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F0E" w:rsidRDefault="00E75F0E">
      <w:pPr>
        <w:spacing w:after="2100"/>
      </w:pPr>
    </w:p>
    <w:p w:rsidR="00E75F0E" w:rsidRDefault="009E4175">
      <w:pPr>
        <w:spacing w:after="160"/>
        <w:jc w:val="center"/>
      </w:pPr>
      <w:bookmarkStart w:id="0" w:name="_GoBack"/>
      <w:bookmarkEnd w:id="0"/>
      <w:r>
        <w:rPr>
          <w:b/>
          <w:color w:val="0B2545"/>
          <w:sz w:val="60"/>
        </w:rPr>
        <w:t>References</w:t>
      </w:r>
      <w:r w:rsidR="001178C0">
        <w:rPr>
          <w:b/>
          <w:color w:val="0B2545"/>
          <w:sz w:val="60"/>
        </w:rPr>
        <w:t xml:space="preserve"> </w:t>
      </w:r>
      <w:r>
        <w:rPr>
          <w:b/>
          <w:color w:val="0B2545"/>
          <w:sz w:val="60"/>
        </w:rPr>
        <w:t>by Research Theme</w:t>
      </w:r>
    </w:p>
    <w:p w:rsidR="00E75F0E" w:rsidRDefault="009E4175">
      <w:pPr>
        <w:spacing w:after="520"/>
        <w:jc w:val="center"/>
      </w:pPr>
      <w:r>
        <w:rPr>
          <w:color w:val="1F4D78"/>
          <w:sz w:val="30"/>
        </w:rPr>
        <w:t>Fundamentals of Glass Science</w:t>
      </w:r>
      <w:r w:rsidR="001178C0">
        <w:rPr>
          <w:color w:val="1F4D78"/>
          <w:sz w:val="30"/>
        </w:rPr>
        <w:t>,</w:t>
      </w:r>
      <w:r>
        <w:rPr>
          <w:color w:val="1F4D78"/>
          <w:sz w:val="30"/>
        </w:rPr>
        <w:t xml:space="preserve"> and Technology</w:t>
      </w:r>
      <w:r w:rsidR="001178C0">
        <w:rPr>
          <w:color w:val="1F4D78"/>
          <w:sz w:val="30"/>
        </w:rPr>
        <w:t xml:space="preserve"> Oriented Papers</w:t>
      </w:r>
    </w:p>
    <w:p w:rsidR="00E75F0E" w:rsidRDefault="009E4175">
      <w:pPr>
        <w:spacing w:after="1400"/>
        <w:jc w:val="center"/>
      </w:pPr>
      <w:r>
        <w:rPr>
          <w:i/>
          <w:color w:val="5B6573"/>
          <w:sz w:val="21"/>
        </w:rPr>
        <w:t xml:space="preserve">Multi-label classification of </w:t>
      </w:r>
      <w:r w:rsidRPr="008B2485">
        <w:rPr>
          <w:i/>
          <w:color w:val="5B6573"/>
          <w:sz w:val="21"/>
          <w:highlight w:val="yellow"/>
        </w:rPr>
        <w:t>435</w:t>
      </w:r>
      <w:r>
        <w:rPr>
          <w:i/>
          <w:color w:val="5B6573"/>
          <w:sz w:val="21"/>
        </w:rPr>
        <w:t xml:space="preserve"> unique Scopus records into 709 thematic placements</w:t>
      </w:r>
    </w:p>
    <w:p w:rsidR="00E75F0E" w:rsidRDefault="009E4175">
      <w:pPr>
        <w:spacing w:after="80"/>
        <w:jc w:val="center"/>
      </w:pPr>
      <w:r>
        <w:rPr>
          <w:b/>
          <w:color w:val="0B2545"/>
          <w:sz w:val="24"/>
        </w:rPr>
        <w:t>Edgar Dutra Zanotto</w:t>
      </w:r>
    </w:p>
    <w:p w:rsidR="00E75F0E" w:rsidRDefault="009E4175">
      <w:pPr>
        <w:spacing w:after="0"/>
        <w:jc w:val="center"/>
      </w:pPr>
      <w:r>
        <w:rPr>
          <w:color w:val="5B6573"/>
          <w:sz w:val="19"/>
        </w:rPr>
        <w:t xml:space="preserve">Scopus export date: </w:t>
      </w:r>
      <w:r w:rsidRPr="00550B68">
        <w:rPr>
          <w:color w:val="5B6573"/>
          <w:sz w:val="19"/>
          <w:highlight w:val="yellow"/>
        </w:rPr>
        <w:t>25 July 2026</w:t>
      </w:r>
      <w:r w:rsidR="00867CC0">
        <w:rPr>
          <w:color w:val="5B6573"/>
          <w:sz w:val="19"/>
          <w:highlight w:val="yellow"/>
        </w:rPr>
        <w:t>.</w:t>
      </w:r>
      <w:r w:rsidR="009A710D">
        <w:rPr>
          <w:color w:val="5B6573"/>
          <w:sz w:val="19"/>
          <w:highlight w:val="yellow"/>
        </w:rPr>
        <w:t xml:space="preserve"> </w:t>
      </w:r>
      <w:proofErr w:type="spellStart"/>
      <w:r w:rsidR="009A710D">
        <w:rPr>
          <w:color w:val="5B6573"/>
          <w:sz w:val="19"/>
          <w:highlight w:val="yellow"/>
        </w:rPr>
        <w:t>atualizar</w:t>
      </w:r>
      <w:proofErr w:type="spellEnd"/>
    </w:p>
    <w:p w:rsidR="00E75F0E" w:rsidRDefault="009E4175">
      <w:pPr>
        <w:spacing w:after="0"/>
      </w:pPr>
      <w:r>
        <w:br w:type="page"/>
      </w:r>
    </w:p>
    <w:p w:rsidR="00E75F0E" w:rsidRDefault="009E4175">
      <w:pPr>
        <w:pStyle w:val="Ttulo1"/>
      </w:pPr>
      <w:r>
        <w:lastRenderedPageBreak/>
        <w:t>Classification Overview</w:t>
      </w:r>
    </w:p>
    <w:p w:rsidR="00E75F0E" w:rsidRDefault="009E4175">
      <w:pPr>
        <w:pStyle w:val="OverviewText"/>
      </w:pPr>
      <w:r>
        <w:t xml:space="preserve">The source export contains </w:t>
      </w:r>
      <w:r w:rsidRPr="008D08F3">
        <w:rPr>
          <w:highlight w:val="yellow"/>
        </w:rPr>
        <w:t>435</w:t>
      </w:r>
      <w:r>
        <w:t xml:space="preserve"> unique Scopus records. The thematic analysis produced 709 placements because 231 records are intentionally listed in two or more categories.</w:t>
      </w:r>
    </w:p>
    <w:p w:rsidR="00E75F0E" w:rsidRDefault="009E4175">
      <w:pPr>
        <w:pStyle w:val="ClassificationBullet"/>
        <w:numPr>
          <w:ilvl w:val="0"/>
          <w:numId w:val="1"/>
        </w:numPr>
      </w:pPr>
      <w:r>
        <w:t>Every Scopus record was assigned to at least one of the 15 requested categories.</w:t>
      </w:r>
    </w:p>
    <w:p w:rsidR="008D08F3" w:rsidRDefault="009E4175" w:rsidP="008D08F3">
      <w:pPr>
        <w:pStyle w:val="ClassificationBullet"/>
        <w:numPr>
          <w:ilvl w:val="0"/>
          <w:numId w:val="1"/>
        </w:numPr>
      </w:pPr>
      <w:r>
        <w:t>Classification used the article title and bibliographic metadata supplied in the export</w:t>
      </w:r>
      <w:r w:rsidR="008D08F3">
        <w:t>.</w:t>
      </w:r>
      <w:r>
        <w:t xml:space="preserve"> </w:t>
      </w:r>
    </w:p>
    <w:p w:rsidR="00E75F0E" w:rsidRDefault="009E4175" w:rsidP="008D08F3">
      <w:pPr>
        <w:pStyle w:val="ClassificationBullet"/>
        <w:numPr>
          <w:ilvl w:val="0"/>
          <w:numId w:val="1"/>
        </w:numPr>
      </w:pPr>
      <w:r>
        <w:t>Cross-listing was applied whenever a title clearly addressed more than one subject. For example, papers on liquid phase separation and crystal nucleation appear in both sections.</w:t>
      </w:r>
    </w:p>
    <w:p w:rsidR="00E75F0E" w:rsidRDefault="009E4175">
      <w:pPr>
        <w:pStyle w:val="ClassificationBullet"/>
        <w:numPr>
          <w:ilvl w:val="0"/>
          <w:numId w:val="1"/>
        </w:numPr>
      </w:pPr>
      <w:r>
        <w:t>Within each category, references are arranged by descending year, then alphabetically by author.</w:t>
      </w:r>
    </w:p>
    <w:p w:rsidR="00E75F0E" w:rsidRDefault="009E4175">
      <w:pPr>
        <w:pStyle w:val="ClassificationBullet"/>
        <w:numPr>
          <w:ilvl w:val="0"/>
          <w:numId w:val="1"/>
        </w:numPr>
      </w:pPr>
      <w:r>
        <w:t xml:space="preserve">Distinct Scopus records—including errata, comments, chapters, and separately indexed versions—are retained. </w:t>
      </w:r>
    </w:p>
    <w:p w:rsidR="00E75F0E" w:rsidRPr="00AB02D7" w:rsidRDefault="009E4175">
      <w:pPr>
        <w:pStyle w:val="Ttulo2"/>
        <w:rPr>
          <w:lang w:val="pt-BR"/>
        </w:rPr>
      </w:pPr>
      <w:r w:rsidRPr="00AB02D7">
        <w:rPr>
          <w:lang w:val="pt-BR"/>
        </w:rPr>
        <w:t>Fundamentals of Glass Science</w:t>
      </w:r>
      <w:r w:rsidR="008D08F3" w:rsidRPr="00AB02D7">
        <w:rPr>
          <w:lang w:val="pt-BR"/>
        </w:rPr>
        <w:t xml:space="preserve"> (</w:t>
      </w:r>
      <w:r w:rsidR="008D08F3" w:rsidRPr="00AB02D7">
        <w:rPr>
          <w:highlight w:val="yellow"/>
          <w:lang w:val="pt-BR"/>
        </w:rPr>
        <w:t>acertar esses numeros</w:t>
      </w:r>
      <w:r w:rsidR="00E410EF" w:rsidRPr="00AB02D7">
        <w:rPr>
          <w:highlight w:val="yellow"/>
          <w:lang w:val="pt-BR"/>
        </w:rPr>
        <w:t xml:space="preserve"> apos atualizar a lista</w:t>
      </w:r>
      <w:r w:rsidR="008D08F3" w:rsidRPr="00AB02D7">
        <w:rPr>
          <w:highlight w:val="yellow"/>
          <w:lang w:val="pt-BR"/>
        </w:rPr>
        <w:t>)</w:t>
      </w:r>
    </w:p>
    <w:tbl>
      <w:tblPr>
        <w:tblW w:w="9360" w:type="dxa"/>
        <w:tblInd w:w="120" w:type="dxa"/>
        <w:tblBorders>
          <w:top w:val="single" w:sz="4" w:space="0" w:color="B7C0CB"/>
          <w:left w:val="single" w:sz="4" w:space="0" w:color="B7C0CB"/>
          <w:bottom w:val="single" w:sz="4" w:space="0" w:color="B7C0CB"/>
          <w:right w:val="single" w:sz="4" w:space="0" w:color="B7C0CB"/>
          <w:insideH w:val="single" w:sz="4" w:space="0" w:color="B7C0CB"/>
          <w:insideV w:val="single" w:sz="4" w:space="0" w:color="B7C0CB"/>
        </w:tblBorders>
        <w:tblLayout w:type="fixed"/>
        <w:tblLook w:val="04A0" w:firstRow="1" w:lastRow="0" w:firstColumn="1" w:lastColumn="0" w:noHBand="0" w:noVBand="1"/>
      </w:tblPr>
      <w:tblGrid>
        <w:gridCol w:w="720"/>
        <w:gridCol w:w="7560"/>
        <w:gridCol w:w="1080"/>
      </w:tblGrid>
      <w:tr w:rsidR="00E75F0E">
        <w:trPr>
          <w:tblHeader/>
        </w:trPr>
        <w:tc>
          <w:tcPr>
            <w:tcW w:w="720" w:type="dxa"/>
            <w:shd w:val="clear" w:color="auto" w:fill="E8EEF5"/>
            <w:tcMar>
              <w:top w:w="80" w:type="dxa"/>
              <w:left w:w="120" w:type="dxa"/>
              <w:bottom w:w="80" w:type="dxa"/>
              <w:right w:w="120" w:type="dxa"/>
            </w:tcMar>
            <w:vAlign w:val="center"/>
          </w:tcPr>
          <w:p w:rsidR="00E75F0E" w:rsidRDefault="009E4175">
            <w:pPr>
              <w:pStyle w:val="ReferenceTableHeader"/>
            </w:pPr>
            <w:r>
              <w:t>No.</w:t>
            </w:r>
          </w:p>
        </w:tc>
        <w:tc>
          <w:tcPr>
            <w:tcW w:w="7560" w:type="dxa"/>
            <w:shd w:val="clear" w:color="auto" w:fill="E8EEF5"/>
            <w:tcMar>
              <w:top w:w="80" w:type="dxa"/>
              <w:left w:w="120" w:type="dxa"/>
              <w:bottom w:w="80" w:type="dxa"/>
              <w:right w:w="120" w:type="dxa"/>
            </w:tcMar>
            <w:vAlign w:val="center"/>
          </w:tcPr>
          <w:p w:rsidR="00E75F0E" w:rsidRDefault="009E4175">
            <w:pPr>
              <w:pStyle w:val="ReferenceTableHeader"/>
            </w:pPr>
            <w:r>
              <w:t>Research theme</w:t>
            </w:r>
          </w:p>
        </w:tc>
        <w:tc>
          <w:tcPr>
            <w:tcW w:w="1080" w:type="dxa"/>
            <w:shd w:val="clear" w:color="auto" w:fill="E8EEF5"/>
            <w:tcMar>
              <w:top w:w="80" w:type="dxa"/>
              <w:left w:w="120" w:type="dxa"/>
              <w:bottom w:w="80" w:type="dxa"/>
              <w:right w:w="120" w:type="dxa"/>
            </w:tcMar>
            <w:vAlign w:val="center"/>
          </w:tcPr>
          <w:p w:rsidR="00E75F0E" w:rsidRDefault="009E4175">
            <w:pPr>
              <w:pStyle w:val="ReferenceTableHeader"/>
            </w:pPr>
            <w:r>
              <w:t>References</w:t>
            </w:r>
          </w:p>
        </w:tc>
      </w:tr>
      <w:tr w:rsidR="00E75F0E">
        <w:tc>
          <w:tcPr>
            <w:tcW w:w="720" w:type="dxa"/>
            <w:tcMar>
              <w:top w:w="80" w:type="dxa"/>
              <w:left w:w="120" w:type="dxa"/>
              <w:bottom w:w="80" w:type="dxa"/>
              <w:right w:w="120" w:type="dxa"/>
            </w:tcMar>
            <w:vAlign w:val="center"/>
          </w:tcPr>
          <w:p w:rsidR="00E75F0E" w:rsidRDefault="009E4175">
            <w:pPr>
              <w:pStyle w:val="ReferenceTableText"/>
              <w:jc w:val="center"/>
            </w:pPr>
            <w:r>
              <w:t>1</w:t>
            </w:r>
          </w:p>
        </w:tc>
        <w:tc>
          <w:tcPr>
            <w:tcW w:w="7560" w:type="dxa"/>
            <w:tcMar>
              <w:top w:w="80" w:type="dxa"/>
              <w:left w:w="120" w:type="dxa"/>
              <w:bottom w:w="80" w:type="dxa"/>
              <w:right w:w="120" w:type="dxa"/>
            </w:tcMar>
            <w:vAlign w:val="center"/>
          </w:tcPr>
          <w:p w:rsidR="00E75F0E" w:rsidRDefault="009E4175">
            <w:pPr>
              <w:pStyle w:val="ReferenceTableText"/>
            </w:pPr>
            <w:r>
              <w:t>Crystal Nucleation in Supercooled Liquids and Glasses</w:t>
            </w:r>
          </w:p>
        </w:tc>
        <w:tc>
          <w:tcPr>
            <w:tcW w:w="1080" w:type="dxa"/>
            <w:tcMar>
              <w:top w:w="80" w:type="dxa"/>
              <w:left w:w="120" w:type="dxa"/>
              <w:bottom w:w="80" w:type="dxa"/>
              <w:right w:w="120" w:type="dxa"/>
            </w:tcMar>
            <w:vAlign w:val="center"/>
          </w:tcPr>
          <w:p w:rsidR="00E75F0E" w:rsidRDefault="009E4175">
            <w:pPr>
              <w:pStyle w:val="ReferenceTableText"/>
              <w:jc w:val="center"/>
            </w:pPr>
            <w:r>
              <w:t>88</w:t>
            </w:r>
          </w:p>
        </w:tc>
      </w:tr>
      <w:tr w:rsidR="00E75F0E">
        <w:tc>
          <w:tcPr>
            <w:tcW w:w="720" w:type="dxa"/>
            <w:shd w:val="clear" w:color="auto" w:fill="F8FAFC"/>
            <w:tcMar>
              <w:top w:w="80" w:type="dxa"/>
              <w:left w:w="120" w:type="dxa"/>
              <w:bottom w:w="80" w:type="dxa"/>
              <w:right w:w="120" w:type="dxa"/>
            </w:tcMar>
            <w:vAlign w:val="center"/>
          </w:tcPr>
          <w:p w:rsidR="00E75F0E" w:rsidRDefault="009E4175">
            <w:pPr>
              <w:pStyle w:val="ReferenceTableText"/>
              <w:jc w:val="center"/>
            </w:pPr>
            <w:r>
              <w:t>2</w:t>
            </w:r>
          </w:p>
        </w:tc>
        <w:tc>
          <w:tcPr>
            <w:tcW w:w="7560" w:type="dxa"/>
            <w:shd w:val="clear" w:color="auto" w:fill="F8FAFC"/>
            <w:tcMar>
              <w:top w:w="80" w:type="dxa"/>
              <w:left w:w="120" w:type="dxa"/>
              <w:bottom w:w="80" w:type="dxa"/>
              <w:right w:w="120" w:type="dxa"/>
            </w:tcMar>
            <w:vAlign w:val="center"/>
          </w:tcPr>
          <w:p w:rsidR="00E75F0E" w:rsidRDefault="009E4175">
            <w:pPr>
              <w:pStyle w:val="ReferenceTableText"/>
            </w:pPr>
            <w:r>
              <w:t>Crystal Growth</w:t>
            </w:r>
          </w:p>
        </w:tc>
        <w:tc>
          <w:tcPr>
            <w:tcW w:w="1080" w:type="dxa"/>
            <w:shd w:val="clear" w:color="auto" w:fill="F8FAFC"/>
            <w:tcMar>
              <w:top w:w="80" w:type="dxa"/>
              <w:left w:w="120" w:type="dxa"/>
              <w:bottom w:w="80" w:type="dxa"/>
              <w:right w:w="120" w:type="dxa"/>
            </w:tcMar>
            <w:vAlign w:val="center"/>
          </w:tcPr>
          <w:p w:rsidR="00E75F0E" w:rsidRDefault="009E4175">
            <w:pPr>
              <w:pStyle w:val="ReferenceTableText"/>
              <w:jc w:val="center"/>
            </w:pPr>
            <w:r>
              <w:t>25</w:t>
            </w:r>
          </w:p>
        </w:tc>
      </w:tr>
      <w:tr w:rsidR="00E75F0E">
        <w:tc>
          <w:tcPr>
            <w:tcW w:w="720" w:type="dxa"/>
            <w:tcMar>
              <w:top w:w="80" w:type="dxa"/>
              <w:left w:w="120" w:type="dxa"/>
              <w:bottom w:w="80" w:type="dxa"/>
              <w:right w:w="120" w:type="dxa"/>
            </w:tcMar>
            <w:vAlign w:val="center"/>
          </w:tcPr>
          <w:p w:rsidR="00E75F0E" w:rsidRDefault="009E4175">
            <w:pPr>
              <w:pStyle w:val="ReferenceTableText"/>
              <w:jc w:val="center"/>
            </w:pPr>
            <w:r>
              <w:t>3</w:t>
            </w:r>
          </w:p>
        </w:tc>
        <w:tc>
          <w:tcPr>
            <w:tcW w:w="7560" w:type="dxa"/>
            <w:tcMar>
              <w:top w:w="80" w:type="dxa"/>
              <w:left w:w="120" w:type="dxa"/>
              <w:bottom w:w="80" w:type="dxa"/>
              <w:right w:w="120" w:type="dxa"/>
            </w:tcMar>
            <w:vAlign w:val="center"/>
          </w:tcPr>
          <w:p w:rsidR="00E75F0E" w:rsidRDefault="009E4175">
            <w:pPr>
              <w:pStyle w:val="ReferenceTableText"/>
            </w:pPr>
            <w:r>
              <w:t>Crystallization / Phase Transformation</w:t>
            </w:r>
          </w:p>
        </w:tc>
        <w:tc>
          <w:tcPr>
            <w:tcW w:w="1080" w:type="dxa"/>
            <w:tcMar>
              <w:top w:w="80" w:type="dxa"/>
              <w:left w:w="120" w:type="dxa"/>
              <w:bottom w:w="80" w:type="dxa"/>
              <w:right w:w="120" w:type="dxa"/>
            </w:tcMar>
            <w:vAlign w:val="center"/>
          </w:tcPr>
          <w:p w:rsidR="00E75F0E" w:rsidRDefault="009E4175">
            <w:pPr>
              <w:pStyle w:val="ReferenceTableText"/>
              <w:jc w:val="center"/>
            </w:pPr>
            <w:r>
              <w:t>97</w:t>
            </w:r>
          </w:p>
        </w:tc>
      </w:tr>
      <w:tr w:rsidR="00E75F0E">
        <w:tc>
          <w:tcPr>
            <w:tcW w:w="720" w:type="dxa"/>
            <w:shd w:val="clear" w:color="auto" w:fill="F8FAFC"/>
            <w:tcMar>
              <w:top w:w="80" w:type="dxa"/>
              <w:left w:w="120" w:type="dxa"/>
              <w:bottom w:w="80" w:type="dxa"/>
              <w:right w:w="120" w:type="dxa"/>
            </w:tcMar>
            <w:vAlign w:val="center"/>
          </w:tcPr>
          <w:p w:rsidR="00E75F0E" w:rsidRDefault="009E4175">
            <w:pPr>
              <w:pStyle w:val="ReferenceTableText"/>
              <w:jc w:val="center"/>
            </w:pPr>
            <w:r>
              <w:t>4</w:t>
            </w:r>
          </w:p>
        </w:tc>
        <w:tc>
          <w:tcPr>
            <w:tcW w:w="7560" w:type="dxa"/>
            <w:shd w:val="clear" w:color="auto" w:fill="F8FAFC"/>
            <w:tcMar>
              <w:top w:w="80" w:type="dxa"/>
              <w:left w:w="120" w:type="dxa"/>
              <w:bottom w:w="80" w:type="dxa"/>
              <w:right w:w="120" w:type="dxa"/>
            </w:tcMar>
            <w:vAlign w:val="center"/>
          </w:tcPr>
          <w:p w:rsidR="00E75F0E" w:rsidRDefault="009E4175">
            <w:pPr>
              <w:pStyle w:val="ReferenceTableText"/>
            </w:pPr>
            <w:r>
              <w:t>Glass Formation / Glass Stability / Vitrification / Devitrification / Critical Cooling Rate</w:t>
            </w:r>
          </w:p>
        </w:tc>
        <w:tc>
          <w:tcPr>
            <w:tcW w:w="1080" w:type="dxa"/>
            <w:shd w:val="clear" w:color="auto" w:fill="F8FAFC"/>
            <w:tcMar>
              <w:top w:w="80" w:type="dxa"/>
              <w:left w:w="120" w:type="dxa"/>
              <w:bottom w:w="80" w:type="dxa"/>
              <w:right w:w="120" w:type="dxa"/>
            </w:tcMar>
            <w:vAlign w:val="center"/>
          </w:tcPr>
          <w:p w:rsidR="00E75F0E" w:rsidRDefault="009E4175">
            <w:pPr>
              <w:pStyle w:val="ReferenceTableText"/>
              <w:jc w:val="center"/>
            </w:pPr>
            <w:r>
              <w:t>24</w:t>
            </w:r>
          </w:p>
        </w:tc>
      </w:tr>
      <w:tr w:rsidR="00E75F0E">
        <w:tc>
          <w:tcPr>
            <w:tcW w:w="720" w:type="dxa"/>
            <w:tcMar>
              <w:top w:w="80" w:type="dxa"/>
              <w:left w:w="120" w:type="dxa"/>
              <w:bottom w:w="80" w:type="dxa"/>
              <w:right w:w="120" w:type="dxa"/>
            </w:tcMar>
            <w:vAlign w:val="center"/>
          </w:tcPr>
          <w:p w:rsidR="00E75F0E" w:rsidRDefault="009E4175">
            <w:pPr>
              <w:pStyle w:val="ReferenceTableText"/>
              <w:jc w:val="center"/>
            </w:pPr>
            <w:r>
              <w:t>5</w:t>
            </w:r>
          </w:p>
        </w:tc>
        <w:tc>
          <w:tcPr>
            <w:tcW w:w="7560" w:type="dxa"/>
            <w:tcMar>
              <w:top w:w="80" w:type="dxa"/>
              <w:left w:w="120" w:type="dxa"/>
              <w:bottom w:w="80" w:type="dxa"/>
              <w:right w:w="120" w:type="dxa"/>
            </w:tcMar>
            <w:vAlign w:val="center"/>
          </w:tcPr>
          <w:p w:rsidR="00E75F0E" w:rsidRDefault="009E4175">
            <w:pPr>
              <w:pStyle w:val="ReferenceTableText"/>
            </w:pPr>
            <w:r>
              <w:t>Glass Sintering</w:t>
            </w:r>
          </w:p>
        </w:tc>
        <w:tc>
          <w:tcPr>
            <w:tcW w:w="1080" w:type="dxa"/>
            <w:tcMar>
              <w:top w:w="80" w:type="dxa"/>
              <w:left w:w="120" w:type="dxa"/>
              <w:bottom w:w="80" w:type="dxa"/>
              <w:right w:w="120" w:type="dxa"/>
            </w:tcMar>
            <w:vAlign w:val="center"/>
          </w:tcPr>
          <w:p w:rsidR="00E75F0E" w:rsidRDefault="009E4175">
            <w:pPr>
              <w:pStyle w:val="ReferenceTableText"/>
              <w:jc w:val="center"/>
            </w:pPr>
            <w:r>
              <w:t>24</w:t>
            </w:r>
          </w:p>
        </w:tc>
      </w:tr>
      <w:tr w:rsidR="00E75F0E">
        <w:tc>
          <w:tcPr>
            <w:tcW w:w="720" w:type="dxa"/>
            <w:shd w:val="clear" w:color="auto" w:fill="F8FAFC"/>
            <w:tcMar>
              <w:top w:w="80" w:type="dxa"/>
              <w:left w:w="120" w:type="dxa"/>
              <w:bottom w:w="80" w:type="dxa"/>
              <w:right w:w="120" w:type="dxa"/>
            </w:tcMar>
            <w:vAlign w:val="center"/>
          </w:tcPr>
          <w:p w:rsidR="00E75F0E" w:rsidRDefault="009E4175">
            <w:pPr>
              <w:pStyle w:val="ReferenceTableText"/>
              <w:jc w:val="center"/>
            </w:pPr>
            <w:r>
              <w:t>6</w:t>
            </w:r>
          </w:p>
        </w:tc>
        <w:tc>
          <w:tcPr>
            <w:tcW w:w="7560" w:type="dxa"/>
            <w:shd w:val="clear" w:color="auto" w:fill="F8FAFC"/>
            <w:tcMar>
              <w:top w:w="80" w:type="dxa"/>
              <w:left w:w="120" w:type="dxa"/>
              <w:bottom w:w="80" w:type="dxa"/>
              <w:right w:w="120" w:type="dxa"/>
            </w:tcMar>
            <w:vAlign w:val="center"/>
          </w:tcPr>
          <w:p w:rsidR="00E75F0E" w:rsidRDefault="009E4175">
            <w:pPr>
              <w:pStyle w:val="ReferenceTableText"/>
            </w:pPr>
            <w:r>
              <w:t>Liquid Phase Separation</w:t>
            </w:r>
          </w:p>
        </w:tc>
        <w:tc>
          <w:tcPr>
            <w:tcW w:w="1080" w:type="dxa"/>
            <w:shd w:val="clear" w:color="auto" w:fill="F8FAFC"/>
            <w:tcMar>
              <w:top w:w="80" w:type="dxa"/>
              <w:left w:w="120" w:type="dxa"/>
              <w:bottom w:w="80" w:type="dxa"/>
              <w:right w:w="120" w:type="dxa"/>
            </w:tcMar>
            <w:vAlign w:val="center"/>
          </w:tcPr>
          <w:p w:rsidR="00E75F0E" w:rsidRDefault="009E4175">
            <w:pPr>
              <w:pStyle w:val="ReferenceTableText"/>
              <w:jc w:val="center"/>
            </w:pPr>
            <w:r>
              <w:t>14</w:t>
            </w:r>
          </w:p>
        </w:tc>
      </w:tr>
      <w:tr w:rsidR="00E75F0E">
        <w:tc>
          <w:tcPr>
            <w:tcW w:w="720" w:type="dxa"/>
            <w:tcMar>
              <w:top w:w="80" w:type="dxa"/>
              <w:left w:w="120" w:type="dxa"/>
              <w:bottom w:w="80" w:type="dxa"/>
              <w:right w:w="120" w:type="dxa"/>
            </w:tcMar>
            <w:vAlign w:val="center"/>
          </w:tcPr>
          <w:p w:rsidR="00E75F0E" w:rsidRDefault="009E4175">
            <w:pPr>
              <w:pStyle w:val="ReferenceTableText"/>
              <w:jc w:val="center"/>
            </w:pPr>
            <w:r>
              <w:t>7</w:t>
            </w:r>
          </w:p>
        </w:tc>
        <w:tc>
          <w:tcPr>
            <w:tcW w:w="7560" w:type="dxa"/>
            <w:tcMar>
              <w:top w:w="80" w:type="dxa"/>
              <w:left w:w="120" w:type="dxa"/>
              <w:bottom w:w="80" w:type="dxa"/>
              <w:right w:w="120" w:type="dxa"/>
            </w:tcMar>
            <w:vAlign w:val="center"/>
          </w:tcPr>
          <w:p w:rsidR="00E75F0E" w:rsidRDefault="009E4175">
            <w:pPr>
              <w:pStyle w:val="ReferenceTableText"/>
            </w:pPr>
            <w:r>
              <w:t>Structural Relaxation or Aging</w:t>
            </w:r>
          </w:p>
        </w:tc>
        <w:tc>
          <w:tcPr>
            <w:tcW w:w="1080" w:type="dxa"/>
            <w:tcMar>
              <w:top w:w="80" w:type="dxa"/>
              <w:left w:w="120" w:type="dxa"/>
              <w:bottom w:w="80" w:type="dxa"/>
              <w:right w:w="120" w:type="dxa"/>
            </w:tcMar>
            <w:vAlign w:val="center"/>
          </w:tcPr>
          <w:p w:rsidR="00E75F0E" w:rsidRDefault="009E4175">
            <w:pPr>
              <w:pStyle w:val="ReferenceTableText"/>
              <w:jc w:val="center"/>
            </w:pPr>
            <w:r>
              <w:t>21</w:t>
            </w:r>
          </w:p>
        </w:tc>
      </w:tr>
      <w:tr w:rsidR="00E75F0E">
        <w:tc>
          <w:tcPr>
            <w:tcW w:w="720" w:type="dxa"/>
            <w:shd w:val="clear" w:color="auto" w:fill="F8FAFC"/>
            <w:tcMar>
              <w:top w:w="80" w:type="dxa"/>
              <w:left w:w="120" w:type="dxa"/>
              <w:bottom w:w="80" w:type="dxa"/>
              <w:right w:w="120" w:type="dxa"/>
            </w:tcMar>
            <w:vAlign w:val="center"/>
          </w:tcPr>
          <w:p w:rsidR="00E75F0E" w:rsidRDefault="009E4175">
            <w:pPr>
              <w:pStyle w:val="ReferenceTableText"/>
              <w:jc w:val="center"/>
            </w:pPr>
            <w:r>
              <w:t>8</w:t>
            </w:r>
          </w:p>
        </w:tc>
        <w:tc>
          <w:tcPr>
            <w:tcW w:w="7560" w:type="dxa"/>
            <w:shd w:val="clear" w:color="auto" w:fill="F8FAFC"/>
            <w:tcMar>
              <w:top w:w="80" w:type="dxa"/>
              <w:left w:w="120" w:type="dxa"/>
              <w:bottom w:w="80" w:type="dxa"/>
              <w:right w:w="120" w:type="dxa"/>
            </w:tcMar>
            <w:vAlign w:val="center"/>
          </w:tcPr>
          <w:p w:rsidR="00E75F0E" w:rsidRDefault="009E4175">
            <w:pPr>
              <w:pStyle w:val="ReferenceTableText"/>
            </w:pPr>
            <w:r>
              <w:t>Viscous Flow / Viscosity / Diffusion</w:t>
            </w:r>
          </w:p>
        </w:tc>
        <w:tc>
          <w:tcPr>
            <w:tcW w:w="1080" w:type="dxa"/>
            <w:shd w:val="clear" w:color="auto" w:fill="F8FAFC"/>
            <w:tcMar>
              <w:top w:w="80" w:type="dxa"/>
              <w:left w:w="120" w:type="dxa"/>
              <w:bottom w:w="80" w:type="dxa"/>
              <w:right w:w="120" w:type="dxa"/>
            </w:tcMar>
            <w:vAlign w:val="center"/>
          </w:tcPr>
          <w:p w:rsidR="00E75F0E" w:rsidRDefault="009E4175">
            <w:pPr>
              <w:pStyle w:val="ReferenceTableText"/>
              <w:jc w:val="center"/>
            </w:pPr>
            <w:r>
              <w:t>32</w:t>
            </w:r>
          </w:p>
        </w:tc>
      </w:tr>
      <w:tr w:rsidR="00E75F0E">
        <w:tc>
          <w:tcPr>
            <w:tcW w:w="720" w:type="dxa"/>
            <w:tcMar>
              <w:top w:w="80" w:type="dxa"/>
              <w:left w:w="120" w:type="dxa"/>
              <w:bottom w:w="80" w:type="dxa"/>
              <w:right w:w="120" w:type="dxa"/>
            </w:tcMar>
            <w:vAlign w:val="center"/>
          </w:tcPr>
          <w:p w:rsidR="00E75F0E" w:rsidRDefault="009E4175">
            <w:pPr>
              <w:pStyle w:val="ReferenceTableText"/>
              <w:jc w:val="center"/>
            </w:pPr>
            <w:r>
              <w:t>9</w:t>
            </w:r>
          </w:p>
        </w:tc>
        <w:tc>
          <w:tcPr>
            <w:tcW w:w="7560" w:type="dxa"/>
            <w:tcMar>
              <w:top w:w="80" w:type="dxa"/>
              <w:left w:w="120" w:type="dxa"/>
              <w:bottom w:w="80" w:type="dxa"/>
              <w:right w:w="120" w:type="dxa"/>
            </w:tcMar>
            <w:vAlign w:val="center"/>
          </w:tcPr>
          <w:p w:rsidR="00E75F0E" w:rsidRDefault="009E4175">
            <w:pPr>
              <w:pStyle w:val="ReferenceTableText"/>
            </w:pPr>
            <w:r>
              <w:t>Glass Structure</w:t>
            </w:r>
          </w:p>
        </w:tc>
        <w:tc>
          <w:tcPr>
            <w:tcW w:w="1080" w:type="dxa"/>
            <w:tcMar>
              <w:top w:w="80" w:type="dxa"/>
              <w:left w:w="120" w:type="dxa"/>
              <w:bottom w:w="80" w:type="dxa"/>
              <w:right w:w="120" w:type="dxa"/>
            </w:tcMar>
            <w:vAlign w:val="center"/>
          </w:tcPr>
          <w:p w:rsidR="00E75F0E" w:rsidRDefault="009E4175">
            <w:pPr>
              <w:pStyle w:val="ReferenceTableText"/>
              <w:jc w:val="center"/>
            </w:pPr>
            <w:r>
              <w:t>39</w:t>
            </w:r>
          </w:p>
        </w:tc>
      </w:tr>
    </w:tbl>
    <w:p w:rsidR="00E75F0E" w:rsidRDefault="009E4175">
      <w:pPr>
        <w:pStyle w:val="Ttulo2"/>
      </w:pPr>
      <w:r>
        <w:t>Technology</w:t>
      </w:r>
    </w:p>
    <w:tbl>
      <w:tblPr>
        <w:tblW w:w="9360" w:type="dxa"/>
        <w:tblInd w:w="120" w:type="dxa"/>
        <w:tblBorders>
          <w:top w:val="single" w:sz="4" w:space="0" w:color="B7C0CB"/>
          <w:left w:val="single" w:sz="4" w:space="0" w:color="B7C0CB"/>
          <w:bottom w:val="single" w:sz="4" w:space="0" w:color="B7C0CB"/>
          <w:right w:val="single" w:sz="4" w:space="0" w:color="B7C0CB"/>
          <w:insideH w:val="single" w:sz="4" w:space="0" w:color="B7C0CB"/>
          <w:insideV w:val="single" w:sz="4" w:space="0" w:color="B7C0CB"/>
        </w:tblBorders>
        <w:tblLayout w:type="fixed"/>
        <w:tblLook w:val="04A0" w:firstRow="1" w:lastRow="0" w:firstColumn="1" w:lastColumn="0" w:noHBand="0" w:noVBand="1"/>
      </w:tblPr>
      <w:tblGrid>
        <w:gridCol w:w="720"/>
        <w:gridCol w:w="7560"/>
        <w:gridCol w:w="1080"/>
      </w:tblGrid>
      <w:tr w:rsidR="00E75F0E">
        <w:trPr>
          <w:tblHeader/>
        </w:trPr>
        <w:tc>
          <w:tcPr>
            <w:tcW w:w="720" w:type="dxa"/>
            <w:shd w:val="clear" w:color="auto" w:fill="E8EEF5"/>
            <w:tcMar>
              <w:top w:w="80" w:type="dxa"/>
              <w:left w:w="120" w:type="dxa"/>
              <w:bottom w:w="80" w:type="dxa"/>
              <w:right w:w="120" w:type="dxa"/>
            </w:tcMar>
            <w:vAlign w:val="center"/>
          </w:tcPr>
          <w:p w:rsidR="00E75F0E" w:rsidRDefault="009E4175">
            <w:pPr>
              <w:pStyle w:val="ReferenceTableHeader"/>
            </w:pPr>
            <w:r>
              <w:t>No.</w:t>
            </w:r>
          </w:p>
        </w:tc>
        <w:tc>
          <w:tcPr>
            <w:tcW w:w="7560" w:type="dxa"/>
            <w:shd w:val="clear" w:color="auto" w:fill="E8EEF5"/>
            <w:tcMar>
              <w:top w:w="80" w:type="dxa"/>
              <w:left w:w="120" w:type="dxa"/>
              <w:bottom w:w="80" w:type="dxa"/>
              <w:right w:w="120" w:type="dxa"/>
            </w:tcMar>
            <w:vAlign w:val="center"/>
          </w:tcPr>
          <w:p w:rsidR="00E75F0E" w:rsidRDefault="009E4175">
            <w:pPr>
              <w:pStyle w:val="ReferenceTableHeader"/>
            </w:pPr>
            <w:r>
              <w:t>Research theme</w:t>
            </w:r>
          </w:p>
        </w:tc>
        <w:tc>
          <w:tcPr>
            <w:tcW w:w="1080" w:type="dxa"/>
            <w:shd w:val="clear" w:color="auto" w:fill="E8EEF5"/>
            <w:tcMar>
              <w:top w:w="80" w:type="dxa"/>
              <w:left w:w="120" w:type="dxa"/>
              <w:bottom w:w="80" w:type="dxa"/>
              <w:right w:w="120" w:type="dxa"/>
            </w:tcMar>
            <w:vAlign w:val="center"/>
          </w:tcPr>
          <w:p w:rsidR="00E75F0E" w:rsidRDefault="009E4175">
            <w:pPr>
              <w:pStyle w:val="ReferenceTableHeader"/>
            </w:pPr>
            <w:r>
              <w:t>References</w:t>
            </w:r>
          </w:p>
        </w:tc>
      </w:tr>
      <w:tr w:rsidR="00E75F0E">
        <w:tc>
          <w:tcPr>
            <w:tcW w:w="720" w:type="dxa"/>
            <w:tcMar>
              <w:top w:w="80" w:type="dxa"/>
              <w:left w:w="120" w:type="dxa"/>
              <w:bottom w:w="80" w:type="dxa"/>
              <w:right w:w="120" w:type="dxa"/>
            </w:tcMar>
            <w:vAlign w:val="center"/>
          </w:tcPr>
          <w:p w:rsidR="00E75F0E" w:rsidRDefault="009E4175">
            <w:pPr>
              <w:pStyle w:val="ReferenceTableText"/>
              <w:jc w:val="center"/>
            </w:pPr>
            <w:r>
              <w:t>10</w:t>
            </w:r>
          </w:p>
        </w:tc>
        <w:tc>
          <w:tcPr>
            <w:tcW w:w="7560" w:type="dxa"/>
            <w:tcMar>
              <w:top w:w="80" w:type="dxa"/>
              <w:left w:w="120" w:type="dxa"/>
              <w:bottom w:w="80" w:type="dxa"/>
              <w:right w:w="120" w:type="dxa"/>
            </w:tcMar>
            <w:vAlign w:val="center"/>
          </w:tcPr>
          <w:p w:rsidR="00E75F0E" w:rsidRDefault="009E4175">
            <w:pPr>
              <w:pStyle w:val="ReferenceTableText"/>
            </w:pPr>
            <w:r>
              <w:t>Glass-Ceramics / PTRG / Photo-Thermo-Refractive / Biosilicate</w:t>
            </w:r>
          </w:p>
        </w:tc>
        <w:tc>
          <w:tcPr>
            <w:tcW w:w="1080" w:type="dxa"/>
            <w:tcMar>
              <w:top w:w="80" w:type="dxa"/>
              <w:left w:w="120" w:type="dxa"/>
              <w:bottom w:w="80" w:type="dxa"/>
              <w:right w:w="120" w:type="dxa"/>
            </w:tcMar>
            <w:vAlign w:val="center"/>
          </w:tcPr>
          <w:p w:rsidR="00E75F0E" w:rsidRDefault="009E4175">
            <w:pPr>
              <w:pStyle w:val="ReferenceTableText"/>
              <w:jc w:val="center"/>
            </w:pPr>
            <w:r>
              <w:t>128</w:t>
            </w:r>
          </w:p>
        </w:tc>
      </w:tr>
      <w:tr w:rsidR="00E75F0E">
        <w:tc>
          <w:tcPr>
            <w:tcW w:w="720" w:type="dxa"/>
            <w:shd w:val="clear" w:color="auto" w:fill="F8FAFC"/>
            <w:tcMar>
              <w:top w:w="80" w:type="dxa"/>
              <w:left w:w="120" w:type="dxa"/>
              <w:bottom w:w="80" w:type="dxa"/>
              <w:right w:w="120" w:type="dxa"/>
            </w:tcMar>
            <w:vAlign w:val="center"/>
          </w:tcPr>
          <w:p w:rsidR="00E75F0E" w:rsidRDefault="009E4175">
            <w:pPr>
              <w:pStyle w:val="ReferenceTableText"/>
              <w:jc w:val="center"/>
            </w:pPr>
            <w:r>
              <w:t>11</w:t>
            </w:r>
          </w:p>
        </w:tc>
        <w:tc>
          <w:tcPr>
            <w:tcW w:w="7560" w:type="dxa"/>
            <w:shd w:val="clear" w:color="auto" w:fill="F8FAFC"/>
            <w:tcMar>
              <w:top w:w="80" w:type="dxa"/>
              <w:left w:w="120" w:type="dxa"/>
              <w:bottom w:w="80" w:type="dxa"/>
              <w:right w:w="120" w:type="dxa"/>
            </w:tcMar>
            <w:vAlign w:val="center"/>
          </w:tcPr>
          <w:p w:rsidR="00E75F0E" w:rsidRDefault="009E4175">
            <w:pPr>
              <w:pStyle w:val="ReferenceTableText"/>
            </w:pPr>
            <w:r>
              <w:t>Mechanical Properties / Stress / Fracture / Hardness / Toughness / Strain / Crack / Thermal</w:t>
            </w:r>
          </w:p>
        </w:tc>
        <w:tc>
          <w:tcPr>
            <w:tcW w:w="1080" w:type="dxa"/>
            <w:shd w:val="clear" w:color="auto" w:fill="F8FAFC"/>
            <w:tcMar>
              <w:top w:w="80" w:type="dxa"/>
              <w:left w:w="120" w:type="dxa"/>
              <w:bottom w:w="80" w:type="dxa"/>
              <w:right w:w="120" w:type="dxa"/>
            </w:tcMar>
            <w:vAlign w:val="center"/>
          </w:tcPr>
          <w:p w:rsidR="00E75F0E" w:rsidRDefault="009E4175">
            <w:pPr>
              <w:pStyle w:val="ReferenceTableText"/>
              <w:jc w:val="center"/>
            </w:pPr>
            <w:r>
              <w:t>39</w:t>
            </w:r>
          </w:p>
        </w:tc>
      </w:tr>
      <w:tr w:rsidR="00E75F0E">
        <w:tc>
          <w:tcPr>
            <w:tcW w:w="720" w:type="dxa"/>
            <w:tcMar>
              <w:top w:w="80" w:type="dxa"/>
              <w:left w:w="120" w:type="dxa"/>
              <w:bottom w:w="80" w:type="dxa"/>
              <w:right w:w="120" w:type="dxa"/>
            </w:tcMar>
            <w:vAlign w:val="center"/>
          </w:tcPr>
          <w:p w:rsidR="00E75F0E" w:rsidRDefault="009E4175">
            <w:pPr>
              <w:pStyle w:val="ReferenceTableText"/>
              <w:jc w:val="center"/>
            </w:pPr>
            <w:r>
              <w:t>12</w:t>
            </w:r>
          </w:p>
        </w:tc>
        <w:tc>
          <w:tcPr>
            <w:tcW w:w="7560" w:type="dxa"/>
            <w:tcMar>
              <w:top w:w="80" w:type="dxa"/>
              <w:left w:w="120" w:type="dxa"/>
              <w:bottom w:w="80" w:type="dxa"/>
              <w:right w:w="120" w:type="dxa"/>
            </w:tcMar>
            <w:vAlign w:val="center"/>
          </w:tcPr>
          <w:p w:rsidR="00E75F0E" w:rsidRDefault="009E4175">
            <w:pPr>
              <w:pStyle w:val="ReferenceTableText"/>
            </w:pPr>
            <w:r>
              <w:t>Bioglasses and Glass-Ceramics / Bioactive / Biosilicate / Dental</w:t>
            </w:r>
          </w:p>
        </w:tc>
        <w:tc>
          <w:tcPr>
            <w:tcW w:w="1080" w:type="dxa"/>
            <w:tcMar>
              <w:top w:w="80" w:type="dxa"/>
              <w:left w:w="120" w:type="dxa"/>
              <w:bottom w:w="80" w:type="dxa"/>
              <w:right w:w="120" w:type="dxa"/>
            </w:tcMar>
            <w:vAlign w:val="center"/>
          </w:tcPr>
          <w:p w:rsidR="00E75F0E" w:rsidRDefault="009E4175">
            <w:pPr>
              <w:pStyle w:val="ReferenceTableText"/>
              <w:jc w:val="center"/>
            </w:pPr>
            <w:r>
              <w:t>110</w:t>
            </w:r>
          </w:p>
        </w:tc>
      </w:tr>
      <w:tr w:rsidR="00E75F0E">
        <w:tc>
          <w:tcPr>
            <w:tcW w:w="720" w:type="dxa"/>
            <w:shd w:val="clear" w:color="auto" w:fill="F8FAFC"/>
            <w:tcMar>
              <w:top w:w="80" w:type="dxa"/>
              <w:left w:w="120" w:type="dxa"/>
              <w:bottom w:w="80" w:type="dxa"/>
              <w:right w:w="120" w:type="dxa"/>
            </w:tcMar>
            <w:vAlign w:val="center"/>
          </w:tcPr>
          <w:p w:rsidR="00E75F0E" w:rsidRDefault="009E4175">
            <w:pPr>
              <w:pStyle w:val="ReferenceTableText"/>
              <w:jc w:val="center"/>
            </w:pPr>
            <w:r>
              <w:t>13</w:t>
            </w:r>
          </w:p>
        </w:tc>
        <w:tc>
          <w:tcPr>
            <w:tcW w:w="7560" w:type="dxa"/>
            <w:shd w:val="clear" w:color="auto" w:fill="F8FAFC"/>
            <w:tcMar>
              <w:top w:w="80" w:type="dxa"/>
              <w:left w:w="120" w:type="dxa"/>
              <w:bottom w:w="80" w:type="dxa"/>
              <w:right w:w="120" w:type="dxa"/>
            </w:tcMar>
            <w:vAlign w:val="center"/>
          </w:tcPr>
          <w:p w:rsidR="00E75F0E" w:rsidRDefault="009E4175">
            <w:pPr>
              <w:pStyle w:val="ReferenceTableText"/>
            </w:pPr>
            <w:r>
              <w:t>Novel Methods and Techniques</w:t>
            </w:r>
          </w:p>
        </w:tc>
        <w:tc>
          <w:tcPr>
            <w:tcW w:w="1080" w:type="dxa"/>
            <w:shd w:val="clear" w:color="auto" w:fill="F8FAFC"/>
            <w:tcMar>
              <w:top w:w="80" w:type="dxa"/>
              <w:left w:w="120" w:type="dxa"/>
              <w:bottom w:w="80" w:type="dxa"/>
              <w:right w:w="120" w:type="dxa"/>
            </w:tcMar>
            <w:vAlign w:val="center"/>
          </w:tcPr>
          <w:p w:rsidR="00E75F0E" w:rsidRDefault="009E4175">
            <w:pPr>
              <w:pStyle w:val="ReferenceTableText"/>
              <w:jc w:val="center"/>
            </w:pPr>
            <w:r>
              <w:t>45</w:t>
            </w:r>
          </w:p>
        </w:tc>
      </w:tr>
      <w:tr w:rsidR="00E75F0E">
        <w:tc>
          <w:tcPr>
            <w:tcW w:w="720" w:type="dxa"/>
            <w:tcMar>
              <w:top w:w="80" w:type="dxa"/>
              <w:left w:w="120" w:type="dxa"/>
              <w:bottom w:w="80" w:type="dxa"/>
              <w:right w:w="120" w:type="dxa"/>
            </w:tcMar>
            <w:vAlign w:val="center"/>
          </w:tcPr>
          <w:p w:rsidR="00E75F0E" w:rsidRDefault="009E4175">
            <w:pPr>
              <w:pStyle w:val="ReferenceTableText"/>
              <w:jc w:val="center"/>
            </w:pPr>
            <w:r>
              <w:t>14</w:t>
            </w:r>
          </w:p>
        </w:tc>
        <w:tc>
          <w:tcPr>
            <w:tcW w:w="7560" w:type="dxa"/>
            <w:tcMar>
              <w:top w:w="80" w:type="dxa"/>
              <w:left w:w="120" w:type="dxa"/>
              <w:bottom w:w="80" w:type="dxa"/>
              <w:right w:w="120" w:type="dxa"/>
            </w:tcMar>
            <w:vAlign w:val="center"/>
          </w:tcPr>
          <w:p w:rsidR="00E75F0E" w:rsidRDefault="009E4175">
            <w:pPr>
              <w:pStyle w:val="ReferenceTableText"/>
            </w:pPr>
            <w:r>
              <w:t>Neural Networks / Machine Learning</w:t>
            </w:r>
          </w:p>
        </w:tc>
        <w:tc>
          <w:tcPr>
            <w:tcW w:w="1080" w:type="dxa"/>
            <w:tcMar>
              <w:top w:w="80" w:type="dxa"/>
              <w:left w:w="120" w:type="dxa"/>
              <w:bottom w:w="80" w:type="dxa"/>
              <w:right w:w="120" w:type="dxa"/>
            </w:tcMar>
            <w:vAlign w:val="center"/>
          </w:tcPr>
          <w:p w:rsidR="00E75F0E" w:rsidRDefault="009E4175">
            <w:pPr>
              <w:pStyle w:val="ReferenceTableText"/>
              <w:jc w:val="center"/>
            </w:pPr>
            <w:r>
              <w:t>8</w:t>
            </w:r>
          </w:p>
        </w:tc>
      </w:tr>
      <w:tr w:rsidR="00E75F0E">
        <w:tc>
          <w:tcPr>
            <w:tcW w:w="720" w:type="dxa"/>
            <w:shd w:val="clear" w:color="auto" w:fill="F8FAFC"/>
            <w:tcMar>
              <w:top w:w="80" w:type="dxa"/>
              <w:left w:w="120" w:type="dxa"/>
              <w:bottom w:w="80" w:type="dxa"/>
              <w:right w:w="120" w:type="dxa"/>
            </w:tcMar>
            <w:vAlign w:val="center"/>
          </w:tcPr>
          <w:p w:rsidR="00E75F0E" w:rsidRDefault="009E4175">
            <w:pPr>
              <w:pStyle w:val="ReferenceTableText"/>
              <w:jc w:val="center"/>
            </w:pPr>
            <w:r>
              <w:t>15</w:t>
            </w:r>
          </w:p>
        </w:tc>
        <w:tc>
          <w:tcPr>
            <w:tcW w:w="7560" w:type="dxa"/>
            <w:shd w:val="clear" w:color="auto" w:fill="F8FAFC"/>
            <w:tcMar>
              <w:top w:w="80" w:type="dxa"/>
              <w:left w:w="120" w:type="dxa"/>
              <w:bottom w:w="80" w:type="dxa"/>
              <w:right w:w="120" w:type="dxa"/>
            </w:tcMar>
            <w:vAlign w:val="center"/>
          </w:tcPr>
          <w:p w:rsidR="00E75F0E" w:rsidRDefault="009E4175">
            <w:pPr>
              <w:pStyle w:val="ReferenceTableText"/>
            </w:pPr>
            <w:r>
              <w:t>Scientometry</w:t>
            </w:r>
          </w:p>
        </w:tc>
        <w:tc>
          <w:tcPr>
            <w:tcW w:w="1080" w:type="dxa"/>
            <w:shd w:val="clear" w:color="auto" w:fill="F8FAFC"/>
            <w:tcMar>
              <w:top w:w="80" w:type="dxa"/>
              <w:left w:w="120" w:type="dxa"/>
              <w:bottom w:w="80" w:type="dxa"/>
              <w:right w:w="120" w:type="dxa"/>
            </w:tcMar>
            <w:vAlign w:val="center"/>
          </w:tcPr>
          <w:p w:rsidR="00E75F0E" w:rsidRDefault="009E4175">
            <w:pPr>
              <w:pStyle w:val="ReferenceTableText"/>
              <w:jc w:val="center"/>
            </w:pPr>
            <w:r>
              <w:t>15</w:t>
            </w:r>
          </w:p>
        </w:tc>
      </w:tr>
    </w:tbl>
    <w:p w:rsidR="00E75F0E" w:rsidRDefault="009E4175">
      <w:pPr>
        <w:spacing w:after="0"/>
      </w:pPr>
      <w:r>
        <w:br w:type="page"/>
      </w:r>
    </w:p>
    <w:p w:rsidR="00E75F0E" w:rsidRDefault="009E4175">
      <w:pPr>
        <w:pStyle w:val="Ttulo1"/>
      </w:pPr>
      <w:r>
        <w:lastRenderedPageBreak/>
        <w:t>Contents</w:t>
      </w:r>
    </w:p>
    <w:p w:rsidR="00E75F0E" w:rsidRDefault="009E4175">
      <w:pPr>
        <w:pStyle w:val="ReferenceNote"/>
      </w:pPr>
      <w:r>
        <w:t>The category titles below are clickable in Microsoft Word.</w:t>
      </w:r>
    </w:p>
    <w:p w:rsidR="00E75F0E" w:rsidRDefault="009E4175">
      <w:pPr>
        <w:pStyle w:val="ContentsGroup"/>
      </w:pPr>
      <w:bookmarkStart w:id="1" w:name="contents"/>
      <w:r>
        <w:t>FUNDAMENTALS OF GLASS SCIENCE</w:t>
      </w:r>
      <w:bookmarkEnd w:id="1"/>
    </w:p>
    <w:p w:rsidR="00E75F0E" w:rsidRDefault="0038270C">
      <w:pPr>
        <w:pStyle w:val="ContentsEntry"/>
      </w:pPr>
      <w:hyperlink w:anchor="category_01" w:history="1">
        <w:r w:rsidR="009E4175">
          <w:rPr>
            <w:u w:val="single"/>
          </w:rPr>
          <w:t xml:space="preserve">1. Crystal Nucleation in Supercooled Liquids and Glasses </w:t>
        </w:r>
        <w:r w:rsidR="009E4175" w:rsidRPr="0093454A">
          <w:rPr>
            <w:highlight w:val="yellow"/>
            <w:u w:val="single"/>
          </w:rPr>
          <w:t>(88)</w:t>
        </w:r>
      </w:hyperlink>
    </w:p>
    <w:p w:rsidR="00E75F0E" w:rsidRDefault="0038270C">
      <w:pPr>
        <w:pStyle w:val="ContentsEntry"/>
      </w:pPr>
      <w:hyperlink w:anchor="category_02" w:history="1">
        <w:r w:rsidR="009E4175">
          <w:rPr>
            <w:u w:val="single"/>
          </w:rPr>
          <w:t>2. Crystal Growth (</w:t>
        </w:r>
        <w:r w:rsidR="009E4175" w:rsidRPr="0093454A">
          <w:rPr>
            <w:highlight w:val="yellow"/>
            <w:u w:val="single"/>
          </w:rPr>
          <w:t>25</w:t>
        </w:r>
        <w:r w:rsidR="009E4175">
          <w:rPr>
            <w:u w:val="single"/>
          </w:rPr>
          <w:t>)</w:t>
        </w:r>
      </w:hyperlink>
    </w:p>
    <w:p w:rsidR="00E75F0E" w:rsidRDefault="0038270C">
      <w:pPr>
        <w:pStyle w:val="ContentsEntry"/>
      </w:pPr>
      <w:hyperlink w:anchor="category_03" w:history="1">
        <w:r w:rsidR="009E4175">
          <w:rPr>
            <w:u w:val="single"/>
          </w:rPr>
          <w:t>3. Crystallization / Phase Transformation (</w:t>
        </w:r>
        <w:r w:rsidR="009E4175" w:rsidRPr="0093454A">
          <w:rPr>
            <w:highlight w:val="yellow"/>
            <w:u w:val="single"/>
          </w:rPr>
          <w:t>97</w:t>
        </w:r>
        <w:r w:rsidR="009E4175">
          <w:rPr>
            <w:u w:val="single"/>
          </w:rPr>
          <w:t>)</w:t>
        </w:r>
      </w:hyperlink>
    </w:p>
    <w:p w:rsidR="00E75F0E" w:rsidRDefault="0038270C">
      <w:pPr>
        <w:pStyle w:val="ContentsEntry"/>
      </w:pPr>
      <w:hyperlink w:anchor="category_04" w:history="1">
        <w:r w:rsidR="009E4175">
          <w:rPr>
            <w:u w:val="single"/>
          </w:rPr>
          <w:t>4. Glass Formation / Glass Stability / Vitrification / Devitrification / Critical Cooling Rate (24)</w:t>
        </w:r>
      </w:hyperlink>
    </w:p>
    <w:p w:rsidR="00E75F0E" w:rsidRDefault="0038270C">
      <w:pPr>
        <w:pStyle w:val="ContentsEntry"/>
      </w:pPr>
      <w:hyperlink w:anchor="category_05" w:history="1">
        <w:r w:rsidR="009E4175">
          <w:rPr>
            <w:u w:val="single"/>
          </w:rPr>
          <w:t>5. Glass Sintering (24)</w:t>
        </w:r>
      </w:hyperlink>
    </w:p>
    <w:p w:rsidR="00E75F0E" w:rsidRDefault="0038270C">
      <w:pPr>
        <w:pStyle w:val="ContentsEntry"/>
      </w:pPr>
      <w:hyperlink w:anchor="category_06" w:history="1">
        <w:r w:rsidR="009E4175">
          <w:rPr>
            <w:u w:val="single"/>
          </w:rPr>
          <w:t>6. Liquid Phase Separation (14)</w:t>
        </w:r>
      </w:hyperlink>
    </w:p>
    <w:p w:rsidR="00E75F0E" w:rsidRDefault="0038270C">
      <w:pPr>
        <w:pStyle w:val="ContentsEntry"/>
      </w:pPr>
      <w:hyperlink w:anchor="category_07" w:history="1">
        <w:r w:rsidR="009E4175">
          <w:rPr>
            <w:u w:val="single"/>
          </w:rPr>
          <w:t>7. Structural Relaxation or Aging (21)</w:t>
        </w:r>
      </w:hyperlink>
    </w:p>
    <w:p w:rsidR="00E75F0E" w:rsidRDefault="0038270C">
      <w:pPr>
        <w:pStyle w:val="ContentsEntry"/>
      </w:pPr>
      <w:hyperlink w:anchor="category_08" w:history="1">
        <w:r w:rsidR="009E4175">
          <w:rPr>
            <w:u w:val="single"/>
          </w:rPr>
          <w:t>8. Viscous Flow / Viscosity / Diffusion (32)</w:t>
        </w:r>
      </w:hyperlink>
    </w:p>
    <w:p w:rsidR="00E75F0E" w:rsidRDefault="0038270C">
      <w:pPr>
        <w:pStyle w:val="ContentsEntry"/>
      </w:pPr>
      <w:hyperlink w:anchor="category_09" w:history="1">
        <w:r w:rsidR="009E4175">
          <w:rPr>
            <w:u w:val="single"/>
          </w:rPr>
          <w:t>9. Glass Structure (39)</w:t>
        </w:r>
      </w:hyperlink>
    </w:p>
    <w:p w:rsidR="00E75F0E" w:rsidRDefault="009E4175">
      <w:pPr>
        <w:pStyle w:val="ContentsGroup"/>
      </w:pPr>
      <w:r>
        <w:t>TECHNOLOGY</w:t>
      </w:r>
    </w:p>
    <w:p w:rsidR="00E75F0E" w:rsidRDefault="0038270C">
      <w:pPr>
        <w:pStyle w:val="ContentsEntry"/>
      </w:pPr>
      <w:hyperlink w:anchor="category_10" w:history="1">
        <w:r w:rsidR="009E4175">
          <w:rPr>
            <w:u w:val="single"/>
          </w:rPr>
          <w:t>10. Glass-Ceramics / PTRG / Photo-Thermo-Refractive / Biosilicate (128)</w:t>
        </w:r>
      </w:hyperlink>
    </w:p>
    <w:p w:rsidR="00E75F0E" w:rsidRDefault="0038270C">
      <w:pPr>
        <w:pStyle w:val="ContentsEntry"/>
      </w:pPr>
      <w:hyperlink w:anchor="category_11" w:history="1">
        <w:r w:rsidR="009E4175">
          <w:rPr>
            <w:u w:val="single"/>
          </w:rPr>
          <w:t>11. Mechanical Properties / Stress / Fracture / Hardness / Toughness / Strain / Crack / Thermal (39)</w:t>
        </w:r>
      </w:hyperlink>
    </w:p>
    <w:p w:rsidR="00E75F0E" w:rsidRDefault="0038270C">
      <w:pPr>
        <w:pStyle w:val="ContentsEntry"/>
      </w:pPr>
      <w:hyperlink w:anchor="category_12" w:history="1">
        <w:r w:rsidR="009E4175">
          <w:rPr>
            <w:u w:val="single"/>
          </w:rPr>
          <w:t>12. Bioglasses and Glass-Ceramics / Bioactive / Biosilicate / Dental (110)</w:t>
        </w:r>
      </w:hyperlink>
    </w:p>
    <w:p w:rsidR="00E75F0E" w:rsidRDefault="0038270C">
      <w:pPr>
        <w:pStyle w:val="ContentsEntry"/>
      </w:pPr>
      <w:hyperlink w:anchor="category_13" w:history="1">
        <w:r w:rsidR="009E4175">
          <w:rPr>
            <w:u w:val="single"/>
          </w:rPr>
          <w:t>13. Novel Methods and Techniques (45)</w:t>
        </w:r>
      </w:hyperlink>
    </w:p>
    <w:p w:rsidR="00E75F0E" w:rsidRDefault="0038270C">
      <w:pPr>
        <w:pStyle w:val="ContentsEntry"/>
      </w:pPr>
      <w:hyperlink w:anchor="category_14" w:history="1">
        <w:r w:rsidR="009E4175">
          <w:rPr>
            <w:u w:val="single"/>
          </w:rPr>
          <w:t>14. Neural Networks / Machine Learning (8)</w:t>
        </w:r>
      </w:hyperlink>
    </w:p>
    <w:p w:rsidR="00E75F0E" w:rsidRDefault="0038270C">
      <w:pPr>
        <w:pStyle w:val="ContentsEntry"/>
      </w:pPr>
      <w:hyperlink w:anchor="category_15" w:history="1">
        <w:r w:rsidR="009E4175">
          <w:rPr>
            <w:u w:val="single"/>
          </w:rPr>
          <w:t>15. Scientometry (15)</w:t>
        </w:r>
      </w:hyperlink>
    </w:p>
    <w:p w:rsidR="00E75F0E" w:rsidRDefault="009E4175">
      <w:pPr>
        <w:spacing w:after="0"/>
      </w:pPr>
      <w:r>
        <w:br w:type="page"/>
      </w:r>
    </w:p>
    <w:p w:rsidR="00E75F0E" w:rsidRDefault="009E4175">
      <w:pPr>
        <w:pStyle w:val="Ttulo1"/>
      </w:pPr>
      <w:r>
        <w:lastRenderedPageBreak/>
        <w:t>FUNDAMENTALS OF GLASS SCIENCE</w:t>
      </w:r>
    </w:p>
    <w:p w:rsidR="00E75F0E" w:rsidRDefault="009E4175">
      <w:pPr>
        <w:pStyle w:val="Ttulo2"/>
      </w:pPr>
      <w:bookmarkStart w:id="2" w:name="category_01"/>
      <w:r>
        <w:t>1. Crystal Nucleation in Supercooled Liquids and Glasses</w:t>
      </w:r>
      <w:bookmarkEnd w:id="2"/>
    </w:p>
    <w:p w:rsidR="00E75F0E" w:rsidRDefault="009E4175">
      <w:pPr>
        <w:pStyle w:val="ReferenceNote"/>
      </w:pPr>
      <w:r>
        <w:t>88 references | newest to oldest | cross-listing retained</w:t>
      </w:r>
    </w:p>
    <w:p w:rsidR="00E75F0E" w:rsidRDefault="009E4175">
      <w:pPr>
        <w:pStyle w:val="ReferenceEntry"/>
        <w:numPr>
          <w:ilvl w:val="0"/>
          <w:numId w:val="2"/>
        </w:numPr>
      </w:pPr>
      <w:r>
        <w:t xml:space="preserve">Acosta M.H.R., Rodrigues L.R., dos Santos G.G., Serbena F.C., Santana G.L., Mastelaro V.R., Nascimento O.R., Koike A., Yoshida S., Zanotto E.D. </w:t>
      </w:r>
      <w:r>
        <w:rPr>
          <w:i/>
        </w:rPr>
        <w:t xml:space="preserve">Effect of CeO₂, Sb₂O₃ and As₂O₃ on the color, transparency and hardness of TiO₂-nucleated ZnO-Al₂O₃-SiO₂ glass-ceramics. </w:t>
      </w:r>
      <w:r>
        <w:t xml:space="preserve">(2026) Ceramics International, 52 (12), pp. 18289 - 18300. </w:t>
      </w:r>
      <w:r>
        <w:rPr>
          <w:color w:val="5B6573"/>
          <w:sz w:val="16"/>
        </w:rPr>
        <w:t xml:space="preserve">[Article; </w:t>
      </w:r>
      <w:hyperlink r:id="rId8" w:history="1">
        <w:r>
          <w:rPr>
            <w:color w:val="2E74B5"/>
            <w:u w:val="single"/>
          </w:rPr>
          <w:t>Scopus</w:t>
        </w:r>
      </w:hyperlink>
      <w:r>
        <w:rPr>
          <w:color w:val="5B6573"/>
          <w:sz w:val="16"/>
        </w:rPr>
        <w:t>]</w:t>
      </w:r>
    </w:p>
    <w:p w:rsidR="00E75F0E" w:rsidRDefault="009E4175">
      <w:pPr>
        <w:pStyle w:val="ReferenceEntry"/>
        <w:numPr>
          <w:ilvl w:val="0"/>
          <w:numId w:val="2"/>
        </w:numPr>
      </w:pPr>
      <w:r>
        <w:t xml:space="preserve">Costa A.M.C., Abyzov A.S., Fokin V., Nascimento M.L.F., Zanotto E.D. </w:t>
      </w:r>
      <w:r>
        <w:rPr>
          <w:i/>
        </w:rPr>
        <w:t xml:space="preserve">Assessing the early stages of crystal nucleation and growth in a deeply supercooled glass-forming liquid. </w:t>
      </w:r>
      <w:r>
        <w:t xml:space="preserve">(2026) Acta Materialia, 302, art. no. 121617. </w:t>
      </w:r>
      <w:r>
        <w:rPr>
          <w:color w:val="5B6573"/>
          <w:sz w:val="16"/>
        </w:rPr>
        <w:t xml:space="preserve">[Article; </w:t>
      </w:r>
      <w:hyperlink r:id="rId9" w:history="1">
        <w:r>
          <w:rPr>
            <w:color w:val="2E74B5"/>
            <w:u w:val="single"/>
          </w:rPr>
          <w:t>Scopus</w:t>
        </w:r>
      </w:hyperlink>
      <w:r>
        <w:rPr>
          <w:color w:val="5B6573"/>
          <w:sz w:val="16"/>
        </w:rPr>
        <w:t>]</w:t>
      </w:r>
    </w:p>
    <w:p w:rsidR="00E75F0E" w:rsidRDefault="009E4175">
      <w:pPr>
        <w:pStyle w:val="ReferenceEntry"/>
        <w:numPr>
          <w:ilvl w:val="0"/>
          <w:numId w:val="2"/>
        </w:numPr>
      </w:pPr>
      <w:r>
        <w:t xml:space="preserve">Leite M.L.G., Abadia C.P.M., Lopes D.X., Crovace M.C., Peitl O., Zanotto E.D. </w:t>
      </w:r>
      <w:r>
        <w:rPr>
          <w:i/>
        </w:rPr>
        <w:t xml:space="preserve">Prospecting potential nucleating agents for Biosilicate® parent glass. </w:t>
      </w:r>
      <w:r>
        <w:t xml:space="preserve">(2025) Journal of the Australian Ceramic Society, 61 (2), pp. 393 - 407. </w:t>
      </w:r>
      <w:r>
        <w:rPr>
          <w:color w:val="5B6573"/>
          <w:sz w:val="16"/>
        </w:rPr>
        <w:t xml:space="preserve">[Article; </w:t>
      </w:r>
      <w:hyperlink r:id="rId10" w:history="1">
        <w:r>
          <w:rPr>
            <w:color w:val="2E74B5"/>
            <w:u w:val="single"/>
          </w:rPr>
          <w:t>Scopus</w:t>
        </w:r>
      </w:hyperlink>
      <w:r>
        <w:rPr>
          <w:color w:val="5B6573"/>
          <w:sz w:val="16"/>
        </w:rPr>
        <w:t>]</w:t>
      </w:r>
    </w:p>
    <w:p w:rsidR="00E75F0E" w:rsidRDefault="009E4175">
      <w:pPr>
        <w:pStyle w:val="ReferenceEntry"/>
        <w:numPr>
          <w:ilvl w:val="0"/>
          <w:numId w:val="2"/>
        </w:numPr>
      </w:pPr>
      <w:r>
        <w:t xml:space="preserve">Revelo R.J., Souza M.L., Pena R.B., Yoshida S., Zanotto E.D. </w:t>
      </w:r>
      <w:r>
        <w:rPr>
          <w:i/>
        </w:rPr>
        <w:t xml:space="preserve">Early and advanced crystallization stages in lithia-alumina-silica glasses nucleated by ZrO₂. </w:t>
      </w:r>
      <w:r>
        <w:t xml:space="preserve">(2025) Ceramics International, 51 (20), pp. 30416 - 30428. </w:t>
      </w:r>
      <w:r>
        <w:rPr>
          <w:color w:val="5B6573"/>
          <w:sz w:val="16"/>
        </w:rPr>
        <w:t xml:space="preserve">[Article; </w:t>
      </w:r>
      <w:hyperlink r:id="rId11" w:history="1">
        <w:r>
          <w:rPr>
            <w:color w:val="2E74B5"/>
            <w:u w:val="single"/>
          </w:rPr>
          <w:t>Scopus</w:t>
        </w:r>
      </w:hyperlink>
      <w:r>
        <w:rPr>
          <w:color w:val="5B6573"/>
          <w:sz w:val="16"/>
        </w:rPr>
        <w:t>]</w:t>
      </w:r>
    </w:p>
    <w:p w:rsidR="00E75F0E" w:rsidRDefault="009E4175">
      <w:pPr>
        <w:pStyle w:val="ReferenceEntry"/>
        <w:numPr>
          <w:ilvl w:val="0"/>
          <w:numId w:val="2"/>
        </w:numPr>
      </w:pPr>
      <w:r>
        <w:t xml:space="preserve">Tipeev A., Zanotto E.D. </w:t>
      </w:r>
      <w:r>
        <w:rPr>
          <w:i/>
        </w:rPr>
        <w:t xml:space="preserve">Crystal nucleation and growth dynamics of aluminum via quantum-accurate MD simulations. </w:t>
      </w:r>
      <w:r>
        <w:t xml:space="preserve">(2025) Acta Materialia, 296, art. no. 121245. </w:t>
      </w:r>
      <w:r>
        <w:rPr>
          <w:color w:val="5B6573"/>
          <w:sz w:val="16"/>
        </w:rPr>
        <w:t xml:space="preserve">[Article; </w:t>
      </w:r>
      <w:hyperlink r:id="rId12" w:history="1">
        <w:r>
          <w:rPr>
            <w:color w:val="2E74B5"/>
            <w:u w:val="single"/>
          </w:rPr>
          <w:t>Scopus</w:t>
        </w:r>
      </w:hyperlink>
      <w:r>
        <w:rPr>
          <w:color w:val="5B6573"/>
          <w:sz w:val="16"/>
        </w:rPr>
        <w:t>]</w:t>
      </w:r>
    </w:p>
    <w:p w:rsidR="00E75F0E" w:rsidRDefault="009E4175">
      <w:pPr>
        <w:pStyle w:val="ReferenceEntry"/>
        <w:numPr>
          <w:ilvl w:val="0"/>
          <w:numId w:val="2"/>
        </w:numPr>
      </w:pPr>
      <w:r>
        <w:t xml:space="preserve">Rodrigues L.R., dos Santos G.G., Ramírez Acosta M.H., Koike A., Akiba S., Sawamura S., Yoshida S., Mastelaro V.R., Nascimento O.R., Zanotto E.D. </w:t>
      </w:r>
      <w:r>
        <w:rPr>
          <w:i/>
        </w:rPr>
        <w:t xml:space="preserve">Balancing Color and Hardness in ZnO-Al₂O₃-SiO₂ Glass-Ceramics by Tailoring the ZrO₂/TiO₂ Nucleating Agents Ratio. </w:t>
      </w:r>
      <w:r>
        <w:t xml:space="preserve">(2024) Crystal Growth and Design, 24 (23), pp. 9914 - 9924. </w:t>
      </w:r>
      <w:r>
        <w:rPr>
          <w:color w:val="5B6573"/>
          <w:sz w:val="16"/>
        </w:rPr>
        <w:t xml:space="preserve">[Article; </w:t>
      </w:r>
      <w:hyperlink r:id="rId13" w:history="1">
        <w:r>
          <w:rPr>
            <w:color w:val="2E74B5"/>
            <w:u w:val="single"/>
          </w:rPr>
          <w:t>Scopus</w:t>
        </w:r>
      </w:hyperlink>
      <w:r>
        <w:rPr>
          <w:color w:val="5B6573"/>
          <w:sz w:val="16"/>
        </w:rPr>
        <w:t>]</w:t>
      </w:r>
    </w:p>
    <w:p w:rsidR="00E75F0E" w:rsidRDefault="009E4175">
      <w:pPr>
        <w:pStyle w:val="ReferenceEntry"/>
        <w:numPr>
          <w:ilvl w:val="0"/>
          <w:numId w:val="2"/>
        </w:numPr>
      </w:pPr>
      <w:r>
        <w:t xml:space="preserve">Tipeev A.O., Schmelzer J.W.P., Zanotto E.D. </w:t>
      </w:r>
      <w:r>
        <w:rPr>
          <w:i/>
        </w:rPr>
        <w:t xml:space="preserve">On thermodynamic and kinetic spinodals in supercooled liquids. </w:t>
      </w:r>
      <w:r>
        <w:t xml:space="preserve">(2024) Chemical Physics Letters, 836, art. no. 141051. </w:t>
      </w:r>
      <w:r>
        <w:rPr>
          <w:color w:val="5B6573"/>
          <w:sz w:val="16"/>
        </w:rPr>
        <w:t xml:space="preserve">[Article; </w:t>
      </w:r>
      <w:hyperlink r:id="rId14" w:history="1">
        <w:r>
          <w:rPr>
            <w:color w:val="2E74B5"/>
            <w:u w:val="single"/>
          </w:rPr>
          <w:t>Scopus</w:t>
        </w:r>
      </w:hyperlink>
      <w:r>
        <w:rPr>
          <w:color w:val="5B6573"/>
          <w:sz w:val="16"/>
        </w:rPr>
        <w:t>]</w:t>
      </w:r>
    </w:p>
    <w:p w:rsidR="00E75F0E" w:rsidRDefault="009E4175">
      <w:pPr>
        <w:pStyle w:val="ReferenceEntry"/>
        <w:numPr>
          <w:ilvl w:val="0"/>
          <w:numId w:val="2"/>
        </w:numPr>
      </w:pPr>
      <w:r>
        <w:t xml:space="preserve">Tipeev A.O., Zanotto E.D. </w:t>
      </w:r>
      <w:r>
        <w:rPr>
          <w:i/>
        </w:rPr>
        <w:t xml:space="preserve">Exploring ice Ic nucleation and structural relaxation in supercooled water. </w:t>
      </w:r>
      <w:r>
        <w:t xml:space="preserve">(2024) Journal of Molecular Liquids, 407, art. no. 125165. </w:t>
      </w:r>
      <w:r>
        <w:rPr>
          <w:color w:val="5B6573"/>
          <w:sz w:val="16"/>
        </w:rPr>
        <w:t xml:space="preserve">[Article; </w:t>
      </w:r>
      <w:hyperlink r:id="rId15" w:history="1">
        <w:r>
          <w:rPr>
            <w:color w:val="2E74B5"/>
            <w:u w:val="single"/>
          </w:rPr>
          <w:t>Scopus</w:t>
        </w:r>
      </w:hyperlink>
      <w:r>
        <w:rPr>
          <w:color w:val="5B6573"/>
          <w:sz w:val="16"/>
        </w:rPr>
        <w:t>]</w:t>
      </w:r>
    </w:p>
    <w:p w:rsidR="00E75F0E" w:rsidRDefault="009E4175">
      <w:pPr>
        <w:pStyle w:val="ReferenceEntry"/>
        <w:numPr>
          <w:ilvl w:val="0"/>
          <w:numId w:val="2"/>
        </w:numPr>
      </w:pPr>
      <w:r>
        <w:t xml:space="preserve">Abyzov A.S., Fokin V.M., Yuritsyn N.S., Nascimento M.L.F., Schmelzer J.W.P., Zanotto E.D. </w:t>
      </w:r>
      <w:r>
        <w:rPr>
          <w:i/>
        </w:rPr>
        <w:t xml:space="preserve">Crystal nucleation in a glass during relaxation well below Tg. </w:t>
      </w:r>
      <w:r>
        <w:t xml:space="preserve">(2023) Journal of Chemical Physics, 158 (6), art. no. 064501. </w:t>
      </w:r>
      <w:r>
        <w:rPr>
          <w:color w:val="5B6573"/>
          <w:sz w:val="16"/>
        </w:rPr>
        <w:t xml:space="preserve">[Article; </w:t>
      </w:r>
      <w:hyperlink r:id="rId16" w:history="1">
        <w:r>
          <w:rPr>
            <w:color w:val="2E74B5"/>
            <w:u w:val="single"/>
          </w:rPr>
          <w:t>Scopus</w:t>
        </w:r>
      </w:hyperlink>
      <w:r>
        <w:rPr>
          <w:color w:val="5B6573"/>
          <w:sz w:val="16"/>
        </w:rPr>
        <w:t>]</w:t>
      </w:r>
    </w:p>
    <w:p w:rsidR="00E75F0E" w:rsidRDefault="009E4175">
      <w:pPr>
        <w:pStyle w:val="ReferenceEntry"/>
        <w:numPr>
          <w:ilvl w:val="0"/>
          <w:numId w:val="2"/>
        </w:numPr>
      </w:pPr>
      <w:r>
        <w:t xml:space="preserve">Rodrigues L.R., Acosta M.H.R., Zanotto E.D. </w:t>
      </w:r>
      <w:r>
        <w:rPr>
          <w:i/>
        </w:rPr>
        <w:t xml:space="preserve">Recent crucial discoveries and perspectives on crystal nucleation in supercooled liquids and oxide glasses. </w:t>
      </w:r>
      <w:r>
        <w:t xml:space="preserve">(2023) Progress in Materials Science, 139, art. no. 101185. </w:t>
      </w:r>
      <w:r>
        <w:rPr>
          <w:color w:val="5B6573"/>
          <w:sz w:val="16"/>
        </w:rPr>
        <w:t xml:space="preserve">[Review; </w:t>
      </w:r>
      <w:hyperlink r:id="rId17" w:history="1">
        <w:r>
          <w:rPr>
            <w:color w:val="2E74B5"/>
            <w:u w:val="single"/>
          </w:rPr>
          <w:t>Scopus</w:t>
        </w:r>
      </w:hyperlink>
      <w:r>
        <w:rPr>
          <w:color w:val="5B6573"/>
          <w:sz w:val="16"/>
        </w:rPr>
        <w:t>]</w:t>
      </w:r>
    </w:p>
    <w:p w:rsidR="00E75F0E" w:rsidRDefault="009E4175">
      <w:pPr>
        <w:pStyle w:val="ReferenceEntry"/>
        <w:numPr>
          <w:ilvl w:val="0"/>
          <w:numId w:val="2"/>
        </w:numPr>
      </w:pPr>
      <w:r>
        <w:t xml:space="preserve">Tipeev A.O., Ryltsev R.E., Chtchelkatchev N.M., Ramprakash S., Zanotto E.D. </w:t>
      </w:r>
      <w:r>
        <w:rPr>
          <w:i/>
        </w:rPr>
        <w:t xml:space="preserve">Machine learning-assisted MD simulation of melting in superheated AlCu validates the Classical Nucleation Theory. </w:t>
      </w:r>
      <w:r>
        <w:t xml:space="preserve">(2023) Journal of Molecular Liquids, 387, art. no. 122606. </w:t>
      </w:r>
      <w:r>
        <w:rPr>
          <w:color w:val="5B6573"/>
          <w:sz w:val="16"/>
        </w:rPr>
        <w:t xml:space="preserve">[Article; </w:t>
      </w:r>
      <w:hyperlink r:id="rId18" w:history="1">
        <w:r>
          <w:rPr>
            <w:color w:val="2E74B5"/>
            <w:u w:val="single"/>
          </w:rPr>
          <w:t>Scopus</w:t>
        </w:r>
      </w:hyperlink>
      <w:r>
        <w:rPr>
          <w:color w:val="5B6573"/>
          <w:sz w:val="16"/>
        </w:rPr>
        <w:t>]</w:t>
      </w:r>
    </w:p>
    <w:p w:rsidR="00E75F0E" w:rsidRDefault="009E4175">
      <w:pPr>
        <w:pStyle w:val="ReferenceEntry"/>
        <w:numPr>
          <w:ilvl w:val="0"/>
          <w:numId w:val="2"/>
        </w:numPr>
      </w:pPr>
      <w:r>
        <w:t xml:space="preserve">Acosta M.H.R., Rodrigues L.R., Zanotto E.D. </w:t>
      </w:r>
      <w:r>
        <w:rPr>
          <w:i/>
        </w:rPr>
        <w:t xml:space="preserve">The best diffusivity proxy for crystal nucleation in stoichiometric oxide glasses. </w:t>
      </w:r>
      <w:r>
        <w:t xml:space="preserve">(2022) Ceramics International, 48 (9), pp. 12132 - 12141. </w:t>
      </w:r>
      <w:r>
        <w:rPr>
          <w:color w:val="5B6573"/>
          <w:sz w:val="16"/>
        </w:rPr>
        <w:t xml:space="preserve">[Article; </w:t>
      </w:r>
      <w:hyperlink r:id="rId19" w:history="1">
        <w:r>
          <w:rPr>
            <w:color w:val="2E74B5"/>
            <w:u w:val="single"/>
          </w:rPr>
          <w:t>Scopus</w:t>
        </w:r>
      </w:hyperlink>
      <w:r>
        <w:rPr>
          <w:color w:val="5B6573"/>
          <w:sz w:val="16"/>
        </w:rPr>
        <w:t>]</w:t>
      </w:r>
    </w:p>
    <w:p w:rsidR="00E75F0E" w:rsidRDefault="009E4175">
      <w:pPr>
        <w:pStyle w:val="ReferenceEntry"/>
        <w:numPr>
          <w:ilvl w:val="0"/>
          <w:numId w:val="2"/>
        </w:numPr>
      </w:pPr>
      <w:r>
        <w:t xml:space="preserve">Bradtmüller H., Gaddam A., Eckert H., Zanotto E.D. </w:t>
      </w:r>
      <w:r>
        <w:rPr>
          <w:i/>
        </w:rPr>
        <w:t xml:space="preserve">Structural rearrangements during sub-Tg relaxation and nucleation in lithium disilicate glass revealed by a solid-state NMR and MD strategy. </w:t>
      </w:r>
      <w:r>
        <w:t xml:space="preserve">(2022) Acta Materialia, 240, art. no. 118318. </w:t>
      </w:r>
      <w:r>
        <w:rPr>
          <w:color w:val="5B6573"/>
          <w:sz w:val="16"/>
        </w:rPr>
        <w:t xml:space="preserve">[Article; </w:t>
      </w:r>
      <w:hyperlink r:id="rId20" w:history="1">
        <w:r>
          <w:rPr>
            <w:color w:val="2E74B5"/>
            <w:u w:val="single"/>
          </w:rPr>
          <w:t>Scopus</w:t>
        </w:r>
      </w:hyperlink>
      <w:r>
        <w:rPr>
          <w:color w:val="5B6573"/>
          <w:sz w:val="16"/>
        </w:rPr>
        <w:t>]</w:t>
      </w:r>
    </w:p>
    <w:p w:rsidR="00E75F0E" w:rsidRDefault="009E4175">
      <w:pPr>
        <w:pStyle w:val="ReferenceEntry"/>
        <w:numPr>
          <w:ilvl w:val="0"/>
          <w:numId w:val="2"/>
        </w:numPr>
      </w:pPr>
      <w:r>
        <w:t xml:space="preserve">DeCeanne A.V., Rodrigues L.R., Wilkinson C.J., Mauro J.C., Zanotto E.D. </w:t>
      </w:r>
      <w:r>
        <w:rPr>
          <w:i/>
        </w:rPr>
        <w:t xml:space="preserve">Examining the role of nucleating agents within glass-ceramic systems. </w:t>
      </w:r>
      <w:r>
        <w:t xml:space="preserve">(2022) Journal of Non-Crystalline Solids, 591, art. no. 121714. </w:t>
      </w:r>
      <w:r>
        <w:rPr>
          <w:color w:val="5B6573"/>
          <w:sz w:val="16"/>
        </w:rPr>
        <w:t xml:space="preserve">[Note; </w:t>
      </w:r>
      <w:hyperlink r:id="rId21" w:history="1">
        <w:r>
          <w:rPr>
            <w:color w:val="2E74B5"/>
            <w:u w:val="single"/>
          </w:rPr>
          <w:t>Scopus</w:t>
        </w:r>
      </w:hyperlink>
      <w:r>
        <w:rPr>
          <w:color w:val="5B6573"/>
          <w:sz w:val="16"/>
        </w:rPr>
        <w:t>]</w:t>
      </w:r>
    </w:p>
    <w:p w:rsidR="00E75F0E" w:rsidRDefault="009E4175">
      <w:pPr>
        <w:pStyle w:val="ReferenceEntry"/>
        <w:numPr>
          <w:ilvl w:val="0"/>
          <w:numId w:val="2"/>
        </w:numPr>
      </w:pPr>
      <w:r>
        <w:t xml:space="preserve">Montazerian M., Zanotto E.D. </w:t>
      </w:r>
      <w:r>
        <w:rPr>
          <w:i/>
        </w:rPr>
        <w:t xml:space="preserve">Nucleation, Growth, and Crystallization in Oxide Glass-formers. A Current Perspective. </w:t>
      </w:r>
      <w:r>
        <w:t xml:space="preserve">(2022) Reviews in Mineralogy and Geochemistry, 87, pp. 405 - 429. </w:t>
      </w:r>
      <w:r>
        <w:rPr>
          <w:color w:val="5B6573"/>
          <w:sz w:val="16"/>
        </w:rPr>
        <w:t xml:space="preserve">[Book chapter; </w:t>
      </w:r>
      <w:hyperlink r:id="rId22" w:history="1">
        <w:r>
          <w:rPr>
            <w:color w:val="2E74B5"/>
            <w:u w:val="single"/>
          </w:rPr>
          <w:t>Scopus</w:t>
        </w:r>
      </w:hyperlink>
      <w:r>
        <w:rPr>
          <w:color w:val="5B6573"/>
          <w:sz w:val="16"/>
        </w:rPr>
        <w:t>]</w:t>
      </w:r>
    </w:p>
    <w:p w:rsidR="00E75F0E" w:rsidRDefault="009E4175">
      <w:pPr>
        <w:pStyle w:val="ReferenceEntry"/>
        <w:numPr>
          <w:ilvl w:val="0"/>
          <w:numId w:val="2"/>
        </w:numPr>
      </w:pPr>
      <w:r>
        <w:t xml:space="preserve">Rodrigues L.R., Abyzov A.S., Fokin V.M., Schmelzer J.W.P., Zanotto E.D. </w:t>
      </w:r>
      <w:r>
        <w:rPr>
          <w:i/>
        </w:rPr>
        <w:t xml:space="preserve">Relaxation effect on crystal nucleation in a glass unveiled by experimental, numerical, and analytical approaches. </w:t>
      </w:r>
      <w:r>
        <w:t xml:space="preserve">(2022) Acta Materialia, 223, art. no. 117458. </w:t>
      </w:r>
      <w:r>
        <w:rPr>
          <w:color w:val="5B6573"/>
          <w:sz w:val="16"/>
        </w:rPr>
        <w:t xml:space="preserve">[Article; </w:t>
      </w:r>
      <w:hyperlink r:id="rId23"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Abyzov A.S., Yuritsyn N.S., Schmelzer J.W.P., Zanotto E.D. </w:t>
      </w:r>
      <w:r>
        <w:rPr>
          <w:i/>
        </w:rPr>
        <w:t xml:space="preserve">Effect of structural relaxation on crystal nucleation in glasses. </w:t>
      </w:r>
      <w:r>
        <w:t xml:space="preserve">(2021) Acta Materialia, 203, art. no. 116472. </w:t>
      </w:r>
      <w:r>
        <w:rPr>
          <w:color w:val="5B6573"/>
          <w:sz w:val="16"/>
        </w:rPr>
        <w:t xml:space="preserve">[Article; </w:t>
      </w:r>
      <w:hyperlink r:id="rId24" w:history="1">
        <w:r>
          <w:rPr>
            <w:color w:val="2E74B5"/>
            <w:u w:val="single"/>
          </w:rPr>
          <w:t>Scopus</w:t>
        </w:r>
      </w:hyperlink>
      <w:r>
        <w:rPr>
          <w:color w:val="5B6573"/>
          <w:sz w:val="16"/>
        </w:rPr>
        <w:t>]</w:t>
      </w:r>
    </w:p>
    <w:p w:rsidR="00E75F0E" w:rsidRDefault="009E4175">
      <w:pPr>
        <w:pStyle w:val="ReferenceEntry"/>
        <w:numPr>
          <w:ilvl w:val="0"/>
          <w:numId w:val="2"/>
        </w:numPr>
      </w:pPr>
      <w:r>
        <w:t xml:space="preserve">Gonçalves L.G.V., de Souza J.P.B., Zanotto E.D. </w:t>
      </w:r>
      <w:r>
        <w:rPr>
          <w:i/>
        </w:rPr>
        <w:t xml:space="preserve">Assessment of the classical nucleation theory in supercooled nickel by molecular dynamics. </w:t>
      </w:r>
      <w:r>
        <w:t xml:space="preserve">(2021) Materials Chemistry and Physics, 272, art. no. 125011. </w:t>
      </w:r>
      <w:r>
        <w:rPr>
          <w:color w:val="5B6573"/>
          <w:sz w:val="16"/>
        </w:rPr>
        <w:t xml:space="preserve">[Article; </w:t>
      </w:r>
      <w:hyperlink r:id="rId25" w:history="1">
        <w:r>
          <w:rPr>
            <w:color w:val="2E74B5"/>
            <w:u w:val="single"/>
          </w:rPr>
          <w:t>Scopus</w:t>
        </w:r>
      </w:hyperlink>
      <w:r>
        <w:rPr>
          <w:color w:val="5B6573"/>
          <w:sz w:val="16"/>
        </w:rPr>
        <w:t>]</w:t>
      </w:r>
    </w:p>
    <w:p w:rsidR="00E75F0E" w:rsidRDefault="009E4175">
      <w:pPr>
        <w:pStyle w:val="ReferenceEntry"/>
        <w:numPr>
          <w:ilvl w:val="0"/>
          <w:numId w:val="2"/>
        </w:numPr>
      </w:pPr>
      <w:r>
        <w:t xml:space="preserve">Ramírez Acosta M.H., Raphael Rodrigues L., Cassar D.R., Montazerian M., Peitl Filho O., Dutra Zanotto E. </w:t>
      </w:r>
      <w:r>
        <w:rPr>
          <w:i/>
        </w:rPr>
        <w:t xml:space="preserve">Further evidence against the alleged failure of the classical nucleation theory below the glass transition range. </w:t>
      </w:r>
      <w:r>
        <w:t xml:space="preserve">(2021) Journal of the American Ceramic Society, 104 (9), pp. 4537 - 4549. </w:t>
      </w:r>
      <w:r>
        <w:rPr>
          <w:color w:val="5B6573"/>
          <w:sz w:val="16"/>
        </w:rPr>
        <w:t xml:space="preserve">[Article; </w:t>
      </w:r>
      <w:hyperlink r:id="rId26" w:history="1">
        <w:r>
          <w:rPr>
            <w:color w:val="2E74B5"/>
            <w:u w:val="single"/>
          </w:rPr>
          <w:t>Scopus</w:t>
        </w:r>
      </w:hyperlink>
      <w:r>
        <w:rPr>
          <w:color w:val="5B6573"/>
          <w:sz w:val="16"/>
        </w:rPr>
        <w:t>]</w:t>
      </w:r>
    </w:p>
    <w:p w:rsidR="00E75F0E" w:rsidRDefault="009E4175">
      <w:pPr>
        <w:pStyle w:val="ReferenceEntry"/>
        <w:numPr>
          <w:ilvl w:val="0"/>
          <w:numId w:val="2"/>
        </w:numPr>
      </w:pPr>
      <w:r>
        <w:t xml:space="preserve">Ramírez Acosta M.H., Raphael Rodrigues L., Guarin Castro E.D., Dutra Zanotto E. </w:t>
      </w:r>
      <w:r>
        <w:rPr>
          <w:i/>
        </w:rPr>
        <w:t xml:space="preserve">Assessing glass-ceramic homogeneity and nucleation self-correlation by crystallization statistics. </w:t>
      </w:r>
      <w:r>
        <w:t xml:space="preserve">(2021) Journal of the American Ceramic Society, 104 (9), pp. 4459 - 4470. </w:t>
      </w:r>
      <w:r>
        <w:rPr>
          <w:color w:val="5B6573"/>
          <w:sz w:val="16"/>
        </w:rPr>
        <w:t xml:space="preserve">[Article; </w:t>
      </w:r>
      <w:hyperlink r:id="rId27" w:history="1">
        <w:r>
          <w:rPr>
            <w:color w:val="2E74B5"/>
            <w:u w:val="single"/>
          </w:rPr>
          <w:t>Scopus</w:t>
        </w:r>
      </w:hyperlink>
      <w:r>
        <w:rPr>
          <w:color w:val="5B6573"/>
          <w:sz w:val="16"/>
        </w:rPr>
        <w:t>]</w:t>
      </w:r>
    </w:p>
    <w:p w:rsidR="00E75F0E" w:rsidRDefault="009E4175">
      <w:pPr>
        <w:pStyle w:val="ReferenceEntry"/>
        <w:numPr>
          <w:ilvl w:val="0"/>
          <w:numId w:val="2"/>
        </w:numPr>
      </w:pPr>
      <w:r>
        <w:lastRenderedPageBreak/>
        <w:t xml:space="preserve">Rino J.P., Prado S.C.C., Zanotto E.D. </w:t>
      </w:r>
      <w:r>
        <w:rPr>
          <w:i/>
        </w:rPr>
        <w:t xml:space="preserve">The race between relaxation and nucleation in supercooled liquid and glassy BaS – A molecular dynamics study. </w:t>
      </w:r>
      <w:r>
        <w:t xml:space="preserve">(2021) Computational Materials Science, 192, art. no. 110417. </w:t>
      </w:r>
      <w:r>
        <w:rPr>
          <w:color w:val="5B6573"/>
          <w:sz w:val="16"/>
        </w:rPr>
        <w:t xml:space="preserve">[Article; </w:t>
      </w:r>
      <w:hyperlink r:id="rId28" w:history="1">
        <w:r>
          <w:rPr>
            <w:color w:val="2E74B5"/>
            <w:u w:val="single"/>
          </w:rPr>
          <w:t>Scopus</w:t>
        </w:r>
      </w:hyperlink>
      <w:r>
        <w:rPr>
          <w:color w:val="5B6573"/>
          <w:sz w:val="16"/>
        </w:rPr>
        <w:t>]</w:t>
      </w:r>
    </w:p>
    <w:p w:rsidR="00E75F0E" w:rsidRDefault="009E4175">
      <w:pPr>
        <w:pStyle w:val="ReferenceEntry"/>
        <w:numPr>
          <w:ilvl w:val="0"/>
          <w:numId w:val="2"/>
        </w:numPr>
      </w:pPr>
      <w:r>
        <w:t xml:space="preserve">Rodrigues L.R., Abyzov A.S., Fokin V.M., Zanotto E.D. </w:t>
      </w:r>
      <w:r>
        <w:rPr>
          <w:i/>
        </w:rPr>
        <w:t xml:space="preserve">Effect of structural relaxation on crystal nucleation in a soda-lime-silica glass. </w:t>
      </w:r>
      <w:r>
        <w:t xml:space="preserve">(2021) Journal of the American Ceramic Society, 104 (7), pp. 3212 - 3223. </w:t>
      </w:r>
      <w:r>
        <w:rPr>
          <w:color w:val="5B6573"/>
          <w:sz w:val="16"/>
        </w:rPr>
        <w:t xml:space="preserve">[Article; </w:t>
      </w:r>
      <w:hyperlink r:id="rId29" w:history="1">
        <w:r>
          <w:rPr>
            <w:color w:val="2E74B5"/>
            <w:u w:val="single"/>
          </w:rPr>
          <w:t>Scopus</w:t>
        </w:r>
      </w:hyperlink>
      <w:r>
        <w:rPr>
          <w:color w:val="5B6573"/>
          <w:sz w:val="16"/>
        </w:rPr>
        <w:t>]</w:t>
      </w:r>
    </w:p>
    <w:p w:rsidR="00E75F0E" w:rsidRDefault="009E4175">
      <w:pPr>
        <w:pStyle w:val="ReferenceEntry"/>
        <w:numPr>
          <w:ilvl w:val="0"/>
          <w:numId w:val="2"/>
        </w:numPr>
      </w:pPr>
      <w:r>
        <w:t xml:space="preserve">Separdar L., Rino J.P., Zanotto E.D. </w:t>
      </w:r>
      <w:r>
        <w:rPr>
          <w:i/>
        </w:rPr>
        <w:t xml:space="preserve">Molecular dynamics simulations of spontaneous and seeded nucleation and theoretical calculations for zinc selenide. </w:t>
      </w:r>
      <w:r>
        <w:t xml:space="preserve">(2021) Computational Materials Science, 187, art. no. 110124. </w:t>
      </w:r>
      <w:r>
        <w:rPr>
          <w:color w:val="5B6573"/>
          <w:sz w:val="16"/>
        </w:rPr>
        <w:t xml:space="preserve">[Article; </w:t>
      </w:r>
      <w:hyperlink r:id="rId30" w:history="1">
        <w:r>
          <w:rPr>
            <w:color w:val="2E74B5"/>
            <w:u w:val="single"/>
          </w:rPr>
          <w:t>Scopus</w:t>
        </w:r>
      </w:hyperlink>
      <w:r>
        <w:rPr>
          <w:color w:val="5B6573"/>
          <w:sz w:val="16"/>
        </w:rPr>
        <w:t>]</w:t>
      </w:r>
    </w:p>
    <w:p w:rsidR="00E75F0E" w:rsidRDefault="009E4175">
      <w:pPr>
        <w:pStyle w:val="ReferenceEntry"/>
        <w:numPr>
          <w:ilvl w:val="0"/>
          <w:numId w:val="2"/>
        </w:numPr>
      </w:pPr>
      <w:r>
        <w:t xml:space="preserve">Separdar L., Rino J.P., Zanotto E.D. </w:t>
      </w:r>
      <w:r>
        <w:rPr>
          <w:i/>
        </w:rPr>
        <w:t xml:space="preserve">Relaxation, crystal nucleation, kinetic spinodal and Kauzmann temperature in supercooled zinc selenide. </w:t>
      </w:r>
      <w:r>
        <w:t xml:space="preserve">(2021) Computational Materials Science, 193, art. no. 110421. </w:t>
      </w:r>
      <w:r>
        <w:rPr>
          <w:color w:val="5B6573"/>
          <w:sz w:val="16"/>
        </w:rPr>
        <w:t xml:space="preserve">[Article; </w:t>
      </w:r>
      <w:hyperlink r:id="rId31" w:history="1">
        <w:r>
          <w:rPr>
            <w:color w:val="2E74B5"/>
            <w:u w:val="single"/>
          </w:rPr>
          <w:t>Scopus</w:t>
        </w:r>
      </w:hyperlink>
      <w:r>
        <w:rPr>
          <w:color w:val="5B6573"/>
          <w:sz w:val="16"/>
        </w:rPr>
        <w:t>]</w:t>
      </w:r>
    </w:p>
    <w:p w:rsidR="00E75F0E" w:rsidRDefault="009E4175">
      <w:pPr>
        <w:pStyle w:val="ReferenceEntry"/>
        <w:numPr>
          <w:ilvl w:val="0"/>
          <w:numId w:val="2"/>
        </w:numPr>
      </w:pPr>
      <w:r>
        <w:t xml:space="preserve">Separdar L., Rino J.P., Zanotto E.D. </w:t>
      </w:r>
      <w:r>
        <w:rPr>
          <w:i/>
        </w:rPr>
        <w:t xml:space="preserve">Unveiling nucleation dynamics by seeded and spontaneous crystallization in supercooled liquids. </w:t>
      </w:r>
      <w:r>
        <w:t xml:space="preserve">(2021) Computational Materials Science, 199, art. no. 110802. </w:t>
      </w:r>
      <w:r>
        <w:rPr>
          <w:color w:val="5B6573"/>
          <w:sz w:val="16"/>
        </w:rPr>
        <w:t xml:space="preserve">[Article; </w:t>
      </w:r>
      <w:hyperlink r:id="rId32" w:history="1">
        <w:r>
          <w:rPr>
            <w:color w:val="2E74B5"/>
            <w:u w:val="single"/>
          </w:rPr>
          <w:t>Scopus</w:t>
        </w:r>
      </w:hyperlink>
      <w:r>
        <w:rPr>
          <w:color w:val="5B6573"/>
          <w:sz w:val="16"/>
        </w:rPr>
        <w:t>]</w:t>
      </w:r>
    </w:p>
    <w:p w:rsidR="00E75F0E" w:rsidRDefault="009E4175">
      <w:pPr>
        <w:pStyle w:val="ReferenceEntry"/>
        <w:numPr>
          <w:ilvl w:val="0"/>
          <w:numId w:val="2"/>
        </w:numPr>
      </w:pPr>
      <w:r>
        <w:t xml:space="preserve">Tipeev A.O., Rino J.P., Zanotto E.D. </w:t>
      </w:r>
      <w:r>
        <w:rPr>
          <w:i/>
        </w:rPr>
        <w:t xml:space="preserve">Unveiling relaxation and crystal nucleation interplay in supercooled germanium liquid. </w:t>
      </w:r>
      <w:r>
        <w:t xml:space="preserve">(2021) Acta Materialia, 220, art. no. 117303. </w:t>
      </w:r>
      <w:r>
        <w:rPr>
          <w:color w:val="5B6573"/>
          <w:sz w:val="16"/>
        </w:rPr>
        <w:t xml:space="preserve">[Article; </w:t>
      </w:r>
      <w:hyperlink r:id="rId33" w:history="1">
        <w:r>
          <w:rPr>
            <w:color w:val="2E74B5"/>
            <w:u w:val="single"/>
          </w:rPr>
          <w:t>Scopus</w:t>
        </w:r>
      </w:hyperlink>
      <w:r>
        <w:rPr>
          <w:color w:val="5B6573"/>
          <w:sz w:val="16"/>
        </w:rPr>
        <w:t>]</w:t>
      </w:r>
    </w:p>
    <w:p w:rsidR="00E75F0E" w:rsidRDefault="009E4175">
      <w:pPr>
        <w:pStyle w:val="ReferenceEntry"/>
        <w:numPr>
          <w:ilvl w:val="0"/>
          <w:numId w:val="2"/>
        </w:numPr>
      </w:pPr>
      <w:r>
        <w:t xml:space="preserve">Wilkinson C.J., Cassar D.R., DeCeanne A.V., Kirchner K.A., McKenzie M.E., Zanotto E.D., Mauro J.C. </w:t>
      </w:r>
      <w:r>
        <w:rPr>
          <w:i/>
        </w:rPr>
        <w:t xml:space="preserve">Energy landscape modeling of crystal nucleation. </w:t>
      </w:r>
      <w:r>
        <w:t xml:space="preserve">(2021) Acta Materialia, 217, art. no. 117163. </w:t>
      </w:r>
      <w:r>
        <w:rPr>
          <w:color w:val="5B6573"/>
          <w:sz w:val="16"/>
        </w:rPr>
        <w:t xml:space="preserve">[Article; </w:t>
      </w:r>
      <w:hyperlink r:id="rId34" w:history="1">
        <w:r>
          <w:rPr>
            <w:color w:val="2E74B5"/>
            <w:u w:val="single"/>
          </w:rPr>
          <w:t>Scopus</w:t>
        </w:r>
      </w:hyperlink>
      <w:r>
        <w:rPr>
          <w:color w:val="5B6573"/>
          <w:sz w:val="16"/>
        </w:rPr>
        <w:t>]</w:t>
      </w:r>
    </w:p>
    <w:p w:rsidR="00E75F0E" w:rsidRDefault="009E4175">
      <w:pPr>
        <w:pStyle w:val="ReferenceEntry"/>
        <w:numPr>
          <w:ilvl w:val="0"/>
          <w:numId w:val="2"/>
        </w:numPr>
      </w:pPr>
      <w:r>
        <w:t xml:space="preserve">Abyzov A.S., Schmelzer J.W.P., Fokin V.M., Zanotto E.D. </w:t>
      </w:r>
      <w:r>
        <w:rPr>
          <w:i/>
        </w:rPr>
        <w:t xml:space="preserve">Crystallization of supercooled liquids: Self-consistency correction of the steady-state nucleation rate. </w:t>
      </w:r>
      <w:r>
        <w:t xml:space="preserve">(2020) Entropy, 22 (5), art. no. 558. </w:t>
      </w:r>
      <w:r>
        <w:rPr>
          <w:color w:val="5B6573"/>
          <w:sz w:val="16"/>
        </w:rPr>
        <w:t xml:space="preserve">[Article; </w:t>
      </w:r>
      <w:hyperlink r:id="rId35" w:history="1">
        <w:r>
          <w:rPr>
            <w:color w:val="2E74B5"/>
            <w:u w:val="single"/>
          </w:rPr>
          <w:t>Scopus</w:t>
        </w:r>
      </w:hyperlink>
      <w:r>
        <w:rPr>
          <w:color w:val="5B6573"/>
          <w:sz w:val="16"/>
        </w:rPr>
        <w:t>]</w:t>
      </w:r>
    </w:p>
    <w:p w:rsidR="00E75F0E" w:rsidRDefault="009E4175">
      <w:pPr>
        <w:pStyle w:val="ReferenceEntry"/>
        <w:numPr>
          <w:ilvl w:val="0"/>
          <w:numId w:val="2"/>
        </w:numPr>
      </w:pPr>
      <w:r>
        <w:t xml:space="preserve">Cassar D.R., Serra A.H., Peitl O., Zanotto E.D. </w:t>
      </w:r>
      <w:r>
        <w:rPr>
          <w:i/>
        </w:rPr>
        <w:t xml:space="preserve">Critical assessment of the alleged failure of the Classical Nucleation Theory at low temperatures. </w:t>
      </w:r>
      <w:r>
        <w:t xml:space="preserve">(2020) Journal of Non-Crystalline Solids, 547, art. no. 120297. </w:t>
      </w:r>
      <w:r>
        <w:rPr>
          <w:color w:val="5B6573"/>
          <w:sz w:val="16"/>
        </w:rPr>
        <w:t xml:space="preserve">[Article; </w:t>
      </w:r>
      <w:hyperlink r:id="rId36" w:history="1">
        <w:r>
          <w:rPr>
            <w:color w:val="2E74B5"/>
            <w:u w:val="single"/>
          </w:rPr>
          <w:t>Scopus</w:t>
        </w:r>
      </w:hyperlink>
      <w:r>
        <w:rPr>
          <w:color w:val="5B6573"/>
          <w:sz w:val="16"/>
        </w:rPr>
        <w:t>]</w:t>
      </w:r>
    </w:p>
    <w:p w:rsidR="00E75F0E" w:rsidRDefault="009E4175">
      <w:pPr>
        <w:pStyle w:val="ReferenceEntry"/>
        <w:numPr>
          <w:ilvl w:val="0"/>
          <w:numId w:val="2"/>
        </w:numPr>
      </w:pPr>
      <w:r>
        <w:t xml:space="preserve">Macena G.S., Abyzov A.S., Fokin V.M., Zanotto E.D., Ferreira E.B. </w:t>
      </w:r>
      <w:r>
        <w:rPr>
          <w:i/>
        </w:rPr>
        <w:t xml:space="preserve">Off-stoichiometry effects on crystal nucleation and growth kinetics in soda-lime-silicate glasses. </w:t>
      </w:r>
      <w:r w:rsidRPr="00AB02D7">
        <w:rPr>
          <w:i/>
          <w:lang w:val="pt-BR"/>
        </w:rPr>
        <w:t xml:space="preserve">The combeite (Na₂O•2CaO•3SiO₂) – devitrite (Na₂O•3CaO•6SiO₂) joint. </w:t>
      </w:r>
      <w:r w:rsidRPr="00AB02D7">
        <w:rPr>
          <w:lang w:val="pt-BR"/>
        </w:rPr>
        <w:t xml:space="preserve">(2020) Acta Materialia, 196, pp. 191 - 199. </w:t>
      </w:r>
      <w:r>
        <w:rPr>
          <w:color w:val="5B6573"/>
          <w:sz w:val="16"/>
        </w:rPr>
        <w:t xml:space="preserve">[Article; </w:t>
      </w:r>
      <w:hyperlink r:id="rId37" w:history="1">
        <w:r>
          <w:rPr>
            <w:color w:val="2E74B5"/>
            <w:u w:val="single"/>
          </w:rPr>
          <w:t>Scopus</w:t>
        </w:r>
      </w:hyperlink>
      <w:r>
        <w:rPr>
          <w:color w:val="5B6573"/>
          <w:sz w:val="16"/>
        </w:rPr>
        <w:t>]</w:t>
      </w:r>
    </w:p>
    <w:p w:rsidR="00E75F0E" w:rsidRDefault="009E4175">
      <w:pPr>
        <w:pStyle w:val="ReferenceEntry"/>
        <w:numPr>
          <w:ilvl w:val="0"/>
          <w:numId w:val="2"/>
        </w:numPr>
      </w:pPr>
      <w:r>
        <w:t xml:space="preserve">Schmelzer J.W.P., Tropin T.V., Fokin V.M., Abyzov A.S., Zanotto E.D. </w:t>
      </w:r>
      <w:r>
        <w:rPr>
          <w:i/>
        </w:rPr>
        <w:t xml:space="preserve">Effects of glass transition and structural relaxation on crystal nucleation: Theoretical description and model analysis. </w:t>
      </w:r>
      <w:r>
        <w:t xml:space="preserve">(2020) Entropy, 22 (10), art. no. 1098, pp. 1 - 36. </w:t>
      </w:r>
      <w:r>
        <w:rPr>
          <w:color w:val="5B6573"/>
          <w:sz w:val="16"/>
        </w:rPr>
        <w:t xml:space="preserve">[Article; </w:t>
      </w:r>
      <w:hyperlink r:id="rId38" w:history="1">
        <w:r>
          <w:rPr>
            <w:color w:val="2E74B5"/>
            <w:u w:val="single"/>
          </w:rPr>
          <w:t>Scopus</w:t>
        </w:r>
      </w:hyperlink>
      <w:r>
        <w:rPr>
          <w:color w:val="5B6573"/>
          <w:sz w:val="16"/>
        </w:rPr>
        <w:t>]</w:t>
      </w:r>
    </w:p>
    <w:p w:rsidR="00E75F0E" w:rsidRDefault="009E4175">
      <w:pPr>
        <w:pStyle w:val="ReferenceEntry"/>
        <w:numPr>
          <w:ilvl w:val="0"/>
          <w:numId w:val="2"/>
        </w:numPr>
      </w:pPr>
      <w:r>
        <w:t xml:space="preserve">Tipeev A.O., Zanotto E.D., Rino J.P. </w:t>
      </w:r>
      <w:r>
        <w:rPr>
          <w:i/>
        </w:rPr>
        <w:t xml:space="preserve">Crystal Nucleation Kinetics in Supercooled Germanium: MD Simulations versus Experimental Data. </w:t>
      </w:r>
      <w:r>
        <w:t xml:space="preserve">(2020) Journal of Physical Chemistry B, 124 (36), pp. 7979 - 7988. </w:t>
      </w:r>
      <w:r>
        <w:rPr>
          <w:color w:val="5B6573"/>
          <w:sz w:val="16"/>
        </w:rPr>
        <w:t xml:space="preserve">[Article; </w:t>
      </w:r>
      <w:hyperlink r:id="rId39"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w:t>
      </w:r>
      <w:r>
        <w:rPr>
          <w:i/>
        </w:rPr>
        <w:t xml:space="preserve">Effect of liquid phase separation on crystal nucleation in glass-formers. Case closed. </w:t>
      </w:r>
      <w:r>
        <w:t xml:space="preserve">(2020) Ceramics International, 46 (16), pp. 24779 - 24791. </w:t>
      </w:r>
      <w:r>
        <w:rPr>
          <w:color w:val="5B6573"/>
          <w:sz w:val="16"/>
        </w:rPr>
        <w:t xml:space="preserve">[Review; </w:t>
      </w:r>
      <w:hyperlink r:id="rId40"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Montazerian M. </w:t>
      </w:r>
      <w:r>
        <w:rPr>
          <w:i/>
        </w:rPr>
        <w:t xml:space="preserve">Dominant Effect of Heterogeneous Dynamics on Homogenous Crystal Nucleation in Supercooled Liquids. </w:t>
      </w:r>
      <w:r>
        <w:t xml:space="preserve">(2020) Frontiers in Physics, 8, art. no. 20. </w:t>
      </w:r>
      <w:r>
        <w:rPr>
          <w:color w:val="5B6573"/>
          <w:sz w:val="16"/>
        </w:rPr>
        <w:t xml:space="preserve">[Review; </w:t>
      </w:r>
      <w:hyperlink r:id="rId41"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Abyzov A.S., Rodrigues A.M., Pompermayer R.Z., Macena G.S., Zanotto E.D., Ferreira E.B. </w:t>
      </w:r>
      <w:r>
        <w:rPr>
          <w:i/>
        </w:rPr>
        <w:t xml:space="preserve">Effect of non-stoichiometry on the crystal nucleation and growth in oxide glasses. </w:t>
      </w:r>
      <w:r>
        <w:t xml:space="preserve">(2019) Acta Materialia, 180, pp. 317 - 328. </w:t>
      </w:r>
      <w:r>
        <w:rPr>
          <w:color w:val="5B6573"/>
          <w:sz w:val="16"/>
        </w:rPr>
        <w:t xml:space="preserve">[Article; </w:t>
      </w:r>
      <w:hyperlink r:id="rId42" w:history="1">
        <w:r>
          <w:rPr>
            <w:color w:val="2E74B5"/>
            <w:u w:val="single"/>
          </w:rPr>
          <w:t>Scopus</w:t>
        </w:r>
      </w:hyperlink>
      <w:r>
        <w:rPr>
          <w:color w:val="5B6573"/>
          <w:sz w:val="16"/>
        </w:rPr>
        <w:t>]</w:t>
      </w:r>
    </w:p>
    <w:p w:rsidR="00E75F0E" w:rsidRDefault="009E4175">
      <w:pPr>
        <w:pStyle w:val="ReferenceEntry"/>
        <w:numPr>
          <w:ilvl w:val="0"/>
          <w:numId w:val="2"/>
        </w:numPr>
      </w:pPr>
      <w:r>
        <w:t xml:space="preserve">Prado S.C.C., Rino J.P., Zanotto E.D. </w:t>
      </w:r>
      <w:r>
        <w:rPr>
          <w:i/>
        </w:rPr>
        <w:t xml:space="preserve">Successful test of the classical nucleation theory by molecular dynamic simulations of BaS. </w:t>
      </w:r>
      <w:r>
        <w:t xml:space="preserve">(2019) Computational Materials Science, 161, pp. 99 - 106. </w:t>
      </w:r>
      <w:r>
        <w:rPr>
          <w:color w:val="5B6573"/>
          <w:sz w:val="16"/>
        </w:rPr>
        <w:t xml:space="preserve">[Article; </w:t>
      </w:r>
      <w:hyperlink r:id="rId43" w:history="1">
        <w:r>
          <w:rPr>
            <w:color w:val="2E74B5"/>
            <w:u w:val="single"/>
          </w:rPr>
          <w:t>Scopus</w:t>
        </w:r>
      </w:hyperlink>
      <w:r>
        <w:rPr>
          <w:color w:val="5B6573"/>
          <w:sz w:val="16"/>
        </w:rPr>
        <w:t>]</w:t>
      </w:r>
    </w:p>
    <w:p w:rsidR="00E75F0E" w:rsidRDefault="009E4175">
      <w:pPr>
        <w:pStyle w:val="ReferenceEntry"/>
        <w:numPr>
          <w:ilvl w:val="0"/>
          <w:numId w:val="2"/>
        </w:numPr>
      </w:pPr>
      <w:r>
        <w:t xml:space="preserve">Tipeev A.O., Zanotto E.D. </w:t>
      </w:r>
      <w:r>
        <w:rPr>
          <w:i/>
        </w:rPr>
        <w:t xml:space="preserve">Nucleation kinetics in supercooled Ni₅₀Ti₅₀: Computer simulation data corroborate the validity of the Classical Nucleation Theory. </w:t>
      </w:r>
      <w:r>
        <w:t xml:space="preserve">(2019) Chemical Physics Letters, 735, art. no. 136749. </w:t>
      </w:r>
      <w:r>
        <w:rPr>
          <w:color w:val="5B6573"/>
          <w:sz w:val="16"/>
        </w:rPr>
        <w:t xml:space="preserve">[Article; </w:t>
      </w:r>
      <w:hyperlink r:id="rId44" w:history="1">
        <w:r>
          <w:rPr>
            <w:color w:val="2E74B5"/>
            <w:u w:val="single"/>
          </w:rPr>
          <w:t>Scopus</w:t>
        </w:r>
      </w:hyperlink>
      <w:r>
        <w:rPr>
          <w:color w:val="5B6573"/>
          <w:sz w:val="16"/>
        </w:rPr>
        <w:t>]</w:t>
      </w:r>
    </w:p>
    <w:p w:rsidR="00E75F0E" w:rsidRDefault="009E4175">
      <w:pPr>
        <w:pStyle w:val="ReferenceEntry"/>
        <w:numPr>
          <w:ilvl w:val="0"/>
          <w:numId w:val="2"/>
        </w:numPr>
      </w:pPr>
      <w:r>
        <w:t xml:space="preserve">Abyzov A.S., Fokin V.M., Zanotto E.D. </w:t>
      </w:r>
      <w:r>
        <w:rPr>
          <w:i/>
        </w:rPr>
        <w:t xml:space="preserve">Predicting homogeneous nucleation rates in silicate glass-formers. </w:t>
      </w:r>
      <w:r>
        <w:t xml:space="preserve">(2018) Journal of Non-Crystalline Solids, 500, pp. 231 - 234. </w:t>
      </w:r>
      <w:r>
        <w:rPr>
          <w:color w:val="5B6573"/>
          <w:sz w:val="16"/>
        </w:rPr>
        <w:t xml:space="preserve">[Article; </w:t>
      </w:r>
      <w:hyperlink r:id="rId45" w:history="1">
        <w:r>
          <w:rPr>
            <w:color w:val="2E74B5"/>
            <w:u w:val="single"/>
          </w:rPr>
          <w:t>Scopus</w:t>
        </w:r>
      </w:hyperlink>
      <w:r>
        <w:rPr>
          <w:color w:val="5B6573"/>
          <w:sz w:val="16"/>
        </w:rPr>
        <w:t>]</w:t>
      </w:r>
    </w:p>
    <w:p w:rsidR="00E75F0E" w:rsidRDefault="009E4175">
      <w:pPr>
        <w:pStyle w:val="ReferenceEntry"/>
        <w:numPr>
          <w:ilvl w:val="0"/>
          <w:numId w:val="2"/>
        </w:numPr>
      </w:pPr>
      <w:r>
        <w:t xml:space="preserve">Tipeev A.O., Zanotto E.D., Rino J.P. </w:t>
      </w:r>
      <w:r>
        <w:rPr>
          <w:i/>
        </w:rPr>
        <w:t xml:space="preserve">Diffusivity, Interfacial Free Energy, and Crystal Nucleation in a Supercooled Lennard-Jones Liquid. </w:t>
      </w:r>
      <w:r>
        <w:t xml:space="preserve">(2018) Journal of Physical Chemistry C, 122 (50), pp. 28884 - 28894. </w:t>
      </w:r>
      <w:r>
        <w:rPr>
          <w:color w:val="5B6573"/>
          <w:sz w:val="16"/>
        </w:rPr>
        <w:t xml:space="preserve">[Article; </w:t>
      </w:r>
      <w:hyperlink r:id="rId46" w:history="1">
        <w:r>
          <w:rPr>
            <w:color w:val="2E74B5"/>
            <w:u w:val="single"/>
          </w:rPr>
          <w:t>Scopus</w:t>
        </w:r>
      </w:hyperlink>
      <w:r>
        <w:rPr>
          <w:color w:val="5B6573"/>
          <w:sz w:val="16"/>
        </w:rPr>
        <w:t>]</w:t>
      </w:r>
    </w:p>
    <w:p w:rsidR="00E75F0E" w:rsidRDefault="009E4175">
      <w:pPr>
        <w:pStyle w:val="ReferenceEntry"/>
        <w:numPr>
          <w:ilvl w:val="0"/>
          <w:numId w:val="2"/>
        </w:numPr>
      </w:pPr>
      <w:r>
        <w:t xml:space="preserve">Deubener J., Montazerian M., Krüger S., Peitl O., Zanotto E.D. </w:t>
      </w:r>
      <w:r>
        <w:rPr>
          <w:i/>
        </w:rPr>
        <w:t xml:space="preserve">Heating rate effects in time-dependent homogeneous nucleation in glasses. </w:t>
      </w:r>
      <w:r>
        <w:t xml:space="preserve">(2017) Journal of Non-Crystalline Solids, 474, pp. 1 - 8. </w:t>
      </w:r>
      <w:r>
        <w:rPr>
          <w:color w:val="5B6573"/>
          <w:sz w:val="16"/>
        </w:rPr>
        <w:t xml:space="preserve">[Article; </w:t>
      </w:r>
      <w:hyperlink r:id="rId47" w:history="1">
        <w:r>
          <w:rPr>
            <w:color w:val="2E74B5"/>
            <w:u w:val="single"/>
          </w:rPr>
          <w:t>Scopus</w:t>
        </w:r>
      </w:hyperlink>
      <w:r>
        <w:rPr>
          <w:color w:val="5B6573"/>
          <w:sz w:val="16"/>
        </w:rPr>
        <w:t>]</w:t>
      </w:r>
    </w:p>
    <w:p w:rsidR="00E75F0E" w:rsidRDefault="009E4175">
      <w:pPr>
        <w:pStyle w:val="ReferenceEntry"/>
        <w:numPr>
          <w:ilvl w:val="0"/>
          <w:numId w:val="2"/>
        </w:numPr>
      </w:pPr>
      <w:r>
        <w:t xml:space="preserve">Abyzov A.S., Fokin V.M., Rodrigues A.M., Zanotto E.D., Schmelzer J.W.P. </w:t>
      </w:r>
      <w:r>
        <w:rPr>
          <w:i/>
        </w:rPr>
        <w:t xml:space="preserve">The effect of elastic stresses on the thermodynamic barrier for crystal nucleation. </w:t>
      </w:r>
      <w:r>
        <w:t xml:space="preserve">(2016) Journal of Non-Crystalline Solids, 432, pp. 325 - 333. </w:t>
      </w:r>
      <w:r>
        <w:rPr>
          <w:color w:val="5B6573"/>
          <w:sz w:val="16"/>
        </w:rPr>
        <w:t xml:space="preserve">[Article; </w:t>
      </w:r>
      <w:hyperlink r:id="rId48"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Abyzov A.S., Zanotto E.D., Cassar D.R., Rodrigues A.M., Schmelzer J.W.P. </w:t>
      </w:r>
      <w:r>
        <w:rPr>
          <w:i/>
        </w:rPr>
        <w:t xml:space="preserve">Crystal nucleation in glass-forming liquids: Variation of the size of the "structural units" with temperature. </w:t>
      </w:r>
      <w:r>
        <w:t xml:space="preserve">(2016) Journal of Non-Crystalline Solids, 447, pp. 35 - 44. </w:t>
      </w:r>
      <w:r>
        <w:rPr>
          <w:color w:val="5B6573"/>
          <w:sz w:val="16"/>
        </w:rPr>
        <w:t xml:space="preserve">[Article; </w:t>
      </w:r>
      <w:hyperlink r:id="rId49" w:history="1">
        <w:r>
          <w:rPr>
            <w:color w:val="2E74B5"/>
            <w:u w:val="single"/>
          </w:rPr>
          <w:t>Scopus</w:t>
        </w:r>
      </w:hyperlink>
      <w:r>
        <w:rPr>
          <w:color w:val="5B6573"/>
          <w:sz w:val="16"/>
        </w:rPr>
        <w:t>]</w:t>
      </w:r>
    </w:p>
    <w:p w:rsidR="00E75F0E" w:rsidRDefault="009E4175">
      <w:pPr>
        <w:pStyle w:val="ReferenceEntry"/>
        <w:numPr>
          <w:ilvl w:val="0"/>
          <w:numId w:val="2"/>
        </w:numPr>
      </w:pPr>
      <w:r>
        <w:t xml:space="preserve">Gupta P.K., Cassar D.R., Zanotto E.D. </w:t>
      </w:r>
      <w:r>
        <w:rPr>
          <w:i/>
        </w:rPr>
        <w:t xml:space="preserve">On the variation of the maximum crystal nucleation rate temperature with glass transition temperature. </w:t>
      </w:r>
      <w:r>
        <w:t xml:space="preserve">(2016) Journal of Non-Crystalline Solids, 442, pp. 34 - 39. </w:t>
      </w:r>
      <w:r>
        <w:rPr>
          <w:color w:val="5B6573"/>
          <w:sz w:val="16"/>
        </w:rPr>
        <w:t xml:space="preserve">[Article; </w:t>
      </w:r>
      <w:hyperlink r:id="rId50" w:history="1">
        <w:r>
          <w:rPr>
            <w:color w:val="2E74B5"/>
            <w:u w:val="single"/>
          </w:rPr>
          <w:t>Scopus</w:t>
        </w:r>
      </w:hyperlink>
      <w:r>
        <w:rPr>
          <w:color w:val="5B6573"/>
          <w:sz w:val="16"/>
        </w:rPr>
        <w:t>]</w:t>
      </w:r>
    </w:p>
    <w:p w:rsidR="00E75F0E" w:rsidRDefault="009E4175">
      <w:pPr>
        <w:pStyle w:val="ReferenceEntry"/>
        <w:numPr>
          <w:ilvl w:val="0"/>
          <w:numId w:val="2"/>
        </w:numPr>
      </w:pPr>
      <w:r>
        <w:t xml:space="preserve">Gupta P.K., Cassar D.R., Zanotto E.D. </w:t>
      </w:r>
      <w:r>
        <w:rPr>
          <w:i/>
        </w:rPr>
        <w:t xml:space="preserve">Role of dynamic heterogeneities in crystal nucleation kinetics in an oxide supercooled liquid. </w:t>
      </w:r>
      <w:r>
        <w:t xml:space="preserve">(2016) Journal of Chemical Physics, 145 (21), art. no. 211920. </w:t>
      </w:r>
      <w:r>
        <w:rPr>
          <w:color w:val="5B6573"/>
          <w:sz w:val="16"/>
        </w:rPr>
        <w:t xml:space="preserve">[Article; </w:t>
      </w:r>
      <w:hyperlink r:id="rId51" w:history="1">
        <w:r>
          <w:rPr>
            <w:color w:val="2E74B5"/>
            <w:u w:val="single"/>
          </w:rPr>
          <w:t>Scopus</w:t>
        </w:r>
      </w:hyperlink>
      <w:r>
        <w:rPr>
          <w:color w:val="5B6573"/>
          <w:sz w:val="16"/>
        </w:rPr>
        <w:t>]</w:t>
      </w:r>
    </w:p>
    <w:p w:rsidR="00E75F0E" w:rsidRDefault="009E4175">
      <w:pPr>
        <w:pStyle w:val="ReferenceEntry"/>
        <w:numPr>
          <w:ilvl w:val="0"/>
          <w:numId w:val="2"/>
        </w:numPr>
      </w:pPr>
      <w:r>
        <w:t xml:space="preserve">Schmelzer J.W.P., Abyzov A.S., Fokin V.M., Schick C., Zanotto E.D. </w:t>
      </w:r>
      <w:r>
        <w:rPr>
          <w:i/>
        </w:rPr>
        <w:t xml:space="preserve">Crystallization of glass-forming liquids: Maxima of nucleation, </w:t>
      </w:r>
      <w:r>
        <w:rPr>
          <w:i/>
        </w:rPr>
        <w:lastRenderedPageBreak/>
        <w:t xml:space="preserve">growth, and overall crystallization rates. </w:t>
      </w:r>
      <w:r>
        <w:t xml:space="preserve">(2015) Journal of Non-Crystalline Solids, 429, pp. 24 - 32. </w:t>
      </w:r>
      <w:r>
        <w:rPr>
          <w:color w:val="5B6573"/>
          <w:sz w:val="16"/>
        </w:rPr>
        <w:t xml:space="preserve">[Article; </w:t>
      </w:r>
      <w:hyperlink r:id="rId52"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Tsuchida J.E., Schneider J.F., Eckert H. </w:t>
      </w:r>
      <w:r>
        <w:rPr>
          <w:i/>
        </w:rPr>
        <w:t xml:space="preserve">Thirty-year quest for structure-nucleation relationships in oxide glasses. </w:t>
      </w:r>
      <w:r>
        <w:t xml:space="preserve">(2015) International Materials Reviews, 60 (7), pp. 376 - 391. </w:t>
      </w:r>
      <w:r>
        <w:rPr>
          <w:color w:val="5B6573"/>
          <w:sz w:val="16"/>
        </w:rPr>
        <w:t xml:space="preserve">[Review; </w:t>
      </w:r>
      <w:hyperlink r:id="rId53" w:history="1">
        <w:r>
          <w:rPr>
            <w:color w:val="2E74B5"/>
            <w:u w:val="single"/>
          </w:rPr>
          <w:t>Scopus</w:t>
        </w:r>
      </w:hyperlink>
      <w:r>
        <w:rPr>
          <w:color w:val="5B6573"/>
          <w:sz w:val="16"/>
        </w:rPr>
        <w:t>]</w:t>
      </w:r>
    </w:p>
    <w:p w:rsidR="00E75F0E" w:rsidRDefault="009E4175">
      <w:pPr>
        <w:pStyle w:val="ReferenceEntry"/>
        <w:numPr>
          <w:ilvl w:val="0"/>
          <w:numId w:val="2"/>
        </w:numPr>
      </w:pPr>
      <w:r>
        <w:t xml:space="preserve">Dyamant I., Abyzov A.S., Fokin V.M., Zanotto E.D., Lumeau J., Glebova L.N., Glebov L.B. </w:t>
      </w:r>
      <w:r>
        <w:rPr>
          <w:i/>
        </w:rPr>
        <w:t xml:space="preserve">Crystal nucleation and growth kinetics of NaF in photo-thermo-refractive glass. </w:t>
      </w:r>
      <w:r>
        <w:t xml:space="preserve">(2013) Journal of Non-Crystalline Solids, 378, pp. 115 - 120. </w:t>
      </w:r>
      <w:r>
        <w:rPr>
          <w:color w:val="5B6573"/>
          <w:sz w:val="16"/>
        </w:rPr>
        <w:t xml:space="preserve">[Article; </w:t>
      </w:r>
      <w:hyperlink r:id="rId54"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Reis R.M.C.V., Abyzov A.S., Chinaglia C.R., Zanotto E.D. </w:t>
      </w:r>
      <w:r>
        <w:rPr>
          <w:i/>
        </w:rPr>
        <w:t xml:space="preserve">Nonstoichiometric crystallization of lithium metasilicate-calcium metasilicate glasses. Part 1 - Crystal nucleation and growth rates. </w:t>
      </w:r>
      <w:r>
        <w:t xml:space="preserve">(2013) Journal of Non-Crystalline Solids, 362 (1), pp. 56 - 64. </w:t>
      </w:r>
      <w:r>
        <w:rPr>
          <w:color w:val="5B6573"/>
          <w:sz w:val="16"/>
        </w:rPr>
        <w:t xml:space="preserve">[Article; </w:t>
      </w:r>
      <w:hyperlink r:id="rId55" w:history="1">
        <w:r>
          <w:rPr>
            <w:color w:val="2E74B5"/>
            <w:u w:val="single"/>
          </w:rPr>
          <w:t>Scopus</w:t>
        </w:r>
      </w:hyperlink>
      <w:r>
        <w:rPr>
          <w:color w:val="5B6573"/>
          <w:sz w:val="16"/>
        </w:rPr>
        <w:t>]</w:t>
      </w:r>
    </w:p>
    <w:p w:rsidR="00E75F0E" w:rsidRDefault="009E4175">
      <w:pPr>
        <w:pStyle w:val="ReferenceEntry"/>
        <w:numPr>
          <w:ilvl w:val="0"/>
          <w:numId w:val="2"/>
        </w:numPr>
      </w:pPr>
      <w:r>
        <w:t xml:space="preserve">Cabral A.A., Fokin V.M., Zanotto E.D. </w:t>
      </w:r>
      <w:r>
        <w:rPr>
          <w:i/>
        </w:rPr>
        <w:t xml:space="preserve">On the determination of nucleation rates in glasses by nonisothermal methods. </w:t>
      </w:r>
      <w:r>
        <w:t xml:space="preserve">(2010) Journal of the American Ceramic Society, 93 (9), pp. 2438 - 2440. </w:t>
      </w:r>
      <w:r>
        <w:rPr>
          <w:color w:val="5B6573"/>
          <w:sz w:val="16"/>
        </w:rPr>
        <w:t xml:space="preserve">[Article; </w:t>
      </w:r>
      <w:hyperlink r:id="rId56"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Cabral A.A., Reis R.M.C.V., Nascimento M.L.F., Zanotto E.D. </w:t>
      </w:r>
      <w:r>
        <w:rPr>
          <w:i/>
        </w:rPr>
        <w:t xml:space="preserve">Critical assessment of DTA-DSC methods for the study of nucleation kinetics in glasses. </w:t>
      </w:r>
      <w:r>
        <w:t xml:space="preserve">(2010) Journal of Non-Crystalline Solids, 356 (6-8), pp. 358 - 367. </w:t>
      </w:r>
      <w:r>
        <w:rPr>
          <w:color w:val="5B6573"/>
          <w:sz w:val="16"/>
        </w:rPr>
        <w:t xml:space="preserve">[Article; </w:t>
      </w:r>
      <w:hyperlink r:id="rId57"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Zanotto E.D., Schmelzer J.W.P. </w:t>
      </w:r>
      <w:r>
        <w:rPr>
          <w:i/>
        </w:rPr>
        <w:t xml:space="preserve">On the thermodynamic driving force for interpretation of nucleation experiments. </w:t>
      </w:r>
      <w:r>
        <w:t xml:space="preserve">(2010) Journal of Non-Crystalline Solids, 356 (41-42), pp. 2185 - 2191. </w:t>
      </w:r>
      <w:r>
        <w:rPr>
          <w:color w:val="5B6573"/>
          <w:sz w:val="16"/>
        </w:rPr>
        <w:t xml:space="preserve">[Article; </w:t>
      </w:r>
      <w:hyperlink r:id="rId58" w:history="1">
        <w:r>
          <w:rPr>
            <w:color w:val="2E74B5"/>
            <w:u w:val="single"/>
          </w:rPr>
          <w:t>Scopus</w:t>
        </w:r>
      </w:hyperlink>
      <w:r>
        <w:rPr>
          <w:color w:val="5B6573"/>
          <w:sz w:val="16"/>
        </w:rPr>
        <w:t>]</w:t>
      </w:r>
    </w:p>
    <w:p w:rsidR="00E75F0E" w:rsidRDefault="009E4175">
      <w:pPr>
        <w:pStyle w:val="ReferenceEntry"/>
        <w:numPr>
          <w:ilvl w:val="0"/>
          <w:numId w:val="2"/>
        </w:numPr>
      </w:pPr>
      <w:r>
        <w:t xml:space="preserve">Ferreira E.B., Nascimento M.L.F., Stoppa H., Zanotto E.D. </w:t>
      </w:r>
      <w:r>
        <w:rPr>
          <w:i/>
        </w:rPr>
        <w:t xml:space="preserve">Methods to estimate the number of surface nucleation sites on glass particles. </w:t>
      </w:r>
      <w:r>
        <w:t xml:space="preserve">(2008) Physics and Chemistry of Glasses: European Journal of Glass Science and Technology Part B, 49 (2), pp. 81 - 89. </w:t>
      </w:r>
      <w:r>
        <w:rPr>
          <w:color w:val="5B6573"/>
          <w:sz w:val="16"/>
        </w:rPr>
        <w:t xml:space="preserve">[Article; </w:t>
      </w:r>
      <w:hyperlink r:id="rId59"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Yuritsyn N.S., Zanotto E.D., Schmelzer J.W.P., Cabral A.A. </w:t>
      </w:r>
      <w:r>
        <w:rPr>
          <w:i/>
        </w:rPr>
        <w:t xml:space="preserve">Nucleation time-lag from nucleation and growth experiments in deeply undercooled glass-forming liquids. </w:t>
      </w:r>
      <w:r>
        <w:t xml:space="preserve">(2008) Journal of Non-Crystalline Solids, 354 (32), pp. 3785 - 3792. </w:t>
      </w:r>
      <w:r>
        <w:rPr>
          <w:color w:val="5B6573"/>
          <w:sz w:val="16"/>
        </w:rPr>
        <w:t xml:space="preserve">[Article; </w:t>
      </w:r>
      <w:hyperlink r:id="rId60"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Schmelzer J.W.P., Nascimento M.L.F., Zanotto E.D. </w:t>
      </w:r>
      <w:r>
        <w:rPr>
          <w:i/>
        </w:rPr>
        <w:t xml:space="preserve">Diffusion coefficients for crystal nucleation and growth in deeply undercooled glass-forming liquids. </w:t>
      </w:r>
      <w:r>
        <w:t xml:space="preserve">(2007) Journal of Chemical Physics, 126 (23), art. no. 234507. </w:t>
      </w:r>
      <w:r>
        <w:rPr>
          <w:color w:val="5B6573"/>
          <w:sz w:val="16"/>
        </w:rPr>
        <w:t xml:space="preserve">[Article; </w:t>
      </w:r>
      <w:hyperlink r:id="rId61"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Zanotto E.D., Yuritsyn N.S., Schmelzer J.W.P. </w:t>
      </w:r>
      <w:r>
        <w:rPr>
          <w:i/>
        </w:rPr>
        <w:t xml:space="preserve">Homogeneous crystal nucleation in silicate glasses: A 40 years perspective. </w:t>
      </w:r>
      <w:r>
        <w:t xml:space="preserve">(2006) Journal of Non-Crystalline Solids, 352 (26-27), pp. 2681 - 2714. </w:t>
      </w:r>
      <w:r>
        <w:rPr>
          <w:color w:val="5B6573"/>
          <w:sz w:val="16"/>
        </w:rPr>
        <w:t xml:space="preserve">[Review; </w:t>
      </w:r>
      <w:hyperlink r:id="rId62"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Yuritsyn N.S., Zanotto E.D. </w:t>
      </w:r>
      <w:r>
        <w:rPr>
          <w:i/>
        </w:rPr>
        <w:t xml:space="preserve">Nucleation and Crystallization Kinetics in Silicate Glasses: Theory and Experiment. </w:t>
      </w:r>
      <w:r>
        <w:t xml:space="preserve">(2005) Nucleation Theory and Applications, pp. 74 - 125. </w:t>
      </w:r>
      <w:r>
        <w:rPr>
          <w:color w:val="5B6573"/>
          <w:sz w:val="16"/>
        </w:rPr>
        <w:t xml:space="preserve">[Book chapter; </w:t>
      </w:r>
      <w:hyperlink r:id="rId63"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Zanotto E.D., Schmelzer J.W.P., Potapov O.V. </w:t>
      </w:r>
      <w:r>
        <w:rPr>
          <w:i/>
        </w:rPr>
        <w:t xml:space="preserve">New insights on the thermodynamic barrier for nucleation in glasses: The case of lithium disilicate. </w:t>
      </w:r>
      <w:r>
        <w:t xml:space="preserve">(2005) Journal of Non-Crystalline Solids, 351 (18), pp. 1491 - 1499. </w:t>
      </w:r>
      <w:r>
        <w:rPr>
          <w:color w:val="5B6573"/>
          <w:sz w:val="16"/>
        </w:rPr>
        <w:t xml:space="preserve">[Conference paper; </w:t>
      </w:r>
      <w:hyperlink r:id="rId64" w:history="1">
        <w:r>
          <w:rPr>
            <w:color w:val="2E74B5"/>
            <w:u w:val="single"/>
          </w:rPr>
          <w:t>Scopus</w:t>
        </w:r>
      </w:hyperlink>
      <w:r>
        <w:rPr>
          <w:color w:val="5B6573"/>
          <w:sz w:val="16"/>
        </w:rPr>
        <w:t>]</w:t>
      </w:r>
    </w:p>
    <w:p w:rsidR="00E75F0E" w:rsidRDefault="009E4175">
      <w:pPr>
        <w:pStyle w:val="ReferenceEntry"/>
        <w:numPr>
          <w:ilvl w:val="0"/>
          <w:numId w:val="2"/>
        </w:numPr>
      </w:pPr>
      <w:r>
        <w:t xml:space="preserve">Cabral A.A., Fokin V.M., Zanotto E.D. </w:t>
      </w:r>
      <w:r>
        <w:rPr>
          <w:i/>
        </w:rPr>
        <w:t xml:space="preserve">Nanocrystallization of fresnoite glass. II. Analysis of homogeneous nucleation kinetics. </w:t>
      </w:r>
      <w:r>
        <w:t xml:space="preserve">(2004) Journal of Non-Crystalline Solids, 343 (1-3), pp. 85 - 90. </w:t>
      </w:r>
      <w:r>
        <w:rPr>
          <w:color w:val="5B6573"/>
          <w:sz w:val="16"/>
        </w:rPr>
        <w:t xml:space="preserve">[Article; </w:t>
      </w:r>
      <w:hyperlink r:id="rId65" w:history="1">
        <w:r>
          <w:rPr>
            <w:color w:val="2E74B5"/>
            <w:u w:val="single"/>
          </w:rPr>
          <w:t>Scopus</w:t>
        </w:r>
      </w:hyperlink>
      <w:r>
        <w:rPr>
          <w:color w:val="5B6573"/>
          <w:sz w:val="16"/>
        </w:rPr>
        <w:t>]</w:t>
      </w:r>
    </w:p>
    <w:p w:rsidR="00E75F0E" w:rsidRDefault="009E4175">
      <w:pPr>
        <w:pStyle w:val="ReferenceEntry"/>
        <w:numPr>
          <w:ilvl w:val="0"/>
          <w:numId w:val="2"/>
        </w:numPr>
      </w:pPr>
      <w:r>
        <w:t xml:space="preserve">Cabral A.A., Fokin V.M., Zanotto E.D., Chinaglia C.R. </w:t>
      </w:r>
      <w:r>
        <w:rPr>
          <w:i/>
        </w:rPr>
        <w:t xml:space="preserve">Nanocrystallization of fresnoite glass. I. Nucleation and growth kinetics. </w:t>
      </w:r>
      <w:r>
        <w:t xml:space="preserve">(2003) Journal of Non-Crystalline Solids, 330 (1-3), pp. 174 - 186. </w:t>
      </w:r>
      <w:r>
        <w:rPr>
          <w:color w:val="5B6573"/>
          <w:sz w:val="16"/>
        </w:rPr>
        <w:t xml:space="preserve">[Article; </w:t>
      </w:r>
      <w:hyperlink r:id="rId66" w:history="1">
        <w:r>
          <w:rPr>
            <w:color w:val="2E74B5"/>
            <w:u w:val="single"/>
          </w:rPr>
          <w:t>Scopus</w:t>
        </w:r>
      </w:hyperlink>
      <w:r>
        <w:rPr>
          <w:color w:val="5B6573"/>
          <w:sz w:val="16"/>
        </w:rPr>
        <w:t>]</w:t>
      </w:r>
    </w:p>
    <w:p w:rsidR="00E75F0E" w:rsidRDefault="009E4175">
      <w:pPr>
        <w:pStyle w:val="ReferenceEntry"/>
        <w:numPr>
          <w:ilvl w:val="0"/>
          <w:numId w:val="2"/>
        </w:numPr>
      </w:pPr>
      <w:r>
        <w:t xml:space="preserve">Celli A., Zanotto E.D., Avramov I. </w:t>
      </w:r>
      <w:r>
        <w:rPr>
          <w:i/>
        </w:rPr>
        <w:t xml:space="preserve">Primary crystal nucleation and growth regime transition in isotactic polypropylene. </w:t>
      </w:r>
      <w:r>
        <w:t xml:space="preserve">(2003) Journal of Macromolecular Science - Physics, 42 B (2), pp. 387 - 401. </w:t>
      </w:r>
      <w:r>
        <w:rPr>
          <w:color w:val="5B6573"/>
          <w:sz w:val="16"/>
        </w:rPr>
        <w:t xml:space="preserve">[Article; </w:t>
      </w:r>
      <w:hyperlink r:id="rId67"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Zanotto E.D., Schmelzer J.W.P. </w:t>
      </w:r>
      <w:r>
        <w:rPr>
          <w:i/>
        </w:rPr>
        <w:t xml:space="preserve">Homogeneous nucleation versus glass transition temperature of silicate glasses. </w:t>
      </w:r>
      <w:r>
        <w:t xml:space="preserve">(2003) Journal of Non-Crystalline Solids, 321 (1-2), pp. 52 - 65. </w:t>
      </w:r>
      <w:r>
        <w:rPr>
          <w:color w:val="5B6573"/>
          <w:sz w:val="16"/>
        </w:rPr>
        <w:t xml:space="preserve">[Article; </w:t>
      </w:r>
      <w:hyperlink r:id="rId68" w:history="1">
        <w:r>
          <w:rPr>
            <w:color w:val="2E74B5"/>
            <w:u w:val="single"/>
          </w:rPr>
          <w:t>Scopus</w:t>
        </w:r>
      </w:hyperlink>
      <w:r>
        <w:rPr>
          <w:color w:val="5B6573"/>
          <w:sz w:val="16"/>
        </w:rPr>
        <w:t>]</w:t>
      </w:r>
    </w:p>
    <w:p w:rsidR="00E75F0E" w:rsidRDefault="009E4175">
      <w:pPr>
        <w:pStyle w:val="ReferenceEntry"/>
        <w:numPr>
          <w:ilvl w:val="0"/>
          <w:numId w:val="2"/>
        </w:numPr>
      </w:pPr>
      <w:r>
        <w:t xml:space="preserve">Kelton K.F., Zanotto E.D., Perepezko J.H. </w:t>
      </w:r>
      <w:r>
        <w:rPr>
          <w:i/>
        </w:rPr>
        <w:t xml:space="preserve">Diffusion-influenced nucleation: A case study of oxygen precipitation in silicon. </w:t>
      </w:r>
      <w:r>
        <w:t xml:space="preserve">(2003) Philosophical Transactions of the Royal Society A: Mathematical, Physical and Engineering Sciences, 361 (1804), pp. 429 - 446. </w:t>
      </w:r>
      <w:r>
        <w:rPr>
          <w:color w:val="5B6573"/>
          <w:sz w:val="16"/>
        </w:rPr>
        <w:t xml:space="preserve">[Conference paper; </w:t>
      </w:r>
      <w:hyperlink r:id="rId69"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Fokin V.M. </w:t>
      </w:r>
      <w:r>
        <w:rPr>
          <w:i/>
        </w:rPr>
        <w:t xml:space="preserve">Erratum: Recent studies of internal and surface nucleation in silicate glasses (Philosophical Transactions: Mathematical, Physical and Engineering Science (Series A) (2003) 361 (591-613)). </w:t>
      </w:r>
      <w:r>
        <w:t xml:space="preserve">(2003) Philosophical Transactions of the Royal Society A: Mathematical, Physical and Engineering Sciences, 361 (1813), pp. 3009. </w:t>
      </w:r>
      <w:r>
        <w:rPr>
          <w:color w:val="5B6573"/>
          <w:sz w:val="16"/>
        </w:rPr>
        <w:t xml:space="preserve">[Erratum; </w:t>
      </w:r>
      <w:hyperlink r:id="rId70"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Fokin V.M., Boccaccini A. </w:t>
      </w:r>
      <w:r>
        <w:rPr>
          <w:i/>
        </w:rPr>
        <w:t xml:space="preserve">Recent studies of internal and surface nucleation in silicate glasses. </w:t>
      </w:r>
      <w:r>
        <w:t xml:space="preserve">(2003) Philosophical Transactions of the Royal Society A: Mathematical, Physical and Engineering Sciences, 361 (1804), pp. 591 - 613. </w:t>
      </w:r>
      <w:r>
        <w:rPr>
          <w:color w:val="5B6573"/>
          <w:sz w:val="16"/>
        </w:rPr>
        <w:t xml:space="preserve">[Conference paper; </w:t>
      </w:r>
      <w:hyperlink r:id="rId71"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Zanotto E.D. </w:t>
      </w:r>
      <w:r>
        <w:rPr>
          <w:i/>
        </w:rPr>
        <w:t xml:space="preserve">Crystal nucleation in silicate glasses: The temperature and size dependence of crystal/liquid surface energy. </w:t>
      </w:r>
      <w:r>
        <w:t xml:space="preserve">(2000) Journal of Non-Crystalline Solids, 265 (1), pp. 105 - 112. </w:t>
      </w:r>
      <w:r>
        <w:rPr>
          <w:color w:val="5B6573"/>
          <w:sz w:val="16"/>
        </w:rPr>
        <w:t xml:space="preserve">[Article; </w:t>
      </w:r>
      <w:hyperlink r:id="rId72" w:history="1">
        <w:r>
          <w:rPr>
            <w:color w:val="2E74B5"/>
            <w:u w:val="single"/>
          </w:rPr>
          <w:t>Scopus</w:t>
        </w:r>
      </w:hyperlink>
      <w:r>
        <w:rPr>
          <w:color w:val="5B6573"/>
          <w:sz w:val="16"/>
        </w:rPr>
        <w:t>]</w:t>
      </w:r>
    </w:p>
    <w:p w:rsidR="00E75F0E" w:rsidRDefault="009E4175">
      <w:pPr>
        <w:pStyle w:val="ReferenceEntry"/>
        <w:numPr>
          <w:ilvl w:val="0"/>
          <w:numId w:val="2"/>
        </w:numPr>
      </w:pPr>
      <w:r>
        <w:t xml:space="preserve">Mastelaro V.R., Zanotto E.D., Lequeux N., Cortès R. </w:t>
      </w:r>
      <w:r>
        <w:rPr>
          <w:i/>
        </w:rPr>
        <w:t xml:space="preserve">Relationship between short-range order and ease of nucleation in Na₂Ca₂Si₃O₉, CaSiO₃ and PbSiO₃ glasses. </w:t>
      </w:r>
      <w:r>
        <w:t xml:space="preserve">(2000) Journal of Non-Crystalline Solids, 262 (1), pp. 191 - 199. </w:t>
      </w:r>
      <w:r>
        <w:rPr>
          <w:color w:val="5B6573"/>
          <w:sz w:val="16"/>
        </w:rPr>
        <w:t xml:space="preserve">[Article; </w:t>
      </w:r>
      <w:hyperlink r:id="rId73" w:history="1">
        <w:r>
          <w:rPr>
            <w:color w:val="2E74B5"/>
            <w:u w:val="single"/>
          </w:rPr>
          <w:t>Scopus</w:t>
        </w:r>
      </w:hyperlink>
      <w:r>
        <w:rPr>
          <w:color w:val="5B6573"/>
          <w:sz w:val="16"/>
        </w:rPr>
        <w:t>]</w:t>
      </w:r>
    </w:p>
    <w:p w:rsidR="00E75F0E" w:rsidRDefault="009E4175">
      <w:pPr>
        <w:pStyle w:val="ReferenceEntry"/>
        <w:numPr>
          <w:ilvl w:val="0"/>
          <w:numId w:val="2"/>
        </w:numPr>
      </w:pPr>
      <w:r>
        <w:t xml:space="preserve">Müller R., Zanotto E.D., Fokin V.M. </w:t>
      </w:r>
      <w:r>
        <w:rPr>
          <w:i/>
        </w:rPr>
        <w:t xml:space="preserve">Surface crystallization of silicate glasses: Nucleation sites and kinetics. </w:t>
      </w:r>
      <w:r>
        <w:t xml:space="preserve">(2000) Journal of Non-Crystalline Solids, 274 (1), pp. 208 - 231. </w:t>
      </w:r>
      <w:r>
        <w:rPr>
          <w:color w:val="5B6573"/>
          <w:sz w:val="16"/>
        </w:rPr>
        <w:t xml:space="preserve">[Article; </w:t>
      </w:r>
      <w:hyperlink r:id="rId74" w:history="1">
        <w:r>
          <w:rPr>
            <w:color w:val="2E74B5"/>
            <w:u w:val="single"/>
          </w:rPr>
          <w:t>Scopus</w:t>
        </w:r>
      </w:hyperlink>
      <w:r>
        <w:rPr>
          <w:color w:val="5B6573"/>
          <w:sz w:val="16"/>
        </w:rPr>
        <w:t>]</w:t>
      </w:r>
    </w:p>
    <w:p w:rsidR="00E75F0E" w:rsidRDefault="009E4175">
      <w:pPr>
        <w:pStyle w:val="ReferenceEntry"/>
        <w:numPr>
          <w:ilvl w:val="0"/>
          <w:numId w:val="2"/>
        </w:numPr>
      </w:pPr>
      <w:r>
        <w:lastRenderedPageBreak/>
        <w:t xml:space="preserve">Schneider J., Mastelaro V.R., Panepucci H., Zanotto E.D. </w:t>
      </w:r>
      <w:r>
        <w:rPr>
          <w:i/>
        </w:rPr>
        <w:t xml:space="preserve">²⁹Si MAS-NMR studies of Qn structural units in metasilicate glasses and their nucleating ability. </w:t>
      </w:r>
      <w:r>
        <w:t xml:space="preserve">(2000) Journal of Non-Crystalline Solids, 273 (1-3), pp. 8 - 18. </w:t>
      </w:r>
      <w:r>
        <w:rPr>
          <w:color w:val="5B6573"/>
          <w:sz w:val="16"/>
        </w:rPr>
        <w:t xml:space="preserve">[Article; </w:t>
      </w:r>
      <w:hyperlink r:id="rId75" w:history="1">
        <w:r>
          <w:rPr>
            <w:color w:val="2E74B5"/>
            <w:u w:val="single"/>
          </w:rPr>
          <w:t>Scopus</w:t>
        </w:r>
      </w:hyperlink>
      <w:r>
        <w:rPr>
          <w:color w:val="5B6573"/>
          <w:sz w:val="16"/>
        </w:rPr>
        <w:t>]</w:t>
      </w:r>
    </w:p>
    <w:p w:rsidR="00E75F0E" w:rsidRDefault="009E4175">
      <w:pPr>
        <w:pStyle w:val="ReferenceEntry"/>
        <w:numPr>
          <w:ilvl w:val="0"/>
          <w:numId w:val="2"/>
        </w:numPr>
      </w:pPr>
      <w:r>
        <w:t xml:space="preserve">Wittman E., Zanotto E.D. </w:t>
      </w:r>
      <w:r>
        <w:rPr>
          <w:i/>
        </w:rPr>
        <w:t xml:space="preserve">Surface nucleation and growth in Anorthite glass. </w:t>
      </w:r>
      <w:r>
        <w:t xml:space="preserve">(2000) Journal of Non-Crystalline Solids, 271 (1), pp. 94 - 99. </w:t>
      </w:r>
      <w:r>
        <w:rPr>
          <w:color w:val="5B6573"/>
          <w:sz w:val="16"/>
        </w:rPr>
        <w:t xml:space="preserve">[Article; </w:t>
      </w:r>
      <w:hyperlink r:id="rId76" w:history="1">
        <w:r>
          <w:rPr>
            <w:color w:val="2E74B5"/>
            <w:u w:val="single"/>
          </w:rPr>
          <w:t>Scopus</w:t>
        </w:r>
      </w:hyperlink>
      <w:r>
        <w:rPr>
          <w:color w:val="5B6573"/>
          <w:sz w:val="16"/>
        </w:rPr>
        <w:t>]</w:t>
      </w:r>
    </w:p>
    <w:p w:rsidR="00E75F0E" w:rsidRDefault="009E4175">
      <w:pPr>
        <w:pStyle w:val="ReferenceEntry"/>
        <w:numPr>
          <w:ilvl w:val="0"/>
          <w:numId w:val="2"/>
        </w:numPr>
      </w:pPr>
      <w:r>
        <w:t xml:space="preserve">Fokin V.M., Zanotto E.D. </w:t>
      </w:r>
      <w:r>
        <w:rPr>
          <w:i/>
        </w:rPr>
        <w:t xml:space="preserve">Surface and volume nucleation and growth in TiO₂-cordierite glasses. </w:t>
      </w:r>
      <w:r>
        <w:t xml:space="preserve">(1999) Journal of Non-Crystalline Solids, 246 (1), pp. 115 - 127. </w:t>
      </w:r>
      <w:r>
        <w:rPr>
          <w:color w:val="5B6573"/>
          <w:sz w:val="16"/>
        </w:rPr>
        <w:t xml:space="preserve">[Article; </w:t>
      </w:r>
      <w:hyperlink r:id="rId77" w:history="1">
        <w:r>
          <w:rPr>
            <w:color w:val="2E74B5"/>
            <w:u w:val="single"/>
          </w:rPr>
          <w:t>Scopus</w:t>
        </w:r>
      </w:hyperlink>
      <w:r>
        <w:rPr>
          <w:color w:val="5B6573"/>
          <w:sz w:val="16"/>
        </w:rPr>
        <w:t>]</w:t>
      </w:r>
    </w:p>
    <w:p w:rsidR="00E75F0E" w:rsidRDefault="009E4175">
      <w:pPr>
        <w:pStyle w:val="ReferenceEntry"/>
        <w:numPr>
          <w:ilvl w:val="0"/>
          <w:numId w:val="2"/>
        </w:numPr>
      </w:pPr>
      <w:r>
        <w:t xml:space="preserve">Mora N.D., Zanotto E.D., Ziemath E.C. </w:t>
      </w:r>
      <w:r>
        <w:rPr>
          <w:i/>
        </w:rPr>
        <w:t xml:space="preserve">Crystal nucleation kinetics of a metastable phase on cordierite glass surfaces. </w:t>
      </w:r>
      <w:r>
        <w:t xml:space="preserve">(1996) Physics and Chemistry of Glasses, 37 (6), pp. 258 - 263. </w:t>
      </w:r>
      <w:r>
        <w:rPr>
          <w:color w:val="5B6573"/>
          <w:sz w:val="16"/>
        </w:rPr>
        <w:t xml:space="preserve">[Article; </w:t>
      </w:r>
      <w:hyperlink r:id="rId78"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Leite M.L.G. </w:t>
      </w:r>
      <w:r>
        <w:rPr>
          <w:i/>
        </w:rPr>
        <w:t xml:space="preserve">The nucleation mechanism of lithium dissilicate glass revisited. </w:t>
      </w:r>
      <w:r>
        <w:t xml:space="preserve">(1996) Journal of Non-Crystalline Solids, 202 (1-2), pp. 145 - 152. </w:t>
      </w:r>
      <w:r>
        <w:rPr>
          <w:color w:val="5B6573"/>
          <w:sz w:val="16"/>
        </w:rPr>
        <w:t xml:space="preserve">[Article; </w:t>
      </w:r>
      <w:hyperlink r:id="rId79" w:history="1">
        <w:r>
          <w:rPr>
            <w:color w:val="2E74B5"/>
            <w:u w:val="single"/>
          </w:rPr>
          <w:t>Scopus</w:t>
        </w:r>
      </w:hyperlink>
      <w:r>
        <w:rPr>
          <w:color w:val="5B6573"/>
          <w:sz w:val="16"/>
        </w:rPr>
        <w:t>]</w:t>
      </w:r>
    </w:p>
    <w:p w:rsidR="00E75F0E" w:rsidRDefault="009E4175">
      <w:pPr>
        <w:pStyle w:val="ReferenceEntry"/>
        <w:numPr>
          <w:ilvl w:val="0"/>
          <w:numId w:val="2"/>
        </w:numPr>
      </w:pPr>
      <w:r>
        <w:t xml:space="preserve">Muller E., Heide K., Zanotto E.D. </w:t>
      </w:r>
      <w:r>
        <w:rPr>
          <w:i/>
        </w:rPr>
        <w:t xml:space="preserve">Molecular structure and nucleation in silicate glasses. </w:t>
      </w:r>
      <w:r>
        <w:t xml:space="preserve">(1993) Journal of Non-Crystalline Solids, 155 (1), pp. 56 - 66. </w:t>
      </w:r>
      <w:r>
        <w:rPr>
          <w:color w:val="5B6573"/>
          <w:sz w:val="16"/>
        </w:rPr>
        <w:t xml:space="preserve">[Article; </w:t>
      </w:r>
      <w:hyperlink r:id="rId80" w:history="1">
        <w:r>
          <w:rPr>
            <w:color w:val="2E74B5"/>
            <w:u w:val="single"/>
          </w:rPr>
          <w:t>Scopus</w:t>
        </w:r>
      </w:hyperlink>
      <w:r>
        <w:rPr>
          <w:color w:val="5B6573"/>
          <w:sz w:val="16"/>
        </w:rPr>
        <w:t>]</w:t>
      </w:r>
    </w:p>
    <w:p w:rsidR="00E75F0E" w:rsidRDefault="009E4175">
      <w:pPr>
        <w:pStyle w:val="ReferenceEntry"/>
        <w:numPr>
          <w:ilvl w:val="0"/>
          <w:numId w:val="2"/>
        </w:numPr>
      </w:pPr>
      <w:r>
        <w:t xml:space="preserve">Müller E., Heide K., Zanotto E.D. </w:t>
      </w:r>
      <w:r>
        <w:rPr>
          <w:i/>
        </w:rPr>
        <w:t xml:space="preserve">Influence of cation coordination on nucleation in silicate glasses. </w:t>
      </w:r>
      <w:r>
        <w:t xml:space="preserve">(1992) Zeitschrift fur Kristallographie - New Crystal Structures, 200 (3-4), pp. 287 - 294. </w:t>
      </w:r>
      <w:r>
        <w:rPr>
          <w:color w:val="5B6573"/>
          <w:sz w:val="16"/>
        </w:rPr>
        <w:t xml:space="preserve">[Article; </w:t>
      </w:r>
      <w:hyperlink r:id="rId81" w:history="1">
        <w:r>
          <w:rPr>
            <w:color w:val="2E74B5"/>
            <w:u w:val="single"/>
          </w:rPr>
          <w:t>Scopus</w:t>
        </w:r>
      </w:hyperlink>
      <w:r>
        <w:rPr>
          <w:color w:val="5B6573"/>
          <w:sz w:val="16"/>
        </w:rPr>
        <w:t>]</w:t>
      </w:r>
    </w:p>
    <w:p w:rsidR="00E75F0E" w:rsidRDefault="009E4175">
      <w:pPr>
        <w:pStyle w:val="ReferenceEntry"/>
        <w:numPr>
          <w:ilvl w:val="0"/>
          <w:numId w:val="2"/>
        </w:numPr>
      </w:pPr>
      <w:r>
        <w:t xml:space="preserve">Weinberg M.C., Zanotto E.D., Manrich S. </w:t>
      </w:r>
      <w:r>
        <w:rPr>
          <w:i/>
        </w:rPr>
        <w:t xml:space="preserve">Classical nucleation theory with a size dependent interfacial tension. Li₂O.2SiO₂ crystal nucleation. </w:t>
      </w:r>
      <w:r>
        <w:t xml:space="preserve">(1992) Physics and Chemistry of Glasses, 33 (3), pp. 98 - 102. </w:t>
      </w:r>
      <w:r>
        <w:rPr>
          <w:color w:val="5B6573"/>
          <w:sz w:val="16"/>
        </w:rPr>
        <w:t xml:space="preserve">[Article; </w:t>
      </w:r>
      <w:hyperlink r:id="rId82" w:history="1">
        <w:r>
          <w:rPr>
            <w:color w:val="2E74B5"/>
            <w:u w:val="single"/>
          </w:rPr>
          <w:t>Scopus</w:t>
        </w:r>
      </w:hyperlink>
      <w:r>
        <w:rPr>
          <w:color w:val="5B6573"/>
          <w:sz w:val="16"/>
        </w:rPr>
        <w:t>]</w:t>
      </w:r>
    </w:p>
    <w:p w:rsidR="00E75F0E" w:rsidRDefault="009E4175">
      <w:pPr>
        <w:pStyle w:val="ReferenceEntry"/>
        <w:numPr>
          <w:ilvl w:val="0"/>
          <w:numId w:val="2"/>
        </w:numPr>
      </w:pPr>
      <w:r>
        <w:t xml:space="preserve">Dutra Zanotto E. </w:t>
      </w:r>
      <w:r>
        <w:rPr>
          <w:i/>
        </w:rPr>
        <w:t xml:space="preserve">Surface nucleation in a diopside glass. </w:t>
      </w:r>
      <w:r>
        <w:t xml:space="preserve">(1991) Journal of Non-Crystalline Solids, 130 (2), pp. 217 - 219. </w:t>
      </w:r>
      <w:r>
        <w:rPr>
          <w:color w:val="5B6573"/>
          <w:sz w:val="16"/>
        </w:rPr>
        <w:t xml:space="preserve">[Letter; </w:t>
      </w:r>
      <w:hyperlink r:id="rId83"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Müller E. </w:t>
      </w:r>
      <w:r>
        <w:rPr>
          <w:i/>
        </w:rPr>
        <w:t xml:space="preserve">A simple method to predict the nucleation mechanism in glass. </w:t>
      </w:r>
      <w:r>
        <w:t xml:space="preserve">(1991) Journal of Non-Crystalline Solids, 130 (2), pp. 220 - 221. </w:t>
      </w:r>
      <w:r>
        <w:rPr>
          <w:color w:val="5B6573"/>
          <w:sz w:val="16"/>
        </w:rPr>
        <w:t xml:space="preserve">[Letter; </w:t>
      </w:r>
      <w:hyperlink r:id="rId84" w:history="1">
        <w:r>
          <w:rPr>
            <w:color w:val="2E74B5"/>
            <w:u w:val="single"/>
          </w:rPr>
          <w:t>Scopus</w:t>
        </w:r>
      </w:hyperlink>
      <w:r>
        <w:rPr>
          <w:color w:val="5B6573"/>
          <w:sz w:val="16"/>
        </w:rPr>
        <w:t>]</w:t>
      </w:r>
    </w:p>
    <w:p w:rsidR="00E75F0E" w:rsidRDefault="009E4175">
      <w:pPr>
        <w:pStyle w:val="ReferenceEntry"/>
        <w:numPr>
          <w:ilvl w:val="0"/>
          <w:numId w:val="2"/>
        </w:numPr>
      </w:pPr>
      <w:r>
        <w:t xml:space="preserve">Meyer E., Zanotto E.D., Aegerter M.A. </w:t>
      </w:r>
      <w:r>
        <w:rPr>
          <w:i/>
        </w:rPr>
        <w:t xml:space="preserve">Adiabatic nucleation and crystallization of gels. </w:t>
      </w:r>
      <w:r>
        <w:t xml:space="preserve">(1990) Journal of Non-Crystalline Solids, 121 (1-3), pp. 279 - 281. </w:t>
      </w:r>
      <w:r>
        <w:rPr>
          <w:color w:val="5B6573"/>
          <w:sz w:val="16"/>
        </w:rPr>
        <w:t xml:space="preserve">[Article; </w:t>
      </w:r>
      <w:hyperlink r:id="rId85"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James P.F. </w:t>
      </w:r>
      <w:r>
        <w:rPr>
          <w:i/>
        </w:rPr>
        <w:t xml:space="preserve">A theoretical and experimental assessment of systematic errors in nucleation experiments. </w:t>
      </w:r>
      <w:r>
        <w:t xml:space="preserve">(1990) Journal of Non-Crystalline Solids, 124 (1), pp. 86 - 90. </w:t>
      </w:r>
      <w:r>
        <w:rPr>
          <w:color w:val="5B6573"/>
          <w:sz w:val="16"/>
        </w:rPr>
        <w:t xml:space="preserve">[Article; </w:t>
      </w:r>
      <w:hyperlink r:id="rId86" w:history="1">
        <w:r>
          <w:rPr>
            <w:color w:val="2E74B5"/>
            <w:u w:val="single"/>
          </w:rPr>
          <w:t>Scopus</w:t>
        </w:r>
      </w:hyperlink>
      <w:r>
        <w:rPr>
          <w:color w:val="5B6573"/>
          <w:sz w:val="16"/>
        </w:rPr>
        <w:t>]</w:t>
      </w:r>
    </w:p>
    <w:p w:rsidR="00E75F0E" w:rsidRDefault="009E4175">
      <w:pPr>
        <w:pStyle w:val="ReferenceEntry"/>
        <w:numPr>
          <w:ilvl w:val="0"/>
          <w:numId w:val="2"/>
        </w:numPr>
      </w:pPr>
      <w:r>
        <w:t xml:space="preserve">Weinberg M.C., Zanotto E.D. </w:t>
      </w:r>
      <w:r>
        <w:rPr>
          <w:i/>
        </w:rPr>
        <w:t xml:space="preserve">Re-examination of the temperature dependence of the classical nucleation rate: Homogeneous crystal nucleation in glass. </w:t>
      </w:r>
      <w:r>
        <w:t xml:space="preserve">(1989) Journal of Non-Crystalline Solids, 108 (1), pp. 99 - 108. </w:t>
      </w:r>
      <w:r>
        <w:rPr>
          <w:color w:val="5B6573"/>
          <w:sz w:val="16"/>
        </w:rPr>
        <w:t xml:space="preserve">[Article; </w:t>
      </w:r>
      <w:hyperlink r:id="rId87"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Weinberg M.C. </w:t>
      </w:r>
      <w:r>
        <w:rPr>
          <w:i/>
        </w:rPr>
        <w:t xml:space="preserve">Trends in homogeneous crystal nucleation in oxide glasses. </w:t>
      </w:r>
      <w:r>
        <w:t xml:space="preserve">(1989) Physics and Chemistry of Glasses, 30 (5), pp. 186 - 192. </w:t>
      </w:r>
      <w:r>
        <w:rPr>
          <w:color w:val="5B6573"/>
          <w:sz w:val="16"/>
        </w:rPr>
        <w:t xml:space="preserve">[Article; </w:t>
      </w:r>
      <w:hyperlink r:id="rId88"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Galhardi A. </w:t>
      </w:r>
      <w:r>
        <w:rPr>
          <w:i/>
        </w:rPr>
        <w:t xml:space="preserve">Experimental test of the general theory of transformation kinetics: Homogeneous nucleation in a Na₂O·2CaO·3SiO₂ glass. </w:t>
      </w:r>
      <w:r>
        <w:t xml:space="preserve">(1988) Journal of Non-Crystalline Solids, 104 (1), pp. 73 - 80. </w:t>
      </w:r>
      <w:r>
        <w:rPr>
          <w:color w:val="5B6573"/>
          <w:sz w:val="16"/>
        </w:rPr>
        <w:t xml:space="preserve">[Article; </w:t>
      </w:r>
      <w:hyperlink r:id="rId89"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James P.F. </w:t>
      </w:r>
      <w:r>
        <w:rPr>
          <w:i/>
        </w:rPr>
        <w:t xml:space="preserve">Experimental test of the general theory of transformation kinetics: Homogeneous nucleation in a BaO · 2SiO₂ glass. </w:t>
      </w:r>
      <w:r>
        <w:t xml:space="preserve">(1988) Journal of Non-Crystalline Solids, 104 (1), pp. 70 - 72. </w:t>
      </w:r>
      <w:r>
        <w:rPr>
          <w:color w:val="5B6573"/>
          <w:sz w:val="16"/>
        </w:rPr>
        <w:t xml:space="preserve">[Article; </w:t>
      </w:r>
      <w:hyperlink r:id="rId90"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Weinberg M.C. </w:t>
      </w:r>
      <w:r>
        <w:rPr>
          <w:i/>
        </w:rPr>
        <w:t xml:space="preserve">Saturation effects in homogeneous and heterogeneous crystal nucleation. </w:t>
      </w:r>
      <w:r>
        <w:t xml:space="preserve">(1988) Journal of Non-Crystalline Solids, 105 (1-2), pp. 53 - 62. </w:t>
      </w:r>
      <w:r>
        <w:rPr>
          <w:color w:val="5B6573"/>
          <w:sz w:val="16"/>
        </w:rPr>
        <w:t xml:space="preserve">[Article; </w:t>
      </w:r>
      <w:hyperlink r:id="rId91"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w:t>
      </w:r>
      <w:r>
        <w:rPr>
          <w:i/>
        </w:rPr>
        <w:t xml:space="preserve">Isothermal and adiabatic nucleation in glass. </w:t>
      </w:r>
      <w:r>
        <w:t xml:space="preserve">(1987) Journal of Non-Crystalline Solids, 89 (3), pp. 361 - 370. </w:t>
      </w:r>
      <w:r>
        <w:rPr>
          <w:color w:val="5B6573"/>
          <w:sz w:val="16"/>
        </w:rPr>
        <w:t xml:space="preserve">[Article; </w:t>
      </w:r>
      <w:hyperlink r:id="rId92"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James P.F., Craievich A.F. </w:t>
      </w:r>
      <w:r>
        <w:rPr>
          <w:i/>
        </w:rPr>
        <w:t xml:space="preserve">The effects of amorphous phase separation on crystal nucleation kinetics in BaO-SiO₂ glasses - Part 3 Isothermal treatments at 718 to 760°C; small-angle X-ray scattering results. </w:t>
      </w:r>
      <w:r>
        <w:t xml:space="preserve">(1986) Journal of Materials Science, 21 (9), pp. 3050 - 3064. </w:t>
      </w:r>
      <w:r>
        <w:rPr>
          <w:color w:val="5B6573"/>
          <w:sz w:val="16"/>
        </w:rPr>
        <w:t xml:space="preserve">[Article; </w:t>
      </w:r>
      <w:hyperlink r:id="rId93"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James P.F. </w:t>
      </w:r>
      <w:r>
        <w:rPr>
          <w:i/>
        </w:rPr>
        <w:t xml:space="preserve">Experimental tests of the classical nucleation theory for glasses. </w:t>
      </w:r>
      <w:r>
        <w:t xml:space="preserve">(1985) Journal of Non-Crystalline Solids, 74 (2-3), pp. 373 - 394. </w:t>
      </w:r>
      <w:r>
        <w:rPr>
          <w:color w:val="5B6573"/>
          <w:sz w:val="16"/>
        </w:rPr>
        <w:t xml:space="preserve">[Article; </w:t>
      </w:r>
      <w:hyperlink r:id="rId94" w:history="1">
        <w:r>
          <w:rPr>
            <w:color w:val="2E74B5"/>
            <w:u w:val="single"/>
          </w:rPr>
          <w:t>Scopus</w:t>
        </w:r>
      </w:hyperlink>
      <w:r>
        <w:rPr>
          <w:color w:val="5B6573"/>
          <w:sz w:val="16"/>
        </w:rPr>
        <w:t>]</w:t>
      </w:r>
    </w:p>
    <w:p w:rsidR="00E75F0E" w:rsidRDefault="009E4175">
      <w:pPr>
        <w:pStyle w:val="ReferenceEntry"/>
        <w:numPr>
          <w:ilvl w:val="0"/>
          <w:numId w:val="2"/>
        </w:numPr>
      </w:pPr>
      <w:r>
        <w:t xml:space="preserve">Zanotto E.D., Craievich A.F. </w:t>
      </w:r>
      <w:r>
        <w:rPr>
          <w:i/>
        </w:rPr>
        <w:t xml:space="preserve">The role of amorphous phase separation in crystal nucleation in splat cooled Li₂O-SiO₂ glasses. </w:t>
      </w:r>
      <w:r>
        <w:t xml:space="preserve">(1981) Journal of Materials Science, 16 (4), pp. 973 - 982. </w:t>
      </w:r>
      <w:r>
        <w:rPr>
          <w:color w:val="5B6573"/>
          <w:sz w:val="16"/>
        </w:rPr>
        <w:t xml:space="preserve">[Article; </w:t>
      </w:r>
      <w:hyperlink r:id="rId95"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3" w:name="category_02"/>
      <w:r>
        <w:lastRenderedPageBreak/>
        <w:t>2. Crystal Growth</w:t>
      </w:r>
      <w:bookmarkEnd w:id="3"/>
    </w:p>
    <w:p w:rsidR="00E75F0E" w:rsidRDefault="009E4175">
      <w:pPr>
        <w:pStyle w:val="ReferenceNote"/>
      </w:pPr>
      <w:r>
        <w:t>25 references | newest to oldest | cross-listing retained</w:t>
      </w:r>
    </w:p>
    <w:p w:rsidR="00E75F0E" w:rsidRDefault="009E4175">
      <w:pPr>
        <w:pStyle w:val="ReferenceEntry"/>
        <w:numPr>
          <w:ilvl w:val="0"/>
          <w:numId w:val="3"/>
        </w:numPr>
      </w:pPr>
      <w:r>
        <w:t xml:space="preserve">Costa A.M.C., Abyzov A.S., Fokin V., Nascimento M.L.F., Zanotto E.D. </w:t>
      </w:r>
      <w:r>
        <w:rPr>
          <w:i/>
        </w:rPr>
        <w:t xml:space="preserve">Assessing the early stages of crystal nucleation and growth in a deeply supercooled glass-forming liquid. </w:t>
      </w:r>
      <w:r>
        <w:t xml:space="preserve">(2026) Acta Materialia, 302, art. no. 121617. </w:t>
      </w:r>
      <w:r>
        <w:rPr>
          <w:color w:val="5B6573"/>
          <w:sz w:val="16"/>
        </w:rPr>
        <w:t xml:space="preserve">[Article; </w:t>
      </w:r>
      <w:hyperlink r:id="rId96" w:history="1">
        <w:r>
          <w:rPr>
            <w:color w:val="2E74B5"/>
            <w:u w:val="single"/>
          </w:rPr>
          <w:t>Scopus</w:t>
        </w:r>
      </w:hyperlink>
      <w:r>
        <w:rPr>
          <w:color w:val="5B6573"/>
          <w:sz w:val="16"/>
        </w:rPr>
        <w:t>]</w:t>
      </w:r>
    </w:p>
    <w:p w:rsidR="00E75F0E" w:rsidRDefault="009E4175">
      <w:pPr>
        <w:pStyle w:val="ReferenceEntry"/>
        <w:numPr>
          <w:ilvl w:val="0"/>
          <w:numId w:val="3"/>
        </w:numPr>
      </w:pPr>
      <w:r>
        <w:t xml:space="preserve">Tipeev A., Zanotto E.D. </w:t>
      </w:r>
      <w:r>
        <w:rPr>
          <w:i/>
        </w:rPr>
        <w:t xml:space="preserve">Crystal nucleation and growth dynamics of aluminum via quantum-accurate MD simulations. </w:t>
      </w:r>
      <w:r>
        <w:t xml:space="preserve">(2025) Acta Materialia, 296, art. no. 121245. </w:t>
      </w:r>
      <w:r>
        <w:rPr>
          <w:color w:val="5B6573"/>
          <w:sz w:val="16"/>
        </w:rPr>
        <w:t xml:space="preserve">[Article; </w:t>
      </w:r>
      <w:hyperlink r:id="rId97" w:history="1">
        <w:r>
          <w:rPr>
            <w:color w:val="2E74B5"/>
            <w:u w:val="single"/>
          </w:rPr>
          <w:t>Scopus</w:t>
        </w:r>
      </w:hyperlink>
      <w:r>
        <w:rPr>
          <w:color w:val="5B6573"/>
          <w:sz w:val="16"/>
        </w:rPr>
        <w:t>]</w:t>
      </w:r>
    </w:p>
    <w:p w:rsidR="00E75F0E" w:rsidRDefault="009E4175">
      <w:pPr>
        <w:pStyle w:val="ReferenceEntry"/>
        <w:numPr>
          <w:ilvl w:val="0"/>
          <w:numId w:val="3"/>
        </w:numPr>
      </w:pPr>
      <w:r>
        <w:t xml:space="preserve">Macena G.S., Abyzov A.S., Fokin V., Nascimento M.L.F., Zanotto E.D., Ferreira E.B. </w:t>
      </w:r>
      <w:r>
        <w:rPr>
          <w:i/>
        </w:rPr>
        <w:t xml:space="preserve">Diffusion zone evolution around growing crystals in combeite glass. </w:t>
      </w:r>
      <w:r>
        <w:t xml:space="preserve">(2024) Journal of the American Ceramic Society, 107 (4), pp. 2185 - 2195. </w:t>
      </w:r>
      <w:r>
        <w:rPr>
          <w:color w:val="5B6573"/>
          <w:sz w:val="16"/>
        </w:rPr>
        <w:t xml:space="preserve">[Article; </w:t>
      </w:r>
      <w:hyperlink r:id="rId98" w:history="1">
        <w:r>
          <w:rPr>
            <w:color w:val="2E74B5"/>
            <w:u w:val="single"/>
          </w:rPr>
          <w:t>Scopus</w:t>
        </w:r>
      </w:hyperlink>
      <w:r>
        <w:rPr>
          <w:color w:val="5B6573"/>
          <w:sz w:val="16"/>
        </w:rPr>
        <w:t>]</w:t>
      </w:r>
    </w:p>
    <w:p w:rsidR="00E75F0E" w:rsidRDefault="009E4175">
      <w:pPr>
        <w:pStyle w:val="ReferenceEntry"/>
        <w:numPr>
          <w:ilvl w:val="0"/>
          <w:numId w:val="3"/>
        </w:numPr>
      </w:pPr>
      <w:r>
        <w:t xml:space="preserve">Separdar L., Rino J.P., Zanotto E.D. </w:t>
      </w:r>
      <w:r>
        <w:rPr>
          <w:i/>
        </w:rPr>
        <w:t xml:space="preserve">Crystal growth kinetics in BaS semiconductor: Molecular dynamics simulation and theoretical calculations. </w:t>
      </w:r>
      <w:r>
        <w:t xml:space="preserve">(2024) Acta Materialia, 267, art. no. 119716. </w:t>
      </w:r>
      <w:r>
        <w:rPr>
          <w:color w:val="5B6573"/>
          <w:sz w:val="16"/>
        </w:rPr>
        <w:t xml:space="preserve">[Article; </w:t>
      </w:r>
      <w:hyperlink r:id="rId99" w:history="1">
        <w:r>
          <w:rPr>
            <w:color w:val="2E74B5"/>
            <w:u w:val="single"/>
          </w:rPr>
          <w:t>Scopus</w:t>
        </w:r>
      </w:hyperlink>
      <w:r>
        <w:rPr>
          <w:color w:val="5B6573"/>
          <w:sz w:val="16"/>
        </w:rPr>
        <w:t>]</w:t>
      </w:r>
    </w:p>
    <w:p w:rsidR="00E75F0E" w:rsidRDefault="009E4175">
      <w:pPr>
        <w:pStyle w:val="ReferenceEntry"/>
        <w:numPr>
          <w:ilvl w:val="0"/>
          <w:numId w:val="3"/>
        </w:numPr>
      </w:pPr>
      <w:r>
        <w:t xml:space="preserve">Separdar L., Rino J.P., Zanotto E.D. </w:t>
      </w:r>
      <w:r>
        <w:rPr>
          <w:i/>
        </w:rPr>
        <w:t xml:space="preserve">Decoding crystal growth kinetics and structural evolution in supercooled ZnSe by molecular dynamics simulation. </w:t>
      </w:r>
      <w:r>
        <w:t xml:space="preserve">(2022) Computational Materials Science, 212, art. no. 111598. </w:t>
      </w:r>
      <w:r>
        <w:rPr>
          <w:color w:val="5B6573"/>
          <w:sz w:val="16"/>
        </w:rPr>
        <w:t xml:space="preserve">[Article; </w:t>
      </w:r>
      <w:hyperlink r:id="rId100" w:history="1">
        <w:r>
          <w:rPr>
            <w:color w:val="2E74B5"/>
            <w:u w:val="single"/>
          </w:rPr>
          <w:t>Scopus</w:t>
        </w:r>
      </w:hyperlink>
      <w:r>
        <w:rPr>
          <w:color w:val="5B6573"/>
          <w:sz w:val="16"/>
        </w:rPr>
        <w:t>]</w:t>
      </w:r>
    </w:p>
    <w:p w:rsidR="00E75F0E" w:rsidRDefault="009E4175">
      <w:pPr>
        <w:pStyle w:val="ReferenceEntry"/>
        <w:numPr>
          <w:ilvl w:val="0"/>
          <w:numId w:val="3"/>
        </w:numPr>
      </w:pPr>
      <w:r>
        <w:t xml:space="preserve">Macena G.S., Abyzov A.S., Fokin V.M., Zanotto E.D., Ferreira E.B. </w:t>
      </w:r>
      <w:r>
        <w:rPr>
          <w:i/>
        </w:rPr>
        <w:t xml:space="preserve">Off-stoichiometry effects on crystal nucleation and growth kinetics in soda-lime-silicate glasses. </w:t>
      </w:r>
      <w:r w:rsidRPr="00AB02D7">
        <w:rPr>
          <w:i/>
          <w:lang w:val="pt-BR"/>
        </w:rPr>
        <w:t xml:space="preserve">The combeite (Na₂O•2CaO•3SiO₂) – devitrite (Na₂O•3CaO•6SiO₂) joint. </w:t>
      </w:r>
      <w:r w:rsidRPr="00AB02D7">
        <w:rPr>
          <w:lang w:val="pt-BR"/>
        </w:rPr>
        <w:t xml:space="preserve">(2020) Acta Materialia, 196, pp. 191 - 199. </w:t>
      </w:r>
      <w:r>
        <w:rPr>
          <w:color w:val="5B6573"/>
          <w:sz w:val="16"/>
        </w:rPr>
        <w:t xml:space="preserve">[Article; </w:t>
      </w:r>
      <w:hyperlink r:id="rId101" w:history="1">
        <w:r>
          <w:rPr>
            <w:color w:val="2E74B5"/>
            <w:u w:val="single"/>
          </w:rPr>
          <w:t>Scopus</w:t>
        </w:r>
      </w:hyperlink>
      <w:r>
        <w:rPr>
          <w:color w:val="5B6573"/>
          <w:sz w:val="16"/>
        </w:rPr>
        <w:t>]</w:t>
      </w:r>
    </w:p>
    <w:p w:rsidR="00E75F0E" w:rsidRDefault="009E4175">
      <w:pPr>
        <w:pStyle w:val="ReferenceEntry"/>
        <w:numPr>
          <w:ilvl w:val="0"/>
          <w:numId w:val="3"/>
        </w:numPr>
      </w:pPr>
      <w:r>
        <w:t xml:space="preserve">Fokin V.M., Abyzov A.S., Rodrigues A.M., Pompermayer R.Z., Macena G.S., Zanotto E.D., Ferreira E.B. </w:t>
      </w:r>
      <w:r>
        <w:rPr>
          <w:i/>
        </w:rPr>
        <w:t xml:space="preserve">Effect of non-stoichiometry on the crystal nucleation and growth in oxide glasses. </w:t>
      </w:r>
      <w:r>
        <w:t xml:space="preserve">(2019) Acta Materialia, 180, pp. 317 - 328. </w:t>
      </w:r>
      <w:r>
        <w:rPr>
          <w:color w:val="5B6573"/>
          <w:sz w:val="16"/>
        </w:rPr>
        <w:t xml:space="preserve">[Article; </w:t>
      </w:r>
      <w:hyperlink r:id="rId102" w:history="1">
        <w:r>
          <w:rPr>
            <w:color w:val="2E74B5"/>
            <w:u w:val="single"/>
          </w:rPr>
          <w:t>Scopus</w:t>
        </w:r>
      </w:hyperlink>
      <w:r>
        <w:rPr>
          <w:color w:val="5B6573"/>
          <w:sz w:val="16"/>
        </w:rPr>
        <w:t>]</w:t>
      </w:r>
    </w:p>
    <w:p w:rsidR="00E75F0E" w:rsidRDefault="009E4175">
      <w:pPr>
        <w:pStyle w:val="ReferenceEntry"/>
        <w:numPr>
          <w:ilvl w:val="0"/>
          <w:numId w:val="3"/>
        </w:numPr>
      </w:pPr>
      <w:r>
        <w:t xml:space="preserve">Cassar D.R., Rodrigues A.M., Nascimento M.L.F., Zanotto E.D. </w:t>
      </w:r>
      <w:r>
        <w:rPr>
          <w:i/>
        </w:rPr>
        <w:t xml:space="preserve">The diffusion coefficient controlling crystal growth in a silicate glass-former. </w:t>
      </w:r>
      <w:r>
        <w:t xml:space="preserve">(2018) International Journal of Applied Glass Science, 9 (3), pp. 373 - 382. </w:t>
      </w:r>
      <w:r>
        <w:rPr>
          <w:color w:val="5B6573"/>
          <w:sz w:val="16"/>
        </w:rPr>
        <w:t xml:space="preserve">[Article; </w:t>
      </w:r>
      <w:hyperlink r:id="rId103" w:history="1">
        <w:r>
          <w:rPr>
            <w:color w:val="2E74B5"/>
            <w:u w:val="single"/>
          </w:rPr>
          <w:t>Scopus</w:t>
        </w:r>
      </w:hyperlink>
      <w:r>
        <w:rPr>
          <w:color w:val="5B6573"/>
          <w:sz w:val="16"/>
        </w:rPr>
        <w:t>]</w:t>
      </w:r>
    </w:p>
    <w:p w:rsidR="00E75F0E" w:rsidRDefault="009E4175">
      <w:pPr>
        <w:pStyle w:val="ReferenceEntry"/>
        <w:numPr>
          <w:ilvl w:val="0"/>
          <w:numId w:val="3"/>
        </w:numPr>
      </w:pPr>
      <w:r>
        <w:t xml:space="preserve">Rodrigues A.M., Cassar D.R., Fokin V.M., Zanotto E.D. </w:t>
      </w:r>
      <w:r>
        <w:rPr>
          <w:i/>
        </w:rPr>
        <w:t xml:space="preserve">Crystal growth and viscous flow in barium disilicate glass. </w:t>
      </w:r>
      <w:r>
        <w:t xml:space="preserve">(2018) Journal of Non-Crystalline Solids, 479, pp. 55 - 61. </w:t>
      </w:r>
      <w:r>
        <w:rPr>
          <w:color w:val="5B6573"/>
          <w:sz w:val="16"/>
        </w:rPr>
        <w:t xml:space="preserve">[Article; </w:t>
      </w:r>
      <w:hyperlink r:id="rId104" w:history="1">
        <w:r>
          <w:rPr>
            <w:color w:val="2E74B5"/>
            <w:u w:val="single"/>
          </w:rPr>
          <w:t>Scopus</w:t>
        </w:r>
      </w:hyperlink>
      <w:r>
        <w:rPr>
          <w:color w:val="5B6573"/>
          <w:sz w:val="16"/>
        </w:rPr>
        <w:t>]</w:t>
      </w:r>
    </w:p>
    <w:p w:rsidR="00E75F0E" w:rsidRDefault="009E4175">
      <w:pPr>
        <w:pStyle w:val="ReferenceEntry"/>
        <w:numPr>
          <w:ilvl w:val="0"/>
          <w:numId w:val="3"/>
        </w:numPr>
      </w:pPr>
      <w:r>
        <w:t xml:space="preserve">Reis R.M.C.V., Fokin V.M., Zanotto E.D., Lucas P. </w:t>
      </w:r>
      <w:r>
        <w:rPr>
          <w:i/>
        </w:rPr>
        <w:t xml:space="preserve">Determination of </w:t>
      </w:r>
      <w:r w:rsidR="00AA43E7">
        <w:rPr>
          <w:i/>
        </w:rPr>
        <w:t>c</w:t>
      </w:r>
      <w:r>
        <w:rPr>
          <w:i/>
        </w:rPr>
        <w:t xml:space="preserve">rystal </w:t>
      </w:r>
      <w:r w:rsidR="00AA43E7">
        <w:rPr>
          <w:i/>
        </w:rPr>
        <w:t>g</w:t>
      </w:r>
      <w:r>
        <w:rPr>
          <w:i/>
        </w:rPr>
        <w:t xml:space="preserve">rowth </w:t>
      </w:r>
      <w:r w:rsidR="00AA43E7">
        <w:rPr>
          <w:i/>
        </w:rPr>
        <w:t>r</w:t>
      </w:r>
      <w:r>
        <w:rPr>
          <w:i/>
        </w:rPr>
        <w:t xml:space="preserve">ates in </w:t>
      </w:r>
      <w:r w:rsidR="00AA43E7">
        <w:rPr>
          <w:i/>
        </w:rPr>
        <w:t>g</w:t>
      </w:r>
      <w:r>
        <w:rPr>
          <w:i/>
        </w:rPr>
        <w:t xml:space="preserve">lasses over a </w:t>
      </w:r>
      <w:r w:rsidR="00AA43E7">
        <w:rPr>
          <w:i/>
        </w:rPr>
        <w:t>t</w:t>
      </w:r>
      <w:r>
        <w:rPr>
          <w:i/>
        </w:rPr>
        <w:t xml:space="preserve">emperature </w:t>
      </w:r>
      <w:r w:rsidR="00AA43E7">
        <w:rPr>
          <w:i/>
        </w:rPr>
        <w:t>r</w:t>
      </w:r>
      <w:r>
        <w:rPr>
          <w:i/>
        </w:rPr>
        <w:t xml:space="preserve">ange </w:t>
      </w:r>
      <w:r w:rsidR="00AA43E7">
        <w:rPr>
          <w:i/>
        </w:rPr>
        <w:t>u</w:t>
      </w:r>
      <w:r>
        <w:rPr>
          <w:i/>
        </w:rPr>
        <w:t xml:space="preserve">sing a </w:t>
      </w:r>
      <w:r w:rsidR="00AA43E7">
        <w:rPr>
          <w:i/>
        </w:rPr>
        <w:t>s</w:t>
      </w:r>
      <w:r>
        <w:rPr>
          <w:i/>
        </w:rPr>
        <w:t xml:space="preserve">ingle DSC </w:t>
      </w:r>
      <w:r w:rsidR="00AA43E7">
        <w:rPr>
          <w:i/>
        </w:rPr>
        <w:t>r</w:t>
      </w:r>
      <w:r>
        <w:rPr>
          <w:i/>
        </w:rPr>
        <w:t xml:space="preserve">un. </w:t>
      </w:r>
      <w:r>
        <w:t xml:space="preserve">(2016) Journal of the American Ceramic Society, 99 (6), pp. 2001 - 2008. </w:t>
      </w:r>
      <w:r>
        <w:rPr>
          <w:color w:val="5B6573"/>
          <w:sz w:val="16"/>
        </w:rPr>
        <w:t xml:space="preserve">[Article; </w:t>
      </w:r>
      <w:hyperlink r:id="rId105" w:history="1">
        <w:r>
          <w:rPr>
            <w:color w:val="2E74B5"/>
            <w:u w:val="single"/>
          </w:rPr>
          <w:t>Scopus</w:t>
        </w:r>
      </w:hyperlink>
      <w:r>
        <w:rPr>
          <w:color w:val="5B6573"/>
          <w:sz w:val="16"/>
        </w:rPr>
        <w:t>]</w:t>
      </w:r>
    </w:p>
    <w:p w:rsidR="00E75F0E" w:rsidRDefault="009E4175">
      <w:pPr>
        <w:pStyle w:val="ReferenceEntry"/>
        <w:numPr>
          <w:ilvl w:val="0"/>
          <w:numId w:val="3"/>
        </w:numPr>
      </w:pPr>
      <w:r>
        <w:t xml:space="preserve">Schmelzer J.W.P., Abyzov A.S., Fokin V.M., Schick C., Zanotto E.D. </w:t>
      </w:r>
      <w:r>
        <w:rPr>
          <w:i/>
        </w:rPr>
        <w:t xml:space="preserve">Crystallization in glass-forming liquids: Effects of decoupling of diffusion and viscosity on crystal growth. </w:t>
      </w:r>
      <w:r>
        <w:t xml:space="preserve">(2015) Journal of Non-Crystalline Solids, 429, pp. 45 - 53. </w:t>
      </w:r>
      <w:r>
        <w:rPr>
          <w:color w:val="5B6573"/>
          <w:sz w:val="16"/>
        </w:rPr>
        <w:t xml:space="preserve">[Article; </w:t>
      </w:r>
      <w:hyperlink r:id="rId106" w:history="1">
        <w:r>
          <w:rPr>
            <w:color w:val="2E74B5"/>
            <w:u w:val="single"/>
          </w:rPr>
          <w:t>Scopus</w:t>
        </w:r>
      </w:hyperlink>
      <w:r>
        <w:rPr>
          <w:color w:val="5B6573"/>
          <w:sz w:val="16"/>
        </w:rPr>
        <w:t>]</w:t>
      </w:r>
    </w:p>
    <w:p w:rsidR="00E75F0E" w:rsidRDefault="009E4175">
      <w:pPr>
        <w:pStyle w:val="ReferenceEntry"/>
        <w:numPr>
          <w:ilvl w:val="0"/>
          <w:numId w:val="3"/>
        </w:numPr>
      </w:pPr>
      <w:r>
        <w:t xml:space="preserve">Schmelzer J.W.P., Abyzov A.S., Fokin V.M., Schick C., Zanotto E.D. </w:t>
      </w:r>
      <w:r>
        <w:rPr>
          <w:i/>
        </w:rPr>
        <w:t xml:space="preserve">Crystallization of glass-forming liquids: Maxima of nucleation, growth, and overall crystallization rates. </w:t>
      </w:r>
      <w:r>
        <w:t xml:space="preserve">(2015) Journal of Non-Crystalline Solids, 429, pp. 24 - 32. </w:t>
      </w:r>
      <w:r>
        <w:rPr>
          <w:color w:val="5B6573"/>
          <w:sz w:val="16"/>
        </w:rPr>
        <w:t xml:space="preserve">[Article; </w:t>
      </w:r>
      <w:hyperlink r:id="rId107" w:history="1">
        <w:r>
          <w:rPr>
            <w:color w:val="2E74B5"/>
            <w:u w:val="single"/>
          </w:rPr>
          <w:t>Scopus</w:t>
        </w:r>
      </w:hyperlink>
      <w:r>
        <w:rPr>
          <w:color w:val="5B6573"/>
          <w:sz w:val="16"/>
        </w:rPr>
        <w:t>]</w:t>
      </w:r>
    </w:p>
    <w:p w:rsidR="00E75F0E" w:rsidRDefault="009E4175">
      <w:pPr>
        <w:pStyle w:val="ReferenceEntry"/>
        <w:numPr>
          <w:ilvl w:val="0"/>
          <w:numId w:val="3"/>
        </w:numPr>
      </w:pPr>
      <w:r>
        <w:t xml:space="preserve">Dyamant I., Abyzov A.S., Fokin V.M., Zanotto E.D., Lumeau J., Glebova L.N., Glebov L.B. </w:t>
      </w:r>
      <w:r>
        <w:rPr>
          <w:i/>
        </w:rPr>
        <w:t xml:space="preserve">Crystal nucleation and growth kinetics of NaF in photo-thermo-refractive glass. </w:t>
      </w:r>
      <w:r>
        <w:t xml:space="preserve">(2013) Journal of Non-Crystalline Solids, 378, pp. 115 - 120. </w:t>
      </w:r>
      <w:r>
        <w:rPr>
          <w:color w:val="5B6573"/>
          <w:sz w:val="16"/>
        </w:rPr>
        <w:t xml:space="preserve">[Article; </w:t>
      </w:r>
      <w:hyperlink r:id="rId108" w:history="1">
        <w:r>
          <w:rPr>
            <w:color w:val="2E74B5"/>
            <w:u w:val="single"/>
          </w:rPr>
          <w:t>Scopus</w:t>
        </w:r>
      </w:hyperlink>
      <w:r>
        <w:rPr>
          <w:color w:val="5B6573"/>
          <w:sz w:val="16"/>
        </w:rPr>
        <w:t>]</w:t>
      </w:r>
    </w:p>
    <w:p w:rsidR="00E75F0E" w:rsidRDefault="009E4175">
      <w:pPr>
        <w:pStyle w:val="ReferenceEntry"/>
        <w:numPr>
          <w:ilvl w:val="0"/>
          <w:numId w:val="3"/>
        </w:numPr>
      </w:pPr>
      <w:r>
        <w:t xml:space="preserve">Fokin V.M., Reis R.M.C.V., Abyzov A.S., Chinaglia C.R., Zanotto E.D. </w:t>
      </w:r>
      <w:r>
        <w:rPr>
          <w:i/>
        </w:rPr>
        <w:t xml:space="preserve">Nonstoichiometric crystallization of lithium metasilicate-calcium metasilicate glasses. Part 1 - Crystal nucleation and growth rates. </w:t>
      </w:r>
      <w:r>
        <w:t xml:space="preserve">(2013) Journal of Non-Crystalline Solids, 362 (1), pp. 56 - 64. </w:t>
      </w:r>
      <w:r>
        <w:rPr>
          <w:color w:val="5B6573"/>
          <w:sz w:val="16"/>
        </w:rPr>
        <w:t xml:space="preserve">[Article; </w:t>
      </w:r>
      <w:hyperlink r:id="rId109" w:history="1">
        <w:r>
          <w:rPr>
            <w:color w:val="2E74B5"/>
            <w:u w:val="single"/>
          </w:rPr>
          <w:t>Scopus</w:t>
        </w:r>
      </w:hyperlink>
      <w:r>
        <w:rPr>
          <w:color w:val="5B6573"/>
          <w:sz w:val="16"/>
        </w:rPr>
        <w:t>]</w:t>
      </w:r>
    </w:p>
    <w:p w:rsidR="00E75F0E" w:rsidRDefault="009E4175">
      <w:pPr>
        <w:pStyle w:val="ReferenceEntry"/>
        <w:numPr>
          <w:ilvl w:val="0"/>
          <w:numId w:val="3"/>
        </w:numPr>
      </w:pPr>
      <w:r>
        <w:t xml:space="preserve">Nascimento M.L.F., Dutra Zanotto E. </w:t>
      </w:r>
      <w:r>
        <w:rPr>
          <w:i/>
        </w:rPr>
        <w:t xml:space="preserve">Does viscosity describe the kinetic barrier for crystal growth from the liquidus to the glass transition? </w:t>
      </w:r>
      <w:r>
        <w:t xml:space="preserve">(2010) Journal of Chemical Physics, 133 (17), art. no. 174701. </w:t>
      </w:r>
      <w:r>
        <w:rPr>
          <w:color w:val="5B6573"/>
          <w:sz w:val="16"/>
        </w:rPr>
        <w:t xml:space="preserve">[Article; </w:t>
      </w:r>
      <w:hyperlink r:id="rId110" w:history="1">
        <w:r>
          <w:rPr>
            <w:color w:val="2E74B5"/>
            <w:u w:val="single"/>
          </w:rPr>
          <w:t>Scopus</w:t>
        </w:r>
      </w:hyperlink>
      <w:r>
        <w:rPr>
          <w:color w:val="5B6573"/>
          <w:sz w:val="16"/>
        </w:rPr>
        <w:t>]</w:t>
      </w:r>
    </w:p>
    <w:p w:rsidR="00E75F0E" w:rsidRDefault="009E4175">
      <w:pPr>
        <w:pStyle w:val="ReferenceEntry"/>
        <w:numPr>
          <w:ilvl w:val="0"/>
          <w:numId w:val="3"/>
        </w:numPr>
      </w:pPr>
      <w:r>
        <w:t xml:space="preserve">Schmelzer J.W.P., Fokin V.M., Abyzov A.S., Zanotto E.D., Gutzow I. </w:t>
      </w:r>
      <w:r>
        <w:rPr>
          <w:i/>
        </w:rPr>
        <w:t xml:space="preserve">How </w:t>
      </w:r>
      <w:r w:rsidR="00B821E1">
        <w:rPr>
          <w:i/>
        </w:rPr>
        <w:t>d</w:t>
      </w:r>
      <w:r>
        <w:rPr>
          <w:i/>
        </w:rPr>
        <w:t xml:space="preserve">o </w:t>
      </w:r>
      <w:r w:rsidR="00B821E1">
        <w:rPr>
          <w:i/>
        </w:rPr>
        <w:t>c</w:t>
      </w:r>
      <w:r>
        <w:rPr>
          <w:i/>
        </w:rPr>
        <w:t xml:space="preserve">rystals </w:t>
      </w:r>
      <w:r w:rsidR="00B821E1">
        <w:rPr>
          <w:i/>
        </w:rPr>
        <w:t>f</w:t>
      </w:r>
      <w:r>
        <w:rPr>
          <w:i/>
        </w:rPr>
        <w:t xml:space="preserve">orm and </w:t>
      </w:r>
      <w:r w:rsidR="00B821E1">
        <w:rPr>
          <w:i/>
        </w:rPr>
        <w:t>g</w:t>
      </w:r>
      <w:r>
        <w:rPr>
          <w:i/>
        </w:rPr>
        <w:t xml:space="preserve">row in </w:t>
      </w:r>
      <w:r w:rsidR="00B821E1">
        <w:rPr>
          <w:i/>
        </w:rPr>
        <w:t>g</w:t>
      </w:r>
      <w:r>
        <w:rPr>
          <w:i/>
        </w:rPr>
        <w:t>lass-</w:t>
      </w:r>
      <w:r w:rsidR="00B821E1">
        <w:rPr>
          <w:i/>
        </w:rPr>
        <w:t>f</w:t>
      </w:r>
      <w:r>
        <w:rPr>
          <w:i/>
        </w:rPr>
        <w:t xml:space="preserve">orming </w:t>
      </w:r>
      <w:r w:rsidR="00B821E1">
        <w:rPr>
          <w:i/>
        </w:rPr>
        <w:t>l</w:t>
      </w:r>
      <w:r>
        <w:rPr>
          <w:i/>
        </w:rPr>
        <w:t xml:space="preserve">iquids: Ostwald's Rule of Stages and </w:t>
      </w:r>
      <w:proofErr w:type="gramStart"/>
      <w:r>
        <w:rPr>
          <w:i/>
        </w:rPr>
        <w:t>Beyond.</w:t>
      </w:r>
      <w:proofErr w:type="gramEnd"/>
      <w:r>
        <w:rPr>
          <w:i/>
        </w:rPr>
        <w:t xml:space="preserve"> </w:t>
      </w:r>
      <w:r>
        <w:t xml:space="preserve">(2010) International Journal of Applied Glass Science, 1 (1), pp. 16 - 26. </w:t>
      </w:r>
      <w:r>
        <w:rPr>
          <w:color w:val="5B6573"/>
          <w:sz w:val="16"/>
        </w:rPr>
        <w:t xml:space="preserve">[Article; </w:t>
      </w:r>
      <w:hyperlink r:id="rId111" w:history="1">
        <w:r>
          <w:rPr>
            <w:color w:val="2E74B5"/>
            <w:u w:val="single"/>
          </w:rPr>
          <w:t>Scopus</w:t>
        </w:r>
      </w:hyperlink>
      <w:r>
        <w:rPr>
          <w:color w:val="5B6573"/>
          <w:sz w:val="16"/>
        </w:rPr>
        <w:t>]</w:t>
      </w:r>
    </w:p>
    <w:p w:rsidR="00E75F0E" w:rsidRDefault="009E4175">
      <w:pPr>
        <w:pStyle w:val="ReferenceEntry"/>
        <w:numPr>
          <w:ilvl w:val="0"/>
          <w:numId w:val="3"/>
        </w:numPr>
      </w:pPr>
      <w:r>
        <w:t xml:space="preserve">Reinsch S., Nascimento M.L.F., Müller R., Zanotto E.D. </w:t>
      </w:r>
      <w:r>
        <w:rPr>
          <w:i/>
        </w:rPr>
        <w:t xml:space="preserve">Crystal growth kinetics in cordierite and diopside glasses in wide temperature ranges. </w:t>
      </w:r>
      <w:r>
        <w:t xml:space="preserve">(2008) Journal of Non-Crystalline Solids, 354 (52-54), pp. 5386 - 5394. </w:t>
      </w:r>
      <w:r>
        <w:rPr>
          <w:color w:val="5B6573"/>
          <w:sz w:val="16"/>
        </w:rPr>
        <w:t xml:space="preserve">[Article; </w:t>
      </w:r>
      <w:hyperlink r:id="rId112" w:history="1">
        <w:r>
          <w:rPr>
            <w:color w:val="2E74B5"/>
            <w:u w:val="single"/>
          </w:rPr>
          <w:t>Scopus</w:t>
        </w:r>
      </w:hyperlink>
      <w:r>
        <w:rPr>
          <w:color w:val="5B6573"/>
          <w:sz w:val="16"/>
        </w:rPr>
        <w:t>]</w:t>
      </w:r>
    </w:p>
    <w:p w:rsidR="00E75F0E" w:rsidRDefault="009E4175">
      <w:pPr>
        <w:pStyle w:val="ReferenceEntry"/>
        <w:numPr>
          <w:ilvl w:val="0"/>
          <w:numId w:val="3"/>
        </w:numPr>
      </w:pPr>
      <w:r>
        <w:t xml:space="preserve">Fokin V.M., Schmelzer J.W.P., Nascimento M.L.F., Zanotto E.D. </w:t>
      </w:r>
      <w:r>
        <w:rPr>
          <w:i/>
        </w:rPr>
        <w:t xml:space="preserve">Diffusion coefficients for crystal nucleation and growth in deeply undercooled glass-forming liquids. </w:t>
      </w:r>
      <w:r>
        <w:t xml:space="preserve">(2007) Journal of Chemical Physics, 126 (23), art. no. 234507. </w:t>
      </w:r>
      <w:r>
        <w:rPr>
          <w:color w:val="5B6573"/>
          <w:sz w:val="16"/>
        </w:rPr>
        <w:t xml:space="preserve">[Article; </w:t>
      </w:r>
      <w:hyperlink r:id="rId113" w:history="1">
        <w:r>
          <w:rPr>
            <w:color w:val="2E74B5"/>
            <w:u w:val="single"/>
          </w:rPr>
          <w:t>Scopus</w:t>
        </w:r>
      </w:hyperlink>
      <w:r>
        <w:rPr>
          <w:color w:val="5B6573"/>
          <w:sz w:val="16"/>
        </w:rPr>
        <w:t>]</w:t>
      </w:r>
    </w:p>
    <w:p w:rsidR="00E75F0E" w:rsidRDefault="009E4175">
      <w:pPr>
        <w:pStyle w:val="ReferenceEntry"/>
        <w:numPr>
          <w:ilvl w:val="0"/>
          <w:numId w:val="3"/>
        </w:numPr>
      </w:pPr>
      <w:r>
        <w:t xml:space="preserve">Nascimento M.L.F., Zanotto E.D. </w:t>
      </w:r>
      <w:r>
        <w:rPr>
          <w:i/>
        </w:rPr>
        <w:t xml:space="preserve">Mechanisms and dynamics of crystal growth, viscous flow, and self-diffusion in silica glass. </w:t>
      </w:r>
      <w:r>
        <w:t xml:space="preserve">(2006) Physical Review B - Condensed Matter and Materials Physics, 73 (2), art. no. 024209. </w:t>
      </w:r>
      <w:r>
        <w:rPr>
          <w:color w:val="5B6573"/>
          <w:sz w:val="16"/>
        </w:rPr>
        <w:t xml:space="preserve">[Article; </w:t>
      </w:r>
      <w:hyperlink r:id="rId114" w:history="1">
        <w:r>
          <w:rPr>
            <w:color w:val="2E74B5"/>
            <w:u w:val="single"/>
          </w:rPr>
          <w:t>Scopus</w:t>
        </w:r>
      </w:hyperlink>
      <w:r>
        <w:rPr>
          <w:color w:val="5B6573"/>
          <w:sz w:val="16"/>
        </w:rPr>
        <w:t>]</w:t>
      </w:r>
    </w:p>
    <w:p w:rsidR="00E75F0E" w:rsidRDefault="009E4175">
      <w:pPr>
        <w:pStyle w:val="ReferenceEntry"/>
        <w:numPr>
          <w:ilvl w:val="0"/>
          <w:numId w:val="3"/>
        </w:numPr>
      </w:pPr>
      <w:r>
        <w:t xml:space="preserve">Schmelzer J.W.P., Zanotto E.D., Avramov I., Fokin V.M. </w:t>
      </w:r>
      <w:r>
        <w:rPr>
          <w:i/>
        </w:rPr>
        <w:t xml:space="preserve">Stress development and relaxation during crystal growth in glass-forming liquids. </w:t>
      </w:r>
      <w:r>
        <w:t xml:space="preserve">(2006) Journal of Non-Crystalline Solids, 352 (5), pp. 434 - 443. </w:t>
      </w:r>
      <w:r>
        <w:rPr>
          <w:color w:val="5B6573"/>
          <w:sz w:val="16"/>
        </w:rPr>
        <w:t xml:space="preserve">[Article; </w:t>
      </w:r>
      <w:hyperlink r:id="rId115" w:history="1">
        <w:r>
          <w:rPr>
            <w:color w:val="2E74B5"/>
            <w:u w:val="single"/>
          </w:rPr>
          <w:t>Scopus</w:t>
        </w:r>
      </w:hyperlink>
      <w:r>
        <w:rPr>
          <w:color w:val="5B6573"/>
          <w:sz w:val="16"/>
        </w:rPr>
        <w:t>]</w:t>
      </w:r>
    </w:p>
    <w:p w:rsidR="00E75F0E" w:rsidRDefault="009E4175">
      <w:pPr>
        <w:pStyle w:val="ReferenceEntry"/>
        <w:numPr>
          <w:ilvl w:val="0"/>
          <w:numId w:val="3"/>
        </w:numPr>
      </w:pPr>
      <w:r>
        <w:t xml:space="preserve">Fokin V.M., Nascimento M.L.F., Zanotto E.D. </w:t>
      </w:r>
      <w:r>
        <w:rPr>
          <w:i/>
        </w:rPr>
        <w:t xml:space="preserve">Correlation between maximum crystal growth rate and glass transition temperature of silicate glasses. </w:t>
      </w:r>
      <w:r>
        <w:t xml:space="preserve">(2005) Journal of Non-Crystalline Solids, 351 (10-11), pp. 789 - 794. </w:t>
      </w:r>
      <w:r>
        <w:rPr>
          <w:color w:val="5B6573"/>
          <w:sz w:val="16"/>
        </w:rPr>
        <w:t xml:space="preserve">[Article; </w:t>
      </w:r>
      <w:hyperlink r:id="rId116" w:history="1">
        <w:r>
          <w:rPr>
            <w:color w:val="2E74B5"/>
            <w:u w:val="single"/>
          </w:rPr>
          <w:t>Scopus</w:t>
        </w:r>
      </w:hyperlink>
      <w:r>
        <w:rPr>
          <w:color w:val="5B6573"/>
          <w:sz w:val="16"/>
        </w:rPr>
        <w:t>]</w:t>
      </w:r>
    </w:p>
    <w:p w:rsidR="00E75F0E" w:rsidRDefault="009E4175">
      <w:pPr>
        <w:pStyle w:val="ReferenceEntry"/>
        <w:numPr>
          <w:ilvl w:val="0"/>
          <w:numId w:val="3"/>
        </w:numPr>
      </w:pPr>
      <w:r>
        <w:t xml:space="preserve">Nascimento M.L.F., Ferreira E.B., Zanotto E.D. </w:t>
      </w:r>
      <w:r>
        <w:rPr>
          <w:i/>
        </w:rPr>
        <w:t xml:space="preserve">Kinetics and mechanisms of crystal growth and diffusion in a glass-forming liquid. </w:t>
      </w:r>
      <w:r>
        <w:t xml:space="preserve">(2004) Journal of Chemical Physics, 121 (18), pp. 8924 - 8928. </w:t>
      </w:r>
      <w:r>
        <w:rPr>
          <w:color w:val="5B6573"/>
          <w:sz w:val="16"/>
        </w:rPr>
        <w:t xml:space="preserve">[Article; </w:t>
      </w:r>
      <w:hyperlink r:id="rId117" w:history="1">
        <w:r>
          <w:rPr>
            <w:color w:val="2E74B5"/>
            <w:u w:val="single"/>
          </w:rPr>
          <w:t>Scopus</w:t>
        </w:r>
      </w:hyperlink>
      <w:r>
        <w:rPr>
          <w:color w:val="5B6573"/>
          <w:sz w:val="16"/>
        </w:rPr>
        <w:t>]</w:t>
      </w:r>
    </w:p>
    <w:p w:rsidR="00E75F0E" w:rsidRDefault="009E4175">
      <w:pPr>
        <w:pStyle w:val="ReferenceEntry"/>
        <w:numPr>
          <w:ilvl w:val="0"/>
          <w:numId w:val="3"/>
        </w:numPr>
      </w:pPr>
      <w:r>
        <w:t xml:space="preserve">Celli A., Zanotto E.D., Avramov I. </w:t>
      </w:r>
      <w:r>
        <w:rPr>
          <w:i/>
        </w:rPr>
        <w:t xml:space="preserve">Primary crystal nucleation and growth regime transition in isotactic polypropylene. </w:t>
      </w:r>
      <w:r>
        <w:t xml:space="preserve">(2003) Journal of Macromolecular Science - Physics, 42 B (2), pp. 387 - 401. </w:t>
      </w:r>
      <w:r>
        <w:rPr>
          <w:color w:val="5B6573"/>
          <w:sz w:val="16"/>
        </w:rPr>
        <w:t xml:space="preserve">[Article; </w:t>
      </w:r>
      <w:hyperlink r:id="rId118" w:history="1">
        <w:r>
          <w:rPr>
            <w:color w:val="2E74B5"/>
            <w:u w:val="single"/>
          </w:rPr>
          <w:t>Scopus</w:t>
        </w:r>
      </w:hyperlink>
      <w:r>
        <w:rPr>
          <w:color w:val="5B6573"/>
          <w:sz w:val="16"/>
        </w:rPr>
        <w:t>]</w:t>
      </w:r>
    </w:p>
    <w:p w:rsidR="00E75F0E" w:rsidRDefault="009E4175">
      <w:pPr>
        <w:pStyle w:val="ReferenceEntry"/>
        <w:numPr>
          <w:ilvl w:val="0"/>
          <w:numId w:val="3"/>
        </w:numPr>
      </w:pPr>
      <w:r>
        <w:lastRenderedPageBreak/>
        <w:t xml:space="preserve">Diaz-Mora N., Zanotto E.D., Fokin V.M. </w:t>
      </w:r>
      <w:r>
        <w:rPr>
          <w:i/>
        </w:rPr>
        <w:t xml:space="preserve">Crystal growth and viscous flow in cordierite and other glasses. </w:t>
      </w:r>
      <w:r>
        <w:t xml:space="preserve">(1998) Physics and Chemistry of Glasses, 39 (2), pp. 91 - 97. </w:t>
      </w:r>
      <w:r>
        <w:rPr>
          <w:color w:val="5B6573"/>
          <w:sz w:val="16"/>
        </w:rPr>
        <w:t xml:space="preserve">[Article; </w:t>
      </w:r>
      <w:hyperlink r:id="rId119" w:history="1">
        <w:r>
          <w:rPr>
            <w:color w:val="2E74B5"/>
            <w:u w:val="single"/>
          </w:rPr>
          <w:t>Scopus</w:t>
        </w:r>
      </w:hyperlink>
      <w:r>
        <w:rPr>
          <w:color w:val="5B6573"/>
          <w:sz w:val="16"/>
        </w:rPr>
        <w:t>]</w:t>
      </w:r>
    </w:p>
    <w:p w:rsidR="00E75F0E" w:rsidRDefault="009E4175">
      <w:pPr>
        <w:pStyle w:val="ReferenceEntry"/>
        <w:numPr>
          <w:ilvl w:val="0"/>
          <w:numId w:val="3"/>
        </w:numPr>
      </w:pPr>
      <w:r>
        <w:t xml:space="preserve">Ziemath E.C., Diaz-Mora N., Zanotto E.D. </w:t>
      </w:r>
      <w:r>
        <w:rPr>
          <w:i/>
        </w:rPr>
        <w:t xml:space="preserve">Crystal morphologies on a cordierite glass surface. </w:t>
      </w:r>
      <w:r>
        <w:t xml:space="preserve">(1997) Physics and Chemistry of Glasses, 38 (1), pp. 1 - 5. </w:t>
      </w:r>
      <w:r>
        <w:rPr>
          <w:color w:val="5B6573"/>
          <w:sz w:val="16"/>
        </w:rPr>
        <w:t xml:space="preserve">[Article; </w:t>
      </w:r>
      <w:hyperlink r:id="rId120"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4" w:name="category_03"/>
      <w:r>
        <w:lastRenderedPageBreak/>
        <w:t>3. Crystallization / Phase Transformation</w:t>
      </w:r>
      <w:bookmarkEnd w:id="4"/>
    </w:p>
    <w:p w:rsidR="00E75F0E" w:rsidRDefault="009E4175">
      <w:pPr>
        <w:pStyle w:val="ReferenceNote"/>
      </w:pPr>
      <w:r>
        <w:t>97 references | newest to oldest | cross-listing retained</w:t>
      </w:r>
    </w:p>
    <w:p w:rsidR="00E75F0E" w:rsidRDefault="009E4175">
      <w:pPr>
        <w:pStyle w:val="ReferenceEntry"/>
        <w:numPr>
          <w:ilvl w:val="0"/>
          <w:numId w:val="4"/>
        </w:numPr>
      </w:pPr>
      <w:r>
        <w:t xml:space="preserve">Campos J.V., Lavagnini I.R., de Souza T.D., Silva L.D., Jesus L.M., Bradtmüller H., Zanotto E.D., Rodrigues A.C.M. </w:t>
      </w:r>
      <w:r>
        <w:rPr>
          <w:i/>
        </w:rPr>
        <w:t xml:space="preserve">Power ramp flash crystallization of a lithium silicate-based glass for dental applications: Structural insights and mechanical properties. </w:t>
      </w:r>
      <w:r>
        <w:t xml:space="preserve">(2025) Acta Materialia, 284, art. no. 120620. </w:t>
      </w:r>
      <w:r>
        <w:rPr>
          <w:color w:val="5B6573"/>
          <w:sz w:val="16"/>
        </w:rPr>
        <w:t xml:space="preserve">[Article; </w:t>
      </w:r>
      <w:hyperlink r:id="rId121" w:history="1">
        <w:r>
          <w:rPr>
            <w:color w:val="2E74B5"/>
            <w:u w:val="single"/>
          </w:rPr>
          <w:t>Scopus</w:t>
        </w:r>
      </w:hyperlink>
      <w:r>
        <w:rPr>
          <w:color w:val="5B6573"/>
          <w:sz w:val="16"/>
        </w:rPr>
        <w:t>]</w:t>
      </w:r>
    </w:p>
    <w:p w:rsidR="00E75F0E" w:rsidRDefault="009E4175">
      <w:pPr>
        <w:pStyle w:val="ReferenceEntry"/>
        <w:numPr>
          <w:ilvl w:val="0"/>
          <w:numId w:val="4"/>
        </w:numPr>
      </w:pPr>
      <w:r>
        <w:t xml:space="preserve">Nalin M., Albino L.V., Lodi T.A., Orives J.R., Marcondes L.M., Habib A.A., Acosta M.H.R., Zanotto E.D., Franco D.F. </w:t>
      </w:r>
      <w:r>
        <w:rPr>
          <w:i/>
        </w:rPr>
        <w:t xml:space="preserve">Novel scalable synthesis of luminescent and magnetic single crystal garnets. </w:t>
      </w:r>
      <w:r>
        <w:t xml:space="preserve">(2025) Materials Horizons, 12 (13), pp. 4709 - 4713. </w:t>
      </w:r>
      <w:r>
        <w:rPr>
          <w:color w:val="5B6573"/>
          <w:sz w:val="16"/>
        </w:rPr>
        <w:t xml:space="preserve">[Article; </w:t>
      </w:r>
      <w:hyperlink r:id="rId122" w:history="1">
        <w:r>
          <w:rPr>
            <w:color w:val="2E74B5"/>
            <w:u w:val="single"/>
          </w:rPr>
          <w:t>Scopus</w:t>
        </w:r>
      </w:hyperlink>
      <w:r>
        <w:rPr>
          <w:color w:val="5B6573"/>
          <w:sz w:val="16"/>
        </w:rPr>
        <w:t>]</w:t>
      </w:r>
    </w:p>
    <w:p w:rsidR="00E75F0E" w:rsidRDefault="009E4175">
      <w:pPr>
        <w:pStyle w:val="ReferenceEntry"/>
        <w:numPr>
          <w:ilvl w:val="0"/>
          <w:numId w:val="4"/>
        </w:numPr>
      </w:pPr>
      <w:r>
        <w:t xml:space="preserve">Revelo R.J., Souza M.L., Pena R.B., Yoshida S., Zanotto E.D. </w:t>
      </w:r>
      <w:r>
        <w:rPr>
          <w:i/>
        </w:rPr>
        <w:t xml:space="preserve">Early and advanced crystallization stages in lithia-alumina-silica glasses nucleated by ZrO₂. </w:t>
      </w:r>
      <w:r>
        <w:t xml:space="preserve">(2025) Ceramics International, 51 (20), pp. 30416 - 30428. </w:t>
      </w:r>
      <w:r>
        <w:rPr>
          <w:color w:val="5B6573"/>
          <w:sz w:val="16"/>
        </w:rPr>
        <w:t xml:space="preserve">[Article; </w:t>
      </w:r>
      <w:hyperlink r:id="rId123" w:history="1">
        <w:r>
          <w:rPr>
            <w:color w:val="2E74B5"/>
            <w:u w:val="single"/>
          </w:rPr>
          <w:t>Scopus</w:t>
        </w:r>
      </w:hyperlink>
      <w:r>
        <w:rPr>
          <w:color w:val="5B6573"/>
          <w:sz w:val="16"/>
        </w:rPr>
        <w:t>]</w:t>
      </w:r>
    </w:p>
    <w:p w:rsidR="00E75F0E" w:rsidRDefault="009E4175">
      <w:pPr>
        <w:pStyle w:val="ReferenceEntry"/>
        <w:numPr>
          <w:ilvl w:val="0"/>
          <w:numId w:val="4"/>
        </w:numPr>
      </w:pPr>
      <w:r>
        <w:t xml:space="preserve">Lancelotti R.F., Pereira L., Hess K.-U., Dingwell D.B., Zanotto E.D. </w:t>
      </w:r>
      <w:r>
        <w:rPr>
          <w:i/>
        </w:rPr>
        <w:t xml:space="preserve">Flash-DSC provides valuable insights into glass relaxation and crystallization. </w:t>
      </w:r>
      <w:r>
        <w:t xml:space="preserve">(2024) Journal of Non-Crystalline Solids, 646, art. no. 123242. </w:t>
      </w:r>
      <w:r>
        <w:rPr>
          <w:color w:val="5B6573"/>
          <w:sz w:val="16"/>
        </w:rPr>
        <w:t xml:space="preserve">[Article; </w:t>
      </w:r>
      <w:hyperlink r:id="rId124" w:history="1">
        <w:r>
          <w:rPr>
            <w:color w:val="2E74B5"/>
            <w:u w:val="single"/>
          </w:rPr>
          <w:t>Scopus</w:t>
        </w:r>
      </w:hyperlink>
      <w:r>
        <w:rPr>
          <w:color w:val="5B6573"/>
          <w:sz w:val="16"/>
        </w:rPr>
        <w:t>]</w:t>
      </w:r>
    </w:p>
    <w:p w:rsidR="00E75F0E" w:rsidRDefault="009E4175">
      <w:pPr>
        <w:pStyle w:val="ReferenceEntry"/>
        <w:numPr>
          <w:ilvl w:val="0"/>
          <w:numId w:val="4"/>
        </w:numPr>
      </w:pPr>
      <w:r>
        <w:t xml:space="preserve">Rodrigues L.R., Abyzov A.S., Fokin V.M., Acosta M.H.R., Nascimento M.L.F., Davydov L.N., Zanotto E.D. </w:t>
      </w:r>
      <w:r>
        <w:rPr>
          <w:i/>
        </w:rPr>
        <w:t xml:space="preserve">Unveiling crystallization and relaxation dynamics interplay in a deeply supercooled glass. </w:t>
      </w:r>
      <w:r>
        <w:t xml:space="preserve">(2024) Scripta Materialia, 246, art. no. 116085. </w:t>
      </w:r>
      <w:r>
        <w:rPr>
          <w:color w:val="5B6573"/>
          <w:sz w:val="16"/>
        </w:rPr>
        <w:t xml:space="preserve">[Article; </w:t>
      </w:r>
      <w:hyperlink r:id="rId125" w:history="1">
        <w:r>
          <w:rPr>
            <w:color w:val="2E74B5"/>
            <w:u w:val="single"/>
          </w:rPr>
          <w:t>Scopus</w:t>
        </w:r>
      </w:hyperlink>
      <w:r>
        <w:rPr>
          <w:color w:val="5B6573"/>
          <w:sz w:val="16"/>
        </w:rPr>
        <w:t>]</w:t>
      </w:r>
    </w:p>
    <w:p w:rsidR="00E75F0E" w:rsidRDefault="009E4175">
      <w:pPr>
        <w:pStyle w:val="ReferenceEntry"/>
        <w:numPr>
          <w:ilvl w:val="0"/>
          <w:numId w:val="4"/>
        </w:numPr>
      </w:pPr>
      <w:r>
        <w:t xml:space="preserve">Tipeev A.O., Gurashkin A.L., Zanotto E.D. </w:t>
      </w:r>
      <w:r>
        <w:rPr>
          <w:i/>
        </w:rPr>
        <w:t xml:space="preserve">Exploring surface properties and premelting in crystals. </w:t>
      </w:r>
      <w:r>
        <w:t xml:space="preserve">(2024) Journal of Chemical Physics, 160 (22), art. no. 224705. </w:t>
      </w:r>
      <w:r>
        <w:rPr>
          <w:color w:val="5B6573"/>
          <w:sz w:val="16"/>
        </w:rPr>
        <w:t xml:space="preserve">[Article; </w:t>
      </w:r>
      <w:hyperlink r:id="rId126" w:history="1">
        <w:r>
          <w:rPr>
            <w:color w:val="2E74B5"/>
            <w:u w:val="single"/>
          </w:rPr>
          <w:t>Scopus</w:t>
        </w:r>
      </w:hyperlink>
      <w:r>
        <w:rPr>
          <w:color w:val="5B6573"/>
          <w:sz w:val="16"/>
        </w:rPr>
        <w:t>]</w:t>
      </w:r>
    </w:p>
    <w:p w:rsidR="00E75F0E" w:rsidRDefault="009E4175">
      <w:pPr>
        <w:pStyle w:val="ReferenceEntry"/>
        <w:numPr>
          <w:ilvl w:val="0"/>
          <w:numId w:val="4"/>
        </w:numPr>
      </w:pPr>
      <w:r>
        <w:t xml:space="preserve">Moulton B.J.A., Silva L.D., Sabino S.R.F., Evaristo L.L., Sampaio D.V., Buchner S., Serbena F.C., Pizani P.S., Zanotto E.D. </w:t>
      </w:r>
      <w:r>
        <w:rPr>
          <w:i/>
        </w:rPr>
        <w:t xml:space="preserve">Unusual crystallization pathways revealed in six barium disilicate (BaSi₂O₅) glasses. </w:t>
      </w:r>
      <w:r>
        <w:t xml:space="preserve">(2023) Ceramics International, 49 (7), pp. 10852 - 10863. </w:t>
      </w:r>
      <w:r>
        <w:rPr>
          <w:color w:val="5B6573"/>
          <w:sz w:val="16"/>
        </w:rPr>
        <w:t xml:space="preserve">[Article; </w:t>
      </w:r>
      <w:hyperlink r:id="rId127" w:history="1">
        <w:r>
          <w:rPr>
            <w:color w:val="2E74B5"/>
            <w:u w:val="single"/>
          </w:rPr>
          <w:t>Scopus</w:t>
        </w:r>
      </w:hyperlink>
      <w:r>
        <w:rPr>
          <w:color w:val="5B6573"/>
          <w:sz w:val="16"/>
        </w:rPr>
        <w:t>]</w:t>
      </w:r>
    </w:p>
    <w:p w:rsidR="00E75F0E" w:rsidRDefault="009E4175">
      <w:pPr>
        <w:pStyle w:val="ReferenceEntry"/>
        <w:numPr>
          <w:ilvl w:val="0"/>
          <w:numId w:val="4"/>
        </w:numPr>
      </w:pPr>
      <w:r>
        <w:t xml:space="preserve">Senk M.V., Mathias I., Zanotto E.D., Serbena F.C. </w:t>
      </w:r>
      <w:r>
        <w:rPr>
          <w:i/>
        </w:rPr>
        <w:t xml:space="preserve">Crystallized fraction and crystal size effects on the strength and toughness of lithium disilicate glass-ceramics. </w:t>
      </w:r>
      <w:r>
        <w:t xml:space="preserve">(2023) Journal of the European Ceramic Society, 43 (8), pp. 3600 - 3609. </w:t>
      </w:r>
      <w:r>
        <w:rPr>
          <w:color w:val="5B6573"/>
          <w:sz w:val="16"/>
        </w:rPr>
        <w:t xml:space="preserve">[Article; </w:t>
      </w:r>
      <w:hyperlink r:id="rId128" w:history="1">
        <w:r>
          <w:rPr>
            <w:color w:val="2E74B5"/>
            <w:u w:val="single"/>
          </w:rPr>
          <w:t>Scopus</w:t>
        </w:r>
      </w:hyperlink>
      <w:r>
        <w:rPr>
          <w:color w:val="5B6573"/>
          <w:sz w:val="16"/>
        </w:rPr>
        <w:t>]</w:t>
      </w:r>
    </w:p>
    <w:p w:rsidR="00E75F0E" w:rsidRDefault="009E4175">
      <w:pPr>
        <w:pStyle w:val="ReferenceEntry"/>
        <w:numPr>
          <w:ilvl w:val="0"/>
          <w:numId w:val="4"/>
        </w:numPr>
      </w:pPr>
      <w:r>
        <w:t xml:space="preserve">Fabris D.C.N., Miguel E.H., Vargas R., Canto R.B., Villas-Boas M.D.O.C., Peitl O., Sglavo V.M., Zanotto E.D. </w:t>
      </w:r>
      <w:r>
        <w:rPr>
          <w:i/>
        </w:rPr>
        <w:t xml:space="preserve">Microstructure, residual stresses, and mechanical performance of surface crystallized translucent glass-ceramics. </w:t>
      </w:r>
      <w:r>
        <w:t xml:space="preserve">(2022) Journal of the European Ceramic Society, 42 (11), pp. 4631 - 4642. </w:t>
      </w:r>
      <w:r>
        <w:rPr>
          <w:color w:val="5B6573"/>
          <w:sz w:val="16"/>
        </w:rPr>
        <w:t xml:space="preserve">[Article; </w:t>
      </w:r>
      <w:hyperlink r:id="rId129" w:history="1">
        <w:r>
          <w:rPr>
            <w:color w:val="2E74B5"/>
            <w:u w:val="single"/>
          </w:rPr>
          <w:t>Scopus</w:t>
        </w:r>
      </w:hyperlink>
      <w:r>
        <w:rPr>
          <w:color w:val="5B6573"/>
          <w:sz w:val="16"/>
        </w:rPr>
        <w:t>]</w:t>
      </w:r>
    </w:p>
    <w:p w:rsidR="00E75F0E" w:rsidRDefault="009E4175">
      <w:pPr>
        <w:pStyle w:val="ReferenceEntry"/>
        <w:numPr>
          <w:ilvl w:val="0"/>
          <w:numId w:val="4"/>
        </w:numPr>
      </w:pPr>
      <w:r>
        <w:t xml:space="preserve">Montazerian M., Zanotto E.D. </w:t>
      </w:r>
      <w:r>
        <w:rPr>
          <w:i/>
        </w:rPr>
        <w:t xml:space="preserve">Nucleation, Growth, and Crystallization in Oxide Glass-formers. A Current Perspective. </w:t>
      </w:r>
      <w:r>
        <w:t xml:space="preserve">(2022) Reviews in Mineralogy and Geochemistry, 87, pp. 405 - 429. </w:t>
      </w:r>
      <w:r>
        <w:rPr>
          <w:color w:val="5B6573"/>
          <w:sz w:val="16"/>
        </w:rPr>
        <w:t xml:space="preserve">[Book chapter; </w:t>
      </w:r>
      <w:hyperlink r:id="rId130" w:history="1">
        <w:r>
          <w:rPr>
            <w:color w:val="2E74B5"/>
            <w:u w:val="single"/>
          </w:rPr>
          <w:t>Scopus</w:t>
        </w:r>
      </w:hyperlink>
      <w:r>
        <w:rPr>
          <w:color w:val="5B6573"/>
          <w:sz w:val="16"/>
        </w:rPr>
        <w:t>]</w:t>
      </w:r>
    </w:p>
    <w:p w:rsidR="00E75F0E" w:rsidRDefault="009E4175">
      <w:pPr>
        <w:pStyle w:val="ReferenceEntry"/>
        <w:numPr>
          <w:ilvl w:val="0"/>
          <w:numId w:val="4"/>
        </w:numPr>
      </w:pPr>
      <w:r>
        <w:t xml:space="preserve">Passos R.C.D., Cassar D.R., Zanotto E.D. </w:t>
      </w:r>
      <w:r>
        <w:rPr>
          <w:i/>
        </w:rPr>
        <w:t xml:space="preserve">Crystallization and relaxation dynamics of glass-forming liquids at the Kauzmann temperature. </w:t>
      </w:r>
      <w:r>
        <w:t xml:space="preserve">(2022) Ceramics International, 48 (10), pp. 13440 - 13451. </w:t>
      </w:r>
      <w:r>
        <w:rPr>
          <w:color w:val="5B6573"/>
          <w:sz w:val="16"/>
        </w:rPr>
        <w:t xml:space="preserve">[Article; </w:t>
      </w:r>
      <w:hyperlink r:id="rId131" w:history="1">
        <w:r>
          <w:rPr>
            <w:color w:val="2E74B5"/>
            <w:u w:val="single"/>
          </w:rPr>
          <w:t>Scopus</w:t>
        </w:r>
      </w:hyperlink>
      <w:r>
        <w:rPr>
          <w:color w:val="5B6573"/>
          <w:sz w:val="16"/>
        </w:rPr>
        <w:t>]</w:t>
      </w:r>
    </w:p>
    <w:p w:rsidR="00E75F0E" w:rsidRDefault="009E4175">
      <w:pPr>
        <w:pStyle w:val="ReferenceEntry"/>
        <w:numPr>
          <w:ilvl w:val="0"/>
          <w:numId w:val="4"/>
        </w:numPr>
      </w:pPr>
      <w:r>
        <w:t xml:space="preserve">Ramírez Acosta M.H., Raphael Rodrigues L., Guarin Castro E.D., Dutra Zanotto E. </w:t>
      </w:r>
      <w:r>
        <w:rPr>
          <w:i/>
        </w:rPr>
        <w:t xml:space="preserve">Assessing glass-ceramic homogeneity and nucleation self-correlation by crystallization statistics. </w:t>
      </w:r>
      <w:r>
        <w:t xml:space="preserve">(2021) Journal of the American Ceramic Society, 104 (9), pp. 4459 - 4470. </w:t>
      </w:r>
      <w:r>
        <w:rPr>
          <w:color w:val="5B6573"/>
          <w:sz w:val="16"/>
        </w:rPr>
        <w:t xml:space="preserve">[Article; </w:t>
      </w:r>
      <w:hyperlink r:id="rId132" w:history="1">
        <w:r>
          <w:rPr>
            <w:color w:val="2E74B5"/>
            <w:u w:val="single"/>
          </w:rPr>
          <w:t>Scopus</w:t>
        </w:r>
      </w:hyperlink>
      <w:r>
        <w:rPr>
          <w:color w:val="5B6573"/>
          <w:sz w:val="16"/>
        </w:rPr>
        <w:t>]</w:t>
      </w:r>
    </w:p>
    <w:p w:rsidR="00E75F0E" w:rsidRDefault="009E4175">
      <w:pPr>
        <w:pStyle w:val="ReferenceEntry"/>
        <w:numPr>
          <w:ilvl w:val="0"/>
          <w:numId w:val="4"/>
        </w:numPr>
      </w:pPr>
      <w:r>
        <w:t xml:space="preserve">Separdar L., Rino J.P., Zanotto E.D. </w:t>
      </w:r>
      <w:r>
        <w:rPr>
          <w:i/>
        </w:rPr>
        <w:t xml:space="preserve">Unveiling nucleation dynamics by seeded and spontaneous crystallization in supercooled liquids. </w:t>
      </w:r>
      <w:r>
        <w:t xml:space="preserve">(2021) Computational Materials Science, 199, art. no. 110802. </w:t>
      </w:r>
      <w:r>
        <w:rPr>
          <w:color w:val="5B6573"/>
          <w:sz w:val="16"/>
        </w:rPr>
        <w:t xml:space="preserve">[Article; </w:t>
      </w:r>
      <w:hyperlink r:id="rId133" w:history="1">
        <w:r>
          <w:rPr>
            <w:color w:val="2E74B5"/>
            <w:u w:val="single"/>
          </w:rPr>
          <w:t>Scopus</w:t>
        </w:r>
      </w:hyperlink>
      <w:r>
        <w:rPr>
          <w:color w:val="5B6573"/>
          <w:sz w:val="16"/>
        </w:rPr>
        <w:t>]</w:t>
      </w:r>
    </w:p>
    <w:p w:rsidR="00E75F0E" w:rsidRDefault="009E4175">
      <w:pPr>
        <w:pStyle w:val="ReferenceEntry"/>
        <w:numPr>
          <w:ilvl w:val="0"/>
          <w:numId w:val="4"/>
        </w:numPr>
      </w:pPr>
      <w:r>
        <w:t xml:space="preserve">Silva L.D., Puosso F.C., Soares V.O., Peitl Filho O., Sabino S.D.R.F., Serbena F.C., Crovace M.C., Zanotto E.D. </w:t>
      </w:r>
      <w:r>
        <w:rPr>
          <w:i/>
        </w:rPr>
        <w:t xml:space="preserve">Two-step sinter-crystallization of K₂O–CaO–P₂O₅–SiO₂ (45S5-K) bioactive glass. </w:t>
      </w:r>
      <w:r>
        <w:t xml:space="preserve">(2021) Ceramics International, 47 (13), pp. 18720 - 18731. </w:t>
      </w:r>
      <w:r>
        <w:rPr>
          <w:color w:val="5B6573"/>
          <w:sz w:val="16"/>
        </w:rPr>
        <w:t xml:space="preserve">[Article; </w:t>
      </w:r>
      <w:hyperlink r:id="rId134" w:history="1">
        <w:r>
          <w:rPr>
            <w:color w:val="2E74B5"/>
            <w:u w:val="single"/>
          </w:rPr>
          <w:t>Scopus</w:t>
        </w:r>
      </w:hyperlink>
      <w:r>
        <w:rPr>
          <w:color w:val="5B6573"/>
          <w:sz w:val="16"/>
        </w:rPr>
        <w:t>]</w:t>
      </w:r>
    </w:p>
    <w:p w:rsidR="00E75F0E" w:rsidRDefault="009E4175">
      <w:pPr>
        <w:pStyle w:val="ReferenceEntry"/>
        <w:numPr>
          <w:ilvl w:val="0"/>
          <w:numId w:val="4"/>
        </w:numPr>
      </w:pPr>
      <w:r>
        <w:t xml:space="preserve">Abyzov A.S., Schmelzer J.W.P., Fokin V.M., Zanotto E.D. </w:t>
      </w:r>
      <w:r>
        <w:rPr>
          <w:i/>
        </w:rPr>
        <w:t xml:space="preserve">Crystallization of supercooled liquids: Self-consistency correction of the steady-state nucleation rate. </w:t>
      </w:r>
      <w:r>
        <w:t xml:space="preserve">(2020) Entropy, 22 (5), art. no. 558. </w:t>
      </w:r>
      <w:r>
        <w:rPr>
          <w:color w:val="5B6573"/>
          <w:sz w:val="16"/>
        </w:rPr>
        <w:t xml:space="preserve">[Article; </w:t>
      </w:r>
      <w:hyperlink r:id="rId135" w:history="1">
        <w:r>
          <w:rPr>
            <w:color w:val="2E74B5"/>
            <w:u w:val="single"/>
          </w:rPr>
          <w:t>Scopus</w:t>
        </w:r>
      </w:hyperlink>
      <w:r>
        <w:rPr>
          <w:color w:val="5B6573"/>
          <w:sz w:val="16"/>
        </w:rPr>
        <w:t>]</w:t>
      </w:r>
    </w:p>
    <w:p w:rsidR="00E75F0E" w:rsidRDefault="009E4175">
      <w:pPr>
        <w:pStyle w:val="ReferenceEntry"/>
        <w:numPr>
          <w:ilvl w:val="0"/>
          <w:numId w:val="4"/>
        </w:numPr>
      </w:pPr>
      <w:r>
        <w:t xml:space="preserve">Bradtmüller H., Villas-Boas M.C., Zanotto E.D., Eckert H. </w:t>
      </w:r>
      <w:r>
        <w:rPr>
          <w:i/>
        </w:rPr>
        <w:t xml:space="preserve">Structural aspects of the glass-to-crystal transition in sodium-calcium silicate glasses. </w:t>
      </w:r>
      <w:r>
        <w:t xml:space="preserve">(2020) Journal of Non-Crystalline Solids, 535, art. no. 119844. </w:t>
      </w:r>
      <w:r>
        <w:rPr>
          <w:color w:val="5B6573"/>
          <w:sz w:val="16"/>
        </w:rPr>
        <w:t xml:space="preserve">[Article; </w:t>
      </w:r>
      <w:hyperlink r:id="rId136" w:history="1">
        <w:r>
          <w:rPr>
            <w:color w:val="2E74B5"/>
            <w:u w:val="single"/>
          </w:rPr>
          <w:t>Scopus</w:t>
        </w:r>
      </w:hyperlink>
      <w:r>
        <w:rPr>
          <w:color w:val="5B6573"/>
          <w:sz w:val="16"/>
        </w:rPr>
        <w:t>]</w:t>
      </w:r>
    </w:p>
    <w:p w:rsidR="00E75F0E" w:rsidRDefault="009E4175">
      <w:pPr>
        <w:pStyle w:val="ReferenceEntry"/>
        <w:numPr>
          <w:ilvl w:val="0"/>
          <w:numId w:val="4"/>
        </w:numPr>
      </w:pPr>
      <w:r>
        <w:t xml:space="preserve">Jiusti J., Zanotto E.D., Feller S.A., Austin H.J., Detar H.M., Bishop I., Manzani D., Nakatsuka Y., Watanabe Y., Inoue H. </w:t>
      </w:r>
      <w:r>
        <w:rPr>
          <w:i/>
        </w:rPr>
        <w:t xml:space="preserve">Effect of network formers and modifiers on the crystallization resistance of oxide glasses. </w:t>
      </w:r>
      <w:r>
        <w:t xml:space="preserve">(2020) Journal of Non-Crystalline Solids, 550, art. no. 120359. </w:t>
      </w:r>
      <w:r>
        <w:rPr>
          <w:color w:val="5B6573"/>
          <w:sz w:val="16"/>
        </w:rPr>
        <w:t xml:space="preserve">[Article; </w:t>
      </w:r>
      <w:hyperlink r:id="rId137" w:history="1">
        <w:r>
          <w:rPr>
            <w:color w:val="2E74B5"/>
            <w:u w:val="single"/>
          </w:rPr>
          <w:t>Scopus</w:t>
        </w:r>
      </w:hyperlink>
      <w:r>
        <w:rPr>
          <w:color w:val="5B6573"/>
          <w:sz w:val="16"/>
        </w:rPr>
        <w:t>]</w:t>
      </w:r>
    </w:p>
    <w:p w:rsidR="00E75F0E" w:rsidRDefault="009E4175">
      <w:pPr>
        <w:pStyle w:val="ReferenceEntry"/>
        <w:numPr>
          <w:ilvl w:val="0"/>
          <w:numId w:val="4"/>
        </w:numPr>
      </w:pPr>
      <w:r>
        <w:t xml:space="preserve">Peitl O., Zanotto E.D., Heide K. </w:t>
      </w:r>
      <w:r>
        <w:rPr>
          <w:i/>
        </w:rPr>
        <w:t xml:space="preserve">Crystallization-triggered bubbles in glass-ceramics. </w:t>
      </w:r>
      <w:r>
        <w:t xml:space="preserve">(2020) Ceramics International, 46 (14), pp. 22513 - 22520. </w:t>
      </w:r>
      <w:r>
        <w:rPr>
          <w:color w:val="5B6573"/>
          <w:sz w:val="16"/>
        </w:rPr>
        <w:t xml:space="preserve">[Article; </w:t>
      </w:r>
      <w:hyperlink r:id="rId138" w:history="1">
        <w:r>
          <w:rPr>
            <w:color w:val="2E74B5"/>
            <w:u w:val="single"/>
          </w:rPr>
          <w:t>Scopus</w:t>
        </w:r>
      </w:hyperlink>
      <w:r>
        <w:rPr>
          <w:color w:val="5B6573"/>
          <w:sz w:val="16"/>
        </w:rPr>
        <w:t>]</w:t>
      </w:r>
    </w:p>
    <w:p w:rsidR="00E75F0E" w:rsidRDefault="009E4175">
      <w:pPr>
        <w:pStyle w:val="ReferenceEntry"/>
        <w:numPr>
          <w:ilvl w:val="0"/>
          <w:numId w:val="4"/>
        </w:numPr>
      </w:pPr>
      <w:r>
        <w:t xml:space="preserve">Pena R.B., Sampaio D.V., Lancelotti R.F., Cunha T.R., Zanotto E.D., Pizani P.S. </w:t>
      </w:r>
      <w:r>
        <w:rPr>
          <w:i/>
        </w:rPr>
        <w:t xml:space="preserve">In-situ Raman spectroscopy unveils metastable crystallization in lead metasilicate glass. </w:t>
      </w:r>
      <w:r>
        <w:t xml:space="preserve">(2020) Journal of Non-Crystalline Solids, 546, art. no. 120254. </w:t>
      </w:r>
      <w:r>
        <w:rPr>
          <w:color w:val="5B6573"/>
          <w:sz w:val="16"/>
        </w:rPr>
        <w:t xml:space="preserve">[Article; </w:t>
      </w:r>
      <w:hyperlink r:id="rId139" w:history="1">
        <w:r>
          <w:rPr>
            <w:color w:val="2E74B5"/>
            <w:u w:val="single"/>
          </w:rPr>
          <w:t>Scopus</w:t>
        </w:r>
      </w:hyperlink>
      <w:r>
        <w:rPr>
          <w:color w:val="5B6573"/>
          <w:sz w:val="16"/>
        </w:rPr>
        <w:t>]</w:t>
      </w:r>
    </w:p>
    <w:p w:rsidR="00E75F0E" w:rsidRDefault="009E4175">
      <w:pPr>
        <w:pStyle w:val="ReferenceEntry"/>
        <w:numPr>
          <w:ilvl w:val="0"/>
          <w:numId w:val="4"/>
        </w:numPr>
      </w:pPr>
      <w:r>
        <w:t xml:space="preserve">Fernandes R.G., Reis R.M.C.V., Tobar R.R., Zanotto E.D., Ferreira E.B. </w:t>
      </w:r>
      <w:r>
        <w:rPr>
          <w:i/>
        </w:rPr>
        <w:t xml:space="preserve">Simulation and experimental study of the particle size distribution and pore effect on the crystallization of glass powders. </w:t>
      </w:r>
      <w:r>
        <w:t xml:space="preserve">(2019) Acta Materialia, 175, pp. 130 - 139. </w:t>
      </w:r>
      <w:r>
        <w:rPr>
          <w:color w:val="5B6573"/>
          <w:sz w:val="16"/>
        </w:rPr>
        <w:t xml:space="preserve">[Article; </w:t>
      </w:r>
      <w:hyperlink r:id="rId140" w:history="1">
        <w:r>
          <w:rPr>
            <w:color w:val="2E74B5"/>
            <w:u w:val="single"/>
          </w:rPr>
          <w:t>Scopus</w:t>
        </w:r>
      </w:hyperlink>
      <w:r>
        <w:rPr>
          <w:color w:val="5B6573"/>
          <w:sz w:val="16"/>
        </w:rPr>
        <w:t>]</w:t>
      </w:r>
    </w:p>
    <w:p w:rsidR="00E75F0E" w:rsidRDefault="009E4175">
      <w:pPr>
        <w:pStyle w:val="ReferenceEntry"/>
        <w:numPr>
          <w:ilvl w:val="0"/>
          <w:numId w:val="4"/>
        </w:numPr>
      </w:pPr>
      <w:r>
        <w:t xml:space="preserve">Mastelaro V.R., Bayer P.S., Zanotto E.D. </w:t>
      </w:r>
      <w:r>
        <w:rPr>
          <w:i/>
        </w:rPr>
        <w:t>Crystallization mechanism and kinetics of a Fe</w:t>
      </w:r>
      <w:r w:rsidR="001E6F1F">
        <w:rPr>
          <w:i/>
        </w:rPr>
        <w:t>-</w:t>
      </w:r>
      <w:r>
        <w:rPr>
          <w:i/>
        </w:rPr>
        <w:t>diopside (25</w:t>
      </w:r>
      <w:r w:rsidR="001E6F1F">
        <w:rPr>
          <w:i/>
        </w:rPr>
        <w:t>C</w:t>
      </w:r>
      <w:r>
        <w:rPr>
          <w:i/>
        </w:rPr>
        <w:t xml:space="preserve">aO.25MgO.50SiO₂) glass-ceramic. </w:t>
      </w:r>
      <w:r>
        <w:t xml:space="preserve">(2019) Journal of Materials Science, 54 (13), pp. 9313 - 9320. </w:t>
      </w:r>
      <w:r>
        <w:rPr>
          <w:color w:val="5B6573"/>
          <w:sz w:val="16"/>
        </w:rPr>
        <w:t xml:space="preserve">[Article; </w:t>
      </w:r>
      <w:hyperlink r:id="rId141" w:history="1">
        <w:r>
          <w:rPr>
            <w:color w:val="2E74B5"/>
            <w:u w:val="single"/>
          </w:rPr>
          <w:t>Scopus</w:t>
        </w:r>
      </w:hyperlink>
      <w:r>
        <w:rPr>
          <w:color w:val="5B6573"/>
          <w:sz w:val="16"/>
        </w:rPr>
        <w:t>]</w:t>
      </w:r>
    </w:p>
    <w:p w:rsidR="00E75F0E" w:rsidRDefault="009E4175">
      <w:pPr>
        <w:pStyle w:val="ReferenceEntry"/>
        <w:numPr>
          <w:ilvl w:val="0"/>
          <w:numId w:val="4"/>
        </w:numPr>
      </w:pPr>
      <w:r>
        <w:lastRenderedPageBreak/>
        <w:t xml:space="preserve">Moulton B.J.A., Rodrigues A.M., Sampaio D.V., Silva L.D., Cunha T.R., Zanotto E.D., Pizani P.S. </w:t>
      </w:r>
      <w:r>
        <w:rPr>
          <w:i/>
        </w:rPr>
        <w:t xml:space="preserve">The origin of the unusual DSC peaks of supercooled barium disilicate liquid. </w:t>
      </w:r>
      <w:r>
        <w:t xml:space="preserve">(2019) CrystEngComm, 21 (17), pp. 2768 - 2778. </w:t>
      </w:r>
      <w:r>
        <w:rPr>
          <w:color w:val="5B6573"/>
          <w:sz w:val="16"/>
        </w:rPr>
        <w:t xml:space="preserve">[Article; </w:t>
      </w:r>
      <w:hyperlink r:id="rId142" w:history="1">
        <w:r>
          <w:rPr>
            <w:color w:val="2E74B5"/>
            <w:u w:val="single"/>
          </w:rPr>
          <w:t>Scopus</w:t>
        </w:r>
      </w:hyperlink>
      <w:r>
        <w:rPr>
          <w:color w:val="5B6573"/>
          <w:sz w:val="16"/>
        </w:rPr>
        <w:t>]</w:t>
      </w:r>
    </w:p>
    <w:p w:rsidR="00E75F0E" w:rsidRDefault="009E4175">
      <w:pPr>
        <w:pStyle w:val="ReferenceEntry"/>
        <w:numPr>
          <w:ilvl w:val="0"/>
          <w:numId w:val="4"/>
        </w:numPr>
      </w:pPr>
      <w:r>
        <w:t xml:space="preserve">Nuernberg R.B., Bello T.S., Fokin V.M., Zanotto E.D., Rodrigues A.C.M. </w:t>
      </w:r>
      <w:r>
        <w:rPr>
          <w:i/>
        </w:rPr>
        <w:t xml:space="preserve">Non-stoichiometric crystallization of Li₂SiO₃ -CaSiO₃ glasses: Residual glass composition from ionic conductivity. </w:t>
      </w:r>
      <w:r>
        <w:t xml:space="preserve">(2019) Journal of Non-Crystalline Solids, 510, pp. 158 - 165. </w:t>
      </w:r>
      <w:r>
        <w:rPr>
          <w:color w:val="5B6573"/>
          <w:sz w:val="16"/>
        </w:rPr>
        <w:t xml:space="preserve">[Article; </w:t>
      </w:r>
      <w:hyperlink r:id="rId143" w:history="1">
        <w:r>
          <w:rPr>
            <w:color w:val="2E74B5"/>
            <w:u w:val="single"/>
          </w:rPr>
          <w:t>Scopus</w:t>
        </w:r>
      </w:hyperlink>
      <w:r>
        <w:rPr>
          <w:color w:val="5B6573"/>
          <w:sz w:val="16"/>
        </w:rPr>
        <w:t>]</w:t>
      </w:r>
    </w:p>
    <w:p w:rsidR="00E75F0E" w:rsidRDefault="009E4175">
      <w:pPr>
        <w:pStyle w:val="ReferenceEntry"/>
        <w:numPr>
          <w:ilvl w:val="0"/>
          <w:numId w:val="4"/>
        </w:numPr>
      </w:pPr>
      <w:r>
        <w:t xml:space="preserve">Moulton B.J.A., Rodrigues A.M., Pizani P.S., Sampaio D.V., Zanotto E.D. </w:t>
      </w:r>
      <w:r>
        <w:rPr>
          <w:i/>
        </w:rPr>
        <w:t xml:space="preserve">A Raman investigation of the structural evolution of supercooled liquid barium disilicate during crystallization. </w:t>
      </w:r>
      <w:r>
        <w:t xml:space="preserve">(2018) International Journal of Applied Glass Science, 9 (4), pp. 510 - 517. </w:t>
      </w:r>
      <w:r>
        <w:rPr>
          <w:color w:val="5B6573"/>
          <w:sz w:val="16"/>
        </w:rPr>
        <w:t xml:space="preserve">[Article; </w:t>
      </w:r>
      <w:hyperlink r:id="rId144" w:history="1">
        <w:r>
          <w:rPr>
            <w:color w:val="2E74B5"/>
            <w:u w:val="single"/>
          </w:rPr>
          <w:t>Scopus</w:t>
        </w:r>
      </w:hyperlink>
      <w:r>
        <w:rPr>
          <w:color w:val="5B6573"/>
          <w:sz w:val="16"/>
        </w:rPr>
        <w:t>]</w:t>
      </w:r>
    </w:p>
    <w:p w:rsidR="00E75F0E" w:rsidRDefault="009E4175">
      <w:pPr>
        <w:pStyle w:val="ReferenceEntry"/>
        <w:numPr>
          <w:ilvl w:val="0"/>
          <w:numId w:val="4"/>
        </w:numPr>
      </w:pPr>
      <w:r>
        <w:t xml:space="preserve">Reis R.M.C.V., Zanotto E.D. </w:t>
      </w:r>
      <w:r>
        <w:rPr>
          <w:i/>
        </w:rPr>
        <w:t xml:space="preserve">Simple model for particle phase transformation kinetics. </w:t>
      </w:r>
      <w:r>
        <w:t xml:space="preserve">(2018) Acta Materialia, 154, pp. 228 - 236. </w:t>
      </w:r>
      <w:r>
        <w:rPr>
          <w:color w:val="5B6573"/>
          <w:sz w:val="16"/>
        </w:rPr>
        <w:t xml:space="preserve">[Article; </w:t>
      </w:r>
      <w:hyperlink r:id="rId145" w:history="1">
        <w:r>
          <w:rPr>
            <w:color w:val="2E74B5"/>
            <w:u w:val="single"/>
          </w:rPr>
          <w:t>Scopus</w:t>
        </w:r>
      </w:hyperlink>
      <w:r>
        <w:rPr>
          <w:color w:val="5B6573"/>
          <w:sz w:val="16"/>
        </w:rPr>
        <w:t>]</w:t>
      </w:r>
      <w:r w:rsidR="001E6F1F">
        <w:rPr>
          <w:color w:val="5B6573"/>
          <w:sz w:val="16"/>
        </w:rPr>
        <w:t xml:space="preserve"> </w:t>
      </w:r>
      <w:r w:rsidR="001E6F1F" w:rsidRPr="001E6F1F">
        <w:rPr>
          <w:color w:val="5B6573"/>
          <w:sz w:val="16"/>
          <w:highlight w:val="cyan"/>
        </w:rPr>
        <w:t xml:space="preserve">Spriggs award by the </w:t>
      </w:r>
      <w:proofErr w:type="spellStart"/>
      <w:r w:rsidR="001E6F1F" w:rsidRPr="001E6F1F">
        <w:rPr>
          <w:color w:val="5B6573"/>
          <w:sz w:val="16"/>
          <w:highlight w:val="cyan"/>
        </w:rPr>
        <w:t>ACerS</w:t>
      </w:r>
      <w:proofErr w:type="spellEnd"/>
    </w:p>
    <w:p w:rsidR="00E75F0E" w:rsidRDefault="009E4175">
      <w:pPr>
        <w:pStyle w:val="ReferenceEntry"/>
        <w:numPr>
          <w:ilvl w:val="0"/>
          <w:numId w:val="4"/>
        </w:numPr>
      </w:pPr>
      <w:r>
        <w:t xml:space="preserve">Zanotto E.D., Cassar D.R. </w:t>
      </w:r>
      <w:r>
        <w:rPr>
          <w:i/>
        </w:rPr>
        <w:t xml:space="preserve">The race within supercooled liquids - Relaxation versus crystallization. </w:t>
      </w:r>
      <w:r>
        <w:t xml:space="preserve">(2018) Journal of Chemical Physics, 149 (2), art. no. 024503. </w:t>
      </w:r>
      <w:r>
        <w:rPr>
          <w:color w:val="5B6573"/>
          <w:sz w:val="16"/>
        </w:rPr>
        <w:t xml:space="preserve">[Article; </w:t>
      </w:r>
      <w:hyperlink r:id="rId146" w:history="1">
        <w:r>
          <w:rPr>
            <w:color w:val="2E74B5"/>
            <w:u w:val="single"/>
          </w:rPr>
          <w:t>Scopus</w:t>
        </w:r>
      </w:hyperlink>
      <w:r>
        <w:rPr>
          <w:color w:val="5B6573"/>
          <w:sz w:val="16"/>
        </w:rPr>
        <w:t>]</w:t>
      </w:r>
    </w:p>
    <w:p w:rsidR="00E75F0E" w:rsidRDefault="009E4175">
      <w:pPr>
        <w:pStyle w:val="ReferenceEntry"/>
        <w:numPr>
          <w:ilvl w:val="0"/>
          <w:numId w:val="4"/>
        </w:numPr>
      </w:pPr>
      <w:r>
        <w:t xml:space="preserve">Zanotto E.D., Mauro J.C. </w:t>
      </w:r>
      <w:r>
        <w:rPr>
          <w:i/>
        </w:rPr>
        <w:t xml:space="preserve">Comment on "Glass transition, crystallization of glass-forming melts, and entropy" Entropy 2018, 20, 103. </w:t>
      </w:r>
      <w:r>
        <w:t xml:space="preserve">(2018) Entropy, 20 (9), art. no. 703. </w:t>
      </w:r>
      <w:r>
        <w:rPr>
          <w:color w:val="5B6573"/>
          <w:sz w:val="16"/>
        </w:rPr>
        <w:t xml:space="preserve">[Note; </w:t>
      </w:r>
      <w:hyperlink r:id="rId147" w:history="1">
        <w:r>
          <w:rPr>
            <w:color w:val="2E74B5"/>
            <w:u w:val="single"/>
          </w:rPr>
          <w:t>Scopus</w:t>
        </w:r>
      </w:hyperlink>
      <w:r>
        <w:rPr>
          <w:color w:val="5B6573"/>
          <w:sz w:val="16"/>
        </w:rPr>
        <w:t>]</w:t>
      </w:r>
    </w:p>
    <w:p w:rsidR="00E75F0E" w:rsidRDefault="009E4175">
      <w:pPr>
        <w:pStyle w:val="ReferenceEntry"/>
        <w:numPr>
          <w:ilvl w:val="0"/>
          <w:numId w:val="4"/>
        </w:numPr>
      </w:pPr>
      <w:r>
        <w:t xml:space="preserve">Lumeau J., Zanotto E.D. </w:t>
      </w:r>
      <w:r>
        <w:rPr>
          <w:i/>
        </w:rPr>
        <w:t xml:space="preserve">A review of the photo-thermal mechanism and crystallization of photo-thermo-refractive (PTR) glass. </w:t>
      </w:r>
      <w:r>
        <w:t xml:space="preserve">(2017) International Materials Reviews, 62 (6), pp. 348 - 366. </w:t>
      </w:r>
      <w:r>
        <w:rPr>
          <w:color w:val="5B6573"/>
          <w:sz w:val="16"/>
        </w:rPr>
        <w:t xml:space="preserve">[Review; </w:t>
      </w:r>
      <w:hyperlink r:id="rId148" w:history="1">
        <w:r>
          <w:rPr>
            <w:color w:val="2E74B5"/>
            <w:u w:val="single"/>
          </w:rPr>
          <w:t>Scopus</w:t>
        </w:r>
      </w:hyperlink>
      <w:r>
        <w:rPr>
          <w:color w:val="5B6573"/>
          <w:sz w:val="16"/>
        </w:rPr>
        <w:t>]</w:t>
      </w:r>
    </w:p>
    <w:p w:rsidR="00E75F0E" w:rsidRDefault="009E4175">
      <w:pPr>
        <w:pStyle w:val="ReferenceEntry"/>
        <w:numPr>
          <w:ilvl w:val="0"/>
          <w:numId w:val="4"/>
        </w:numPr>
      </w:pPr>
      <w:r>
        <w:t xml:space="preserve">Molla A.R., Rodrigues A.M., Singh S.P., Lancelotti R.F., Zanotto E.D., Rodrigues A.C.M., Reza Dousti M., de Camargo A.S.S., Magon C.J., Silva I.D.A. </w:t>
      </w:r>
      <w:r>
        <w:rPr>
          <w:i/>
        </w:rPr>
        <w:t xml:space="preserve">Crystallization, mechanical, and optical properties of transparent, nanocrystalline gahnite glass-ceramics. </w:t>
      </w:r>
      <w:r>
        <w:t xml:space="preserve">(2017) Journal of the American Ceramic Society, 100 (5), pp. 1963 - 1975. </w:t>
      </w:r>
      <w:r>
        <w:rPr>
          <w:color w:val="5B6573"/>
          <w:sz w:val="16"/>
        </w:rPr>
        <w:t xml:space="preserve">[Article; </w:t>
      </w:r>
      <w:hyperlink r:id="rId149" w:history="1">
        <w:r>
          <w:rPr>
            <w:color w:val="2E74B5"/>
            <w:u w:val="single"/>
          </w:rPr>
          <w:t>Scopus</w:t>
        </w:r>
      </w:hyperlink>
      <w:r>
        <w:rPr>
          <w:color w:val="5B6573"/>
          <w:sz w:val="16"/>
        </w:rPr>
        <w:t>]</w:t>
      </w:r>
    </w:p>
    <w:p w:rsidR="00E75F0E" w:rsidRDefault="009E4175">
      <w:pPr>
        <w:pStyle w:val="ReferenceEntry"/>
        <w:numPr>
          <w:ilvl w:val="0"/>
          <w:numId w:val="4"/>
        </w:numPr>
      </w:pPr>
      <w:r>
        <w:t xml:space="preserve">Sant'Ana Gallo L., Célarié F., Audebrand N., Martins Rodrigues A.C., Dutra Zanotto E., Rouxel T. </w:t>
      </w:r>
      <w:r>
        <w:rPr>
          <w:i/>
        </w:rPr>
        <w:t xml:space="preserve">In situ crystallization and elastic properties of transparent MgO–Al₂O₃–SiO₂ glass-ceramic. </w:t>
      </w:r>
      <w:r>
        <w:t xml:space="preserve">(2017) Journal of the American Ceramic Society, 100 (5), pp. 2166 - 2175. </w:t>
      </w:r>
      <w:r>
        <w:rPr>
          <w:color w:val="5B6573"/>
          <w:sz w:val="16"/>
        </w:rPr>
        <w:t xml:space="preserve">[Article; </w:t>
      </w:r>
      <w:hyperlink r:id="rId150" w:history="1">
        <w:r>
          <w:rPr>
            <w:color w:val="2E74B5"/>
            <w:u w:val="single"/>
          </w:rPr>
          <w:t>Scopus</w:t>
        </w:r>
      </w:hyperlink>
      <w:r>
        <w:rPr>
          <w:color w:val="5B6573"/>
          <w:sz w:val="16"/>
        </w:rPr>
        <w:t>]</w:t>
      </w:r>
    </w:p>
    <w:p w:rsidR="00E75F0E" w:rsidRDefault="009E4175">
      <w:pPr>
        <w:pStyle w:val="ReferenceEntry"/>
        <w:numPr>
          <w:ilvl w:val="0"/>
          <w:numId w:val="4"/>
        </w:numPr>
      </w:pPr>
      <w:r>
        <w:t xml:space="preserve">Singh S.P., Rodrigues A.M., Orsolini H.D., de Mattos P.P.G., Zanotto E.D., Rocherullé J., Bénard-Rocherullé P., Lebullenger R. </w:t>
      </w:r>
      <w:r>
        <w:rPr>
          <w:i/>
        </w:rPr>
        <w:t xml:space="preserve">Crystallization pathways and some properties of lithium disilicate oxynitride glasses. </w:t>
      </w:r>
      <w:r>
        <w:t xml:space="preserve">(2017) Ceramics International, 43 (15), pp. 12348 - 12356. </w:t>
      </w:r>
      <w:r>
        <w:rPr>
          <w:color w:val="5B6573"/>
          <w:sz w:val="16"/>
        </w:rPr>
        <w:t xml:space="preserve">[Article; </w:t>
      </w:r>
      <w:hyperlink r:id="rId151" w:history="1">
        <w:r>
          <w:rPr>
            <w:color w:val="2E74B5"/>
            <w:u w:val="single"/>
          </w:rPr>
          <w:t>Scopus</w:t>
        </w:r>
      </w:hyperlink>
      <w:r>
        <w:rPr>
          <w:color w:val="5B6573"/>
          <w:sz w:val="16"/>
        </w:rPr>
        <w:t>]</w:t>
      </w:r>
    </w:p>
    <w:p w:rsidR="00E75F0E" w:rsidRDefault="009E4175">
      <w:pPr>
        <w:pStyle w:val="ReferenceEntry"/>
        <w:numPr>
          <w:ilvl w:val="0"/>
          <w:numId w:val="4"/>
        </w:numPr>
      </w:pPr>
      <w:r>
        <w:t xml:space="preserve">Siqueira R.L., Peitl O., Zanotto E.D. </w:t>
      </w:r>
      <w:r>
        <w:rPr>
          <w:i/>
        </w:rPr>
        <w:t xml:space="preserve">On the crystallization of gel-derived albite (NaAlSi₃O₈): the most stable oxide glass. </w:t>
      </w:r>
      <w:r>
        <w:t xml:space="preserve">(2016) Journal of Sol-Gel Science and Technology, 80 (3), pp. 619 - 625. </w:t>
      </w:r>
      <w:r>
        <w:rPr>
          <w:color w:val="5B6573"/>
          <w:sz w:val="16"/>
        </w:rPr>
        <w:t xml:space="preserve">[Article; </w:t>
      </w:r>
      <w:hyperlink r:id="rId152" w:history="1">
        <w:r>
          <w:rPr>
            <w:color w:val="2E74B5"/>
            <w:u w:val="single"/>
          </w:rPr>
          <w:t>Scopus</w:t>
        </w:r>
      </w:hyperlink>
      <w:r>
        <w:rPr>
          <w:color w:val="5B6573"/>
          <w:sz w:val="16"/>
        </w:rPr>
        <w:t>]</w:t>
      </w:r>
    </w:p>
    <w:p w:rsidR="00E75F0E" w:rsidRDefault="009E4175">
      <w:pPr>
        <w:pStyle w:val="ReferenceEntry"/>
        <w:numPr>
          <w:ilvl w:val="0"/>
          <w:numId w:val="4"/>
        </w:numPr>
      </w:pPr>
      <w:r>
        <w:t xml:space="preserve">Soares V.O., Zanotto E.D. </w:t>
      </w:r>
      <w:r>
        <w:rPr>
          <w:i/>
        </w:rPr>
        <w:t xml:space="preserve">Effect of P₂O₅ on the Nonisothermal Sinter-Crystallization Process of a Lithium Aluminum Silicate Glass. </w:t>
      </w:r>
      <w:r>
        <w:t xml:space="preserve">(2016) International Journal of Applied Ceramic Technology, 13 (5), pp. 948 - 955. </w:t>
      </w:r>
      <w:r>
        <w:rPr>
          <w:color w:val="5B6573"/>
          <w:sz w:val="16"/>
        </w:rPr>
        <w:t xml:space="preserve">[Article; </w:t>
      </w:r>
      <w:hyperlink r:id="rId153" w:history="1">
        <w:r>
          <w:rPr>
            <w:color w:val="2E74B5"/>
            <w:u w:val="single"/>
          </w:rPr>
          <w:t>Scopus</w:t>
        </w:r>
      </w:hyperlink>
      <w:r>
        <w:rPr>
          <w:color w:val="5B6573"/>
          <w:sz w:val="16"/>
        </w:rPr>
        <w:t>]</w:t>
      </w:r>
    </w:p>
    <w:p w:rsidR="00E75F0E" w:rsidRDefault="009E4175">
      <w:pPr>
        <w:pStyle w:val="ReferenceEntry"/>
        <w:numPr>
          <w:ilvl w:val="0"/>
          <w:numId w:val="4"/>
        </w:numPr>
      </w:pPr>
      <w:r>
        <w:t xml:space="preserve">Gallo L.S., De Marchi Mosca T., Teider B.H., Polyakova I., Rodrigues A.C.M., Zanotto E.D., Fokin V.M. </w:t>
      </w:r>
      <w:r>
        <w:rPr>
          <w:i/>
        </w:rPr>
        <w:t xml:space="preserve">Effects of lithium oxide on the crystallization kinetics of Na₂O·2CaO·3SiO₂ glass. </w:t>
      </w:r>
      <w:r>
        <w:t xml:space="preserve">(2015) Journal of Non-Crystalline Solids, 408, pp. 102 - 114. </w:t>
      </w:r>
      <w:r>
        <w:rPr>
          <w:color w:val="5B6573"/>
          <w:sz w:val="16"/>
        </w:rPr>
        <w:t xml:space="preserve">[Article; </w:t>
      </w:r>
      <w:hyperlink r:id="rId154" w:history="1">
        <w:r>
          <w:rPr>
            <w:color w:val="2E74B5"/>
            <w:u w:val="single"/>
          </w:rPr>
          <w:t>Scopus</w:t>
        </w:r>
      </w:hyperlink>
      <w:r>
        <w:rPr>
          <w:color w:val="5B6573"/>
          <w:sz w:val="16"/>
        </w:rPr>
        <w:t>]</w:t>
      </w:r>
    </w:p>
    <w:p w:rsidR="00E75F0E" w:rsidRDefault="009E4175">
      <w:pPr>
        <w:pStyle w:val="ReferenceEntry"/>
        <w:numPr>
          <w:ilvl w:val="0"/>
          <w:numId w:val="4"/>
        </w:numPr>
      </w:pPr>
      <w:r>
        <w:t xml:space="preserve">Schmelzer J.W.P., Abyzov A.S., Fokin V.M., Schick C., Zanotto E.D. </w:t>
      </w:r>
      <w:r>
        <w:rPr>
          <w:i/>
        </w:rPr>
        <w:t xml:space="preserve">Crystallization in glass-forming liquids: Effects of decoupling of diffusion and viscosity on crystal growth. </w:t>
      </w:r>
      <w:r>
        <w:t xml:space="preserve">(2015) Journal of Non-Crystalline Solids, 429, pp. 45 - 53. </w:t>
      </w:r>
      <w:r>
        <w:rPr>
          <w:color w:val="5B6573"/>
          <w:sz w:val="16"/>
        </w:rPr>
        <w:t xml:space="preserve">[Article; </w:t>
      </w:r>
      <w:hyperlink r:id="rId155" w:history="1">
        <w:r>
          <w:rPr>
            <w:color w:val="2E74B5"/>
            <w:u w:val="single"/>
          </w:rPr>
          <w:t>Scopus</w:t>
        </w:r>
      </w:hyperlink>
      <w:r>
        <w:rPr>
          <w:color w:val="5B6573"/>
          <w:sz w:val="16"/>
        </w:rPr>
        <w:t>]</w:t>
      </w:r>
    </w:p>
    <w:p w:rsidR="00E75F0E" w:rsidRDefault="009E4175">
      <w:pPr>
        <w:pStyle w:val="ReferenceEntry"/>
        <w:numPr>
          <w:ilvl w:val="0"/>
          <w:numId w:val="4"/>
        </w:numPr>
      </w:pPr>
      <w:r>
        <w:t xml:space="preserve">Schmelzer J.W.P., Abyzov A.S., Fokin V.M., Schick C., Zanotto E.D. </w:t>
      </w:r>
      <w:r>
        <w:rPr>
          <w:i/>
        </w:rPr>
        <w:t xml:space="preserve">Crystallization in glass-forming liquids: Effects of fragility and glass transition temperature. </w:t>
      </w:r>
      <w:r>
        <w:t xml:space="preserve">(2015) Journal of Non-Crystalline Solids, 428, pp. 68 - 74. </w:t>
      </w:r>
      <w:r>
        <w:rPr>
          <w:color w:val="5B6573"/>
          <w:sz w:val="16"/>
        </w:rPr>
        <w:t xml:space="preserve">[Article; </w:t>
      </w:r>
      <w:hyperlink r:id="rId156" w:history="1">
        <w:r>
          <w:rPr>
            <w:color w:val="2E74B5"/>
            <w:u w:val="single"/>
          </w:rPr>
          <w:t>Scopus</w:t>
        </w:r>
      </w:hyperlink>
      <w:r>
        <w:rPr>
          <w:color w:val="5B6573"/>
          <w:sz w:val="16"/>
        </w:rPr>
        <w:t>]</w:t>
      </w:r>
    </w:p>
    <w:p w:rsidR="00E75F0E" w:rsidRDefault="009E4175">
      <w:pPr>
        <w:pStyle w:val="ReferenceEntry"/>
        <w:numPr>
          <w:ilvl w:val="0"/>
          <w:numId w:val="4"/>
        </w:numPr>
      </w:pPr>
      <w:r>
        <w:t xml:space="preserve">Schmelzer J.W.P., Abyzov A.S., Fokin V.M., Schick C., Zanotto E.D. </w:t>
      </w:r>
      <w:r>
        <w:rPr>
          <w:i/>
        </w:rPr>
        <w:t xml:space="preserve">Crystallization of glass-forming liquids: Maxima of nucleation, growth, and overall crystallization rates. </w:t>
      </w:r>
      <w:r>
        <w:t xml:space="preserve">(2015) Journal of Non-Crystalline Solids, 429, pp. 24 - 32. </w:t>
      </w:r>
      <w:r>
        <w:rPr>
          <w:color w:val="5B6573"/>
          <w:sz w:val="16"/>
        </w:rPr>
        <w:t xml:space="preserve">[Article; </w:t>
      </w:r>
      <w:hyperlink r:id="rId157" w:history="1">
        <w:r>
          <w:rPr>
            <w:color w:val="2E74B5"/>
            <w:u w:val="single"/>
          </w:rPr>
          <w:t>Scopus</w:t>
        </w:r>
      </w:hyperlink>
      <w:r>
        <w:rPr>
          <w:color w:val="5B6573"/>
          <w:sz w:val="16"/>
        </w:rPr>
        <w:t>]</w:t>
      </w:r>
    </w:p>
    <w:p w:rsidR="00E75F0E" w:rsidRDefault="009E4175">
      <w:pPr>
        <w:pStyle w:val="ReferenceEntry"/>
        <w:numPr>
          <w:ilvl w:val="0"/>
          <w:numId w:val="4"/>
        </w:numPr>
      </w:pPr>
      <w:r>
        <w:t xml:space="preserve">Serbena F.C., Mathias I., Foerster C.E., Zanotto E.D. </w:t>
      </w:r>
      <w:r>
        <w:rPr>
          <w:i/>
        </w:rPr>
        <w:t xml:space="preserve">Crystallization toughening of a model glass-ceramic. </w:t>
      </w:r>
      <w:r>
        <w:t xml:space="preserve">(2015) Acta Materialia, 86, pp. 216 - 228. </w:t>
      </w:r>
      <w:r>
        <w:rPr>
          <w:color w:val="5B6573"/>
          <w:sz w:val="16"/>
        </w:rPr>
        <w:t xml:space="preserve">[Article; </w:t>
      </w:r>
      <w:hyperlink r:id="rId158"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Karamanov A., Abyzov A.S., Schmelzer J.W.P., Zanotto E.D. </w:t>
      </w:r>
      <w:r>
        <w:rPr>
          <w:i/>
        </w:rPr>
        <w:t xml:space="preserve">Stress-induced pore formation and phase selection in a crystallizing stretched glass. </w:t>
      </w:r>
      <w:r>
        <w:t xml:space="preserve">(2014) Glass: Selected Properties and Crystallization, pp. 441 - 480. </w:t>
      </w:r>
      <w:r>
        <w:rPr>
          <w:color w:val="5B6573"/>
          <w:sz w:val="16"/>
        </w:rPr>
        <w:t xml:space="preserve">[Book chapter; </w:t>
      </w:r>
      <w:hyperlink r:id="rId159" w:history="1">
        <w:r>
          <w:rPr>
            <w:color w:val="2E74B5"/>
            <w:u w:val="single"/>
          </w:rPr>
          <w:t>Scopus</w:t>
        </w:r>
      </w:hyperlink>
      <w:r>
        <w:rPr>
          <w:color w:val="5B6573"/>
          <w:sz w:val="16"/>
        </w:rPr>
        <w:t>]</w:t>
      </w:r>
    </w:p>
    <w:p w:rsidR="00E75F0E" w:rsidRDefault="009E4175">
      <w:pPr>
        <w:pStyle w:val="ReferenceEntry"/>
        <w:numPr>
          <w:ilvl w:val="0"/>
          <w:numId w:val="4"/>
        </w:numPr>
      </w:pPr>
      <w:r>
        <w:t xml:space="preserve">Schröder C., Villas-Boas M.D.O.C., Serbena F.C., Zanotto E.D., Eckert H. </w:t>
      </w:r>
      <w:r>
        <w:rPr>
          <w:i/>
        </w:rPr>
        <w:t xml:space="preserve">Monitoring crystallization in lithium silicate glass-ceramics using ⁷Li →²⁹Si cross-polarization NMR. </w:t>
      </w:r>
      <w:r>
        <w:t xml:space="preserve">(2014) Journal of Non-Crystalline Solids, 405, pp. 163 - 169. </w:t>
      </w:r>
      <w:r>
        <w:rPr>
          <w:color w:val="5B6573"/>
          <w:sz w:val="16"/>
        </w:rPr>
        <w:t xml:space="preserve">[Article; </w:t>
      </w:r>
      <w:hyperlink r:id="rId160"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Reis R.M.C.V., Abyzov A.S., Chinaglia C.R., Schmelzer J.W.P., Zanotto E.D. </w:t>
      </w:r>
      <w:r>
        <w:rPr>
          <w:i/>
        </w:rPr>
        <w:t xml:space="preserve">Non-stoichiometric crystallization of lithium metasilicate-calcium metasilicate glasses. Part 2 - Effect of the residual liquid. </w:t>
      </w:r>
      <w:r>
        <w:t xml:space="preserve">(2013) Journal of Non-Crystalline Solids, 379, pp. 131 - 144. </w:t>
      </w:r>
      <w:r>
        <w:rPr>
          <w:color w:val="5B6573"/>
          <w:sz w:val="16"/>
        </w:rPr>
        <w:t xml:space="preserve">[Article; </w:t>
      </w:r>
      <w:hyperlink r:id="rId161"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Reis R.M.C.V., Abyzov A.S., Chinaglia C.R., Zanotto E.D. </w:t>
      </w:r>
      <w:r>
        <w:rPr>
          <w:i/>
        </w:rPr>
        <w:t xml:space="preserve">Nonstoichiometric crystallization of lithium metasilicate-calcium metasilicate glasses. Part 1 - Crystal nucleation and growth rates. </w:t>
      </w:r>
      <w:r>
        <w:t xml:space="preserve">(2013) Journal of Non-Crystalline Solids, 362 (1), pp. 56 - 64. </w:t>
      </w:r>
      <w:r>
        <w:rPr>
          <w:color w:val="5B6573"/>
          <w:sz w:val="16"/>
        </w:rPr>
        <w:t xml:space="preserve">[Article; </w:t>
      </w:r>
      <w:hyperlink r:id="rId162" w:history="1">
        <w:r>
          <w:rPr>
            <w:color w:val="2E74B5"/>
            <w:u w:val="single"/>
          </w:rPr>
          <w:t>Scopus</w:t>
        </w:r>
      </w:hyperlink>
      <w:r>
        <w:rPr>
          <w:color w:val="5B6573"/>
          <w:sz w:val="16"/>
        </w:rPr>
        <w:t>]</w:t>
      </w:r>
    </w:p>
    <w:p w:rsidR="00E75F0E" w:rsidRDefault="009E4175">
      <w:pPr>
        <w:pStyle w:val="ReferenceEntry"/>
        <w:numPr>
          <w:ilvl w:val="0"/>
          <w:numId w:val="4"/>
        </w:numPr>
      </w:pPr>
      <w:r>
        <w:t xml:space="preserve">Zanotto E.D. </w:t>
      </w:r>
      <w:r>
        <w:rPr>
          <w:i/>
        </w:rPr>
        <w:t xml:space="preserve">Glass Crystallization Research - A 36-Year Retrospective. Part I, Fundamental Studies. </w:t>
      </w:r>
      <w:r>
        <w:t xml:space="preserve">(2013) International Journal of Applied Glass Science, 4 (2), pp. 105 - 116. </w:t>
      </w:r>
      <w:r>
        <w:rPr>
          <w:color w:val="5B6573"/>
          <w:sz w:val="16"/>
        </w:rPr>
        <w:t xml:space="preserve">[Article; </w:t>
      </w:r>
      <w:hyperlink r:id="rId163" w:history="1">
        <w:r>
          <w:rPr>
            <w:color w:val="2E74B5"/>
            <w:u w:val="single"/>
          </w:rPr>
          <w:t>Scopus</w:t>
        </w:r>
      </w:hyperlink>
      <w:r>
        <w:rPr>
          <w:color w:val="5B6573"/>
          <w:sz w:val="16"/>
        </w:rPr>
        <w:t>]</w:t>
      </w:r>
    </w:p>
    <w:p w:rsidR="00E75F0E" w:rsidRDefault="009E4175">
      <w:pPr>
        <w:pStyle w:val="ReferenceEntry"/>
        <w:numPr>
          <w:ilvl w:val="0"/>
          <w:numId w:val="4"/>
        </w:numPr>
      </w:pPr>
      <w:r>
        <w:lastRenderedPageBreak/>
        <w:t xml:space="preserve">Zanotto E.D. </w:t>
      </w:r>
      <w:r>
        <w:rPr>
          <w:i/>
        </w:rPr>
        <w:t xml:space="preserve">Glass Crystallization Research - A 36-Year Retrospective. Part II, Methods of Study and Glass-Ceramics. </w:t>
      </w:r>
      <w:r>
        <w:t xml:space="preserve">(2013) International Journal of Applied Glass Science, 4 (2), pp. 117 - 124. </w:t>
      </w:r>
      <w:r>
        <w:rPr>
          <w:color w:val="5B6573"/>
          <w:sz w:val="16"/>
        </w:rPr>
        <w:t xml:space="preserve">[Article; </w:t>
      </w:r>
      <w:hyperlink r:id="rId164" w:history="1">
        <w:r>
          <w:rPr>
            <w:color w:val="2E74B5"/>
            <w:u w:val="single"/>
          </w:rPr>
          <w:t>Scopus</w:t>
        </w:r>
      </w:hyperlink>
      <w:r>
        <w:rPr>
          <w:color w:val="5B6573"/>
          <w:sz w:val="16"/>
        </w:rPr>
        <w:t>]</w:t>
      </w:r>
    </w:p>
    <w:p w:rsidR="00E75F0E" w:rsidRDefault="009E4175">
      <w:pPr>
        <w:pStyle w:val="ReferenceEntry"/>
        <w:numPr>
          <w:ilvl w:val="0"/>
          <w:numId w:val="4"/>
        </w:numPr>
      </w:pPr>
      <w:r>
        <w:t xml:space="preserve">Soares V.O., Reis R.C.V.M., Zanotto E.D., Pascual M.J., Durán A. </w:t>
      </w:r>
      <w:r>
        <w:rPr>
          <w:i/>
        </w:rPr>
        <w:t xml:space="preserve">Non-isothermal sinter-crystallization of jagged Li₂O-Al₂O₃-SiO₂ glass and simulation using a modified form of the Clusters model. </w:t>
      </w:r>
      <w:r>
        <w:t xml:space="preserve">(2012) Journal of Non-Crystalline Solids, 358 (23), pp. 3234 - 3242. </w:t>
      </w:r>
      <w:r>
        <w:rPr>
          <w:color w:val="5B6573"/>
          <w:sz w:val="16"/>
        </w:rPr>
        <w:t xml:space="preserve">[Article; </w:t>
      </w:r>
      <w:hyperlink r:id="rId165" w:history="1">
        <w:r>
          <w:rPr>
            <w:color w:val="2E74B5"/>
            <w:u w:val="single"/>
          </w:rPr>
          <w:t>Scopus</w:t>
        </w:r>
      </w:hyperlink>
      <w:r>
        <w:rPr>
          <w:color w:val="5B6573"/>
          <w:sz w:val="16"/>
        </w:rPr>
        <w:t>]</w:t>
      </w:r>
    </w:p>
    <w:p w:rsidR="00E75F0E" w:rsidRDefault="009E4175">
      <w:pPr>
        <w:pStyle w:val="ReferenceEntry"/>
        <w:numPr>
          <w:ilvl w:val="0"/>
          <w:numId w:val="4"/>
        </w:numPr>
      </w:pPr>
      <w:r>
        <w:t xml:space="preserve">Serbena F.C., Souza G.P., Zanotto E.D., Lumeau J., Glebova L., Glebov L.B. </w:t>
      </w:r>
      <w:r>
        <w:rPr>
          <w:i/>
        </w:rPr>
        <w:t xml:space="preserve">Internal residual stresses in partially crystallized photo-thermo- refractive glass. </w:t>
      </w:r>
      <w:r>
        <w:t xml:space="preserve">(2011) Journal of the American Ceramic Society, 94 (3), pp. 671 - 674. </w:t>
      </w:r>
      <w:r>
        <w:rPr>
          <w:color w:val="5B6573"/>
          <w:sz w:val="16"/>
        </w:rPr>
        <w:t xml:space="preserve">[Article; </w:t>
      </w:r>
      <w:hyperlink r:id="rId166" w:history="1">
        <w:r>
          <w:rPr>
            <w:color w:val="2E74B5"/>
            <w:u w:val="single"/>
          </w:rPr>
          <w:t>Scopus</w:t>
        </w:r>
      </w:hyperlink>
      <w:r>
        <w:rPr>
          <w:color w:val="5B6573"/>
          <w:sz w:val="16"/>
        </w:rPr>
        <w:t>]</w:t>
      </w:r>
    </w:p>
    <w:p w:rsidR="00E75F0E" w:rsidRDefault="009E4175">
      <w:pPr>
        <w:pStyle w:val="ReferenceEntry"/>
        <w:numPr>
          <w:ilvl w:val="0"/>
          <w:numId w:val="4"/>
        </w:numPr>
      </w:pPr>
      <w:r>
        <w:t xml:space="preserve">Soares V.O., Paula G.R., Peitl O., Zanotto E.D. </w:t>
      </w:r>
      <w:r>
        <w:rPr>
          <w:i/>
        </w:rPr>
        <w:t xml:space="preserve">Effect of ion exchange on the sinter-crystallisation of low expansion Li₂O.Al₂O₃.SiO₂ glass-ceramics. </w:t>
      </w:r>
      <w:r>
        <w:t xml:space="preserve">(2011) Glass Technology: European Journal of Glass Science and Technology Part A, 52 (2), pp. 50 - 54. </w:t>
      </w:r>
      <w:r>
        <w:rPr>
          <w:color w:val="5B6573"/>
          <w:sz w:val="16"/>
        </w:rPr>
        <w:t xml:space="preserve">[Article; </w:t>
      </w:r>
      <w:hyperlink r:id="rId167" w:history="1">
        <w:r>
          <w:rPr>
            <w:color w:val="2E74B5"/>
            <w:u w:val="single"/>
          </w:rPr>
          <w:t>Scopus</w:t>
        </w:r>
      </w:hyperlink>
      <w:r>
        <w:rPr>
          <w:color w:val="5B6573"/>
          <w:sz w:val="16"/>
        </w:rPr>
        <w:t>]</w:t>
      </w:r>
    </w:p>
    <w:p w:rsidR="00E75F0E" w:rsidRDefault="009E4175">
      <w:pPr>
        <w:pStyle w:val="ReferenceEntry"/>
        <w:numPr>
          <w:ilvl w:val="0"/>
          <w:numId w:val="4"/>
        </w:numPr>
      </w:pPr>
      <w:r>
        <w:t xml:space="preserve">Souza G.P., Fokin V.M., Baptista C.A., Zanotto E.D., Lumeau J., Glebova L., Glebov L.B. </w:t>
      </w:r>
      <w:r>
        <w:rPr>
          <w:i/>
        </w:rPr>
        <w:t xml:space="preserve">Effect of bromine on NaF crystallization in photo-thermo-refractive glass. </w:t>
      </w:r>
      <w:r>
        <w:t xml:space="preserve">(2011) Journal of the American Ceramic Society, 94 (9), pp. 2906 - 2911. </w:t>
      </w:r>
      <w:r>
        <w:rPr>
          <w:color w:val="5B6573"/>
          <w:sz w:val="16"/>
        </w:rPr>
        <w:t xml:space="preserve">[Article; </w:t>
      </w:r>
      <w:hyperlink r:id="rId168" w:history="1">
        <w:r>
          <w:rPr>
            <w:color w:val="2E74B5"/>
            <w:u w:val="single"/>
          </w:rPr>
          <w:t>Scopus</w:t>
        </w:r>
      </w:hyperlink>
      <w:r>
        <w:rPr>
          <w:color w:val="5B6573"/>
          <w:sz w:val="16"/>
        </w:rPr>
        <w:t>]</w:t>
      </w:r>
    </w:p>
    <w:p w:rsidR="00E75F0E" w:rsidRDefault="009E4175">
      <w:pPr>
        <w:pStyle w:val="ReferenceEntry"/>
        <w:numPr>
          <w:ilvl w:val="0"/>
          <w:numId w:val="4"/>
        </w:numPr>
      </w:pPr>
      <w:r>
        <w:t xml:space="preserve">Tirapelli C., Panzeri H., Lara E.H.G., Soares R.G., Peitl O., Zanotto E.D. </w:t>
      </w:r>
      <w:r>
        <w:rPr>
          <w:i/>
        </w:rPr>
        <w:t xml:space="preserve">The effect of a novel crystallised bioactive glass-ceramic powder on dentine hypersensitivity: A long-term clinical study. </w:t>
      </w:r>
      <w:r>
        <w:t xml:space="preserve">(2011) Journal of Oral Rehabilitation, 38 (4), pp. 253 - 262. </w:t>
      </w:r>
      <w:r>
        <w:rPr>
          <w:color w:val="5B6573"/>
          <w:sz w:val="16"/>
        </w:rPr>
        <w:t xml:space="preserve">[Article; </w:t>
      </w:r>
      <w:hyperlink r:id="rId169" w:history="1">
        <w:r>
          <w:rPr>
            <w:color w:val="2E74B5"/>
            <w:u w:val="single"/>
          </w:rPr>
          <w:t>Scopus</w:t>
        </w:r>
      </w:hyperlink>
      <w:r>
        <w:rPr>
          <w:color w:val="5B6573"/>
          <w:sz w:val="16"/>
        </w:rPr>
        <w:t>]</w:t>
      </w:r>
    </w:p>
    <w:p w:rsidR="00E75F0E" w:rsidRDefault="009E4175">
      <w:pPr>
        <w:pStyle w:val="ReferenceEntry"/>
        <w:numPr>
          <w:ilvl w:val="0"/>
          <w:numId w:val="4"/>
        </w:numPr>
      </w:pPr>
      <w:r>
        <w:t xml:space="preserve">Chen B., Werner-Zwanziger U., Zwanziger J.W., Nascimento M.L.F., Ghussn L., Zanotto E.D. </w:t>
      </w:r>
      <w:r>
        <w:rPr>
          <w:i/>
        </w:rPr>
        <w:t xml:space="preserve">Correlation of network structure with devitrification mechanism in lithium and sodium diborate glasses. </w:t>
      </w:r>
      <w:r>
        <w:t xml:space="preserve">(2010) Journal of Non-Crystalline Solids, 356 (44-49), pp. 2641 - 2644. </w:t>
      </w:r>
      <w:r>
        <w:rPr>
          <w:color w:val="5B6573"/>
          <w:sz w:val="16"/>
        </w:rPr>
        <w:t xml:space="preserve">[Conference paper; </w:t>
      </w:r>
      <w:hyperlink r:id="rId170"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Abyzov A.S., Schmelzer J.W.P., Zanotto E.D. </w:t>
      </w:r>
      <w:r>
        <w:rPr>
          <w:i/>
        </w:rPr>
        <w:t xml:space="preserve">Stress induced pore formation and phase selection in a crystallizing stretched glass. </w:t>
      </w:r>
      <w:r>
        <w:t xml:space="preserve">(2010) Journal of Non-Crystalline Solids, 356 (33-34), pp. 1679 - 1688. </w:t>
      </w:r>
      <w:r>
        <w:rPr>
          <w:color w:val="5B6573"/>
          <w:sz w:val="16"/>
        </w:rPr>
        <w:t xml:space="preserve">[Article; </w:t>
      </w:r>
      <w:hyperlink r:id="rId171"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Souza G.P., Zanotto E.D., Lumeau J., Glebova L., Glebov L.B. </w:t>
      </w:r>
      <w:r>
        <w:rPr>
          <w:i/>
        </w:rPr>
        <w:t xml:space="preserve">Sodium fluoride solubility and crystallization in photo-thermo-refractive glass. </w:t>
      </w:r>
      <w:r>
        <w:t xml:space="preserve">(2010) Journal of the American Ceramic Society, 93 (3), pp. 716 - 721. </w:t>
      </w:r>
      <w:r>
        <w:rPr>
          <w:color w:val="5B6573"/>
          <w:sz w:val="16"/>
        </w:rPr>
        <w:t xml:space="preserve">[Article; </w:t>
      </w:r>
      <w:hyperlink r:id="rId172" w:history="1">
        <w:r>
          <w:rPr>
            <w:color w:val="2E74B5"/>
            <w:u w:val="single"/>
          </w:rPr>
          <w:t>Scopus</w:t>
        </w:r>
      </w:hyperlink>
      <w:r>
        <w:rPr>
          <w:color w:val="5B6573"/>
          <w:sz w:val="16"/>
        </w:rPr>
        <w:t>]</w:t>
      </w:r>
    </w:p>
    <w:p w:rsidR="00E75F0E" w:rsidRDefault="009E4175">
      <w:pPr>
        <w:pStyle w:val="ReferenceEntry"/>
        <w:numPr>
          <w:ilvl w:val="0"/>
          <w:numId w:val="4"/>
        </w:numPr>
      </w:pPr>
      <w:r>
        <w:t xml:space="preserve">Chen B., Ulrike W.-Z., Nascimento M.L.F., Ghussn L., Zanotto E.D., Zwanziger J.W. </w:t>
      </w:r>
      <w:r>
        <w:rPr>
          <w:i/>
        </w:rPr>
        <w:t xml:space="preserve">Structural similarity on multiple length scales and its relation to devitrification mechanism: A solid-state NMR study of alkali diborate glasses and crystals. </w:t>
      </w:r>
      <w:r>
        <w:t xml:space="preserve">(2009) Journal of Physical Chemistry C, 113 (48), pp. 20725 - 20732. </w:t>
      </w:r>
      <w:r>
        <w:rPr>
          <w:color w:val="5B6573"/>
          <w:sz w:val="16"/>
        </w:rPr>
        <w:t xml:space="preserve">[Article; </w:t>
      </w:r>
      <w:hyperlink r:id="rId173" w:history="1">
        <w:r>
          <w:rPr>
            <w:color w:val="2E74B5"/>
            <w:u w:val="single"/>
          </w:rPr>
          <w:t>Scopus</w:t>
        </w:r>
      </w:hyperlink>
      <w:r>
        <w:rPr>
          <w:color w:val="5B6573"/>
          <w:sz w:val="16"/>
        </w:rPr>
        <w:t>]</w:t>
      </w:r>
    </w:p>
    <w:p w:rsidR="00E75F0E" w:rsidRDefault="009E4175">
      <w:pPr>
        <w:pStyle w:val="ReferenceEntry"/>
        <w:numPr>
          <w:ilvl w:val="0"/>
          <w:numId w:val="4"/>
        </w:numPr>
      </w:pPr>
      <w:r>
        <w:t xml:space="preserve">Ferreira E.B., Lopez-Richard V., Zanotto E.D., Marques G.E. </w:t>
      </w:r>
      <w:r>
        <w:rPr>
          <w:i/>
        </w:rPr>
        <w:t xml:space="preserve">Analytical model for heterogeneous crystallization kinetics of spherical glass particles. </w:t>
      </w:r>
      <w:r>
        <w:t xml:space="preserve">(2009) Journal of the American Ceramic Society, 92 (11), pp. 2616 - 2618. </w:t>
      </w:r>
      <w:r>
        <w:rPr>
          <w:color w:val="5B6573"/>
          <w:sz w:val="16"/>
        </w:rPr>
        <w:t xml:space="preserve">[Article; </w:t>
      </w:r>
      <w:hyperlink r:id="rId174" w:history="1">
        <w:r>
          <w:rPr>
            <w:color w:val="2E74B5"/>
            <w:u w:val="single"/>
          </w:rPr>
          <w:t>Scopus</w:t>
        </w:r>
      </w:hyperlink>
      <w:r>
        <w:rPr>
          <w:color w:val="5B6573"/>
          <w:sz w:val="16"/>
        </w:rPr>
        <w:t>]</w:t>
      </w:r>
    </w:p>
    <w:p w:rsidR="00E75F0E" w:rsidRDefault="009E4175">
      <w:pPr>
        <w:pStyle w:val="ReferenceEntry"/>
        <w:numPr>
          <w:ilvl w:val="0"/>
          <w:numId w:val="4"/>
        </w:numPr>
      </w:pPr>
      <w:r>
        <w:t xml:space="preserve">Lumeau J., Glebova L., Golubkov V., Zanotto E.D., Glebov L.B. </w:t>
      </w:r>
      <w:r>
        <w:rPr>
          <w:i/>
        </w:rPr>
        <w:t xml:space="preserve">Origin of crystallization-induced refractive index changes in photo-thermo-refractive glass. </w:t>
      </w:r>
      <w:r>
        <w:t xml:space="preserve">(2009) Optical Materials, 32 (1), pp. 139 - 146. </w:t>
      </w:r>
      <w:r>
        <w:rPr>
          <w:color w:val="5B6573"/>
          <w:sz w:val="16"/>
        </w:rPr>
        <w:t xml:space="preserve">[Article; </w:t>
      </w:r>
      <w:hyperlink r:id="rId175" w:history="1">
        <w:r>
          <w:rPr>
            <w:color w:val="2E74B5"/>
            <w:u w:val="single"/>
          </w:rPr>
          <w:t>Scopus</w:t>
        </w:r>
      </w:hyperlink>
      <w:r>
        <w:rPr>
          <w:color w:val="5B6573"/>
          <w:sz w:val="16"/>
        </w:rPr>
        <w:t>]</w:t>
      </w:r>
    </w:p>
    <w:p w:rsidR="00E75F0E" w:rsidRDefault="009E4175">
      <w:pPr>
        <w:pStyle w:val="ReferenceEntry"/>
        <w:numPr>
          <w:ilvl w:val="0"/>
          <w:numId w:val="4"/>
        </w:numPr>
      </w:pPr>
      <w:r>
        <w:t xml:space="preserve">Lumeau J., Sinitskii A., Glebova L., Glebov L.B., Zanotto E.D. </w:t>
      </w:r>
      <w:r>
        <w:rPr>
          <w:i/>
        </w:rPr>
        <w:t xml:space="preserve">Method to assess the homogeneity of partially crystallized glasses: Application to a photo-thermo-refractive glass. </w:t>
      </w:r>
      <w:r>
        <w:t xml:space="preserve">(2009) Journal of Non-Crystalline Solids, 355 (34-36), pp. 1760 - 1768. </w:t>
      </w:r>
      <w:r>
        <w:rPr>
          <w:color w:val="5B6573"/>
          <w:sz w:val="16"/>
        </w:rPr>
        <w:t xml:space="preserve">[Article; </w:t>
      </w:r>
      <w:hyperlink r:id="rId176" w:history="1">
        <w:r>
          <w:rPr>
            <w:color w:val="2E74B5"/>
            <w:u w:val="single"/>
          </w:rPr>
          <w:t>Scopus</w:t>
        </w:r>
      </w:hyperlink>
      <w:r>
        <w:rPr>
          <w:color w:val="5B6573"/>
          <w:sz w:val="16"/>
        </w:rPr>
        <w:t>]</w:t>
      </w:r>
    </w:p>
    <w:p w:rsidR="00E75F0E" w:rsidRDefault="009E4175">
      <w:pPr>
        <w:pStyle w:val="ReferenceEntry"/>
        <w:numPr>
          <w:ilvl w:val="0"/>
          <w:numId w:val="4"/>
        </w:numPr>
      </w:pPr>
      <w:r>
        <w:t xml:space="preserve">Souza G.P., Fokin V.M., Zanotto E.D., Lumeau J., Glebova L., Glebov L.B. </w:t>
      </w:r>
      <w:r>
        <w:rPr>
          <w:i/>
        </w:rPr>
        <w:t xml:space="preserve">Micro and nanostructures in partially crystallised photothermorefractive glass. </w:t>
      </w:r>
      <w:r>
        <w:t xml:space="preserve">(2009) Physics and Chemistry of Glasses: European Journal of Glass Science and Technology Part B, 50 (5), pp. 311 - 320. </w:t>
      </w:r>
      <w:r>
        <w:rPr>
          <w:color w:val="5B6573"/>
          <w:sz w:val="16"/>
        </w:rPr>
        <w:t xml:space="preserve">[Article; </w:t>
      </w:r>
      <w:hyperlink r:id="rId177" w:history="1">
        <w:r>
          <w:rPr>
            <w:color w:val="2E74B5"/>
            <w:u w:val="single"/>
          </w:rPr>
          <w:t>Scopus</w:t>
        </w:r>
      </w:hyperlink>
      <w:r>
        <w:rPr>
          <w:color w:val="5B6573"/>
          <w:sz w:val="16"/>
        </w:rPr>
        <w:t>]</w:t>
      </w:r>
    </w:p>
    <w:p w:rsidR="00E75F0E" w:rsidRDefault="009E4175">
      <w:pPr>
        <w:pStyle w:val="ReferenceEntry"/>
        <w:numPr>
          <w:ilvl w:val="0"/>
          <w:numId w:val="4"/>
        </w:numPr>
      </w:pPr>
      <w:r>
        <w:t xml:space="preserve">Longstaffe J.G., Werner-Zwanziger U., Schneider J.F., Nascimento M.L.F., Zanotto E.D., Zwanziger J.W. </w:t>
      </w:r>
      <w:r>
        <w:rPr>
          <w:i/>
        </w:rPr>
        <w:t xml:space="preserve">Intermediate-range order of alkali disilicate glasses and its relation to the devitrification mechanism. </w:t>
      </w:r>
      <w:r>
        <w:t xml:space="preserve">(2008) Journal of Physical Chemistry C, 112 (15), pp. 6151 - 6159. </w:t>
      </w:r>
      <w:r>
        <w:rPr>
          <w:color w:val="5B6573"/>
          <w:sz w:val="16"/>
        </w:rPr>
        <w:t xml:space="preserve">[Article; </w:t>
      </w:r>
      <w:hyperlink r:id="rId178" w:history="1">
        <w:r>
          <w:rPr>
            <w:color w:val="2E74B5"/>
            <w:u w:val="single"/>
          </w:rPr>
          <w:t>Scopus</w:t>
        </w:r>
      </w:hyperlink>
      <w:r>
        <w:rPr>
          <w:color w:val="5B6573"/>
          <w:sz w:val="16"/>
        </w:rPr>
        <w:t>]</w:t>
      </w:r>
    </w:p>
    <w:p w:rsidR="00E75F0E" w:rsidRDefault="009E4175">
      <w:pPr>
        <w:pStyle w:val="ReferenceEntry"/>
        <w:numPr>
          <w:ilvl w:val="0"/>
          <w:numId w:val="4"/>
        </w:numPr>
      </w:pPr>
      <w:r>
        <w:t xml:space="preserve">Lumeau J., Glebova L., Souza G.P., Zanotto E.D., Glebov L.B. </w:t>
      </w:r>
      <w:r>
        <w:rPr>
          <w:i/>
        </w:rPr>
        <w:t xml:space="preserve">Effect of cooling on the optical properties and crystallization of UV-exposed photo-thermo-refractive glass. </w:t>
      </w:r>
      <w:r>
        <w:t xml:space="preserve">(2008) Journal of Non-Crystalline Solids, 354 (42-44), pp. 4730 - 4736. </w:t>
      </w:r>
      <w:r>
        <w:rPr>
          <w:color w:val="5B6573"/>
          <w:sz w:val="16"/>
        </w:rPr>
        <w:t xml:space="preserve">[Article; </w:t>
      </w:r>
      <w:hyperlink r:id="rId179" w:history="1">
        <w:r>
          <w:rPr>
            <w:color w:val="2E74B5"/>
            <w:u w:val="single"/>
          </w:rPr>
          <w:t>Scopus</w:t>
        </w:r>
      </w:hyperlink>
      <w:r>
        <w:rPr>
          <w:color w:val="5B6573"/>
          <w:sz w:val="16"/>
        </w:rPr>
        <w:t>]</w:t>
      </w:r>
    </w:p>
    <w:p w:rsidR="00E75F0E" w:rsidRDefault="009E4175">
      <w:pPr>
        <w:pStyle w:val="ReferenceEntry"/>
        <w:numPr>
          <w:ilvl w:val="0"/>
          <w:numId w:val="4"/>
        </w:numPr>
      </w:pPr>
      <w:r>
        <w:t xml:space="preserve">Prado M.O., Nascimento M.L.F., Zanotto E.D. </w:t>
      </w:r>
      <w:r>
        <w:rPr>
          <w:i/>
        </w:rPr>
        <w:t xml:space="preserve">On the sinterability of crystallizing glass powders. </w:t>
      </w:r>
      <w:r>
        <w:t xml:space="preserve">(2008) Journal of Non-Crystalline Solids, 354 (40-41), pp. 4589 - 4597. </w:t>
      </w:r>
      <w:r>
        <w:rPr>
          <w:color w:val="5B6573"/>
          <w:sz w:val="16"/>
        </w:rPr>
        <w:t xml:space="preserve">[Article; </w:t>
      </w:r>
      <w:hyperlink r:id="rId180" w:history="1">
        <w:r>
          <w:rPr>
            <w:color w:val="2E74B5"/>
            <w:u w:val="single"/>
          </w:rPr>
          <w:t>Scopus</w:t>
        </w:r>
      </w:hyperlink>
      <w:r>
        <w:rPr>
          <w:color w:val="5B6573"/>
          <w:sz w:val="16"/>
        </w:rPr>
        <w:t>]</w:t>
      </w:r>
    </w:p>
    <w:p w:rsidR="00E75F0E" w:rsidRDefault="009E4175">
      <w:pPr>
        <w:pStyle w:val="ReferenceEntry"/>
        <w:numPr>
          <w:ilvl w:val="0"/>
          <w:numId w:val="4"/>
        </w:numPr>
      </w:pPr>
      <w:r>
        <w:t xml:space="preserve">Rodrigues A.C.M., Niitsu G.T., Zanotto E.D., Prado M.O., Fokin V. </w:t>
      </w:r>
      <w:r>
        <w:rPr>
          <w:i/>
        </w:rPr>
        <w:t xml:space="preserve">Erratum to "Crystallization kinetics of 1Na₂O · 2CaO · 3SiO₂ glass monitored by electrical conductivity measurements" [J. Non-Cryst. Solids 353 (2007) 2237-2243] (DOI:10.1016/j.jnoncrysol.2007.03.015). </w:t>
      </w:r>
      <w:r>
        <w:t xml:space="preserve">(2008) Journal of Non-Crystalline Solids, 354 (26), pp. 3098. </w:t>
      </w:r>
      <w:r>
        <w:rPr>
          <w:color w:val="5B6573"/>
          <w:sz w:val="16"/>
        </w:rPr>
        <w:t xml:space="preserve">[Erratum; </w:t>
      </w:r>
      <w:hyperlink r:id="rId181"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Zanotto E.D. </w:t>
      </w:r>
      <w:r>
        <w:rPr>
          <w:i/>
        </w:rPr>
        <w:t xml:space="preserve">Continuous compositional changes of crystal and liquid during crystallization of a sodium calcium silicate glass. </w:t>
      </w:r>
      <w:r>
        <w:t xml:space="preserve">(2007) Journal of Non-Crystalline Solids, 353 (24-25), pp. 2459 - 2468. </w:t>
      </w:r>
      <w:r>
        <w:rPr>
          <w:color w:val="5B6573"/>
          <w:sz w:val="16"/>
        </w:rPr>
        <w:t xml:space="preserve">[Article; </w:t>
      </w:r>
      <w:hyperlink r:id="rId182" w:history="1">
        <w:r>
          <w:rPr>
            <w:color w:val="2E74B5"/>
            <w:u w:val="single"/>
          </w:rPr>
          <w:t>Scopus</w:t>
        </w:r>
      </w:hyperlink>
      <w:r>
        <w:rPr>
          <w:color w:val="5B6573"/>
          <w:sz w:val="16"/>
        </w:rPr>
        <w:t>]</w:t>
      </w:r>
    </w:p>
    <w:p w:rsidR="00E75F0E" w:rsidRDefault="009E4175">
      <w:pPr>
        <w:pStyle w:val="ReferenceEntry"/>
        <w:numPr>
          <w:ilvl w:val="0"/>
          <w:numId w:val="4"/>
        </w:numPr>
      </w:pPr>
      <w:r>
        <w:t xml:space="preserve">Lumeau J., Sinitskii A., Glebova L., Glebov L.B., Zanotto E.D. </w:t>
      </w:r>
      <w:r>
        <w:rPr>
          <w:i/>
        </w:rPr>
        <w:t xml:space="preserve">Spontaneous and photo-induced crystallisation of photo-thermo-refractive glass. </w:t>
      </w:r>
      <w:r>
        <w:t xml:space="preserve">(2007) Physics and Chemistry of Glasses: European Journal of Glass Science and Technology Part B, 48 (4), pp. 281 - 284. </w:t>
      </w:r>
      <w:r>
        <w:rPr>
          <w:color w:val="5B6573"/>
          <w:sz w:val="16"/>
        </w:rPr>
        <w:t xml:space="preserve">[Conference paper; </w:t>
      </w:r>
      <w:hyperlink r:id="rId183" w:history="1">
        <w:r>
          <w:rPr>
            <w:color w:val="2E74B5"/>
            <w:u w:val="single"/>
          </w:rPr>
          <w:t>Scopus</w:t>
        </w:r>
      </w:hyperlink>
      <w:r>
        <w:rPr>
          <w:color w:val="5B6573"/>
          <w:sz w:val="16"/>
        </w:rPr>
        <w:t>]</w:t>
      </w:r>
    </w:p>
    <w:p w:rsidR="00E75F0E" w:rsidRDefault="009E4175">
      <w:pPr>
        <w:pStyle w:val="ReferenceEntry"/>
        <w:numPr>
          <w:ilvl w:val="0"/>
          <w:numId w:val="4"/>
        </w:numPr>
      </w:pPr>
      <w:r>
        <w:t xml:space="preserve">Rodrigues A.C.M., Niitsu G.T., Zanotto E.D., Prado M.O., Fokin V. </w:t>
      </w:r>
      <w:r>
        <w:rPr>
          <w:i/>
        </w:rPr>
        <w:t xml:space="preserve">Crystallization kinetics of 1Na₂O · 2CaO · 3SiO₂ · glass monitored by electrical conductivity measurements. </w:t>
      </w:r>
      <w:r>
        <w:t xml:space="preserve">(2007) Journal of Non-Crystalline Solids, 353 (22-23), pp. 2237 - 2243. </w:t>
      </w:r>
      <w:r>
        <w:rPr>
          <w:color w:val="5B6573"/>
          <w:sz w:val="16"/>
        </w:rPr>
        <w:lastRenderedPageBreak/>
        <w:t xml:space="preserve">[Article; </w:t>
      </w:r>
      <w:hyperlink r:id="rId184" w:history="1">
        <w:r>
          <w:rPr>
            <w:color w:val="2E74B5"/>
            <w:u w:val="single"/>
          </w:rPr>
          <w:t>Scopus</w:t>
        </w:r>
      </w:hyperlink>
      <w:r>
        <w:rPr>
          <w:color w:val="5B6573"/>
          <w:sz w:val="16"/>
        </w:rPr>
        <w:t>]</w:t>
      </w:r>
    </w:p>
    <w:p w:rsidR="00E75F0E" w:rsidRDefault="009E4175">
      <w:pPr>
        <w:pStyle w:val="ReferenceEntry"/>
        <w:numPr>
          <w:ilvl w:val="0"/>
          <w:numId w:val="4"/>
        </w:numPr>
      </w:pPr>
      <w:r>
        <w:t xml:space="preserve">Feitosa C.A.C., Mastelaro V.R., Zanatta A.R., Hernandes A.C., Zanotto E.D. </w:t>
      </w:r>
      <w:r>
        <w:rPr>
          <w:i/>
        </w:rPr>
        <w:t xml:space="preserve">Crystallization, texture and second-harmonic generation in TiO₂-BaO-B₂O₃ glasses. </w:t>
      </w:r>
      <w:r>
        <w:t xml:space="preserve">(2006) Optical Materials, 28 (8-9), pp. 935 - 943. </w:t>
      </w:r>
      <w:r>
        <w:rPr>
          <w:color w:val="5B6573"/>
          <w:sz w:val="16"/>
        </w:rPr>
        <w:t xml:space="preserve">[Article; </w:t>
      </w:r>
      <w:hyperlink r:id="rId185" w:history="1">
        <w:r>
          <w:rPr>
            <w:color w:val="2E74B5"/>
            <w:u w:val="single"/>
          </w:rPr>
          <w:t>Scopus</w:t>
        </w:r>
      </w:hyperlink>
      <w:r>
        <w:rPr>
          <w:color w:val="5B6573"/>
          <w:sz w:val="16"/>
        </w:rPr>
        <w:t>]</w:t>
      </w:r>
    </w:p>
    <w:p w:rsidR="00E75F0E" w:rsidRDefault="009E4175">
      <w:pPr>
        <w:pStyle w:val="ReferenceEntry"/>
        <w:numPr>
          <w:ilvl w:val="0"/>
          <w:numId w:val="4"/>
        </w:numPr>
      </w:pPr>
      <w:r>
        <w:t xml:space="preserve">Zwanziger J.W., Werner-Zwanziger U., Zanotto E.D., Rotari E., Glebova L.N., Glebov L.B., Schneider J.F. </w:t>
      </w:r>
      <w:r>
        <w:rPr>
          <w:i/>
        </w:rPr>
        <w:t xml:space="preserve">Residual internal stress in partially crystallized photothermorefractive glass: Evaluation by nuclear magnetic resonance spectroscopy and first principles calculations. </w:t>
      </w:r>
      <w:r>
        <w:t xml:space="preserve">(2006) Journal of Applied Physics, 99 (8), art. no. 083511. </w:t>
      </w:r>
      <w:r>
        <w:rPr>
          <w:color w:val="5B6573"/>
          <w:sz w:val="16"/>
        </w:rPr>
        <w:t xml:space="preserve">[Article; </w:t>
      </w:r>
      <w:hyperlink r:id="rId186"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Yuritsyn N.S., Zanotto E.D. </w:t>
      </w:r>
      <w:r>
        <w:rPr>
          <w:i/>
        </w:rPr>
        <w:t xml:space="preserve">Nucleation and Crystallization Kinetics in Silicate Glasses: Theory and Experiment. </w:t>
      </w:r>
      <w:r>
        <w:t xml:space="preserve">(2005) Nucleation Theory and Applications, pp. 74 - 125. </w:t>
      </w:r>
      <w:r>
        <w:rPr>
          <w:color w:val="5B6573"/>
          <w:sz w:val="16"/>
        </w:rPr>
        <w:t xml:space="preserve">[Book chapter; </w:t>
      </w:r>
      <w:hyperlink r:id="rId187" w:history="1">
        <w:r>
          <w:rPr>
            <w:color w:val="2E74B5"/>
            <w:u w:val="single"/>
          </w:rPr>
          <w:t>Scopus</w:t>
        </w:r>
      </w:hyperlink>
      <w:r>
        <w:rPr>
          <w:color w:val="5B6573"/>
          <w:sz w:val="16"/>
        </w:rPr>
        <w:t>]</w:t>
      </w:r>
    </w:p>
    <w:p w:rsidR="00E75F0E" w:rsidRDefault="009E4175">
      <w:pPr>
        <w:pStyle w:val="ReferenceEntry"/>
        <w:numPr>
          <w:ilvl w:val="0"/>
          <w:numId w:val="4"/>
        </w:numPr>
      </w:pPr>
      <w:r>
        <w:t xml:space="preserve">Pascual M.J., Durán A., Prado M.O., Zanotto E.D. </w:t>
      </w:r>
      <w:r>
        <w:rPr>
          <w:i/>
        </w:rPr>
        <w:t xml:space="preserve">Model for sintering devitrifying glass particles with embedded rigid fibers. </w:t>
      </w:r>
      <w:r>
        <w:t xml:space="preserve">(2005) Journal of the American Ceramic Society, 88 (6), pp. 1427 - 1434. </w:t>
      </w:r>
      <w:r>
        <w:rPr>
          <w:color w:val="5B6573"/>
          <w:sz w:val="16"/>
        </w:rPr>
        <w:t xml:space="preserve">[Article; </w:t>
      </w:r>
      <w:hyperlink r:id="rId188" w:history="1">
        <w:r>
          <w:rPr>
            <w:color w:val="2E74B5"/>
            <w:u w:val="single"/>
          </w:rPr>
          <w:t>Scopus</w:t>
        </w:r>
      </w:hyperlink>
      <w:r>
        <w:rPr>
          <w:color w:val="5B6573"/>
          <w:sz w:val="16"/>
        </w:rPr>
        <w:t>]</w:t>
      </w:r>
    </w:p>
    <w:p w:rsidR="00E75F0E" w:rsidRDefault="009E4175">
      <w:pPr>
        <w:pStyle w:val="ReferenceEntry"/>
        <w:numPr>
          <w:ilvl w:val="0"/>
          <w:numId w:val="4"/>
        </w:numPr>
      </w:pPr>
      <w:r>
        <w:t xml:space="preserve">Prado M.O., Ferreira E.B., Zanotto E.D. </w:t>
      </w:r>
      <w:r>
        <w:rPr>
          <w:i/>
        </w:rPr>
        <w:t xml:space="preserve">Sintering kinetics of crystallizing glass particles. a review. </w:t>
      </w:r>
      <w:r>
        <w:t xml:space="preserve">(2005) Ceramic Transactions, 170, pp. 163 - 179. </w:t>
      </w:r>
      <w:r>
        <w:rPr>
          <w:color w:val="5B6573"/>
          <w:sz w:val="16"/>
        </w:rPr>
        <w:t xml:space="preserve">[Conference paper; </w:t>
      </w:r>
      <w:hyperlink r:id="rId189" w:history="1">
        <w:r>
          <w:rPr>
            <w:color w:val="2E74B5"/>
            <w:u w:val="single"/>
          </w:rPr>
          <w:t>Scopus</w:t>
        </w:r>
      </w:hyperlink>
      <w:r>
        <w:rPr>
          <w:color w:val="5B6573"/>
          <w:sz w:val="16"/>
        </w:rPr>
        <w:t>]</w:t>
      </w:r>
    </w:p>
    <w:p w:rsidR="00E75F0E" w:rsidRDefault="009E4175">
      <w:pPr>
        <w:pStyle w:val="ReferenceEntry"/>
        <w:numPr>
          <w:ilvl w:val="0"/>
          <w:numId w:val="4"/>
        </w:numPr>
      </w:pPr>
      <w:r>
        <w:t xml:space="preserve">Souza L.A., Leite M.L.G., Zanotto E.D., Prado M.O. </w:t>
      </w:r>
      <w:r>
        <w:rPr>
          <w:i/>
        </w:rPr>
        <w:t xml:space="preserve">Crystallization statistics. A new tool to evaluate glass homogeneity. </w:t>
      </w:r>
      <w:r>
        <w:t xml:space="preserve">(2005) Journal of Non-Crystalline Solids, 351 (46-48), pp. 3579 - 3586. </w:t>
      </w:r>
      <w:r>
        <w:rPr>
          <w:color w:val="5B6573"/>
          <w:sz w:val="16"/>
        </w:rPr>
        <w:t xml:space="preserve">[Article; </w:t>
      </w:r>
      <w:hyperlink r:id="rId190"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Potapov O.V., Ugolkov V.L., Zanotto E.D., Spiandorello F.M. </w:t>
      </w:r>
      <w:r>
        <w:rPr>
          <w:i/>
        </w:rPr>
        <w:t xml:space="preserve">The Kinetics of Crystallization of Solid Solutions in a Glass of the Stoichiometric Composition Na₂O · 2CaO · 3SiO₂. </w:t>
      </w:r>
      <w:r>
        <w:t xml:space="preserve">(2003) Russian Journal of Physical Chemistry A, 77 (10), pp. 1639 - 1641. </w:t>
      </w:r>
      <w:r>
        <w:rPr>
          <w:color w:val="5B6573"/>
          <w:sz w:val="16"/>
        </w:rPr>
        <w:t xml:space="preserve">[Conference paper; </w:t>
      </w:r>
      <w:hyperlink r:id="rId191"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Potapov O.V., Ugolkov V.L., Zanotto E.D., Spiandorello F.M. </w:t>
      </w:r>
      <w:r>
        <w:rPr>
          <w:i/>
        </w:rPr>
        <w:t xml:space="preserve">The kinetics of crystallization of solid solutions in a glass of the stoichiometric composition Na₂O · 2CaO · 3SiO₂. </w:t>
      </w:r>
      <w:r>
        <w:t xml:space="preserve">(2003) Zhurnal Fizicheskoj Khimii, 77 (10), pp. 1823 - 1827. </w:t>
      </w:r>
      <w:r>
        <w:rPr>
          <w:color w:val="5B6573"/>
          <w:sz w:val="16"/>
        </w:rPr>
        <w:t xml:space="preserve">[Article; </w:t>
      </w:r>
      <w:hyperlink r:id="rId192"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Potapov O.V., Zanotto E.D., Spiandorello F.M., Ugolkov V.L., Pevzner B.Z. </w:t>
      </w:r>
      <w:r>
        <w:rPr>
          <w:i/>
        </w:rPr>
        <w:t xml:space="preserve">Mutant crystals in Na₂O · 2CaO · 3SiO₂ glasses. </w:t>
      </w:r>
      <w:r>
        <w:t xml:space="preserve">(2003) Journal of Non-Crystalline Solids, 331 (1-3), pp. 240 - 253. </w:t>
      </w:r>
      <w:r>
        <w:rPr>
          <w:color w:val="5B6573"/>
          <w:sz w:val="16"/>
        </w:rPr>
        <w:t xml:space="preserve">[Article; </w:t>
      </w:r>
      <w:hyperlink r:id="rId193" w:history="1">
        <w:r>
          <w:rPr>
            <w:color w:val="2E74B5"/>
            <w:u w:val="single"/>
          </w:rPr>
          <w:t>Scopus</w:t>
        </w:r>
      </w:hyperlink>
      <w:r>
        <w:rPr>
          <w:color w:val="5B6573"/>
          <w:sz w:val="16"/>
        </w:rPr>
        <w:t>]</w:t>
      </w:r>
    </w:p>
    <w:p w:rsidR="00E75F0E" w:rsidRDefault="009E4175">
      <w:pPr>
        <w:pStyle w:val="ReferenceEntry"/>
        <w:numPr>
          <w:ilvl w:val="0"/>
          <w:numId w:val="4"/>
        </w:numPr>
      </w:pPr>
      <w:r w:rsidRPr="00AB02D7">
        <w:rPr>
          <w:lang w:val="pt-BR"/>
        </w:rPr>
        <w:t xml:space="preserve">Guimarães L.M., Zanotto E.D. </w:t>
      </w:r>
      <w:r w:rsidRPr="00AB02D7">
        <w:rPr>
          <w:i/>
          <w:lang w:val="pt-BR"/>
        </w:rPr>
        <w:t xml:space="preserve">Crystallization and critical cooling rate to vitrify Poly(decamethylene sebacate) [Cristalização e taxa crítica de resfriamento para vitrificação do Poli(sebacato de decametileno)]. </w:t>
      </w:r>
      <w:r>
        <w:t xml:space="preserve">(2003) Quimica Nova, 26 (2), pp. 202 - 207. </w:t>
      </w:r>
      <w:r>
        <w:rPr>
          <w:color w:val="5B6573"/>
          <w:sz w:val="16"/>
        </w:rPr>
        <w:t xml:space="preserve">[Article; </w:t>
      </w:r>
      <w:hyperlink r:id="rId194" w:history="1">
        <w:r>
          <w:rPr>
            <w:color w:val="2E74B5"/>
            <w:u w:val="single"/>
          </w:rPr>
          <w:t>Scopus</w:t>
        </w:r>
      </w:hyperlink>
      <w:r>
        <w:rPr>
          <w:color w:val="5B6573"/>
          <w:sz w:val="16"/>
        </w:rPr>
        <w:t>]</w:t>
      </w:r>
    </w:p>
    <w:p w:rsidR="00E75F0E" w:rsidRDefault="009E4175">
      <w:pPr>
        <w:pStyle w:val="ReferenceEntry"/>
        <w:numPr>
          <w:ilvl w:val="0"/>
          <w:numId w:val="4"/>
        </w:numPr>
      </w:pPr>
      <w:r>
        <w:t xml:space="preserve">Prado M.O., Fredericci C., Zanotto E.D. </w:t>
      </w:r>
      <w:r>
        <w:rPr>
          <w:i/>
        </w:rPr>
        <w:t xml:space="preserve">Isothermal sintering with concurrent crystallization of polydispersed soda-lime-silica glass beads. </w:t>
      </w:r>
      <w:r>
        <w:t xml:space="preserve">(2003) Journal of Non-Crystalline Solids, 331 (1-3), pp. 145 - 156. </w:t>
      </w:r>
      <w:r>
        <w:rPr>
          <w:color w:val="5B6573"/>
          <w:sz w:val="16"/>
        </w:rPr>
        <w:t xml:space="preserve">[Article; </w:t>
      </w:r>
      <w:hyperlink r:id="rId195" w:history="1">
        <w:r>
          <w:rPr>
            <w:color w:val="2E74B5"/>
            <w:u w:val="single"/>
          </w:rPr>
          <w:t>Scopus</w:t>
        </w:r>
      </w:hyperlink>
      <w:r>
        <w:rPr>
          <w:color w:val="5B6573"/>
          <w:sz w:val="16"/>
        </w:rPr>
        <w:t>]</w:t>
      </w:r>
    </w:p>
    <w:p w:rsidR="00E75F0E" w:rsidRDefault="009E4175">
      <w:pPr>
        <w:pStyle w:val="ReferenceEntry"/>
        <w:numPr>
          <w:ilvl w:val="0"/>
          <w:numId w:val="4"/>
        </w:numPr>
      </w:pPr>
      <w:r>
        <w:t xml:space="preserve">Prado M.O., Fredericci C., Zanotto E.D. </w:t>
      </w:r>
      <w:r>
        <w:rPr>
          <w:i/>
        </w:rPr>
        <w:t xml:space="preserve">Non-isothermal sintering with concurrent crystallization of polydispersed soda-lime-silica glass beads. </w:t>
      </w:r>
      <w:r>
        <w:t xml:space="preserve">(2003) Journal of Non-Crystalline Solids, 331 (1-3), pp. 157 - 167. </w:t>
      </w:r>
      <w:r>
        <w:rPr>
          <w:color w:val="5B6573"/>
          <w:sz w:val="16"/>
        </w:rPr>
        <w:t xml:space="preserve">[Article; </w:t>
      </w:r>
      <w:hyperlink r:id="rId196" w:history="1">
        <w:r>
          <w:rPr>
            <w:color w:val="2E74B5"/>
            <w:u w:val="single"/>
          </w:rPr>
          <w:t>Scopus</w:t>
        </w:r>
      </w:hyperlink>
      <w:r>
        <w:rPr>
          <w:color w:val="5B6573"/>
          <w:sz w:val="16"/>
        </w:rPr>
        <w:t>]</w:t>
      </w:r>
    </w:p>
    <w:p w:rsidR="00E75F0E" w:rsidRDefault="009E4175">
      <w:pPr>
        <w:pStyle w:val="ReferenceEntry"/>
        <w:numPr>
          <w:ilvl w:val="0"/>
          <w:numId w:val="4"/>
        </w:numPr>
      </w:pPr>
      <w:r>
        <w:t xml:space="preserve">Soares Jr. P.C., Zanotto E.D., Fokin V.M., Jain H. </w:t>
      </w:r>
      <w:r>
        <w:rPr>
          <w:i/>
        </w:rPr>
        <w:t xml:space="preserve">TEM and XRD study of early crystallization of lithium disilicate glasses. </w:t>
      </w:r>
      <w:r>
        <w:t xml:space="preserve">(2003) Journal of Non-Crystalline Solids, 331 (1-3), pp. 217 - 227. </w:t>
      </w:r>
      <w:r>
        <w:rPr>
          <w:color w:val="5B6573"/>
          <w:sz w:val="16"/>
        </w:rPr>
        <w:t xml:space="preserve">[Article; </w:t>
      </w:r>
      <w:hyperlink r:id="rId197" w:history="1">
        <w:r>
          <w:rPr>
            <w:color w:val="2E74B5"/>
            <w:u w:val="single"/>
          </w:rPr>
          <w:t>Scopus</w:t>
        </w:r>
      </w:hyperlink>
      <w:r>
        <w:rPr>
          <w:color w:val="5B6573"/>
          <w:sz w:val="16"/>
        </w:rPr>
        <w:t>]</w:t>
      </w:r>
    </w:p>
    <w:p w:rsidR="00E75F0E" w:rsidRDefault="009E4175">
      <w:pPr>
        <w:pStyle w:val="ReferenceEntry"/>
        <w:numPr>
          <w:ilvl w:val="0"/>
          <w:numId w:val="4"/>
        </w:numPr>
      </w:pPr>
      <w:r>
        <w:t xml:space="preserve">Prado M.O., Fredericci C., Zanotto E.D. </w:t>
      </w:r>
      <w:r>
        <w:rPr>
          <w:i/>
        </w:rPr>
        <w:t xml:space="preserve">Glass sintering with concurrent crystallisation. Part 2. Nonisothermal sintering of jagged polydispersed particles. </w:t>
      </w:r>
      <w:r>
        <w:t xml:space="preserve">(2002) Physics and Chemistry of Glasses, 43 (5), pp. 215 - 223. </w:t>
      </w:r>
      <w:r>
        <w:rPr>
          <w:color w:val="5B6573"/>
          <w:sz w:val="16"/>
        </w:rPr>
        <w:t xml:space="preserve">[Article; </w:t>
      </w:r>
      <w:hyperlink r:id="rId198" w:history="1">
        <w:r>
          <w:rPr>
            <w:color w:val="2E74B5"/>
            <w:u w:val="single"/>
          </w:rPr>
          <w:t>Scopus</w:t>
        </w:r>
      </w:hyperlink>
      <w:r>
        <w:rPr>
          <w:color w:val="5B6573"/>
          <w:sz w:val="16"/>
        </w:rPr>
        <w:t>]</w:t>
      </w:r>
    </w:p>
    <w:p w:rsidR="00E75F0E" w:rsidRDefault="009E4175">
      <w:pPr>
        <w:pStyle w:val="ReferenceEntry"/>
        <w:numPr>
          <w:ilvl w:val="0"/>
          <w:numId w:val="4"/>
        </w:numPr>
      </w:pPr>
      <w:r>
        <w:t xml:space="preserve">Prado M.O., Zanotto E.D. </w:t>
      </w:r>
      <w:r>
        <w:rPr>
          <w:i/>
        </w:rPr>
        <w:t xml:space="preserve">Glass sintering with concurrent crystallization. </w:t>
      </w:r>
      <w:r>
        <w:t xml:space="preserve">(2002) Comptes Rendus Chimie, 5 (11), pp. 773 - 786. </w:t>
      </w:r>
      <w:r>
        <w:rPr>
          <w:color w:val="5B6573"/>
          <w:sz w:val="16"/>
        </w:rPr>
        <w:t xml:space="preserve">[Article; </w:t>
      </w:r>
      <w:hyperlink r:id="rId199" w:history="1">
        <w:r>
          <w:rPr>
            <w:color w:val="2E74B5"/>
            <w:u w:val="single"/>
          </w:rPr>
          <w:t>Scopus</w:t>
        </w:r>
      </w:hyperlink>
      <w:r>
        <w:rPr>
          <w:color w:val="5B6573"/>
          <w:sz w:val="16"/>
        </w:rPr>
        <w:t>]</w:t>
      </w:r>
    </w:p>
    <w:p w:rsidR="00E75F0E" w:rsidRDefault="009E4175">
      <w:pPr>
        <w:pStyle w:val="ReferenceEntry"/>
        <w:numPr>
          <w:ilvl w:val="0"/>
          <w:numId w:val="4"/>
        </w:numPr>
      </w:pPr>
      <w:r>
        <w:t xml:space="preserve">Soares Jr. P.C., Nascente P.A.P., Zanotto E.D. </w:t>
      </w:r>
      <w:r>
        <w:rPr>
          <w:i/>
        </w:rPr>
        <w:t xml:space="preserve">XPS study of lithium disilicate glass crystallisation. </w:t>
      </w:r>
      <w:r>
        <w:t xml:space="preserve">(2002) Physics and Chemistry of Glasses, 43 (3), pp. 143 - 146. </w:t>
      </w:r>
      <w:r>
        <w:rPr>
          <w:color w:val="5B6573"/>
          <w:sz w:val="16"/>
        </w:rPr>
        <w:t xml:space="preserve">[Article; </w:t>
      </w:r>
      <w:hyperlink r:id="rId200" w:history="1">
        <w:r>
          <w:rPr>
            <w:color w:val="2E74B5"/>
            <w:u w:val="single"/>
          </w:rPr>
          <w:t>Scopus</w:t>
        </w:r>
      </w:hyperlink>
      <w:r>
        <w:rPr>
          <w:color w:val="5B6573"/>
          <w:sz w:val="16"/>
        </w:rPr>
        <w:t>]</w:t>
      </w:r>
    </w:p>
    <w:p w:rsidR="00E75F0E" w:rsidRDefault="009E4175">
      <w:pPr>
        <w:pStyle w:val="ReferenceEntry"/>
        <w:numPr>
          <w:ilvl w:val="0"/>
          <w:numId w:val="4"/>
        </w:numPr>
      </w:pPr>
      <w:r>
        <w:t xml:space="preserve">Zanotto E.D., Prado M.O. </w:t>
      </w:r>
      <w:r>
        <w:rPr>
          <w:i/>
        </w:rPr>
        <w:t xml:space="preserve">Isothermal sintering with concurrent crystallisation of monodispersed and polydispersed glass particles. Part 1. </w:t>
      </w:r>
      <w:r>
        <w:t xml:space="preserve">(2001) Physics and Chemistry of Glasses, 42 (3), pp. 191 - 198. </w:t>
      </w:r>
      <w:r>
        <w:rPr>
          <w:color w:val="5B6573"/>
          <w:sz w:val="16"/>
        </w:rPr>
        <w:t xml:space="preserve">[Review; </w:t>
      </w:r>
      <w:hyperlink r:id="rId201" w:history="1">
        <w:r>
          <w:rPr>
            <w:color w:val="2E74B5"/>
            <w:u w:val="single"/>
          </w:rPr>
          <w:t>Scopus</w:t>
        </w:r>
      </w:hyperlink>
      <w:r>
        <w:rPr>
          <w:color w:val="5B6573"/>
          <w:sz w:val="16"/>
        </w:rPr>
        <w:t>]</w:t>
      </w:r>
    </w:p>
    <w:p w:rsidR="00E75F0E" w:rsidRDefault="009E4175">
      <w:pPr>
        <w:pStyle w:val="ReferenceEntry"/>
        <w:numPr>
          <w:ilvl w:val="0"/>
          <w:numId w:val="4"/>
        </w:numPr>
      </w:pPr>
      <w:r>
        <w:t xml:space="preserve">Burgner L.L., Lucas P., Weinberg M.C., Soares Jr. P.C., Zanotto E.D. </w:t>
      </w:r>
      <w:r>
        <w:rPr>
          <w:i/>
        </w:rPr>
        <w:t xml:space="preserve">On the persistence of metastable crystal phases in lithium disilicate glass. </w:t>
      </w:r>
      <w:r>
        <w:t xml:space="preserve">(2000) Journal of Non-Crystalline Solids, 274 (1), pp. 188 - 194. </w:t>
      </w:r>
      <w:r>
        <w:rPr>
          <w:color w:val="5B6573"/>
          <w:sz w:val="16"/>
        </w:rPr>
        <w:t xml:space="preserve">[Article; </w:t>
      </w:r>
      <w:hyperlink r:id="rId202" w:history="1">
        <w:r>
          <w:rPr>
            <w:color w:val="2E74B5"/>
            <w:u w:val="single"/>
          </w:rPr>
          <w:t>Scopus</w:t>
        </w:r>
      </w:hyperlink>
      <w:r>
        <w:rPr>
          <w:color w:val="5B6573"/>
          <w:sz w:val="16"/>
        </w:rPr>
        <w:t>]</w:t>
      </w:r>
    </w:p>
    <w:p w:rsidR="00E75F0E" w:rsidRDefault="009E4175">
      <w:pPr>
        <w:pStyle w:val="ReferenceEntry"/>
        <w:numPr>
          <w:ilvl w:val="0"/>
          <w:numId w:val="4"/>
        </w:numPr>
      </w:pPr>
      <w:r>
        <w:t xml:space="preserve">Diaz-Mora N., Zanotto E.D., Hergt R., Müller R. </w:t>
      </w:r>
      <w:r>
        <w:rPr>
          <w:i/>
        </w:rPr>
        <w:t xml:space="preserve">Surface crystallization and texture in cordierite glasses. </w:t>
      </w:r>
      <w:r>
        <w:t xml:space="preserve">(2000) Journal of Non-Crystalline Solids, 273 (1-3), pp. 81 - 93. </w:t>
      </w:r>
      <w:r>
        <w:rPr>
          <w:color w:val="5B6573"/>
          <w:sz w:val="16"/>
        </w:rPr>
        <w:t xml:space="preserve">[Article; </w:t>
      </w:r>
      <w:hyperlink r:id="rId203"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Zanotto E.D., Schmelzer J.W.P. </w:t>
      </w:r>
      <w:r>
        <w:rPr>
          <w:i/>
        </w:rPr>
        <w:t xml:space="preserve">Method to estimate crystal/liquid surface energy in melt crystallization. </w:t>
      </w:r>
      <w:r>
        <w:t xml:space="preserve">(2000) Glass Science and Technology: Glastechnische Berichte, 73 (1 SUPPL. C), pp. 197 - 204. </w:t>
      </w:r>
      <w:r>
        <w:rPr>
          <w:color w:val="5B6573"/>
          <w:sz w:val="16"/>
        </w:rPr>
        <w:t xml:space="preserve">[Article; </w:t>
      </w:r>
      <w:hyperlink r:id="rId204" w:history="1">
        <w:r>
          <w:rPr>
            <w:color w:val="2E74B5"/>
            <w:u w:val="single"/>
          </w:rPr>
          <w:t>Scopus</w:t>
        </w:r>
      </w:hyperlink>
      <w:r>
        <w:rPr>
          <w:color w:val="5B6573"/>
          <w:sz w:val="16"/>
        </w:rPr>
        <w:t>]</w:t>
      </w:r>
    </w:p>
    <w:p w:rsidR="00E75F0E" w:rsidRDefault="009E4175">
      <w:pPr>
        <w:pStyle w:val="ReferenceEntry"/>
        <w:numPr>
          <w:ilvl w:val="0"/>
          <w:numId w:val="4"/>
        </w:numPr>
      </w:pPr>
      <w:r>
        <w:t xml:space="preserve">Fredericci C., Zanotto E.D., Ziemath E.C. </w:t>
      </w:r>
      <w:r>
        <w:rPr>
          <w:i/>
        </w:rPr>
        <w:t xml:space="preserve">Crystallization mechanism and properties of a blast furnace slag glass. </w:t>
      </w:r>
      <w:r>
        <w:t xml:space="preserve">(2000) Journal of Non-Crystalline Solids, 273 (1-3), pp. 64 - 75. </w:t>
      </w:r>
      <w:r>
        <w:rPr>
          <w:color w:val="5B6573"/>
          <w:sz w:val="16"/>
        </w:rPr>
        <w:t xml:space="preserve">[Article; </w:t>
      </w:r>
      <w:hyperlink r:id="rId205" w:history="1">
        <w:r>
          <w:rPr>
            <w:color w:val="2E74B5"/>
            <w:u w:val="single"/>
          </w:rPr>
          <w:t>Scopus</w:t>
        </w:r>
      </w:hyperlink>
      <w:r>
        <w:rPr>
          <w:color w:val="5B6573"/>
          <w:sz w:val="16"/>
        </w:rPr>
        <w:t>]</w:t>
      </w:r>
    </w:p>
    <w:p w:rsidR="00E75F0E" w:rsidRDefault="009E4175">
      <w:pPr>
        <w:pStyle w:val="ReferenceEntry"/>
        <w:numPr>
          <w:ilvl w:val="0"/>
          <w:numId w:val="4"/>
        </w:numPr>
      </w:pPr>
      <w:r>
        <w:t xml:space="preserve">Müller R., Zanotto E.D., Fokin V.M. </w:t>
      </w:r>
      <w:r>
        <w:rPr>
          <w:i/>
        </w:rPr>
        <w:t xml:space="preserve">Surface crystallization of silicate glasses: Nucleation sites and kinetics. </w:t>
      </w:r>
      <w:r>
        <w:t xml:space="preserve">(2000) Journal of Non-Crystalline Solids, 274 (1), pp. 208 - 231. </w:t>
      </w:r>
      <w:r>
        <w:rPr>
          <w:color w:val="5B6573"/>
          <w:sz w:val="16"/>
        </w:rPr>
        <w:t xml:space="preserve">[Article; </w:t>
      </w:r>
      <w:hyperlink r:id="rId206" w:history="1">
        <w:r>
          <w:rPr>
            <w:color w:val="2E74B5"/>
            <w:u w:val="single"/>
          </w:rPr>
          <w:t>Scopus</w:t>
        </w:r>
      </w:hyperlink>
      <w:r>
        <w:rPr>
          <w:color w:val="5B6573"/>
          <w:sz w:val="16"/>
        </w:rPr>
        <w:t>]</w:t>
      </w:r>
    </w:p>
    <w:p w:rsidR="00E75F0E" w:rsidRDefault="009E4175">
      <w:pPr>
        <w:pStyle w:val="ReferenceEntry"/>
        <w:numPr>
          <w:ilvl w:val="0"/>
          <w:numId w:val="4"/>
        </w:numPr>
      </w:pPr>
      <w:r>
        <w:t xml:space="preserve">Prado M.O., Zanotto E.D. </w:t>
      </w:r>
      <w:r>
        <w:rPr>
          <w:i/>
        </w:rPr>
        <w:t xml:space="preserve">Concurrent sintering and crystallization of glass spheres. </w:t>
      </w:r>
      <w:r>
        <w:t xml:space="preserve">(2000) Glass Science and Technology: Glastechnische Berichte, 73 (1 SUPPL. C), pp. 194 - 196. </w:t>
      </w:r>
      <w:r>
        <w:rPr>
          <w:color w:val="5B6573"/>
          <w:sz w:val="16"/>
        </w:rPr>
        <w:t xml:space="preserve">[Article; </w:t>
      </w:r>
      <w:hyperlink r:id="rId207" w:history="1">
        <w:r>
          <w:rPr>
            <w:color w:val="2E74B5"/>
            <w:u w:val="single"/>
          </w:rPr>
          <w:t>Scopus</w:t>
        </w:r>
      </w:hyperlink>
      <w:r>
        <w:rPr>
          <w:color w:val="5B6573"/>
          <w:sz w:val="16"/>
        </w:rPr>
        <w:t>]</w:t>
      </w:r>
    </w:p>
    <w:p w:rsidR="00E75F0E" w:rsidRDefault="009E4175">
      <w:pPr>
        <w:pStyle w:val="ReferenceEntry"/>
        <w:numPr>
          <w:ilvl w:val="0"/>
          <w:numId w:val="4"/>
        </w:numPr>
      </w:pPr>
      <w:r>
        <w:lastRenderedPageBreak/>
        <w:t xml:space="preserve">Burgner L.L., Weinberg M.C., Lucas P., Soares Jr. P.C., Zanotto E.D. </w:t>
      </w:r>
      <w:r>
        <w:rPr>
          <w:i/>
        </w:rPr>
        <w:t xml:space="preserve">XRD investigation of metastable phase formation in Li₂O-2SiO₂ glass. </w:t>
      </w:r>
      <w:r>
        <w:t xml:space="preserve">(1999) Journal of Non-Crystalline Solids, 255 (2), pp. 264 - 268. </w:t>
      </w:r>
      <w:r>
        <w:rPr>
          <w:color w:val="5B6573"/>
          <w:sz w:val="16"/>
        </w:rPr>
        <w:t xml:space="preserve">[Article; </w:t>
      </w:r>
      <w:hyperlink r:id="rId208" w:history="1">
        <w:r>
          <w:rPr>
            <w:color w:val="2E74B5"/>
            <w:u w:val="single"/>
          </w:rPr>
          <w:t>Scopus</w:t>
        </w:r>
      </w:hyperlink>
      <w:r>
        <w:rPr>
          <w:color w:val="5B6573"/>
          <w:sz w:val="16"/>
        </w:rPr>
        <w:t>]</w:t>
      </w:r>
    </w:p>
    <w:p w:rsidR="00E75F0E" w:rsidRDefault="009E4175">
      <w:pPr>
        <w:pStyle w:val="ReferenceEntry"/>
        <w:numPr>
          <w:ilvl w:val="0"/>
          <w:numId w:val="4"/>
        </w:numPr>
      </w:pPr>
      <w:r>
        <w:t xml:space="preserve">Fokin V.M., Potapov O.V., Chinaglia C.R., Zanotto E.D. </w:t>
      </w:r>
      <w:r>
        <w:rPr>
          <w:i/>
        </w:rPr>
        <w:t xml:space="preserve">Effect of pre-existing crystals on the crystallization kinetics of a soda-lime-silica glass. The courtyard phenomenon. </w:t>
      </w:r>
      <w:r>
        <w:t xml:space="preserve">(1999) Journal of Non-Crystalline Solids, 258 (1), pp. 180 - 186. </w:t>
      </w:r>
      <w:r>
        <w:rPr>
          <w:color w:val="5B6573"/>
          <w:sz w:val="16"/>
        </w:rPr>
        <w:t xml:space="preserve">[Article; </w:t>
      </w:r>
      <w:hyperlink r:id="rId209" w:history="1">
        <w:r>
          <w:rPr>
            <w:color w:val="2E74B5"/>
            <w:u w:val="single"/>
          </w:rPr>
          <w:t>Scopus</w:t>
        </w:r>
      </w:hyperlink>
      <w:r>
        <w:rPr>
          <w:color w:val="5B6573"/>
          <w:sz w:val="16"/>
        </w:rPr>
        <w:t>]</w:t>
      </w:r>
    </w:p>
    <w:p w:rsidR="00E75F0E" w:rsidRDefault="009E4175">
      <w:pPr>
        <w:pStyle w:val="ReferenceEntry"/>
        <w:numPr>
          <w:ilvl w:val="0"/>
          <w:numId w:val="4"/>
        </w:numPr>
      </w:pPr>
      <w:r>
        <w:t xml:space="preserve">Mastelaro V.R., Zanotto E.D. </w:t>
      </w:r>
      <w:r>
        <w:rPr>
          <w:i/>
        </w:rPr>
        <w:t xml:space="preserve">Anisotropic residual stresses in partially crystallized Li₂O-2SiO₂ glass-ceramics. </w:t>
      </w:r>
      <w:r>
        <w:t xml:space="preserve">(1999) Journal of Non-Crystalline Solids, 247 (1-3), pp. 79 - 86. </w:t>
      </w:r>
      <w:r>
        <w:rPr>
          <w:color w:val="5B6573"/>
          <w:sz w:val="16"/>
        </w:rPr>
        <w:t xml:space="preserve">[Article; </w:t>
      </w:r>
      <w:hyperlink r:id="rId210" w:history="1">
        <w:r>
          <w:rPr>
            <w:color w:val="2E74B5"/>
            <w:u w:val="single"/>
          </w:rPr>
          <w:t>Scopus</w:t>
        </w:r>
      </w:hyperlink>
      <w:r>
        <w:rPr>
          <w:color w:val="5B6573"/>
          <w:sz w:val="16"/>
        </w:rPr>
        <w:t>]</w:t>
      </w:r>
    </w:p>
    <w:p w:rsidR="00E75F0E" w:rsidRDefault="009E4175">
      <w:pPr>
        <w:pStyle w:val="ReferenceEntry"/>
        <w:numPr>
          <w:ilvl w:val="0"/>
          <w:numId w:val="4"/>
        </w:numPr>
      </w:pPr>
      <w:r>
        <w:t xml:space="preserve">Zanotto E.D. </w:t>
      </w:r>
      <w:r>
        <w:rPr>
          <w:i/>
        </w:rPr>
        <w:t xml:space="preserve">Metastable phases in lithium disilicate glasses. </w:t>
      </w:r>
      <w:r>
        <w:t xml:space="preserve">(1997) Journal of Non-Crystalline Solids, 219, pp. 42 - 48. </w:t>
      </w:r>
      <w:r>
        <w:rPr>
          <w:color w:val="5B6573"/>
          <w:sz w:val="16"/>
        </w:rPr>
        <w:t xml:space="preserve">[Article; </w:t>
      </w:r>
      <w:hyperlink r:id="rId211" w:history="1">
        <w:r>
          <w:rPr>
            <w:color w:val="2E74B5"/>
            <w:u w:val="single"/>
          </w:rPr>
          <w:t>Scopus</w:t>
        </w:r>
      </w:hyperlink>
      <w:r>
        <w:rPr>
          <w:color w:val="5B6573"/>
          <w:sz w:val="16"/>
        </w:rPr>
        <w:t>]</w:t>
      </w:r>
    </w:p>
    <w:p w:rsidR="00E75F0E" w:rsidRDefault="009E4175">
      <w:pPr>
        <w:pStyle w:val="ReferenceEntry"/>
        <w:numPr>
          <w:ilvl w:val="0"/>
          <w:numId w:val="4"/>
        </w:numPr>
      </w:pPr>
      <w:r>
        <w:t xml:space="preserve">Ziemath E.C., Diaz-Mora N., Zanotto E.D. </w:t>
      </w:r>
      <w:r>
        <w:rPr>
          <w:i/>
        </w:rPr>
        <w:t xml:space="preserve">Crystal morphologies on a cordierite glass surface. </w:t>
      </w:r>
      <w:r>
        <w:t xml:space="preserve">(1997) Physics and Chemistry of Glasses, 38 (1), pp. 1 - 5. </w:t>
      </w:r>
      <w:r>
        <w:rPr>
          <w:color w:val="5B6573"/>
          <w:sz w:val="16"/>
        </w:rPr>
        <w:t xml:space="preserve">[Article; </w:t>
      </w:r>
      <w:hyperlink r:id="rId212" w:history="1">
        <w:r>
          <w:rPr>
            <w:color w:val="2E74B5"/>
            <w:u w:val="single"/>
          </w:rPr>
          <w:t>Scopus</w:t>
        </w:r>
      </w:hyperlink>
      <w:r>
        <w:rPr>
          <w:color w:val="5B6573"/>
          <w:sz w:val="16"/>
        </w:rPr>
        <w:t>]</w:t>
      </w:r>
    </w:p>
    <w:p w:rsidR="00E75F0E" w:rsidRDefault="009E4175">
      <w:pPr>
        <w:pStyle w:val="ReferenceEntry"/>
        <w:numPr>
          <w:ilvl w:val="0"/>
          <w:numId w:val="4"/>
        </w:numPr>
      </w:pPr>
      <w:r>
        <w:t xml:space="preserve">Zanotto E.D. </w:t>
      </w:r>
      <w:r>
        <w:rPr>
          <w:i/>
        </w:rPr>
        <w:t xml:space="preserve">The applicability of the general theory of phase transformations to glass crystallization. </w:t>
      </w:r>
      <w:r>
        <w:t xml:space="preserve">(1996) Thermochimica Acta, 280-281 (SPEC. ISS.), pp. 73 - 82. </w:t>
      </w:r>
      <w:r>
        <w:rPr>
          <w:color w:val="5B6573"/>
          <w:sz w:val="16"/>
        </w:rPr>
        <w:t xml:space="preserve">[Article; </w:t>
      </w:r>
      <w:hyperlink r:id="rId213" w:history="1">
        <w:r>
          <w:rPr>
            <w:color w:val="2E74B5"/>
            <w:u w:val="single"/>
          </w:rPr>
          <w:t>Scopus</w:t>
        </w:r>
      </w:hyperlink>
      <w:r>
        <w:rPr>
          <w:color w:val="5B6573"/>
          <w:sz w:val="16"/>
        </w:rPr>
        <w:t>]</w:t>
      </w:r>
    </w:p>
    <w:p w:rsidR="00E75F0E" w:rsidRDefault="009E4175">
      <w:pPr>
        <w:pStyle w:val="ReferenceEntry"/>
        <w:numPr>
          <w:ilvl w:val="0"/>
          <w:numId w:val="4"/>
        </w:numPr>
      </w:pPr>
      <w:r>
        <w:t xml:space="preserve">Celli A., Zanotto E.D. </w:t>
      </w:r>
      <w:r>
        <w:rPr>
          <w:i/>
        </w:rPr>
        <w:t xml:space="preserve">Polymer crystallization: Fold surface free energy determination by different thermal analysis techniques. </w:t>
      </w:r>
      <w:r>
        <w:t xml:space="preserve">(1995) Thermochimica Acta, 269-270 (C), pp. 191 - 199. </w:t>
      </w:r>
      <w:r>
        <w:rPr>
          <w:color w:val="5B6573"/>
          <w:sz w:val="16"/>
        </w:rPr>
        <w:t xml:space="preserve">[Article; </w:t>
      </w:r>
      <w:hyperlink r:id="rId214" w:history="1">
        <w:r>
          <w:rPr>
            <w:color w:val="2E74B5"/>
            <w:u w:val="single"/>
          </w:rPr>
          <w:t>Scopus</w:t>
        </w:r>
      </w:hyperlink>
      <w:r>
        <w:rPr>
          <w:color w:val="5B6573"/>
          <w:sz w:val="16"/>
        </w:rPr>
        <w:t>]</w:t>
      </w:r>
    </w:p>
    <w:p w:rsidR="00E75F0E" w:rsidRDefault="009E4175">
      <w:pPr>
        <w:pStyle w:val="ReferenceEntry"/>
        <w:numPr>
          <w:ilvl w:val="0"/>
          <w:numId w:val="4"/>
        </w:numPr>
      </w:pPr>
      <w:r>
        <w:t xml:space="preserve">Zanotto E.D. </w:t>
      </w:r>
      <w:r>
        <w:rPr>
          <w:i/>
        </w:rPr>
        <w:t xml:space="preserve">Surface crystallization kinetics in soda-lime-silica glasses. </w:t>
      </w:r>
      <w:r>
        <w:t xml:space="preserve">(1991) Journal of Non-Crystalline Solids, 129 (1-3), pp. 183 - 190. </w:t>
      </w:r>
      <w:r>
        <w:rPr>
          <w:color w:val="5B6573"/>
          <w:sz w:val="16"/>
        </w:rPr>
        <w:t xml:space="preserve">[Article; </w:t>
      </w:r>
      <w:hyperlink r:id="rId215" w:history="1">
        <w:r>
          <w:rPr>
            <w:color w:val="2E74B5"/>
            <w:u w:val="single"/>
          </w:rPr>
          <w:t>Scopus</w:t>
        </w:r>
      </w:hyperlink>
      <w:r>
        <w:rPr>
          <w:color w:val="5B6573"/>
          <w:sz w:val="16"/>
        </w:rPr>
        <w:t>]</w:t>
      </w:r>
    </w:p>
    <w:p w:rsidR="00E75F0E" w:rsidRDefault="009E4175">
      <w:pPr>
        <w:pStyle w:val="ReferenceEntry"/>
        <w:numPr>
          <w:ilvl w:val="0"/>
          <w:numId w:val="4"/>
        </w:numPr>
      </w:pPr>
      <w:r>
        <w:t xml:space="preserve">Meyer E., Zanotto E.D., Aegerter M.A. </w:t>
      </w:r>
      <w:r>
        <w:rPr>
          <w:i/>
        </w:rPr>
        <w:t xml:space="preserve">Adiabatic nucleation and crystallization of gels. </w:t>
      </w:r>
      <w:r>
        <w:t xml:space="preserve">(1990) Journal of Non-Crystalline Solids, 121 (1-3), pp. 279 - 281. </w:t>
      </w:r>
      <w:r>
        <w:rPr>
          <w:color w:val="5B6573"/>
          <w:sz w:val="16"/>
        </w:rPr>
        <w:t xml:space="preserve">[Article; </w:t>
      </w:r>
      <w:hyperlink r:id="rId216" w:history="1">
        <w:r>
          <w:rPr>
            <w:color w:val="2E74B5"/>
            <w:u w:val="single"/>
          </w:rPr>
          <w:t>Scopus</w:t>
        </w:r>
      </w:hyperlink>
      <w:r>
        <w:rPr>
          <w:color w:val="5B6573"/>
          <w:sz w:val="16"/>
        </w:rPr>
        <w:t>]</w:t>
      </w:r>
    </w:p>
    <w:p w:rsidR="00E75F0E" w:rsidRDefault="009E4175">
      <w:pPr>
        <w:pStyle w:val="ReferenceEntry"/>
        <w:numPr>
          <w:ilvl w:val="0"/>
          <w:numId w:val="4"/>
        </w:numPr>
      </w:pPr>
      <w:r>
        <w:t xml:space="preserve">Weinberg M.C., Zanotto E.D. </w:t>
      </w:r>
      <w:r>
        <w:rPr>
          <w:i/>
        </w:rPr>
        <w:t xml:space="preserve">Calculation of the volume fraction crystallised in nonisothermal transformations. </w:t>
      </w:r>
      <w:r>
        <w:t xml:space="preserve">(1989) Physics and Chemistry of Glasses, 30 (3), pp. 110 - 115. </w:t>
      </w:r>
      <w:r>
        <w:rPr>
          <w:color w:val="5B6573"/>
          <w:sz w:val="16"/>
        </w:rPr>
        <w:t xml:space="preserve">[Article; </w:t>
      </w:r>
      <w:hyperlink r:id="rId217"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5" w:name="category_04"/>
      <w:r>
        <w:lastRenderedPageBreak/>
        <w:t>4. Glass Formation / Glass Stability / Vitrification / Devitrification / Critical Cooling Rate</w:t>
      </w:r>
      <w:bookmarkEnd w:id="5"/>
    </w:p>
    <w:p w:rsidR="00E75F0E" w:rsidRDefault="009E4175">
      <w:pPr>
        <w:pStyle w:val="ReferenceNote"/>
      </w:pPr>
      <w:r>
        <w:t>24 references | newest to oldest | cross-listing retained</w:t>
      </w:r>
    </w:p>
    <w:p w:rsidR="00E75F0E" w:rsidRDefault="009E4175">
      <w:pPr>
        <w:pStyle w:val="ReferenceEntry"/>
        <w:numPr>
          <w:ilvl w:val="0"/>
          <w:numId w:val="5"/>
        </w:numPr>
      </w:pPr>
      <w:r>
        <w:t xml:space="preserve">Rosante R.B., Lancelotti R.F., Zanotto E.D. </w:t>
      </w:r>
      <w:r>
        <w:rPr>
          <w:i/>
        </w:rPr>
        <w:t xml:space="preserve">JeZCA and JeZiCA – Powerful predictors of glass-forming ability. </w:t>
      </w:r>
      <w:r>
        <w:t xml:space="preserve">(2026) Scripta Materialia, 275, art. no. 117167. </w:t>
      </w:r>
      <w:r>
        <w:rPr>
          <w:color w:val="5B6573"/>
          <w:sz w:val="16"/>
        </w:rPr>
        <w:t xml:space="preserve">[Article; </w:t>
      </w:r>
      <w:hyperlink r:id="rId218" w:history="1">
        <w:r>
          <w:rPr>
            <w:color w:val="2E74B5"/>
            <w:u w:val="single"/>
          </w:rPr>
          <w:t>Scopus</w:t>
        </w:r>
      </w:hyperlink>
      <w:r>
        <w:rPr>
          <w:color w:val="5B6573"/>
          <w:sz w:val="16"/>
        </w:rPr>
        <w:t>]</w:t>
      </w:r>
    </w:p>
    <w:p w:rsidR="00E75F0E" w:rsidRDefault="009E4175">
      <w:pPr>
        <w:pStyle w:val="ReferenceEntry"/>
        <w:numPr>
          <w:ilvl w:val="0"/>
          <w:numId w:val="5"/>
        </w:numPr>
      </w:pPr>
      <w:r>
        <w:t xml:space="preserve">Separdar L., Zanotto E.D. </w:t>
      </w:r>
      <w:r>
        <w:rPr>
          <w:i/>
        </w:rPr>
        <w:t xml:space="preserve">Assessing the critical cooling rate for glass formation by molecular dynamics and theoretical models. </w:t>
      </w:r>
      <w:r>
        <w:t xml:space="preserve">(2025) Computational Materials Science, 257, art. no. 114009. </w:t>
      </w:r>
      <w:r>
        <w:rPr>
          <w:color w:val="5B6573"/>
          <w:sz w:val="16"/>
        </w:rPr>
        <w:t xml:space="preserve">[Article; </w:t>
      </w:r>
      <w:hyperlink r:id="rId219" w:history="1">
        <w:r>
          <w:rPr>
            <w:color w:val="2E74B5"/>
            <w:u w:val="single"/>
          </w:rPr>
          <w:t>Scopus</w:t>
        </w:r>
      </w:hyperlink>
      <w:r>
        <w:rPr>
          <w:color w:val="5B6573"/>
          <w:sz w:val="16"/>
        </w:rPr>
        <w:t>]</w:t>
      </w:r>
    </w:p>
    <w:p w:rsidR="00E75F0E" w:rsidRDefault="009E4175">
      <w:pPr>
        <w:pStyle w:val="ReferenceEntry"/>
        <w:numPr>
          <w:ilvl w:val="0"/>
          <w:numId w:val="5"/>
        </w:numPr>
      </w:pPr>
      <w:r>
        <w:t xml:space="preserve">Ding Y., Song L., Wang Z., Yu R., Wang J., Hu L., Yue Y., Zanotto E.D. </w:t>
      </w:r>
      <w:r>
        <w:rPr>
          <w:i/>
        </w:rPr>
        <w:t xml:space="preserve">Unveiling the time-temperature dependence of metastability of supercooled liquid using nano-calorimetry. </w:t>
      </w:r>
      <w:r>
        <w:t xml:space="preserve">(2024) Science China: Physics, Mechanics and Astronomy, 67 (3), art. no. 236113. </w:t>
      </w:r>
      <w:r>
        <w:rPr>
          <w:color w:val="5B6573"/>
          <w:sz w:val="16"/>
        </w:rPr>
        <w:t xml:space="preserve">[Article; </w:t>
      </w:r>
      <w:hyperlink r:id="rId220" w:history="1">
        <w:r>
          <w:rPr>
            <w:color w:val="2E74B5"/>
            <w:u w:val="single"/>
          </w:rPr>
          <w:t>Scopus</w:t>
        </w:r>
      </w:hyperlink>
      <w:r>
        <w:rPr>
          <w:color w:val="5B6573"/>
          <w:sz w:val="16"/>
        </w:rPr>
        <w:t>]</w:t>
      </w:r>
    </w:p>
    <w:p w:rsidR="00E75F0E" w:rsidRDefault="009E4175">
      <w:pPr>
        <w:pStyle w:val="ReferenceEntry"/>
        <w:numPr>
          <w:ilvl w:val="0"/>
          <w:numId w:val="5"/>
        </w:numPr>
      </w:pPr>
      <w:r>
        <w:t xml:space="preserve">Jiusti J., Cassar D.R., Zanotto E.D. </w:t>
      </w:r>
      <w:r>
        <w:rPr>
          <w:i/>
        </w:rPr>
        <w:t xml:space="preserve">Which glass stability parameters can assess the glass-forming ability of oxide systems? </w:t>
      </w:r>
      <w:r>
        <w:t xml:space="preserve">(2020) International Journal of Applied Glass Science, 11 (4), pp. 612 - 621. </w:t>
      </w:r>
      <w:r>
        <w:rPr>
          <w:color w:val="5B6573"/>
          <w:sz w:val="16"/>
        </w:rPr>
        <w:t xml:space="preserve">[Article; </w:t>
      </w:r>
      <w:hyperlink r:id="rId221" w:history="1">
        <w:r>
          <w:rPr>
            <w:color w:val="2E74B5"/>
            <w:u w:val="single"/>
          </w:rPr>
          <w:t>Scopus</w:t>
        </w:r>
      </w:hyperlink>
      <w:r>
        <w:rPr>
          <w:color w:val="5B6573"/>
          <w:sz w:val="16"/>
        </w:rPr>
        <w:t>]</w:t>
      </w:r>
    </w:p>
    <w:p w:rsidR="00E75F0E" w:rsidRDefault="009E4175">
      <w:pPr>
        <w:pStyle w:val="ReferenceEntry"/>
        <w:numPr>
          <w:ilvl w:val="0"/>
          <w:numId w:val="5"/>
        </w:numPr>
      </w:pPr>
      <w:r>
        <w:t xml:space="preserve">Jiusti J., Zanotto E.D., Cassar D.R., Andreeta M.R.B. </w:t>
      </w:r>
      <w:r>
        <w:rPr>
          <w:i/>
        </w:rPr>
        <w:t xml:space="preserve">Viscosity and liquidus-based predictor of glass-forming ability of oxide glasses. </w:t>
      </w:r>
      <w:r>
        <w:t xml:space="preserve">(2020) Journal of the American Ceramic Society, 103 (2), pp. 921 - 932. </w:t>
      </w:r>
      <w:r>
        <w:rPr>
          <w:color w:val="5B6573"/>
          <w:sz w:val="16"/>
        </w:rPr>
        <w:t xml:space="preserve">[Article; </w:t>
      </w:r>
      <w:hyperlink r:id="rId222" w:history="1">
        <w:r>
          <w:rPr>
            <w:color w:val="2E74B5"/>
            <w:u w:val="single"/>
          </w:rPr>
          <w:t>Scopus</w:t>
        </w:r>
      </w:hyperlink>
      <w:r>
        <w:rPr>
          <w:color w:val="5B6573"/>
          <w:sz w:val="16"/>
        </w:rPr>
        <w:t>]</w:t>
      </w:r>
    </w:p>
    <w:p w:rsidR="00E75F0E" w:rsidRDefault="009E4175">
      <w:pPr>
        <w:pStyle w:val="ReferenceEntry"/>
        <w:numPr>
          <w:ilvl w:val="0"/>
          <w:numId w:val="5"/>
        </w:numPr>
      </w:pPr>
      <w:r>
        <w:t xml:space="preserve">Jiusti J., Zanotto E.D., Feller S.A., Austin H.J., Detar H.M., Bishop I., Manzani D., Nakatsuka Y., Watanabe Y., Inoue H. </w:t>
      </w:r>
      <w:r>
        <w:rPr>
          <w:i/>
        </w:rPr>
        <w:t xml:space="preserve">Effect of network formers and modifiers on the crystallization resistance of oxide glasses. </w:t>
      </w:r>
      <w:r>
        <w:t xml:space="preserve">(2020) Journal of Non-Crystalline Solids, 550, art. no. 120359. </w:t>
      </w:r>
      <w:r>
        <w:rPr>
          <w:color w:val="5B6573"/>
          <w:sz w:val="16"/>
        </w:rPr>
        <w:t xml:space="preserve">[Article; </w:t>
      </w:r>
      <w:hyperlink r:id="rId223" w:history="1">
        <w:r>
          <w:rPr>
            <w:color w:val="2E74B5"/>
            <w:u w:val="single"/>
          </w:rPr>
          <w:t>Scopus</w:t>
        </w:r>
      </w:hyperlink>
      <w:r>
        <w:rPr>
          <w:color w:val="5B6573"/>
          <w:sz w:val="16"/>
        </w:rPr>
        <w:t>]</w:t>
      </w:r>
    </w:p>
    <w:p w:rsidR="00E75F0E" w:rsidRDefault="009E4175">
      <w:pPr>
        <w:pStyle w:val="ReferenceEntry"/>
        <w:numPr>
          <w:ilvl w:val="0"/>
          <w:numId w:val="5"/>
        </w:numPr>
      </w:pPr>
      <w:r>
        <w:t xml:space="preserve">Zanotto E.D., Cassar D.R. </w:t>
      </w:r>
      <w:r>
        <w:rPr>
          <w:i/>
        </w:rPr>
        <w:t xml:space="preserve">The microscopic origin of the extreme glass-forming ability of Albite and B₂O₃. </w:t>
      </w:r>
      <w:r>
        <w:t xml:space="preserve">(2017) Scientific Reports, 7, art. no. 43022. </w:t>
      </w:r>
      <w:r>
        <w:rPr>
          <w:color w:val="5B6573"/>
          <w:sz w:val="16"/>
        </w:rPr>
        <w:t xml:space="preserve">[Article; </w:t>
      </w:r>
      <w:hyperlink r:id="rId224" w:history="1">
        <w:r>
          <w:rPr>
            <w:color w:val="2E74B5"/>
            <w:u w:val="single"/>
          </w:rPr>
          <w:t>Scopus</w:t>
        </w:r>
      </w:hyperlink>
      <w:r>
        <w:rPr>
          <w:color w:val="5B6573"/>
          <w:sz w:val="16"/>
        </w:rPr>
        <w:t>]</w:t>
      </w:r>
    </w:p>
    <w:p w:rsidR="00E75F0E" w:rsidRDefault="009E4175">
      <w:pPr>
        <w:pStyle w:val="ReferenceEntry"/>
        <w:numPr>
          <w:ilvl w:val="0"/>
          <w:numId w:val="5"/>
        </w:numPr>
      </w:pPr>
      <w:r>
        <w:t xml:space="preserve">Rodrigues B.P., Zanotto E.D. </w:t>
      </w:r>
      <w:r>
        <w:rPr>
          <w:i/>
        </w:rPr>
        <w:t xml:space="preserve">Evaluation of the guided random parameterization method for critical cooling rate calculations. </w:t>
      </w:r>
      <w:r>
        <w:t xml:space="preserve">(2012) Journal of Non-Crystalline Solids, 358 (18-19), pp. 2626 - 2634. </w:t>
      </w:r>
      <w:r>
        <w:rPr>
          <w:color w:val="5B6573"/>
          <w:sz w:val="16"/>
        </w:rPr>
        <w:t xml:space="preserve">[Article; </w:t>
      </w:r>
      <w:hyperlink r:id="rId225" w:history="1">
        <w:r>
          <w:rPr>
            <w:color w:val="2E74B5"/>
            <w:u w:val="single"/>
          </w:rPr>
          <w:t>Scopus</w:t>
        </w:r>
      </w:hyperlink>
      <w:r>
        <w:rPr>
          <w:color w:val="5B6573"/>
          <w:sz w:val="16"/>
        </w:rPr>
        <w:t>]</w:t>
      </w:r>
    </w:p>
    <w:p w:rsidR="00E75F0E" w:rsidRDefault="009E4175">
      <w:pPr>
        <w:pStyle w:val="ReferenceEntry"/>
        <w:numPr>
          <w:ilvl w:val="0"/>
          <w:numId w:val="5"/>
        </w:numPr>
      </w:pPr>
      <w:r>
        <w:t xml:space="preserve">Ferreira E.B., Zanotto E.D., Feller S., Lodden G., Banerjee J., Edwards T., Affatigato M. </w:t>
      </w:r>
      <w:r>
        <w:rPr>
          <w:i/>
        </w:rPr>
        <w:t xml:space="preserve">Critical analysis of glass stability parameters and application to lithium borate glasses. </w:t>
      </w:r>
      <w:r>
        <w:t xml:space="preserve">(2011) Journal of the American Ceramic Society, 94 (11), pp. 3833 - 3841. </w:t>
      </w:r>
      <w:r>
        <w:rPr>
          <w:color w:val="5B6573"/>
          <w:sz w:val="16"/>
        </w:rPr>
        <w:t xml:space="preserve">[Article; </w:t>
      </w:r>
      <w:hyperlink r:id="rId226" w:history="1">
        <w:r>
          <w:rPr>
            <w:color w:val="2E74B5"/>
            <w:u w:val="single"/>
          </w:rPr>
          <w:t>Scopus</w:t>
        </w:r>
      </w:hyperlink>
      <w:r>
        <w:rPr>
          <w:color w:val="5B6573"/>
          <w:sz w:val="16"/>
        </w:rPr>
        <w:t>]</w:t>
      </w:r>
    </w:p>
    <w:p w:rsidR="00E75F0E" w:rsidRDefault="009E4175">
      <w:pPr>
        <w:pStyle w:val="ReferenceEntry"/>
        <w:numPr>
          <w:ilvl w:val="0"/>
          <w:numId w:val="5"/>
        </w:numPr>
      </w:pPr>
      <w:r>
        <w:t xml:space="preserve">Chen B., Werner-Zwanziger U., Zwanziger J.W., Nascimento M.L.F., Ghussn L., Zanotto E.D. </w:t>
      </w:r>
      <w:r>
        <w:rPr>
          <w:i/>
        </w:rPr>
        <w:t xml:space="preserve">Correlation of network structure with devitrification mechanism in lithium and sodium diborate glasses. </w:t>
      </w:r>
      <w:r>
        <w:t xml:space="preserve">(2010) Journal of Non-Crystalline Solids, 356 (44-49), pp. 2641 - 2644. </w:t>
      </w:r>
      <w:r>
        <w:rPr>
          <w:color w:val="5B6573"/>
          <w:sz w:val="16"/>
        </w:rPr>
        <w:t xml:space="preserve">[Conference paper; </w:t>
      </w:r>
      <w:hyperlink r:id="rId227" w:history="1">
        <w:r>
          <w:rPr>
            <w:color w:val="2E74B5"/>
            <w:u w:val="single"/>
          </w:rPr>
          <w:t>Scopus</w:t>
        </w:r>
      </w:hyperlink>
      <w:r>
        <w:rPr>
          <w:color w:val="5B6573"/>
          <w:sz w:val="16"/>
        </w:rPr>
        <w:t>]</w:t>
      </w:r>
    </w:p>
    <w:p w:rsidR="00E75F0E" w:rsidRDefault="009E4175">
      <w:pPr>
        <w:pStyle w:val="ReferenceEntry"/>
        <w:numPr>
          <w:ilvl w:val="0"/>
          <w:numId w:val="5"/>
        </w:numPr>
      </w:pPr>
      <w:r>
        <w:t xml:space="preserve">Zhang L., Brow R.K., Schlesinger M.E., Ghussn L., Zanotto E.D. </w:t>
      </w:r>
      <w:r>
        <w:rPr>
          <w:i/>
        </w:rPr>
        <w:t xml:space="preserve">Glass formation from iron-rich phosphate melts. </w:t>
      </w:r>
      <w:r>
        <w:t xml:space="preserve">(2010) Journal of Non-Crystalline Solids, 356 (25-27), pp. 1252 - 1257. </w:t>
      </w:r>
      <w:r>
        <w:rPr>
          <w:color w:val="5B6573"/>
          <w:sz w:val="16"/>
        </w:rPr>
        <w:t xml:space="preserve">[Article; </w:t>
      </w:r>
      <w:hyperlink r:id="rId228" w:history="1">
        <w:r>
          <w:rPr>
            <w:color w:val="2E74B5"/>
            <w:u w:val="single"/>
          </w:rPr>
          <w:t>Scopus</w:t>
        </w:r>
      </w:hyperlink>
      <w:r>
        <w:rPr>
          <w:color w:val="5B6573"/>
          <w:sz w:val="16"/>
        </w:rPr>
        <w:t>]</w:t>
      </w:r>
    </w:p>
    <w:p w:rsidR="00E75F0E" w:rsidRDefault="009E4175">
      <w:pPr>
        <w:pStyle w:val="ReferenceEntry"/>
        <w:numPr>
          <w:ilvl w:val="0"/>
          <w:numId w:val="5"/>
        </w:numPr>
      </w:pPr>
      <w:r>
        <w:t xml:space="preserve">Zhang L., Ghussn L., Schmitt M.L., Zanotto E.D., Brow R.K., Schlesinger M.E. </w:t>
      </w:r>
      <w:r>
        <w:rPr>
          <w:i/>
        </w:rPr>
        <w:t xml:space="preserve">Thermal stability of glasses from the Fe₄(P₂O₇)₃-Fe(PO₃)₃ system. </w:t>
      </w:r>
      <w:r>
        <w:t xml:space="preserve">(2010) Journal of Non-Crystalline Solids, 356 (52-54), pp. 2965 - 2968. </w:t>
      </w:r>
      <w:r>
        <w:rPr>
          <w:color w:val="5B6573"/>
          <w:sz w:val="16"/>
        </w:rPr>
        <w:t xml:space="preserve">[Conference paper; </w:t>
      </w:r>
      <w:hyperlink r:id="rId229" w:history="1">
        <w:r>
          <w:rPr>
            <w:color w:val="2E74B5"/>
            <w:u w:val="single"/>
          </w:rPr>
          <w:t>Scopus</w:t>
        </w:r>
      </w:hyperlink>
      <w:r>
        <w:rPr>
          <w:color w:val="5B6573"/>
          <w:sz w:val="16"/>
        </w:rPr>
        <w:t>]</w:t>
      </w:r>
    </w:p>
    <w:p w:rsidR="00E75F0E" w:rsidRDefault="009E4175">
      <w:pPr>
        <w:pStyle w:val="ReferenceEntry"/>
        <w:numPr>
          <w:ilvl w:val="0"/>
          <w:numId w:val="5"/>
        </w:numPr>
      </w:pPr>
      <w:r>
        <w:t xml:space="preserve">Chen B., Ulrike W.-Z., Nascimento M.L.F., Ghussn L., Zanotto E.D., Zwanziger J.W. </w:t>
      </w:r>
      <w:r>
        <w:rPr>
          <w:i/>
        </w:rPr>
        <w:t xml:space="preserve">Structural similarity on multiple length scales and its relation to devitrification mechanism: A solid-state NMR study of alkali diborate glasses and crystals. </w:t>
      </w:r>
      <w:r>
        <w:t xml:space="preserve">(2009) Journal of Physical Chemistry C, 113 (48), pp. 20725 - 20732. </w:t>
      </w:r>
      <w:r>
        <w:rPr>
          <w:color w:val="5B6573"/>
          <w:sz w:val="16"/>
        </w:rPr>
        <w:t xml:space="preserve">[Article; </w:t>
      </w:r>
      <w:hyperlink r:id="rId230" w:history="1">
        <w:r>
          <w:rPr>
            <w:color w:val="2E74B5"/>
            <w:u w:val="single"/>
          </w:rPr>
          <w:t>Scopus</w:t>
        </w:r>
      </w:hyperlink>
      <w:r>
        <w:rPr>
          <w:color w:val="5B6573"/>
          <w:sz w:val="16"/>
        </w:rPr>
        <w:t>]</w:t>
      </w:r>
    </w:p>
    <w:p w:rsidR="00E75F0E" w:rsidRDefault="009E4175">
      <w:pPr>
        <w:pStyle w:val="ReferenceEntry"/>
        <w:numPr>
          <w:ilvl w:val="0"/>
          <w:numId w:val="5"/>
        </w:numPr>
      </w:pPr>
      <w:r>
        <w:t xml:space="preserve">Longstaffe J.G., Werner-Zwanziger U., Schneider J.F., Nascimento M.L.F., Zanotto E.D., Zwanziger J.W. </w:t>
      </w:r>
      <w:r>
        <w:rPr>
          <w:i/>
        </w:rPr>
        <w:t xml:space="preserve">Intermediate-range order of alkali disilicate glasses and its relation to the devitrification mechanism. </w:t>
      </w:r>
      <w:r>
        <w:t xml:space="preserve">(2008) Journal of Physical Chemistry C, 112 (15), pp. 6151 - 6159. </w:t>
      </w:r>
      <w:r>
        <w:rPr>
          <w:color w:val="5B6573"/>
          <w:sz w:val="16"/>
        </w:rPr>
        <w:t xml:space="preserve">[Article; </w:t>
      </w:r>
      <w:hyperlink r:id="rId231" w:history="1">
        <w:r>
          <w:rPr>
            <w:color w:val="2E74B5"/>
            <w:u w:val="single"/>
          </w:rPr>
          <w:t>Scopus</w:t>
        </w:r>
      </w:hyperlink>
      <w:r>
        <w:rPr>
          <w:color w:val="5B6573"/>
          <w:sz w:val="16"/>
        </w:rPr>
        <w:t>]</w:t>
      </w:r>
    </w:p>
    <w:p w:rsidR="00E75F0E" w:rsidRDefault="009E4175">
      <w:pPr>
        <w:pStyle w:val="ReferenceEntry"/>
        <w:numPr>
          <w:ilvl w:val="0"/>
          <w:numId w:val="5"/>
        </w:numPr>
      </w:pPr>
      <w:r>
        <w:t xml:space="preserve">Nascimento M.L.F., Souza L.A., Ferreira E.B., Zanotto E.D. </w:t>
      </w:r>
      <w:r>
        <w:rPr>
          <w:i/>
        </w:rPr>
        <w:t xml:space="preserve">Can glass stability parameters infer glass forming ability? </w:t>
      </w:r>
      <w:r>
        <w:t xml:space="preserve">(2005) Journal of Non-Crystalline Solids, 351 (40-42), pp. 3296 - 3308. </w:t>
      </w:r>
      <w:r>
        <w:rPr>
          <w:color w:val="5B6573"/>
          <w:sz w:val="16"/>
        </w:rPr>
        <w:t xml:space="preserve">[Article; </w:t>
      </w:r>
      <w:hyperlink r:id="rId232" w:history="1">
        <w:r>
          <w:rPr>
            <w:color w:val="2E74B5"/>
            <w:u w:val="single"/>
          </w:rPr>
          <w:t>Scopus</w:t>
        </w:r>
      </w:hyperlink>
      <w:r>
        <w:rPr>
          <w:color w:val="5B6573"/>
          <w:sz w:val="16"/>
        </w:rPr>
        <w:t>]</w:t>
      </w:r>
    </w:p>
    <w:p w:rsidR="00E75F0E" w:rsidRDefault="009E4175">
      <w:pPr>
        <w:pStyle w:val="ReferenceEntry"/>
        <w:numPr>
          <w:ilvl w:val="0"/>
          <w:numId w:val="5"/>
        </w:numPr>
      </w:pPr>
      <w:proofErr w:type="spellStart"/>
      <w:r>
        <w:t>Zanotto</w:t>
      </w:r>
      <w:proofErr w:type="spellEnd"/>
      <w:r>
        <w:t xml:space="preserve"> E.D., Coutinho F.A.B. </w:t>
      </w:r>
      <w:r>
        <w:rPr>
          <w:i/>
        </w:rPr>
        <w:t xml:space="preserve">How many non-crystalline solids can be made from all the elements of the periodic table? </w:t>
      </w:r>
      <w:r>
        <w:t xml:space="preserve">(2004) Journal of Non-Crystalline Solids, 347 (1-3), pp. 285 - 288. </w:t>
      </w:r>
      <w:r>
        <w:rPr>
          <w:color w:val="5B6573"/>
          <w:sz w:val="16"/>
        </w:rPr>
        <w:t xml:space="preserve">[Article; </w:t>
      </w:r>
      <w:hyperlink r:id="rId233" w:history="1">
        <w:r>
          <w:rPr>
            <w:color w:val="2E74B5"/>
            <w:u w:val="single"/>
          </w:rPr>
          <w:t>Scopus</w:t>
        </w:r>
      </w:hyperlink>
      <w:r>
        <w:rPr>
          <w:color w:val="5B6573"/>
          <w:sz w:val="16"/>
        </w:rPr>
        <w:t>]</w:t>
      </w:r>
    </w:p>
    <w:p w:rsidR="00E75F0E" w:rsidRDefault="009E4175">
      <w:pPr>
        <w:pStyle w:val="ReferenceEntry"/>
        <w:numPr>
          <w:ilvl w:val="0"/>
          <w:numId w:val="5"/>
        </w:numPr>
      </w:pPr>
      <w:r>
        <w:t xml:space="preserve">Avramov I., Zanotto E.D., Prado M.O. </w:t>
      </w:r>
      <w:r>
        <w:rPr>
          <w:i/>
        </w:rPr>
        <w:t xml:space="preserve">Glass-forming ability versus stability of silicate glasses. II. Theoretical demonstration. </w:t>
      </w:r>
      <w:r>
        <w:t xml:space="preserve">(2003) Journal of Non-Crystalline Solids, 320 (1-3), pp. 9 - 20. </w:t>
      </w:r>
      <w:r>
        <w:rPr>
          <w:color w:val="5B6573"/>
          <w:sz w:val="16"/>
        </w:rPr>
        <w:t xml:space="preserve">[Article; </w:t>
      </w:r>
      <w:hyperlink r:id="rId234" w:history="1">
        <w:r>
          <w:rPr>
            <w:color w:val="2E74B5"/>
            <w:u w:val="single"/>
          </w:rPr>
          <w:t>Scopus</w:t>
        </w:r>
      </w:hyperlink>
      <w:r>
        <w:rPr>
          <w:color w:val="5B6573"/>
          <w:sz w:val="16"/>
        </w:rPr>
        <w:t>]</w:t>
      </w:r>
    </w:p>
    <w:p w:rsidR="00E75F0E" w:rsidRDefault="009E4175">
      <w:pPr>
        <w:pStyle w:val="ReferenceEntry"/>
        <w:numPr>
          <w:ilvl w:val="0"/>
          <w:numId w:val="5"/>
        </w:numPr>
      </w:pPr>
      <w:r>
        <w:t xml:space="preserve">Cabral A.A., Cardoso A.A.D., Zanotto E.D. </w:t>
      </w:r>
      <w:r>
        <w:rPr>
          <w:i/>
        </w:rPr>
        <w:t xml:space="preserve">Glass-forming ability versus stability of silicate glasses. I. Experimental test. </w:t>
      </w:r>
      <w:r>
        <w:t xml:space="preserve">(2003) Journal of Non-Crystalline Solids, 320 (1-3), pp. 1 - 8. </w:t>
      </w:r>
      <w:r>
        <w:rPr>
          <w:color w:val="5B6573"/>
          <w:sz w:val="16"/>
        </w:rPr>
        <w:t xml:space="preserve">[Article; </w:t>
      </w:r>
      <w:hyperlink r:id="rId235" w:history="1">
        <w:r>
          <w:rPr>
            <w:color w:val="2E74B5"/>
            <w:u w:val="single"/>
          </w:rPr>
          <w:t>Scopus</w:t>
        </w:r>
      </w:hyperlink>
      <w:r>
        <w:rPr>
          <w:color w:val="5B6573"/>
          <w:sz w:val="16"/>
        </w:rPr>
        <w:t>]</w:t>
      </w:r>
    </w:p>
    <w:p w:rsidR="00E75F0E" w:rsidRDefault="009E4175">
      <w:pPr>
        <w:pStyle w:val="ReferenceEntry"/>
        <w:numPr>
          <w:ilvl w:val="0"/>
          <w:numId w:val="5"/>
        </w:numPr>
      </w:pPr>
      <w:r w:rsidRPr="00AB02D7">
        <w:rPr>
          <w:lang w:val="pt-BR"/>
        </w:rPr>
        <w:t xml:space="preserve">Guimarães L.M., Zanotto E.D. </w:t>
      </w:r>
      <w:r w:rsidRPr="00AB02D7">
        <w:rPr>
          <w:i/>
          <w:lang w:val="pt-BR"/>
        </w:rPr>
        <w:t xml:space="preserve">Crystallization and critical cooling rate to vitrify Poly(decamethylene sebacate) [Cristalização e taxa crítica de resfriamento para vitrificação do Poli(sebacato de decametileno)]. </w:t>
      </w:r>
      <w:r>
        <w:t xml:space="preserve">(2003) Quimica Nova, 26 (2), pp. 202 - 207. </w:t>
      </w:r>
      <w:r>
        <w:rPr>
          <w:color w:val="5B6573"/>
          <w:sz w:val="16"/>
        </w:rPr>
        <w:t xml:space="preserve">[Article; </w:t>
      </w:r>
      <w:hyperlink r:id="rId236" w:history="1">
        <w:r>
          <w:rPr>
            <w:color w:val="2E74B5"/>
            <w:u w:val="single"/>
          </w:rPr>
          <w:t>Scopus</w:t>
        </w:r>
      </w:hyperlink>
      <w:r>
        <w:rPr>
          <w:color w:val="5B6573"/>
          <w:sz w:val="16"/>
        </w:rPr>
        <w:t>]</w:t>
      </w:r>
    </w:p>
    <w:p w:rsidR="00E75F0E" w:rsidRDefault="009E4175">
      <w:pPr>
        <w:pStyle w:val="ReferenceEntry"/>
        <w:numPr>
          <w:ilvl w:val="0"/>
          <w:numId w:val="5"/>
        </w:numPr>
      </w:pPr>
      <w:r>
        <w:t xml:space="preserve">Cabral Jr. A.A., Fredericci C., Zanotto E.D. </w:t>
      </w:r>
      <w:r>
        <w:rPr>
          <w:i/>
        </w:rPr>
        <w:t xml:space="preserve">A test of the Hrubÿ parameter to estimate glass-forming ability. </w:t>
      </w:r>
      <w:r>
        <w:t xml:space="preserve">(1997) Journal of Non-Crystalline Solids, 219, pp. 182 - 186. </w:t>
      </w:r>
      <w:r>
        <w:rPr>
          <w:color w:val="5B6573"/>
          <w:sz w:val="16"/>
        </w:rPr>
        <w:t xml:space="preserve">[Article; </w:t>
      </w:r>
      <w:hyperlink r:id="rId237" w:history="1">
        <w:r>
          <w:rPr>
            <w:color w:val="2E74B5"/>
            <w:u w:val="single"/>
          </w:rPr>
          <w:t>Scopus</w:t>
        </w:r>
      </w:hyperlink>
      <w:r>
        <w:rPr>
          <w:color w:val="5B6573"/>
          <w:sz w:val="16"/>
        </w:rPr>
        <w:t>]</w:t>
      </w:r>
    </w:p>
    <w:p w:rsidR="00E75F0E" w:rsidRDefault="009E4175">
      <w:pPr>
        <w:pStyle w:val="ReferenceEntry"/>
        <w:numPr>
          <w:ilvl w:val="0"/>
          <w:numId w:val="5"/>
        </w:numPr>
      </w:pPr>
      <w:r>
        <w:lastRenderedPageBreak/>
        <w:t xml:space="preserve">Zanotto E.D. </w:t>
      </w:r>
      <w:r>
        <w:rPr>
          <w:i/>
        </w:rPr>
        <w:t xml:space="preserve">The formation of unusual glasses by sol-gel processing. </w:t>
      </w:r>
      <w:r>
        <w:t xml:space="preserve">(1992) Journal of Non-Crystalline Solids, 147-148 (C), pp. 820 - 823. </w:t>
      </w:r>
      <w:r>
        <w:rPr>
          <w:color w:val="5B6573"/>
          <w:sz w:val="16"/>
        </w:rPr>
        <w:t xml:space="preserve">[Article; </w:t>
      </w:r>
      <w:hyperlink r:id="rId238" w:history="1">
        <w:r>
          <w:rPr>
            <w:color w:val="2E74B5"/>
            <w:u w:val="single"/>
          </w:rPr>
          <w:t>Scopus</w:t>
        </w:r>
      </w:hyperlink>
      <w:r>
        <w:rPr>
          <w:color w:val="5B6573"/>
          <w:sz w:val="16"/>
        </w:rPr>
        <w:t>]</w:t>
      </w:r>
    </w:p>
    <w:p w:rsidR="00E75F0E" w:rsidRDefault="009E4175">
      <w:pPr>
        <w:pStyle w:val="ReferenceEntry"/>
        <w:numPr>
          <w:ilvl w:val="0"/>
          <w:numId w:val="5"/>
        </w:numPr>
      </w:pPr>
      <w:r>
        <w:t xml:space="preserve">Weinberg M.C., Zelinski B.J., Uhlmann D.R., Zanotto E.D. </w:t>
      </w:r>
      <w:r>
        <w:rPr>
          <w:i/>
        </w:rPr>
        <w:t xml:space="preserve">Critical cooling rate calculations for glass formation. </w:t>
      </w:r>
      <w:r>
        <w:t xml:space="preserve">(1990) Journal of Non-Crystalline Solids, 123 (1-3), pp. 90 - 96. </w:t>
      </w:r>
      <w:r>
        <w:rPr>
          <w:color w:val="5B6573"/>
          <w:sz w:val="16"/>
        </w:rPr>
        <w:t xml:space="preserve">[Article; </w:t>
      </w:r>
      <w:hyperlink r:id="rId239" w:history="1">
        <w:r>
          <w:rPr>
            <w:color w:val="2E74B5"/>
            <w:u w:val="single"/>
          </w:rPr>
          <w:t>Scopus</w:t>
        </w:r>
      </w:hyperlink>
      <w:r>
        <w:rPr>
          <w:color w:val="5B6573"/>
          <w:sz w:val="16"/>
        </w:rPr>
        <w:t>]</w:t>
      </w:r>
    </w:p>
    <w:p w:rsidR="00E75F0E" w:rsidRDefault="009E4175">
      <w:pPr>
        <w:pStyle w:val="ReferenceEntry"/>
        <w:numPr>
          <w:ilvl w:val="0"/>
          <w:numId w:val="5"/>
        </w:numPr>
      </w:pPr>
      <w:r>
        <w:t xml:space="preserve">Weinberg M.C., Uhlmann D.R., Zanotto E.D. </w:t>
      </w:r>
      <w:r>
        <w:rPr>
          <w:i/>
        </w:rPr>
        <w:t xml:space="preserve">“Nose Method” of Calculating Critical Cooling Rates for Glass Formation. </w:t>
      </w:r>
      <w:r>
        <w:t xml:space="preserve">(1989) Journal of the American Ceramic Society, 72 (11), pp. 2054 - 2058. </w:t>
      </w:r>
      <w:r>
        <w:rPr>
          <w:color w:val="5B6573"/>
          <w:sz w:val="16"/>
        </w:rPr>
        <w:t xml:space="preserve">[Article; </w:t>
      </w:r>
      <w:hyperlink r:id="rId240"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6" w:name="category_05"/>
      <w:r>
        <w:lastRenderedPageBreak/>
        <w:t>5. Glass Sintering</w:t>
      </w:r>
      <w:bookmarkEnd w:id="6"/>
    </w:p>
    <w:p w:rsidR="00E75F0E" w:rsidRDefault="009E4175">
      <w:pPr>
        <w:pStyle w:val="ReferenceNote"/>
      </w:pPr>
      <w:r>
        <w:t>24 references | newest to oldest | cross-listing retained</w:t>
      </w:r>
    </w:p>
    <w:p w:rsidR="00E75F0E" w:rsidRDefault="009E4175">
      <w:pPr>
        <w:pStyle w:val="ReferenceEntry"/>
        <w:numPr>
          <w:ilvl w:val="0"/>
          <w:numId w:val="6"/>
        </w:numPr>
      </w:pPr>
      <w:r>
        <w:t xml:space="preserve">Crovace M.C., Soares V.O., Rodrigues A.C.M., Peitl O., Raucci L.M.S.C., de Oliveira P.T., Zanotto E.D. </w:t>
      </w:r>
      <w:r>
        <w:rPr>
          <w:i/>
        </w:rPr>
        <w:t xml:space="preserve">Understanding the mixed alkali effect on the sinterability and in vitro performance of bioactive glasses. </w:t>
      </w:r>
      <w:r>
        <w:t xml:space="preserve">(2021) Journal of the European Ceramic Society, 41 (7), pp. 4391 - 4405. </w:t>
      </w:r>
      <w:r>
        <w:rPr>
          <w:color w:val="5B6573"/>
          <w:sz w:val="16"/>
        </w:rPr>
        <w:t xml:space="preserve">[Article; </w:t>
      </w:r>
      <w:hyperlink r:id="rId241" w:history="1">
        <w:r>
          <w:rPr>
            <w:color w:val="2E74B5"/>
            <w:u w:val="single"/>
          </w:rPr>
          <w:t>Scopus</w:t>
        </w:r>
      </w:hyperlink>
      <w:r>
        <w:rPr>
          <w:color w:val="5B6573"/>
          <w:sz w:val="16"/>
        </w:rPr>
        <w:t>]</w:t>
      </w:r>
    </w:p>
    <w:p w:rsidR="00E75F0E" w:rsidRDefault="009E4175">
      <w:pPr>
        <w:pStyle w:val="ReferenceEntry"/>
        <w:numPr>
          <w:ilvl w:val="0"/>
          <w:numId w:val="6"/>
        </w:numPr>
      </w:pPr>
      <w:r>
        <w:t xml:space="preserve">Silva L.D., Puosso F.C., Soares V.O., Peitl Filho O., Sabino S.D.R.F., Serbena F.C., Crovace M.C., Zanotto E.D. </w:t>
      </w:r>
      <w:r>
        <w:rPr>
          <w:i/>
        </w:rPr>
        <w:t xml:space="preserve">Two-step sinter-crystallization of K₂O–CaO–P₂O₅–SiO₂ (45S5-K) bioactive glass. </w:t>
      </w:r>
      <w:r>
        <w:t xml:space="preserve">(2021) Ceramics International, 47 (13), pp. 18720 - 18731. </w:t>
      </w:r>
      <w:r>
        <w:rPr>
          <w:color w:val="5B6573"/>
          <w:sz w:val="16"/>
        </w:rPr>
        <w:t xml:space="preserve">[Article; </w:t>
      </w:r>
      <w:hyperlink r:id="rId242" w:history="1">
        <w:r>
          <w:rPr>
            <w:color w:val="2E74B5"/>
            <w:u w:val="single"/>
          </w:rPr>
          <w:t>Scopus</w:t>
        </w:r>
      </w:hyperlink>
      <w:r>
        <w:rPr>
          <w:color w:val="5B6573"/>
          <w:sz w:val="16"/>
        </w:rPr>
        <w:t>]</w:t>
      </w:r>
    </w:p>
    <w:p w:rsidR="00E75F0E" w:rsidRDefault="009E4175">
      <w:pPr>
        <w:pStyle w:val="ReferenceEntry"/>
        <w:numPr>
          <w:ilvl w:val="0"/>
          <w:numId w:val="6"/>
        </w:numPr>
      </w:pPr>
      <w:r>
        <w:t xml:space="preserve">Reis R.M.C.V., Barbosa A.J., Ghussn L., Ferreira E.B., Prado M.O., Zanotto E.D. </w:t>
      </w:r>
      <w:r>
        <w:rPr>
          <w:i/>
        </w:rPr>
        <w:t xml:space="preserve">Sintering and rounding kinetics of irregular glass particles. </w:t>
      </w:r>
      <w:r>
        <w:t xml:space="preserve">(2018) Journal of the American Ceramic Society, 102 (2). </w:t>
      </w:r>
      <w:r>
        <w:rPr>
          <w:color w:val="5B6573"/>
          <w:sz w:val="16"/>
        </w:rPr>
        <w:t xml:space="preserve">[Article; </w:t>
      </w:r>
      <w:hyperlink r:id="rId243" w:history="1">
        <w:r>
          <w:rPr>
            <w:color w:val="2E74B5"/>
            <w:u w:val="single"/>
          </w:rPr>
          <w:t>Scopus</w:t>
        </w:r>
      </w:hyperlink>
      <w:r>
        <w:rPr>
          <w:color w:val="5B6573"/>
          <w:sz w:val="16"/>
        </w:rPr>
        <w:t>]</w:t>
      </w:r>
    </w:p>
    <w:p w:rsidR="00E75F0E" w:rsidRDefault="009E4175">
      <w:pPr>
        <w:pStyle w:val="ReferenceEntry"/>
        <w:numPr>
          <w:ilvl w:val="0"/>
          <w:numId w:val="6"/>
        </w:numPr>
      </w:pPr>
      <w:r>
        <w:t xml:space="preserve">Soares V.O., Daguano J.K.M.B., Lombello C.B., Bianchin O.S., Gonçalves L.M.G., Zanotto E.D. </w:t>
      </w:r>
      <w:r>
        <w:rPr>
          <w:i/>
        </w:rPr>
        <w:t xml:space="preserve">New sintered wollastonite glass-ceramic for biomedical applications. </w:t>
      </w:r>
      <w:r>
        <w:t xml:space="preserve">(2018) Ceramics International, 44 (16), pp. 20019 - 20027. </w:t>
      </w:r>
      <w:r>
        <w:rPr>
          <w:color w:val="5B6573"/>
          <w:sz w:val="16"/>
        </w:rPr>
        <w:t xml:space="preserve">[Article; </w:t>
      </w:r>
      <w:hyperlink r:id="rId244" w:history="1">
        <w:r>
          <w:rPr>
            <w:color w:val="2E74B5"/>
            <w:u w:val="single"/>
          </w:rPr>
          <w:t>Scopus</w:t>
        </w:r>
      </w:hyperlink>
      <w:r>
        <w:rPr>
          <w:color w:val="5B6573"/>
          <w:sz w:val="16"/>
        </w:rPr>
        <w:t>]</w:t>
      </w:r>
    </w:p>
    <w:p w:rsidR="00E75F0E" w:rsidRDefault="009E4175">
      <w:pPr>
        <w:pStyle w:val="ReferenceEntry"/>
        <w:numPr>
          <w:ilvl w:val="0"/>
          <w:numId w:val="6"/>
        </w:numPr>
      </w:pPr>
      <w:r>
        <w:t xml:space="preserve">Soares V.O., Zanotto E.D. </w:t>
      </w:r>
      <w:r>
        <w:rPr>
          <w:i/>
        </w:rPr>
        <w:t xml:space="preserve">Effect of P₂O₅ on the Nonisothermal Sinter-Crystallization Process of a Lithium Aluminum Silicate Glass. </w:t>
      </w:r>
      <w:r>
        <w:t xml:space="preserve">(2016) International Journal of Applied Ceramic Technology, 13 (5), pp. 948 - 955. </w:t>
      </w:r>
      <w:r>
        <w:rPr>
          <w:color w:val="5B6573"/>
          <w:sz w:val="16"/>
        </w:rPr>
        <w:t xml:space="preserve">[Article; </w:t>
      </w:r>
      <w:hyperlink r:id="rId245" w:history="1">
        <w:r>
          <w:rPr>
            <w:color w:val="2E74B5"/>
            <w:u w:val="single"/>
          </w:rPr>
          <w:t>Scopus</w:t>
        </w:r>
      </w:hyperlink>
      <w:r>
        <w:rPr>
          <w:color w:val="5B6573"/>
          <w:sz w:val="16"/>
        </w:rPr>
        <w:t>]</w:t>
      </w:r>
    </w:p>
    <w:p w:rsidR="00E75F0E" w:rsidRDefault="009E4175">
      <w:pPr>
        <w:pStyle w:val="ReferenceEntry"/>
        <w:numPr>
          <w:ilvl w:val="0"/>
          <w:numId w:val="6"/>
        </w:numPr>
      </w:pPr>
      <w:r>
        <w:t xml:space="preserve">Montazerian M., Schneider J.F., Yekta B.E., Marghussian V.K., Rodrigues A.M., Zanotto E.D. </w:t>
      </w:r>
      <w:r>
        <w:rPr>
          <w:i/>
        </w:rPr>
        <w:t xml:space="preserve">Sol–gel synthesis, structure, sintering and properties of bioactive and inert nano-apatite–zirconia glass–ceramics. </w:t>
      </w:r>
      <w:r>
        <w:t xml:space="preserve">(2015) Ceramics International, 41 (9), pp. 11024 - 11045. </w:t>
      </w:r>
      <w:r>
        <w:rPr>
          <w:color w:val="5B6573"/>
          <w:sz w:val="16"/>
        </w:rPr>
        <w:t xml:space="preserve">[Article; </w:t>
      </w:r>
      <w:hyperlink r:id="rId246" w:history="1">
        <w:r>
          <w:rPr>
            <w:color w:val="2E74B5"/>
            <w:u w:val="single"/>
          </w:rPr>
          <w:t>Scopus</w:t>
        </w:r>
      </w:hyperlink>
      <w:r>
        <w:rPr>
          <w:color w:val="5B6573"/>
          <w:sz w:val="16"/>
        </w:rPr>
        <w:t>]</w:t>
      </w:r>
    </w:p>
    <w:p w:rsidR="00E75F0E" w:rsidRDefault="009E4175">
      <w:pPr>
        <w:pStyle w:val="ReferenceEntry"/>
        <w:numPr>
          <w:ilvl w:val="0"/>
          <w:numId w:val="6"/>
        </w:numPr>
      </w:pPr>
      <w:r>
        <w:t xml:space="preserve">Buchner S., Soares V.O., Soares P., Lepienskid C.M., Zanotto E.D. </w:t>
      </w:r>
      <w:r>
        <w:rPr>
          <w:i/>
        </w:rPr>
        <w:t xml:space="preserve">Comparison of the mechanical and tribological properties of a sintered low expansion Li2O- Al2O3-SiO2 glass-ceramic and a commercial cooktop plate. </w:t>
      </w:r>
      <w:r>
        <w:t xml:space="preserve">(2013) Glass Technology: European Journal of Glass Science and Technology Part A, 54 (6), pp. 211 - 217. </w:t>
      </w:r>
      <w:r>
        <w:rPr>
          <w:color w:val="5B6573"/>
          <w:sz w:val="16"/>
        </w:rPr>
        <w:t xml:space="preserve">[Article; </w:t>
      </w:r>
      <w:hyperlink r:id="rId247" w:history="1">
        <w:r>
          <w:rPr>
            <w:color w:val="2E74B5"/>
            <w:u w:val="single"/>
          </w:rPr>
          <w:t>Scopus</w:t>
        </w:r>
      </w:hyperlink>
      <w:r>
        <w:rPr>
          <w:color w:val="5B6573"/>
          <w:sz w:val="16"/>
        </w:rPr>
        <w:t>]</w:t>
      </w:r>
    </w:p>
    <w:p w:rsidR="00E75F0E" w:rsidRDefault="009E4175">
      <w:pPr>
        <w:pStyle w:val="ReferenceEntry"/>
        <w:numPr>
          <w:ilvl w:val="0"/>
          <w:numId w:val="6"/>
        </w:numPr>
      </w:pPr>
      <w:r>
        <w:t xml:space="preserve">Soares V.O., Peitl O., Zanotto E.D. </w:t>
      </w:r>
      <w:r>
        <w:rPr>
          <w:i/>
        </w:rPr>
        <w:t xml:space="preserve">New sintered Li₂ O - Al₂O₃- SiO₂ ultra-low expansion glass-ceramic. </w:t>
      </w:r>
      <w:r>
        <w:t xml:space="preserve">(2013) Journal of the American Ceramic Society, 96 (4), pp. 1143 - 1149. </w:t>
      </w:r>
      <w:r>
        <w:rPr>
          <w:color w:val="5B6573"/>
          <w:sz w:val="16"/>
        </w:rPr>
        <w:t xml:space="preserve">[Article; </w:t>
      </w:r>
      <w:hyperlink r:id="rId248" w:history="1">
        <w:r>
          <w:rPr>
            <w:color w:val="2E74B5"/>
            <w:u w:val="single"/>
          </w:rPr>
          <w:t>Scopus</w:t>
        </w:r>
      </w:hyperlink>
      <w:r>
        <w:rPr>
          <w:color w:val="5B6573"/>
          <w:sz w:val="16"/>
        </w:rPr>
        <w:t>]</w:t>
      </w:r>
    </w:p>
    <w:p w:rsidR="00E75F0E" w:rsidRDefault="009E4175">
      <w:pPr>
        <w:pStyle w:val="ReferenceEntry"/>
        <w:numPr>
          <w:ilvl w:val="0"/>
          <w:numId w:val="6"/>
        </w:numPr>
      </w:pPr>
      <w:r>
        <w:t xml:space="preserve">Soares V.O., Reis R.C.V.M., Zanotto E.D., Pascual M.J., Durán A. </w:t>
      </w:r>
      <w:r>
        <w:rPr>
          <w:i/>
        </w:rPr>
        <w:t xml:space="preserve">Non-isothermal sinter-crystallization of jagged Li₂O-Al₂O₃-SiO₂ glass and simulation using a modified form of the Clusters model. </w:t>
      </w:r>
      <w:r>
        <w:t xml:space="preserve">(2012) Journal of Non-Crystalline Solids, 358 (23), pp. 3234 - 3242. </w:t>
      </w:r>
      <w:r>
        <w:rPr>
          <w:color w:val="5B6573"/>
          <w:sz w:val="16"/>
        </w:rPr>
        <w:t xml:space="preserve">[Article; </w:t>
      </w:r>
      <w:hyperlink r:id="rId249" w:history="1">
        <w:r>
          <w:rPr>
            <w:color w:val="2E74B5"/>
            <w:u w:val="single"/>
          </w:rPr>
          <w:t>Scopus</w:t>
        </w:r>
      </w:hyperlink>
      <w:r>
        <w:rPr>
          <w:color w:val="5B6573"/>
          <w:sz w:val="16"/>
        </w:rPr>
        <w:t>]</w:t>
      </w:r>
    </w:p>
    <w:p w:rsidR="00E75F0E" w:rsidRDefault="009E4175">
      <w:pPr>
        <w:pStyle w:val="ReferenceEntry"/>
        <w:numPr>
          <w:ilvl w:val="0"/>
          <w:numId w:val="6"/>
        </w:numPr>
      </w:pPr>
      <w:r>
        <w:t xml:space="preserve">Buchner S., Mikowski A., Lepienski C.M., Ferreira E.B., Zanotto E.D., Torres R.D., Soares P. </w:t>
      </w:r>
      <w:r>
        <w:rPr>
          <w:i/>
        </w:rPr>
        <w:t xml:space="preserve">Mechanical and tribological properties of a sintered glass-ceramic compared to granite and porcelainized stoneware. </w:t>
      </w:r>
      <w:r>
        <w:t xml:space="preserve">(2011) Wear, 271 (5-6), pp. 875 - 880. </w:t>
      </w:r>
      <w:r>
        <w:rPr>
          <w:color w:val="5B6573"/>
          <w:sz w:val="16"/>
        </w:rPr>
        <w:t xml:space="preserve">[Article; </w:t>
      </w:r>
      <w:hyperlink r:id="rId250" w:history="1">
        <w:r>
          <w:rPr>
            <w:color w:val="2E74B5"/>
            <w:u w:val="single"/>
          </w:rPr>
          <w:t>Scopus</w:t>
        </w:r>
      </w:hyperlink>
      <w:r>
        <w:rPr>
          <w:color w:val="5B6573"/>
          <w:sz w:val="16"/>
        </w:rPr>
        <w:t>]</w:t>
      </w:r>
    </w:p>
    <w:p w:rsidR="00E75F0E" w:rsidRDefault="009E4175">
      <w:pPr>
        <w:pStyle w:val="ReferenceEntry"/>
        <w:numPr>
          <w:ilvl w:val="0"/>
          <w:numId w:val="6"/>
        </w:numPr>
      </w:pPr>
      <w:r>
        <w:t xml:space="preserve">Serbena F.C., Soares V.O., Peitl O., Pinto H., Muccillo R., Zanotto E.D. </w:t>
      </w:r>
      <w:r>
        <w:rPr>
          <w:i/>
        </w:rPr>
        <w:t xml:space="preserve">Internal residual stresses in sintered and commercial low expansion Li₂O-Al₂O₃-SiO₂ Glass-Ceramics. </w:t>
      </w:r>
      <w:r>
        <w:t xml:space="preserve">(2011) Journal of the American Ceramic Society, 94 (4), pp. 1206 - 1214. </w:t>
      </w:r>
      <w:r>
        <w:rPr>
          <w:color w:val="5B6573"/>
          <w:sz w:val="16"/>
        </w:rPr>
        <w:t xml:space="preserve">[Article; </w:t>
      </w:r>
      <w:hyperlink r:id="rId251" w:history="1">
        <w:r>
          <w:rPr>
            <w:color w:val="2E74B5"/>
            <w:u w:val="single"/>
          </w:rPr>
          <w:t>Scopus</w:t>
        </w:r>
      </w:hyperlink>
      <w:r>
        <w:rPr>
          <w:color w:val="5B6573"/>
          <w:sz w:val="16"/>
        </w:rPr>
        <w:t>]</w:t>
      </w:r>
    </w:p>
    <w:p w:rsidR="00E75F0E" w:rsidRDefault="009E4175">
      <w:pPr>
        <w:pStyle w:val="ReferenceEntry"/>
        <w:numPr>
          <w:ilvl w:val="0"/>
          <w:numId w:val="6"/>
        </w:numPr>
      </w:pPr>
      <w:r>
        <w:t xml:space="preserve">Soares V.O., Paula G.R., Peitl O., Zanotto E.D. </w:t>
      </w:r>
      <w:r>
        <w:rPr>
          <w:i/>
        </w:rPr>
        <w:t xml:space="preserve">Effect of ion exchange on the sinter-crystallisation of low expansion Li₂O.Al₂O₃.SiO₂ glass-ceramics. </w:t>
      </w:r>
      <w:r>
        <w:t xml:space="preserve">(2011) Glass Technology: European Journal of Glass Science and Technology Part A, 52 (2), pp. 50 - 54. </w:t>
      </w:r>
      <w:r>
        <w:rPr>
          <w:color w:val="5B6573"/>
          <w:sz w:val="16"/>
        </w:rPr>
        <w:t xml:space="preserve">[Article; </w:t>
      </w:r>
      <w:hyperlink r:id="rId252" w:history="1">
        <w:r>
          <w:rPr>
            <w:color w:val="2E74B5"/>
            <w:u w:val="single"/>
          </w:rPr>
          <w:t>Scopus</w:t>
        </w:r>
      </w:hyperlink>
      <w:r>
        <w:rPr>
          <w:color w:val="5B6573"/>
          <w:sz w:val="16"/>
        </w:rPr>
        <w:t>]</w:t>
      </w:r>
    </w:p>
    <w:p w:rsidR="00E75F0E" w:rsidRDefault="009E4175">
      <w:pPr>
        <w:pStyle w:val="ReferenceEntry"/>
        <w:numPr>
          <w:ilvl w:val="0"/>
          <w:numId w:val="6"/>
        </w:numPr>
      </w:pPr>
      <w:r>
        <w:t xml:space="preserve">Prado M.O., Nascimento M.L.F., Zanotto E.D. </w:t>
      </w:r>
      <w:r>
        <w:rPr>
          <w:i/>
        </w:rPr>
        <w:t xml:space="preserve">On the sinterability of crystallizing glass powders. </w:t>
      </w:r>
      <w:r>
        <w:t xml:space="preserve">(2008) Journal of Non-Crystalline Solids, 354 (40-41), pp. 4589 - 4597. </w:t>
      </w:r>
      <w:r>
        <w:rPr>
          <w:color w:val="5B6573"/>
          <w:sz w:val="16"/>
        </w:rPr>
        <w:t xml:space="preserve">[Article; </w:t>
      </w:r>
      <w:hyperlink r:id="rId253" w:history="1">
        <w:r>
          <w:rPr>
            <w:color w:val="2E74B5"/>
            <w:u w:val="single"/>
          </w:rPr>
          <w:t>Scopus</w:t>
        </w:r>
      </w:hyperlink>
      <w:r>
        <w:rPr>
          <w:color w:val="5B6573"/>
          <w:sz w:val="16"/>
        </w:rPr>
        <w:t>]</w:t>
      </w:r>
    </w:p>
    <w:p w:rsidR="00E75F0E" w:rsidRDefault="009E4175">
      <w:pPr>
        <w:pStyle w:val="ReferenceEntry"/>
        <w:numPr>
          <w:ilvl w:val="0"/>
          <w:numId w:val="6"/>
        </w:numPr>
      </w:pPr>
      <w:r>
        <w:t xml:space="preserve">Pascual M.J., Durán A., Prado M.O., Zanotto E.D. </w:t>
      </w:r>
      <w:r>
        <w:rPr>
          <w:i/>
        </w:rPr>
        <w:t xml:space="preserve">Model for sintering devitrifying glass particles with embedded rigid fibers. </w:t>
      </w:r>
      <w:r>
        <w:t xml:space="preserve">(2005) Journal of the American Ceramic Society, 88 (6), pp. 1427 - 1434. </w:t>
      </w:r>
      <w:r>
        <w:rPr>
          <w:color w:val="5B6573"/>
          <w:sz w:val="16"/>
        </w:rPr>
        <w:t xml:space="preserve">[Article; </w:t>
      </w:r>
      <w:hyperlink r:id="rId254" w:history="1">
        <w:r>
          <w:rPr>
            <w:color w:val="2E74B5"/>
            <w:u w:val="single"/>
          </w:rPr>
          <w:t>Scopus</w:t>
        </w:r>
      </w:hyperlink>
      <w:r>
        <w:rPr>
          <w:color w:val="5B6573"/>
          <w:sz w:val="16"/>
        </w:rPr>
        <w:t>]</w:t>
      </w:r>
    </w:p>
    <w:p w:rsidR="00E75F0E" w:rsidRDefault="009E4175">
      <w:pPr>
        <w:pStyle w:val="ReferenceEntry"/>
        <w:numPr>
          <w:ilvl w:val="0"/>
          <w:numId w:val="6"/>
        </w:numPr>
      </w:pPr>
      <w:r>
        <w:t xml:space="preserve">Prado M.O., Ferreira E.B., Zanotto E.D. </w:t>
      </w:r>
      <w:r>
        <w:rPr>
          <w:i/>
        </w:rPr>
        <w:t xml:space="preserve">Sintering kinetics of crystallizing glass particles. a review. </w:t>
      </w:r>
      <w:r>
        <w:t xml:space="preserve">(2005) Ceramic Transactions, 170, pp. 163 - 179. </w:t>
      </w:r>
      <w:r>
        <w:rPr>
          <w:color w:val="5B6573"/>
          <w:sz w:val="16"/>
        </w:rPr>
        <w:t xml:space="preserve">[Conference paper; </w:t>
      </w:r>
      <w:hyperlink r:id="rId255" w:history="1">
        <w:r>
          <w:rPr>
            <w:color w:val="2E74B5"/>
            <w:u w:val="single"/>
          </w:rPr>
          <w:t>Scopus</w:t>
        </w:r>
      </w:hyperlink>
      <w:r>
        <w:rPr>
          <w:color w:val="5B6573"/>
          <w:sz w:val="16"/>
        </w:rPr>
        <w:t>]</w:t>
      </w:r>
    </w:p>
    <w:p w:rsidR="00E75F0E" w:rsidRDefault="009E4175">
      <w:pPr>
        <w:pStyle w:val="ReferenceEntry"/>
        <w:numPr>
          <w:ilvl w:val="0"/>
          <w:numId w:val="6"/>
        </w:numPr>
      </w:pPr>
      <w:r>
        <w:t xml:space="preserve">Muccillo R., Muccillo E.N.S., França Y.V., Fredericci C., Prado M.O., Zanotto E.D. </w:t>
      </w:r>
      <w:r>
        <w:rPr>
          <w:i/>
        </w:rPr>
        <w:t xml:space="preserve">Impedance spectroscopy of a soda-lime glass during sintering. </w:t>
      </w:r>
      <w:r>
        <w:t xml:space="preserve">(2003) Materials Science and Engineering: A, 352 (1-2), pp. 232 - 239. </w:t>
      </w:r>
      <w:r>
        <w:rPr>
          <w:color w:val="5B6573"/>
          <w:sz w:val="16"/>
        </w:rPr>
        <w:t xml:space="preserve">[Article; </w:t>
      </w:r>
      <w:hyperlink r:id="rId256" w:history="1">
        <w:r>
          <w:rPr>
            <w:color w:val="2E74B5"/>
            <w:u w:val="single"/>
          </w:rPr>
          <w:t>Scopus</w:t>
        </w:r>
      </w:hyperlink>
      <w:r>
        <w:rPr>
          <w:color w:val="5B6573"/>
          <w:sz w:val="16"/>
        </w:rPr>
        <w:t>]</w:t>
      </w:r>
    </w:p>
    <w:p w:rsidR="00E75F0E" w:rsidRDefault="009E4175">
      <w:pPr>
        <w:pStyle w:val="ReferenceEntry"/>
        <w:numPr>
          <w:ilvl w:val="0"/>
          <w:numId w:val="6"/>
        </w:numPr>
      </w:pPr>
      <w:r>
        <w:t xml:space="preserve">Prado M.O., Fredericci C., Zanotto E.D. </w:t>
      </w:r>
      <w:r>
        <w:rPr>
          <w:i/>
        </w:rPr>
        <w:t xml:space="preserve">Isothermal sintering with concurrent crystallization of polydispersed soda-lime-silica glass beads. </w:t>
      </w:r>
      <w:r>
        <w:t xml:space="preserve">(2003) Journal of Non-Crystalline Solids, 331 (1-3), pp. 145 - 156. </w:t>
      </w:r>
      <w:r>
        <w:rPr>
          <w:color w:val="5B6573"/>
          <w:sz w:val="16"/>
        </w:rPr>
        <w:t xml:space="preserve">[Article; </w:t>
      </w:r>
      <w:hyperlink r:id="rId257" w:history="1">
        <w:r>
          <w:rPr>
            <w:color w:val="2E74B5"/>
            <w:u w:val="single"/>
          </w:rPr>
          <w:t>Scopus</w:t>
        </w:r>
      </w:hyperlink>
      <w:r>
        <w:rPr>
          <w:color w:val="5B6573"/>
          <w:sz w:val="16"/>
        </w:rPr>
        <w:t>]</w:t>
      </w:r>
    </w:p>
    <w:p w:rsidR="00E75F0E" w:rsidRDefault="009E4175">
      <w:pPr>
        <w:pStyle w:val="ReferenceEntry"/>
        <w:numPr>
          <w:ilvl w:val="0"/>
          <w:numId w:val="6"/>
        </w:numPr>
      </w:pPr>
      <w:r>
        <w:t xml:space="preserve">Prado M.O., Fredericci C., Zanotto E.D. </w:t>
      </w:r>
      <w:r>
        <w:rPr>
          <w:i/>
        </w:rPr>
        <w:t xml:space="preserve">Non-isothermal sintering with concurrent crystallization of polydispersed soda-lime-silica glass beads. </w:t>
      </w:r>
      <w:r>
        <w:t xml:space="preserve">(2003) Journal of Non-Crystalline Solids, 331 (1-3), pp. 157 - 167. </w:t>
      </w:r>
      <w:r>
        <w:rPr>
          <w:color w:val="5B6573"/>
          <w:sz w:val="16"/>
        </w:rPr>
        <w:t xml:space="preserve">[Article; </w:t>
      </w:r>
      <w:hyperlink r:id="rId258" w:history="1">
        <w:r>
          <w:rPr>
            <w:color w:val="2E74B5"/>
            <w:u w:val="single"/>
          </w:rPr>
          <w:t>Scopus</w:t>
        </w:r>
      </w:hyperlink>
      <w:r>
        <w:rPr>
          <w:color w:val="5B6573"/>
          <w:sz w:val="16"/>
        </w:rPr>
        <w:t>]</w:t>
      </w:r>
    </w:p>
    <w:p w:rsidR="00E75F0E" w:rsidRDefault="009E4175">
      <w:pPr>
        <w:pStyle w:val="ReferenceEntry"/>
        <w:numPr>
          <w:ilvl w:val="0"/>
          <w:numId w:val="6"/>
        </w:numPr>
      </w:pPr>
      <w:r>
        <w:t xml:space="preserve">Prado M.O., Zanotto E.D., Fredericci C. </w:t>
      </w:r>
      <w:r>
        <w:rPr>
          <w:i/>
        </w:rPr>
        <w:t xml:space="preserve">Sintering polydispersed spherical glass particles. </w:t>
      </w:r>
      <w:r>
        <w:t xml:space="preserve">(2003) Journal of Materials Research, 18 (6), pp. 1347 - 1354. </w:t>
      </w:r>
      <w:r>
        <w:rPr>
          <w:color w:val="5B6573"/>
          <w:sz w:val="16"/>
        </w:rPr>
        <w:t xml:space="preserve">[Article; </w:t>
      </w:r>
      <w:hyperlink r:id="rId259" w:history="1">
        <w:r>
          <w:rPr>
            <w:color w:val="2E74B5"/>
            <w:u w:val="single"/>
          </w:rPr>
          <w:t>Scopus</w:t>
        </w:r>
      </w:hyperlink>
      <w:r>
        <w:rPr>
          <w:color w:val="5B6573"/>
          <w:sz w:val="16"/>
        </w:rPr>
        <w:t>]</w:t>
      </w:r>
    </w:p>
    <w:p w:rsidR="00E75F0E" w:rsidRDefault="009E4175">
      <w:pPr>
        <w:pStyle w:val="ReferenceEntry"/>
        <w:numPr>
          <w:ilvl w:val="0"/>
          <w:numId w:val="6"/>
        </w:numPr>
      </w:pPr>
      <w:r>
        <w:t xml:space="preserve">Prado M.O., Fredericci C., Zanotto E.D. </w:t>
      </w:r>
      <w:r>
        <w:rPr>
          <w:i/>
        </w:rPr>
        <w:t xml:space="preserve">Glass sintering with concurrent crystallisation. Part 2. Nonisothermal sintering of jagged polydispersed particles. </w:t>
      </w:r>
      <w:r>
        <w:t xml:space="preserve">(2002) Physics and Chemistry of Glasses, 43 (5), pp. 215 - 223. </w:t>
      </w:r>
      <w:r>
        <w:rPr>
          <w:color w:val="5B6573"/>
          <w:sz w:val="16"/>
        </w:rPr>
        <w:t xml:space="preserve">[Article; </w:t>
      </w:r>
      <w:hyperlink r:id="rId260" w:history="1">
        <w:r>
          <w:rPr>
            <w:color w:val="2E74B5"/>
            <w:u w:val="single"/>
          </w:rPr>
          <w:t>Scopus</w:t>
        </w:r>
      </w:hyperlink>
      <w:r>
        <w:rPr>
          <w:color w:val="5B6573"/>
          <w:sz w:val="16"/>
        </w:rPr>
        <w:t>]</w:t>
      </w:r>
    </w:p>
    <w:p w:rsidR="00E75F0E" w:rsidRDefault="009E4175">
      <w:pPr>
        <w:pStyle w:val="ReferenceEntry"/>
        <w:numPr>
          <w:ilvl w:val="0"/>
          <w:numId w:val="6"/>
        </w:numPr>
      </w:pPr>
      <w:r>
        <w:t xml:space="preserve">Prado M.O., Zanotto E.D. </w:t>
      </w:r>
      <w:r>
        <w:rPr>
          <w:i/>
        </w:rPr>
        <w:t xml:space="preserve">Glass sintering with concurrent crystallization. </w:t>
      </w:r>
      <w:r>
        <w:t xml:space="preserve">(2002) Comptes Rendus Chimie, 5 (11), pp. 773 - 786. </w:t>
      </w:r>
      <w:r>
        <w:rPr>
          <w:color w:val="5B6573"/>
          <w:sz w:val="16"/>
        </w:rPr>
        <w:lastRenderedPageBreak/>
        <w:t xml:space="preserve">[Article; </w:t>
      </w:r>
      <w:hyperlink r:id="rId261" w:history="1">
        <w:r>
          <w:rPr>
            <w:color w:val="2E74B5"/>
            <w:u w:val="single"/>
          </w:rPr>
          <w:t>Scopus</w:t>
        </w:r>
      </w:hyperlink>
      <w:r>
        <w:rPr>
          <w:color w:val="5B6573"/>
          <w:sz w:val="16"/>
        </w:rPr>
        <w:t>]</w:t>
      </w:r>
    </w:p>
    <w:p w:rsidR="00E75F0E" w:rsidRDefault="009E4175">
      <w:pPr>
        <w:pStyle w:val="ReferenceEntry"/>
        <w:numPr>
          <w:ilvl w:val="0"/>
          <w:numId w:val="6"/>
        </w:numPr>
      </w:pPr>
      <w:r>
        <w:t xml:space="preserve">Oscar Prado M., Dutra Zanotto E., Müller R. </w:t>
      </w:r>
      <w:r>
        <w:rPr>
          <w:i/>
        </w:rPr>
        <w:t xml:space="preserve">Model for sintering polydispersed glass particles. </w:t>
      </w:r>
      <w:r>
        <w:t xml:space="preserve">(2001) Journal of Non-Crystalline Solids, 279 (2-3), pp. 169 - 178. </w:t>
      </w:r>
      <w:r>
        <w:rPr>
          <w:color w:val="5B6573"/>
          <w:sz w:val="16"/>
        </w:rPr>
        <w:t xml:space="preserve">[Article; </w:t>
      </w:r>
      <w:hyperlink r:id="rId262" w:history="1">
        <w:r>
          <w:rPr>
            <w:color w:val="2E74B5"/>
            <w:u w:val="single"/>
          </w:rPr>
          <w:t>Scopus</w:t>
        </w:r>
      </w:hyperlink>
      <w:r>
        <w:rPr>
          <w:color w:val="5B6573"/>
          <w:sz w:val="16"/>
        </w:rPr>
        <w:t>]</w:t>
      </w:r>
    </w:p>
    <w:p w:rsidR="00E75F0E" w:rsidRDefault="009E4175">
      <w:pPr>
        <w:pStyle w:val="ReferenceEntry"/>
        <w:numPr>
          <w:ilvl w:val="0"/>
          <w:numId w:val="6"/>
        </w:numPr>
      </w:pPr>
      <w:r>
        <w:t xml:space="preserve">Zanotto E.D., Prado M.O. </w:t>
      </w:r>
      <w:r>
        <w:rPr>
          <w:i/>
        </w:rPr>
        <w:t xml:space="preserve">Isothermal sintering with concurrent crystallisation of monodispersed and polydispersed glass particles. Part 1. </w:t>
      </w:r>
      <w:r>
        <w:t xml:space="preserve">(2001) Physics and Chemistry of Glasses, 42 (3), pp. 191 - 198. </w:t>
      </w:r>
      <w:r>
        <w:rPr>
          <w:color w:val="5B6573"/>
          <w:sz w:val="16"/>
        </w:rPr>
        <w:t xml:space="preserve">[Review; </w:t>
      </w:r>
      <w:hyperlink r:id="rId263" w:history="1">
        <w:r>
          <w:rPr>
            <w:color w:val="2E74B5"/>
            <w:u w:val="single"/>
          </w:rPr>
          <w:t>Scopus</w:t>
        </w:r>
      </w:hyperlink>
      <w:r>
        <w:rPr>
          <w:color w:val="5B6573"/>
          <w:sz w:val="16"/>
        </w:rPr>
        <w:t>]</w:t>
      </w:r>
    </w:p>
    <w:p w:rsidR="00E75F0E" w:rsidRDefault="009E4175">
      <w:pPr>
        <w:pStyle w:val="ReferenceEntry"/>
        <w:numPr>
          <w:ilvl w:val="0"/>
          <w:numId w:val="6"/>
        </w:numPr>
      </w:pPr>
      <w:r>
        <w:t xml:space="preserve">Prado M.O., Zanotto E.D. </w:t>
      </w:r>
      <w:r>
        <w:rPr>
          <w:i/>
        </w:rPr>
        <w:t xml:space="preserve">Concurrent sintering and crystallization of glass spheres. </w:t>
      </w:r>
      <w:r>
        <w:t xml:space="preserve">(2000) Glass Science and Technology: Glastechnische Berichte, 73 (1 SUPPL. C), pp. 194 - 196. </w:t>
      </w:r>
      <w:r>
        <w:rPr>
          <w:color w:val="5B6573"/>
          <w:sz w:val="16"/>
        </w:rPr>
        <w:t xml:space="preserve">[Article; </w:t>
      </w:r>
      <w:hyperlink r:id="rId264"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7" w:name="category_06"/>
      <w:r>
        <w:lastRenderedPageBreak/>
        <w:t>6. Liquid Phase Separation</w:t>
      </w:r>
      <w:bookmarkEnd w:id="7"/>
    </w:p>
    <w:p w:rsidR="00E75F0E" w:rsidRDefault="009E4175">
      <w:pPr>
        <w:pStyle w:val="ReferenceNote"/>
      </w:pPr>
      <w:r>
        <w:t>14 references | newest to oldest | cross-listing retained</w:t>
      </w:r>
    </w:p>
    <w:p w:rsidR="00E75F0E" w:rsidRPr="00033FF6" w:rsidRDefault="009E4175">
      <w:pPr>
        <w:pStyle w:val="ReferenceEntry"/>
        <w:numPr>
          <w:ilvl w:val="0"/>
          <w:numId w:val="7"/>
        </w:numPr>
      </w:pPr>
      <w:proofErr w:type="spellStart"/>
      <w:r>
        <w:t>Przepiora</w:t>
      </w:r>
      <w:proofErr w:type="spellEnd"/>
      <w:r>
        <w:t xml:space="preserve"> K., Zanotto E.D., Krishnan N.M.A., Ragoen C., Godet S. </w:t>
      </w:r>
      <w:r>
        <w:rPr>
          <w:i/>
        </w:rPr>
        <w:t xml:space="preserve">Mechanical properties and deformation mechanisms of phase-separated soda-lime-silica glass. </w:t>
      </w:r>
      <w:r>
        <w:t xml:space="preserve">(2025) Materialia, 39, art. no. 102349. </w:t>
      </w:r>
      <w:r>
        <w:rPr>
          <w:color w:val="5B6573"/>
          <w:sz w:val="16"/>
        </w:rPr>
        <w:t xml:space="preserve">[Article; </w:t>
      </w:r>
      <w:hyperlink r:id="rId265" w:history="1">
        <w:r>
          <w:rPr>
            <w:color w:val="2E74B5"/>
            <w:u w:val="single"/>
          </w:rPr>
          <w:t>Scopus</w:t>
        </w:r>
      </w:hyperlink>
      <w:r>
        <w:rPr>
          <w:color w:val="5B6573"/>
          <w:sz w:val="16"/>
        </w:rPr>
        <w:t>]</w:t>
      </w:r>
    </w:p>
    <w:p w:rsidR="00033FF6" w:rsidRDefault="00033FF6" w:rsidP="00033FF6">
      <w:pPr>
        <w:pStyle w:val="ReferenceEntry"/>
        <w:numPr>
          <w:ilvl w:val="0"/>
          <w:numId w:val="7"/>
        </w:numPr>
      </w:pPr>
      <w:proofErr w:type="spellStart"/>
      <w:r>
        <w:t>Przepiora</w:t>
      </w:r>
      <w:proofErr w:type="spellEnd"/>
      <w:r>
        <w:t xml:space="preserve"> K., </w:t>
      </w:r>
      <w:proofErr w:type="spellStart"/>
      <w:r>
        <w:t>Zanotto</w:t>
      </w:r>
      <w:proofErr w:type="spellEnd"/>
      <w:r>
        <w:t xml:space="preserve"> E.D., Godet S. </w:t>
      </w:r>
      <w:r w:rsidRPr="00033FF6">
        <w:rPr>
          <w:i/>
          <w:highlight w:val="cyan"/>
        </w:rPr>
        <w:t>Response</w:t>
      </w:r>
      <w:r>
        <w:rPr>
          <w:i/>
        </w:rPr>
        <w:t xml:space="preserve"> to comment on “</w:t>
      </w:r>
      <w:proofErr w:type="spellStart"/>
      <w:r>
        <w:rPr>
          <w:i/>
        </w:rPr>
        <w:t>Nanostructural</w:t>
      </w:r>
      <w:proofErr w:type="spellEnd"/>
      <w:r>
        <w:rPr>
          <w:i/>
        </w:rPr>
        <w:t xml:space="preserve"> ordering in phase-separated soda-lime-silica glass”. </w:t>
      </w:r>
      <w:r>
        <w:t xml:space="preserve">(2025) Journal of Non-Crystalline Solids, 652, art. no. 123403. </w:t>
      </w:r>
      <w:r>
        <w:rPr>
          <w:color w:val="5B6573"/>
          <w:sz w:val="16"/>
        </w:rPr>
        <w:t xml:space="preserve">[Note; </w:t>
      </w:r>
      <w:hyperlink r:id="rId266" w:history="1">
        <w:r>
          <w:rPr>
            <w:color w:val="2E74B5"/>
            <w:u w:val="single"/>
          </w:rPr>
          <w:t>Scopus</w:t>
        </w:r>
      </w:hyperlink>
      <w:r>
        <w:rPr>
          <w:color w:val="5B6573"/>
          <w:sz w:val="16"/>
        </w:rPr>
        <w:t>]</w:t>
      </w:r>
    </w:p>
    <w:p w:rsidR="00E75F0E" w:rsidRDefault="009E4175">
      <w:pPr>
        <w:pStyle w:val="ReferenceEntry"/>
        <w:numPr>
          <w:ilvl w:val="0"/>
          <w:numId w:val="7"/>
        </w:numPr>
      </w:pPr>
      <w:r>
        <w:t xml:space="preserve">Przepiora K., Zanotto E.D., Ragoen C., Godet S. </w:t>
      </w:r>
      <w:r>
        <w:rPr>
          <w:i/>
        </w:rPr>
        <w:t xml:space="preserve">Nanostructural ordering in phase-separated soda-lime-silica glass. </w:t>
      </w:r>
      <w:r>
        <w:t xml:space="preserve">(2024) Journal of Non-Crystalline Solids, 639, art. no. 123109. </w:t>
      </w:r>
      <w:r>
        <w:rPr>
          <w:color w:val="5B6573"/>
          <w:sz w:val="16"/>
        </w:rPr>
        <w:t xml:space="preserve">[Article; </w:t>
      </w:r>
      <w:hyperlink r:id="rId267" w:history="1">
        <w:r>
          <w:rPr>
            <w:color w:val="2E74B5"/>
            <w:u w:val="single"/>
          </w:rPr>
          <w:t>Scopus</w:t>
        </w:r>
      </w:hyperlink>
      <w:r>
        <w:rPr>
          <w:color w:val="5B6573"/>
          <w:sz w:val="16"/>
        </w:rPr>
        <w:t>]</w:t>
      </w:r>
    </w:p>
    <w:p w:rsidR="00E75F0E" w:rsidRDefault="009E4175">
      <w:pPr>
        <w:pStyle w:val="ReferenceEntry"/>
        <w:numPr>
          <w:ilvl w:val="0"/>
          <w:numId w:val="7"/>
        </w:numPr>
      </w:pPr>
      <w:r>
        <w:t xml:space="preserve">Tipeev A.O., Schmelzer J.W.P., Zanotto E.D. </w:t>
      </w:r>
      <w:r>
        <w:rPr>
          <w:i/>
        </w:rPr>
        <w:t xml:space="preserve">On thermodynamic and kinetic spinodals in supercooled liquids. </w:t>
      </w:r>
      <w:r>
        <w:t xml:space="preserve">(2024) Chemical Physics Letters, 836, art. no. 141051. </w:t>
      </w:r>
      <w:r>
        <w:rPr>
          <w:color w:val="5B6573"/>
          <w:sz w:val="16"/>
        </w:rPr>
        <w:t xml:space="preserve">[Article; </w:t>
      </w:r>
      <w:hyperlink r:id="rId268" w:history="1">
        <w:r>
          <w:rPr>
            <w:color w:val="2E74B5"/>
            <w:u w:val="single"/>
          </w:rPr>
          <w:t>Scopus</w:t>
        </w:r>
      </w:hyperlink>
      <w:r>
        <w:rPr>
          <w:color w:val="5B6573"/>
          <w:sz w:val="16"/>
        </w:rPr>
        <w:t>]</w:t>
      </w:r>
    </w:p>
    <w:p w:rsidR="00E75F0E" w:rsidRDefault="009E4175">
      <w:pPr>
        <w:pStyle w:val="ReferenceEntry"/>
        <w:numPr>
          <w:ilvl w:val="0"/>
          <w:numId w:val="7"/>
        </w:numPr>
      </w:pPr>
      <w:r>
        <w:t xml:space="preserve">Santos G.G., Peitl O., Koike A., Akiba S., Sawamura S., Nagano M., Saijo Y., Harako S., Yoshida S., Zanotto E.D. </w:t>
      </w:r>
      <w:r>
        <w:rPr>
          <w:i/>
        </w:rPr>
        <w:t xml:space="preserve">Residual stress versus microstructural effects on the strength and toughness of phase-separated PbO–B₂O₃–Al₂O₃ glasses. </w:t>
      </w:r>
      <w:r>
        <w:t xml:space="preserve">(2023) Journal of the American Ceramic Society, 106 (1), pp. 596 - 612. </w:t>
      </w:r>
      <w:r>
        <w:rPr>
          <w:color w:val="5B6573"/>
          <w:sz w:val="16"/>
        </w:rPr>
        <w:t xml:space="preserve">[Article; </w:t>
      </w:r>
      <w:hyperlink r:id="rId269" w:history="1">
        <w:r>
          <w:rPr>
            <w:color w:val="2E74B5"/>
            <w:u w:val="single"/>
          </w:rPr>
          <w:t>Scopus</w:t>
        </w:r>
      </w:hyperlink>
      <w:r>
        <w:rPr>
          <w:color w:val="5B6573"/>
          <w:sz w:val="16"/>
        </w:rPr>
        <w:t>]</w:t>
      </w:r>
    </w:p>
    <w:p w:rsidR="00E75F0E" w:rsidRDefault="009E4175">
      <w:pPr>
        <w:pStyle w:val="ReferenceEntry"/>
        <w:numPr>
          <w:ilvl w:val="0"/>
          <w:numId w:val="7"/>
        </w:numPr>
      </w:pPr>
      <w:r>
        <w:t xml:space="preserve">Zanotto E.D. </w:t>
      </w:r>
      <w:r>
        <w:rPr>
          <w:i/>
        </w:rPr>
        <w:t xml:space="preserve">Effect of liquid phase separation on crystal nucleation in glass-formers. Case closed. </w:t>
      </w:r>
      <w:r>
        <w:t xml:space="preserve">(2020) Ceramics International, 46 (16), pp. 24779 - 24791. </w:t>
      </w:r>
      <w:r>
        <w:rPr>
          <w:color w:val="5B6573"/>
          <w:sz w:val="16"/>
        </w:rPr>
        <w:t xml:space="preserve">[Review; </w:t>
      </w:r>
      <w:hyperlink r:id="rId270" w:history="1">
        <w:r>
          <w:rPr>
            <w:color w:val="2E74B5"/>
            <w:u w:val="single"/>
          </w:rPr>
          <w:t>Scopus</w:t>
        </w:r>
      </w:hyperlink>
      <w:r>
        <w:rPr>
          <w:color w:val="5B6573"/>
          <w:sz w:val="16"/>
        </w:rPr>
        <w:t>]</w:t>
      </w:r>
    </w:p>
    <w:p w:rsidR="00E75F0E" w:rsidRDefault="009E4175">
      <w:pPr>
        <w:pStyle w:val="ReferenceEntry"/>
        <w:numPr>
          <w:ilvl w:val="0"/>
          <w:numId w:val="7"/>
        </w:numPr>
      </w:pPr>
      <w:r>
        <w:t xml:space="preserve">Souza G.P., Fokin V.M., Rodrigues C.F., Rodrigues A.C.M., Zanotto E.D., Lumeau J., Glebova L., Glebov L.B. </w:t>
      </w:r>
      <w:r>
        <w:rPr>
          <w:i/>
        </w:rPr>
        <w:t xml:space="preserve">Liquid-liquid phase separation in photo-thermo-refractive glass. </w:t>
      </w:r>
      <w:r>
        <w:t xml:space="preserve">(2011) Journal of the American Ceramic Society, 94 (1), pp. 145 - 150. </w:t>
      </w:r>
      <w:r>
        <w:rPr>
          <w:color w:val="5B6573"/>
          <w:sz w:val="16"/>
        </w:rPr>
        <w:t xml:space="preserve">[Article; </w:t>
      </w:r>
      <w:hyperlink r:id="rId271" w:history="1">
        <w:r>
          <w:rPr>
            <w:color w:val="2E74B5"/>
            <w:u w:val="single"/>
          </w:rPr>
          <w:t>Scopus</w:t>
        </w:r>
      </w:hyperlink>
      <w:r>
        <w:rPr>
          <w:color w:val="5B6573"/>
          <w:sz w:val="16"/>
        </w:rPr>
        <w:t>]</w:t>
      </w:r>
    </w:p>
    <w:p w:rsidR="00E75F0E" w:rsidRDefault="009E4175">
      <w:pPr>
        <w:pStyle w:val="ReferenceEntry"/>
        <w:numPr>
          <w:ilvl w:val="0"/>
          <w:numId w:val="7"/>
        </w:numPr>
      </w:pPr>
      <w:r>
        <w:t xml:space="preserve">Prado M.O., Campos Jr. A.A., Soares P.C., Rodrigues A.C.M., Zanotto E.D. </w:t>
      </w:r>
      <w:r>
        <w:rPr>
          <w:i/>
        </w:rPr>
        <w:t xml:space="preserve">Liquid-liquid phase separation in alkali-borosilicate glass: An impedance spectroscopy study. </w:t>
      </w:r>
      <w:r>
        <w:t xml:space="preserve">(2003) Journal of Non-Crystalline Solids, 332 (1-3), pp. 166 - 172. </w:t>
      </w:r>
      <w:r>
        <w:rPr>
          <w:color w:val="5B6573"/>
          <w:sz w:val="16"/>
        </w:rPr>
        <w:t xml:space="preserve">[Article; </w:t>
      </w:r>
      <w:hyperlink r:id="rId272" w:history="1">
        <w:r>
          <w:rPr>
            <w:color w:val="2E74B5"/>
            <w:u w:val="single"/>
          </w:rPr>
          <w:t>Scopus</w:t>
        </w:r>
      </w:hyperlink>
      <w:r>
        <w:rPr>
          <w:color w:val="5B6573"/>
          <w:sz w:val="16"/>
        </w:rPr>
        <w:t>]</w:t>
      </w:r>
    </w:p>
    <w:p w:rsidR="00E75F0E" w:rsidRDefault="009E4175">
      <w:pPr>
        <w:pStyle w:val="ReferenceEntry"/>
        <w:numPr>
          <w:ilvl w:val="0"/>
          <w:numId w:val="7"/>
        </w:numPr>
      </w:pPr>
      <w:r>
        <w:t xml:space="preserve">Zanotto E.D., James P.F., Craievich A.F. </w:t>
      </w:r>
      <w:r>
        <w:rPr>
          <w:i/>
        </w:rPr>
        <w:t xml:space="preserve">The effects of amorphous phase separation on crystal nucleation kinetics in BaO-SiO₂ glasses - Part 3 Isothermal treatments at 718 to 760°C; small-angle X-ray scattering results. </w:t>
      </w:r>
      <w:r>
        <w:t xml:space="preserve">(1986) Journal of Materials Science, 21 (9), pp. 3050 - 3064. </w:t>
      </w:r>
      <w:r>
        <w:rPr>
          <w:color w:val="5B6573"/>
          <w:sz w:val="16"/>
        </w:rPr>
        <w:t xml:space="preserve">[Article; </w:t>
      </w:r>
      <w:hyperlink r:id="rId273" w:history="1">
        <w:r>
          <w:rPr>
            <w:color w:val="2E74B5"/>
            <w:u w:val="single"/>
          </w:rPr>
          <w:t>Scopus</w:t>
        </w:r>
      </w:hyperlink>
      <w:r>
        <w:rPr>
          <w:color w:val="5B6573"/>
          <w:sz w:val="16"/>
        </w:rPr>
        <w:t>]</w:t>
      </w:r>
    </w:p>
    <w:p w:rsidR="00E75F0E" w:rsidRDefault="009E4175">
      <w:pPr>
        <w:pStyle w:val="ReferenceEntry"/>
        <w:numPr>
          <w:ilvl w:val="0"/>
          <w:numId w:val="7"/>
        </w:numPr>
      </w:pPr>
      <w:r>
        <w:t xml:space="preserve">Bras S., Craievich A., Sanchez J.M., Williams C., Zanotto E.D. </w:t>
      </w:r>
      <w:r>
        <w:rPr>
          <w:i/>
        </w:rPr>
        <w:t xml:space="preserve">Small angle X-ray scattering study of phase separation in glasses using a new position sensitive detector. </w:t>
      </w:r>
      <w:r>
        <w:t xml:space="preserve">(1983) Nuclear Instruments and Methods In Physics Research, 208 (1-3), pp. 489 - 494. </w:t>
      </w:r>
      <w:r>
        <w:rPr>
          <w:color w:val="5B6573"/>
          <w:sz w:val="16"/>
        </w:rPr>
        <w:t xml:space="preserve">[Article; </w:t>
      </w:r>
      <w:hyperlink r:id="rId274" w:history="1">
        <w:r>
          <w:rPr>
            <w:color w:val="2E74B5"/>
            <w:u w:val="single"/>
          </w:rPr>
          <w:t>Scopus</w:t>
        </w:r>
      </w:hyperlink>
      <w:r>
        <w:rPr>
          <w:color w:val="5B6573"/>
          <w:sz w:val="16"/>
        </w:rPr>
        <w:t>]</w:t>
      </w:r>
    </w:p>
    <w:p w:rsidR="00E75F0E" w:rsidRDefault="009E4175">
      <w:pPr>
        <w:pStyle w:val="ReferenceEntry"/>
        <w:numPr>
          <w:ilvl w:val="0"/>
          <w:numId w:val="7"/>
        </w:numPr>
      </w:pPr>
      <w:r>
        <w:t xml:space="preserve">Craievich A.F., Zanotto E.E., James P.F. </w:t>
      </w:r>
      <w:r>
        <w:rPr>
          <w:i/>
        </w:rPr>
        <w:t xml:space="preserve">Kinetics of sub-liquidus phase separation in silicate and borate glasses. A review. </w:t>
      </w:r>
      <w:r>
        <w:t xml:space="preserve">(1983) Bulletin de Mineralogie, 106 (1-2), pp. 169 - 184. </w:t>
      </w:r>
      <w:r>
        <w:rPr>
          <w:color w:val="5B6573"/>
          <w:sz w:val="16"/>
        </w:rPr>
        <w:t xml:space="preserve">[Article; </w:t>
      </w:r>
      <w:hyperlink r:id="rId275" w:history="1">
        <w:r>
          <w:rPr>
            <w:color w:val="2E74B5"/>
            <w:u w:val="single"/>
          </w:rPr>
          <w:t>Scopus</w:t>
        </w:r>
      </w:hyperlink>
      <w:r>
        <w:rPr>
          <w:color w:val="5B6573"/>
          <w:sz w:val="16"/>
        </w:rPr>
        <w:t>]</w:t>
      </w:r>
    </w:p>
    <w:p w:rsidR="00E75F0E" w:rsidRDefault="009E4175">
      <w:pPr>
        <w:pStyle w:val="ReferenceEntry"/>
        <w:numPr>
          <w:ilvl w:val="0"/>
          <w:numId w:val="7"/>
        </w:numPr>
      </w:pPr>
      <w:r>
        <w:t xml:space="preserve">Zanotto E.D. </w:t>
      </w:r>
      <w:r>
        <w:rPr>
          <w:i/>
        </w:rPr>
        <w:t xml:space="preserve">Positron Annihilation in Phase‐Separated BaO‐SiO₂ Glasses. </w:t>
      </w:r>
      <w:r>
        <w:t xml:space="preserve">(1983) Journal of the American Ceramic Society, 66 (3), pp. C‐37 - C‐38. </w:t>
      </w:r>
      <w:r>
        <w:rPr>
          <w:color w:val="5B6573"/>
          <w:sz w:val="16"/>
        </w:rPr>
        <w:t xml:space="preserve">[Article; </w:t>
      </w:r>
      <w:hyperlink r:id="rId276" w:history="1">
        <w:r>
          <w:rPr>
            <w:color w:val="2E74B5"/>
            <w:u w:val="single"/>
          </w:rPr>
          <w:t>Scopus</w:t>
        </w:r>
      </w:hyperlink>
      <w:r>
        <w:rPr>
          <w:color w:val="5B6573"/>
          <w:sz w:val="16"/>
        </w:rPr>
        <w:t>]</w:t>
      </w:r>
    </w:p>
    <w:p w:rsidR="00E75F0E" w:rsidRDefault="009E4175">
      <w:pPr>
        <w:pStyle w:val="ReferenceEntry"/>
        <w:numPr>
          <w:ilvl w:val="0"/>
          <w:numId w:val="7"/>
        </w:numPr>
      </w:pPr>
      <w:r>
        <w:t xml:space="preserve">Zanotto E.D., Craievich A.F., James P.F. </w:t>
      </w:r>
      <w:r>
        <w:rPr>
          <w:i/>
        </w:rPr>
        <w:t xml:space="preserve">SAXS AND TEM STUDIES OF PHASE SEPARATION IN BaO-SiO₂ GLASSES. </w:t>
      </w:r>
      <w:r>
        <w:t xml:space="preserve">(1982) Journal de Physique (Paris), Colloque, 43 (12), pp. 107 - 110. </w:t>
      </w:r>
      <w:r>
        <w:rPr>
          <w:color w:val="5B6573"/>
          <w:sz w:val="16"/>
        </w:rPr>
        <w:t xml:space="preserve">[Conference paper; </w:t>
      </w:r>
      <w:hyperlink r:id="rId277" w:history="1">
        <w:r>
          <w:rPr>
            <w:color w:val="2E74B5"/>
            <w:u w:val="single"/>
          </w:rPr>
          <w:t>Scopus</w:t>
        </w:r>
      </w:hyperlink>
      <w:r>
        <w:rPr>
          <w:color w:val="5B6573"/>
          <w:sz w:val="16"/>
        </w:rPr>
        <w:t>]</w:t>
      </w:r>
    </w:p>
    <w:p w:rsidR="00E75F0E" w:rsidRDefault="009E4175">
      <w:pPr>
        <w:pStyle w:val="ReferenceEntry"/>
        <w:numPr>
          <w:ilvl w:val="0"/>
          <w:numId w:val="7"/>
        </w:numPr>
      </w:pPr>
      <w:r>
        <w:t xml:space="preserve">Zanotto E.D., Craievich A.F. </w:t>
      </w:r>
      <w:r>
        <w:rPr>
          <w:i/>
        </w:rPr>
        <w:t xml:space="preserve">The role of amorphous phase separation in crystal nucleation in splat cooled Li₂O-SiO₂ glasses. </w:t>
      </w:r>
      <w:r>
        <w:t xml:space="preserve">(1981) Journal of Materials Science, 16 (4), pp. 973 - 982. </w:t>
      </w:r>
      <w:r>
        <w:rPr>
          <w:color w:val="5B6573"/>
          <w:sz w:val="16"/>
        </w:rPr>
        <w:t xml:space="preserve">[Article; </w:t>
      </w:r>
      <w:hyperlink r:id="rId278"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8" w:name="category_07"/>
      <w:r>
        <w:lastRenderedPageBreak/>
        <w:t>7. Structural Relaxation or Aging</w:t>
      </w:r>
      <w:bookmarkEnd w:id="8"/>
    </w:p>
    <w:p w:rsidR="00E75F0E" w:rsidRDefault="009E4175">
      <w:pPr>
        <w:pStyle w:val="ReferenceNote"/>
      </w:pPr>
      <w:r>
        <w:t>21 references | newest to oldest | cross-listing retained</w:t>
      </w:r>
    </w:p>
    <w:p w:rsidR="00E75F0E" w:rsidRDefault="009E4175">
      <w:pPr>
        <w:pStyle w:val="ReferenceEntry"/>
        <w:numPr>
          <w:ilvl w:val="0"/>
          <w:numId w:val="8"/>
        </w:numPr>
      </w:pPr>
      <w:r>
        <w:t xml:space="preserve">Lancelotti R.F., Peitl O., Zanotto E.D. </w:t>
      </w:r>
      <w:r>
        <w:rPr>
          <w:i/>
        </w:rPr>
        <w:t xml:space="preserve">Equilibrium and Nonequilibrium Viscosity of PbSiO₃ Glass: Viscous Flow and Structural Relaxation. </w:t>
      </w:r>
      <w:r>
        <w:t xml:space="preserve">(2026) Journal of the American Ceramic Society, 109 (6), art. no. e70898. </w:t>
      </w:r>
      <w:r>
        <w:rPr>
          <w:color w:val="5B6573"/>
          <w:sz w:val="16"/>
        </w:rPr>
        <w:t xml:space="preserve">[Article; </w:t>
      </w:r>
      <w:hyperlink r:id="rId279" w:history="1">
        <w:r>
          <w:rPr>
            <w:color w:val="2E74B5"/>
            <w:u w:val="single"/>
          </w:rPr>
          <w:t>Scopus</w:t>
        </w:r>
      </w:hyperlink>
      <w:r>
        <w:rPr>
          <w:color w:val="5B6573"/>
          <w:sz w:val="16"/>
        </w:rPr>
        <w:t>]</w:t>
      </w:r>
    </w:p>
    <w:p w:rsidR="00E75F0E" w:rsidRDefault="009E4175">
      <w:pPr>
        <w:pStyle w:val="ReferenceEntry"/>
        <w:numPr>
          <w:ilvl w:val="0"/>
          <w:numId w:val="8"/>
        </w:numPr>
      </w:pPr>
      <w:r>
        <w:t xml:space="preserve">Lancelotti R.F., Pereira L., Rosante R.B., Andersen M., Hess K.-U., Dingwell D.B., Zanotto E.D., Sen S. </w:t>
      </w:r>
      <w:r>
        <w:rPr>
          <w:i/>
        </w:rPr>
        <w:t xml:space="preserve">Relaxation Kinetics in Temperature Jump Experiments Above Calorimetric Glass Transition via Fast Scanning Calorimetry. </w:t>
      </w:r>
      <w:r>
        <w:t xml:space="preserve">(2026) Journal of the American Ceramic Society, 109 (3), art. no. e70618. </w:t>
      </w:r>
      <w:r>
        <w:rPr>
          <w:color w:val="5B6573"/>
          <w:sz w:val="16"/>
        </w:rPr>
        <w:t xml:space="preserve">[Article; </w:t>
      </w:r>
      <w:hyperlink r:id="rId280" w:history="1">
        <w:r>
          <w:rPr>
            <w:color w:val="2E74B5"/>
            <w:u w:val="single"/>
          </w:rPr>
          <w:t>Scopus</w:t>
        </w:r>
      </w:hyperlink>
      <w:r>
        <w:rPr>
          <w:color w:val="5B6573"/>
          <w:sz w:val="16"/>
        </w:rPr>
        <w:t>]</w:t>
      </w:r>
    </w:p>
    <w:p w:rsidR="00E75F0E" w:rsidRDefault="009E4175">
      <w:pPr>
        <w:pStyle w:val="ReferenceEntry"/>
        <w:numPr>
          <w:ilvl w:val="0"/>
          <w:numId w:val="8"/>
        </w:numPr>
      </w:pPr>
      <w:r>
        <w:t xml:space="preserve">Lancelotti R.F., Chuang S.-Y., Zanotto E.D., Sen S. </w:t>
      </w:r>
      <w:r>
        <w:rPr>
          <w:i/>
        </w:rPr>
        <w:t xml:space="preserve">Effect of physical aging on ionic conductivity of network oxide glasses. </w:t>
      </w:r>
      <w:r>
        <w:t xml:space="preserve">(2025) Acta Materialia, 285, art. no. 120658. </w:t>
      </w:r>
      <w:r>
        <w:rPr>
          <w:color w:val="5B6573"/>
          <w:sz w:val="16"/>
        </w:rPr>
        <w:t xml:space="preserve">[Article; </w:t>
      </w:r>
      <w:hyperlink r:id="rId281" w:history="1">
        <w:r>
          <w:rPr>
            <w:color w:val="2E74B5"/>
            <w:u w:val="single"/>
          </w:rPr>
          <w:t>Scopus</w:t>
        </w:r>
      </w:hyperlink>
      <w:r>
        <w:rPr>
          <w:color w:val="5B6573"/>
          <w:sz w:val="16"/>
        </w:rPr>
        <w:t>]</w:t>
      </w:r>
    </w:p>
    <w:p w:rsidR="00E75F0E" w:rsidRDefault="009E4175">
      <w:pPr>
        <w:pStyle w:val="ReferenceEntry"/>
        <w:numPr>
          <w:ilvl w:val="0"/>
          <w:numId w:val="8"/>
        </w:numPr>
      </w:pPr>
      <w:r>
        <w:t xml:space="preserve">Lancelotti R.F., Zanotto E.D., Sen S. </w:t>
      </w:r>
      <w:r>
        <w:rPr>
          <w:i/>
        </w:rPr>
        <w:t xml:space="preserve">Atomistic origin of structural relaxation in lead metasilicate and lithium disilicate glasses. </w:t>
      </w:r>
      <w:r>
        <w:t xml:space="preserve">(2024) Journal of the American Ceramic Society, 107 (11), pp. 7131 - 7141. </w:t>
      </w:r>
      <w:r>
        <w:rPr>
          <w:color w:val="5B6573"/>
          <w:sz w:val="16"/>
        </w:rPr>
        <w:t xml:space="preserve">[Article; </w:t>
      </w:r>
      <w:hyperlink r:id="rId282" w:history="1">
        <w:r>
          <w:rPr>
            <w:color w:val="2E74B5"/>
            <w:u w:val="single"/>
          </w:rPr>
          <w:t>Scopus</w:t>
        </w:r>
      </w:hyperlink>
      <w:r>
        <w:rPr>
          <w:color w:val="5B6573"/>
          <w:sz w:val="16"/>
        </w:rPr>
        <w:t>]</w:t>
      </w:r>
    </w:p>
    <w:p w:rsidR="00E75F0E" w:rsidRDefault="009E4175">
      <w:pPr>
        <w:pStyle w:val="ReferenceEntry"/>
        <w:numPr>
          <w:ilvl w:val="0"/>
          <w:numId w:val="8"/>
        </w:numPr>
      </w:pPr>
      <w:r>
        <w:t xml:space="preserve">Lancelotti R.F., Zanotto E.D., Sen S. </w:t>
      </w:r>
      <w:r>
        <w:rPr>
          <w:i/>
        </w:rPr>
        <w:t xml:space="preserve">Kinetics of physical aging of a silicate glass following temperature up- and down-jumps. </w:t>
      </w:r>
      <w:r>
        <w:t xml:space="preserve">(2024) Journal of Chemical Physics, 160 (3), art. no. 034504. </w:t>
      </w:r>
      <w:r>
        <w:rPr>
          <w:color w:val="5B6573"/>
          <w:sz w:val="16"/>
        </w:rPr>
        <w:t xml:space="preserve">[Article; </w:t>
      </w:r>
      <w:hyperlink r:id="rId283" w:history="1">
        <w:r>
          <w:rPr>
            <w:color w:val="2E74B5"/>
            <w:u w:val="single"/>
          </w:rPr>
          <w:t>Scopus</w:t>
        </w:r>
      </w:hyperlink>
      <w:r>
        <w:rPr>
          <w:color w:val="5B6573"/>
          <w:sz w:val="16"/>
        </w:rPr>
        <w:t>]</w:t>
      </w:r>
    </w:p>
    <w:p w:rsidR="00E75F0E" w:rsidRDefault="009E4175">
      <w:pPr>
        <w:pStyle w:val="ReferenceEntry"/>
        <w:numPr>
          <w:ilvl w:val="0"/>
          <w:numId w:val="8"/>
        </w:numPr>
      </w:pPr>
      <w:r>
        <w:t xml:space="preserve">Rodrigues L.R., Abyzov A.S., Fokin V.M., Acosta M.H.R., Nascimento M.L.F., Davydov L.N., Zanotto E.D. </w:t>
      </w:r>
      <w:r>
        <w:rPr>
          <w:i/>
        </w:rPr>
        <w:t xml:space="preserve">Unveiling crystallization and relaxation dynamics interplay in a deeply supercooled glass. </w:t>
      </w:r>
      <w:r>
        <w:t xml:space="preserve">(2024) Scripta Materialia, 246, art. no. 116085. </w:t>
      </w:r>
      <w:r>
        <w:rPr>
          <w:color w:val="5B6573"/>
          <w:sz w:val="16"/>
        </w:rPr>
        <w:t xml:space="preserve">[Article; </w:t>
      </w:r>
      <w:hyperlink r:id="rId284" w:history="1">
        <w:r>
          <w:rPr>
            <w:color w:val="2E74B5"/>
            <w:u w:val="single"/>
          </w:rPr>
          <w:t>Scopus</w:t>
        </w:r>
      </w:hyperlink>
      <w:r>
        <w:rPr>
          <w:color w:val="5B6573"/>
          <w:sz w:val="16"/>
        </w:rPr>
        <w:t>]</w:t>
      </w:r>
    </w:p>
    <w:p w:rsidR="00E75F0E" w:rsidRDefault="009E4175">
      <w:pPr>
        <w:pStyle w:val="ReferenceEntry"/>
        <w:numPr>
          <w:ilvl w:val="0"/>
          <w:numId w:val="8"/>
        </w:numPr>
      </w:pPr>
      <w:r>
        <w:t xml:space="preserve">Tipeev A.O., Zanotto E.D. </w:t>
      </w:r>
      <w:r>
        <w:rPr>
          <w:i/>
        </w:rPr>
        <w:t xml:space="preserve">Exploring ice Ic nucleation and structural relaxation in supercooled water. </w:t>
      </w:r>
      <w:r>
        <w:t xml:space="preserve">(2024) Journal of Molecular Liquids, 407, art. no. 125165. </w:t>
      </w:r>
      <w:r>
        <w:rPr>
          <w:color w:val="5B6573"/>
          <w:sz w:val="16"/>
        </w:rPr>
        <w:t xml:space="preserve">[Article; </w:t>
      </w:r>
      <w:hyperlink r:id="rId285" w:history="1">
        <w:r>
          <w:rPr>
            <w:color w:val="2E74B5"/>
            <w:u w:val="single"/>
          </w:rPr>
          <w:t>Scopus</w:t>
        </w:r>
      </w:hyperlink>
      <w:r>
        <w:rPr>
          <w:color w:val="5B6573"/>
          <w:sz w:val="16"/>
        </w:rPr>
        <w:t>]</w:t>
      </w:r>
    </w:p>
    <w:p w:rsidR="00E75F0E" w:rsidRDefault="009E4175">
      <w:pPr>
        <w:pStyle w:val="ReferenceEntry"/>
        <w:numPr>
          <w:ilvl w:val="0"/>
          <w:numId w:val="8"/>
        </w:numPr>
      </w:pPr>
      <w:r>
        <w:t xml:space="preserve">Lancelotti R.F., Cunha T.R., Kurtovic M.A.C., Pizani P.S., Sen S., Zanotto E.D. </w:t>
      </w:r>
      <w:r>
        <w:rPr>
          <w:i/>
        </w:rPr>
        <w:t xml:space="preserve">Physical aging of lithium disilicate glass. </w:t>
      </w:r>
      <w:r>
        <w:t xml:space="preserve">(2023) Journal of Non-Crystalline Solids, 622, art. no. 122661. </w:t>
      </w:r>
      <w:r>
        <w:rPr>
          <w:color w:val="5B6573"/>
          <w:sz w:val="16"/>
        </w:rPr>
        <w:t xml:space="preserve">[Article; </w:t>
      </w:r>
      <w:hyperlink r:id="rId286" w:history="1">
        <w:r>
          <w:rPr>
            <w:color w:val="2E74B5"/>
            <w:u w:val="single"/>
          </w:rPr>
          <w:t>Scopus</w:t>
        </w:r>
      </w:hyperlink>
      <w:r>
        <w:rPr>
          <w:color w:val="5B6573"/>
          <w:sz w:val="16"/>
        </w:rPr>
        <w:t>]</w:t>
      </w:r>
    </w:p>
    <w:p w:rsidR="00E75F0E" w:rsidRDefault="009E4175">
      <w:pPr>
        <w:pStyle w:val="ReferenceEntry"/>
        <w:numPr>
          <w:ilvl w:val="0"/>
          <w:numId w:val="8"/>
        </w:numPr>
      </w:pPr>
      <w:r>
        <w:t xml:space="preserve">Lancelotti R.F., Rodrigues A.C.M., Zanotto E.D. </w:t>
      </w:r>
      <w:r>
        <w:rPr>
          <w:i/>
        </w:rPr>
        <w:t xml:space="preserve">Structural relaxation dynamics of a silicate glass probed by refractive index and ionic conductivity. </w:t>
      </w:r>
      <w:r>
        <w:t xml:space="preserve">(2023) Journal of the American Ceramic Society, 106 (10), pp. 5814 - 5821. </w:t>
      </w:r>
      <w:r>
        <w:rPr>
          <w:color w:val="5B6573"/>
          <w:sz w:val="16"/>
        </w:rPr>
        <w:t xml:space="preserve">[Article; </w:t>
      </w:r>
      <w:hyperlink r:id="rId287" w:history="1">
        <w:r>
          <w:rPr>
            <w:color w:val="2E74B5"/>
            <w:u w:val="single"/>
          </w:rPr>
          <w:t>Scopus</w:t>
        </w:r>
      </w:hyperlink>
      <w:r>
        <w:rPr>
          <w:color w:val="5B6573"/>
          <w:sz w:val="16"/>
        </w:rPr>
        <w:t>]</w:t>
      </w:r>
    </w:p>
    <w:p w:rsidR="00E75F0E" w:rsidRDefault="009E4175">
      <w:pPr>
        <w:pStyle w:val="ReferenceEntry"/>
        <w:numPr>
          <w:ilvl w:val="0"/>
          <w:numId w:val="8"/>
        </w:numPr>
      </w:pPr>
      <w:r>
        <w:t xml:space="preserve">Welch R.S., Zanotto E.D., Wilkinson C.J., Cassar D.R., Montazerian M., Mauro J.C. </w:t>
      </w:r>
      <w:r>
        <w:rPr>
          <w:i/>
        </w:rPr>
        <w:t xml:space="preserve">Cracking the Kauzmann paradox. </w:t>
      </w:r>
      <w:r>
        <w:t xml:space="preserve">(2023) Acta Materialia, 254, art. no. 118994. </w:t>
      </w:r>
      <w:r>
        <w:rPr>
          <w:color w:val="5B6573"/>
          <w:sz w:val="16"/>
        </w:rPr>
        <w:t xml:space="preserve">[Article; </w:t>
      </w:r>
      <w:hyperlink r:id="rId288" w:history="1">
        <w:r>
          <w:rPr>
            <w:color w:val="2E74B5"/>
            <w:u w:val="single"/>
          </w:rPr>
          <w:t>Scopus</w:t>
        </w:r>
      </w:hyperlink>
      <w:r>
        <w:rPr>
          <w:color w:val="5B6573"/>
          <w:sz w:val="16"/>
        </w:rPr>
        <w:t>]</w:t>
      </w:r>
    </w:p>
    <w:p w:rsidR="00E75F0E" w:rsidRDefault="009E4175">
      <w:pPr>
        <w:pStyle w:val="ReferenceEntry"/>
        <w:numPr>
          <w:ilvl w:val="0"/>
          <w:numId w:val="8"/>
        </w:numPr>
      </w:pPr>
      <w:r>
        <w:t xml:space="preserve">Passos R.C.D., Cassar D.R., Zanotto E.D. </w:t>
      </w:r>
      <w:r>
        <w:rPr>
          <w:i/>
        </w:rPr>
        <w:t xml:space="preserve">Crystallization and relaxation dynamics of glass-forming liquids at the Kauzmann temperature. </w:t>
      </w:r>
      <w:r>
        <w:t xml:space="preserve">(2022) Ceramics International, 48 (10), pp. 13440 - 13451. </w:t>
      </w:r>
      <w:r>
        <w:rPr>
          <w:color w:val="5B6573"/>
          <w:sz w:val="16"/>
        </w:rPr>
        <w:t xml:space="preserve">[Article; </w:t>
      </w:r>
      <w:hyperlink r:id="rId289" w:history="1">
        <w:r>
          <w:rPr>
            <w:color w:val="2E74B5"/>
            <w:u w:val="single"/>
          </w:rPr>
          <w:t>Scopus</w:t>
        </w:r>
      </w:hyperlink>
      <w:r>
        <w:rPr>
          <w:color w:val="5B6573"/>
          <w:sz w:val="16"/>
        </w:rPr>
        <w:t>]</w:t>
      </w:r>
    </w:p>
    <w:p w:rsidR="00E75F0E" w:rsidRDefault="009E4175">
      <w:pPr>
        <w:pStyle w:val="ReferenceEntry"/>
        <w:numPr>
          <w:ilvl w:val="0"/>
          <w:numId w:val="8"/>
        </w:numPr>
      </w:pPr>
      <w:r>
        <w:t xml:space="preserve">Fokin V.M., Abyzov A.S., Yuritsyn N.S., Schmelzer J.W.P., Zanotto E.D. </w:t>
      </w:r>
      <w:r>
        <w:rPr>
          <w:i/>
        </w:rPr>
        <w:t xml:space="preserve">Effect of structural relaxation on crystal nucleation in glasses. </w:t>
      </w:r>
      <w:r>
        <w:t xml:space="preserve">(2021) Acta Materialia, 203, art. no. 116472. </w:t>
      </w:r>
      <w:r>
        <w:rPr>
          <w:color w:val="5B6573"/>
          <w:sz w:val="16"/>
        </w:rPr>
        <w:t xml:space="preserve">[Article; </w:t>
      </w:r>
      <w:hyperlink r:id="rId290" w:history="1">
        <w:r>
          <w:rPr>
            <w:color w:val="2E74B5"/>
            <w:u w:val="single"/>
          </w:rPr>
          <w:t>Scopus</w:t>
        </w:r>
      </w:hyperlink>
      <w:r>
        <w:rPr>
          <w:color w:val="5B6573"/>
          <w:sz w:val="16"/>
        </w:rPr>
        <w:t>]</w:t>
      </w:r>
    </w:p>
    <w:p w:rsidR="00E75F0E" w:rsidRDefault="009E4175">
      <w:pPr>
        <w:pStyle w:val="ReferenceEntry"/>
        <w:numPr>
          <w:ilvl w:val="0"/>
          <w:numId w:val="8"/>
        </w:numPr>
      </w:pPr>
      <w:r>
        <w:t xml:space="preserve">Lancelotti R.F., Cassar D.R., Nalin M., Peitl O., Zanotto E.D. </w:t>
      </w:r>
      <w:r>
        <w:rPr>
          <w:i/>
        </w:rPr>
        <w:t xml:space="preserve">Is the structural relaxation of glasses controlled by equilibrium shear viscosity? </w:t>
      </w:r>
      <w:r>
        <w:t xml:space="preserve">(2021) Journal of the American Ceramic Society, 104 (5), pp. 2066 - 2076. </w:t>
      </w:r>
      <w:r>
        <w:rPr>
          <w:color w:val="5B6573"/>
          <w:sz w:val="16"/>
        </w:rPr>
        <w:t xml:space="preserve">[Article; </w:t>
      </w:r>
      <w:hyperlink r:id="rId291" w:history="1">
        <w:r>
          <w:rPr>
            <w:color w:val="2E74B5"/>
            <w:u w:val="single"/>
          </w:rPr>
          <w:t>Scopus</w:t>
        </w:r>
      </w:hyperlink>
      <w:r>
        <w:rPr>
          <w:color w:val="5B6573"/>
          <w:sz w:val="16"/>
        </w:rPr>
        <w:t>]</w:t>
      </w:r>
    </w:p>
    <w:p w:rsidR="00E75F0E" w:rsidRDefault="009E4175">
      <w:pPr>
        <w:pStyle w:val="ReferenceEntry"/>
        <w:numPr>
          <w:ilvl w:val="0"/>
          <w:numId w:val="8"/>
        </w:numPr>
      </w:pPr>
      <w:r>
        <w:t xml:space="preserve">Rodrigues L.R., Abyzov A.S., Fokin V.M., Zanotto E.D. </w:t>
      </w:r>
      <w:r>
        <w:rPr>
          <w:i/>
        </w:rPr>
        <w:t xml:space="preserve">Effect of structural relaxation on crystal nucleation in a soda-lime-silica glass. </w:t>
      </w:r>
      <w:r>
        <w:t xml:space="preserve">(2021) Journal of the American Ceramic Society, 104 (7), pp. 3212 - 3223. </w:t>
      </w:r>
      <w:r>
        <w:rPr>
          <w:color w:val="5B6573"/>
          <w:sz w:val="16"/>
        </w:rPr>
        <w:t xml:space="preserve">[Article; </w:t>
      </w:r>
      <w:hyperlink r:id="rId292" w:history="1">
        <w:r>
          <w:rPr>
            <w:color w:val="2E74B5"/>
            <w:u w:val="single"/>
          </w:rPr>
          <w:t>Scopus</w:t>
        </w:r>
      </w:hyperlink>
      <w:r>
        <w:rPr>
          <w:color w:val="5B6573"/>
          <w:sz w:val="16"/>
        </w:rPr>
        <w:t>]</w:t>
      </w:r>
    </w:p>
    <w:p w:rsidR="00E75F0E" w:rsidRDefault="009E4175">
      <w:pPr>
        <w:pStyle w:val="ReferenceEntry"/>
        <w:numPr>
          <w:ilvl w:val="0"/>
          <w:numId w:val="8"/>
        </w:numPr>
      </w:pPr>
      <w:r>
        <w:t xml:space="preserve">Schmelzer J.W.P., Tropin T.V., Fokin V.M., Abyzov A.S., Zanotto E.D. </w:t>
      </w:r>
      <w:r>
        <w:rPr>
          <w:i/>
        </w:rPr>
        <w:t xml:space="preserve">Effects of glass transition and structural relaxation on crystal nucleation: Theoretical description and model analysis. </w:t>
      </w:r>
      <w:r>
        <w:t xml:space="preserve">(2020) Entropy, 22 (10), art. no. 1098, pp. 1 - 36. </w:t>
      </w:r>
      <w:r>
        <w:rPr>
          <w:color w:val="5B6573"/>
          <w:sz w:val="16"/>
        </w:rPr>
        <w:t xml:space="preserve">[Article; </w:t>
      </w:r>
      <w:hyperlink r:id="rId293" w:history="1">
        <w:r>
          <w:rPr>
            <w:color w:val="2E74B5"/>
            <w:u w:val="single"/>
          </w:rPr>
          <w:t>Scopus</w:t>
        </w:r>
      </w:hyperlink>
      <w:r>
        <w:rPr>
          <w:color w:val="5B6573"/>
          <w:sz w:val="16"/>
        </w:rPr>
        <w:t>]</w:t>
      </w:r>
    </w:p>
    <w:p w:rsidR="00E75F0E" w:rsidRDefault="009E4175">
      <w:pPr>
        <w:pStyle w:val="ReferenceEntry"/>
        <w:numPr>
          <w:ilvl w:val="0"/>
          <w:numId w:val="8"/>
        </w:numPr>
      </w:pPr>
      <w:r>
        <w:t xml:space="preserve">Moulton B.J.A., Rodrigues A.M., Sampaio D.V., Silva L.D., Cunha T.R., Zanotto E.D., Pizani P.S. </w:t>
      </w:r>
      <w:r>
        <w:rPr>
          <w:i/>
        </w:rPr>
        <w:t xml:space="preserve">The origin of the unusual DSC peaks of supercooled barium disilicate liquid. </w:t>
      </w:r>
      <w:r>
        <w:t xml:space="preserve">(2019) CrystEngComm, 21 (17), pp. 2768 - 2778. </w:t>
      </w:r>
      <w:r>
        <w:rPr>
          <w:color w:val="5B6573"/>
          <w:sz w:val="16"/>
        </w:rPr>
        <w:t xml:space="preserve">[Article; </w:t>
      </w:r>
      <w:hyperlink r:id="rId294" w:history="1">
        <w:r>
          <w:rPr>
            <w:color w:val="2E74B5"/>
            <w:u w:val="single"/>
          </w:rPr>
          <w:t>Scopus</w:t>
        </w:r>
      </w:hyperlink>
      <w:r>
        <w:rPr>
          <w:color w:val="5B6573"/>
          <w:sz w:val="16"/>
        </w:rPr>
        <w:t>]</w:t>
      </w:r>
    </w:p>
    <w:p w:rsidR="00E75F0E" w:rsidRDefault="009E4175">
      <w:pPr>
        <w:pStyle w:val="ReferenceEntry"/>
        <w:numPr>
          <w:ilvl w:val="0"/>
          <w:numId w:val="8"/>
        </w:numPr>
      </w:pPr>
      <w:r>
        <w:t xml:space="preserve">Zheng Q., Zhang Y., Montazerian M., Gulbiten O., Mauro J.C., Zanotto E.D., Yue Y. </w:t>
      </w:r>
      <w:r>
        <w:rPr>
          <w:i/>
        </w:rPr>
        <w:t xml:space="preserve">Understanding Glass through Differential Scanning Calorimetry. </w:t>
      </w:r>
      <w:r>
        <w:t xml:space="preserve">(2019) Chemical Reviews, 119 (13), pp. 7848 - 7939. </w:t>
      </w:r>
      <w:r>
        <w:rPr>
          <w:color w:val="5B6573"/>
          <w:sz w:val="16"/>
        </w:rPr>
        <w:t xml:space="preserve">[Article; </w:t>
      </w:r>
      <w:hyperlink r:id="rId295" w:history="1">
        <w:r>
          <w:rPr>
            <w:color w:val="2E74B5"/>
            <w:u w:val="single"/>
          </w:rPr>
          <w:t>Scopus</w:t>
        </w:r>
      </w:hyperlink>
      <w:r>
        <w:rPr>
          <w:color w:val="5B6573"/>
          <w:sz w:val="16"/>
        </w:rPr>
        <w:t>]</w:t>
      </w:r>
    </w:p>
    <w:p w:rsidR="00E75F0E" w:rsidRPr="00033FF6" w:rsidRDefault="009E4175">
      <w:pPr>
        <w:pStyle w:val="ReferenceEntry"/>
        <w:numPr>
          <w:ilvl w:val="0"/>
          <w:numId w:val="8"/>
        </w:numPr>
      </w:pPr>
      <w:proofErr w:type="spellStart"/>
      <w:r>
        <w:t>DeCeanne</w:t>
      </w:r>
      <w:proofErr w:type="spellEnd"/>
      <w:r>
        <w:t xml:space="preserve"> A., Potter A., Richter K., Starkenburg D., Perez B., Munhollon T., Barnes N., Troendle E., Flynn C., Affatigato M., Feller S., Zanotto E., Pietl O. </w:t>
      </w:r>
      <w:r>
        <w:rPr>
          <w:i/>
        </w:rPr>
        <w:t xml:space="preserve">An anomaly in the glass transition width trends of alkali borate glasses at low modifier loadings. </w:t>
      </w:r>
      <w:r>
        <w:t xml:space="preserve">(2017) Physics and Chemistry of Glasses: European Journal of Glass Science and Technology Part B, 58 (5), pp. 187 - 194. </w:t>
      </w:r>
      <w:r>
        <w:rPr>
          <w:color w:val="5B6573"/>
          <w:sz w:val="16"/>
        </w:rPr>
        <w:t xml:space="preserve">[Article; </w:t>
      </w:r>
      <w:hyperlink r:id="rId296" w:history="1">
        <w:r>
          <w:rPr>
            <w:color w:val="2E74B5"/>
            <w:u w:val="single"/>
          </w:rPr>
          <w:t>Scopus</w:t>
        </w:r>
      </w:hyperlink>
      <w:r>
        <w:rPr>
          <w:color w:val="5B6573"/>
          <w:sz w:val="16"/>
        </w:rPr>
        <w:t>]</w:t>
      </w:r>
    </w:p>
    <w:p w:rsidR="00033FF6" w:rsidRDefault="00033FF6" w:rsidP="00033FF6">
      <w:pPr>
        <w:pStyle w:val="ReferenceEntry"/>
        <w:numPr>
          <w:ilvl w:val="0"/>
          <w:numId w:val="8"/>
        </w:numPr>
      </w:pPr>
      <w:proofErr w:type="spellStart"/>
      <w:r>
        <w:t>Zanotto</w:t>
      </w:r>
      <w:proofErr w:type="spellEnd"/>
      <w:r>
        <w:t xml:space="preserve"> E.D., Mauro J.C. </w:t>
      </w:r>
      <w:r w:rsidRPr="00033FF6">
        <w:rPr>
          <w:i/>
          <w:highlight w:val="cyan"/>
        </w:rPr>
        <w:t>Response</w:t>
      </w:r>
      <w:r>
        <w:rPr>
          <w:i/>
        </w:rPr>
        <w:t xml:space="preserve"> to comment on “The glassy state of matter: Its definition and ultimate fate”. </w:t>
      </w:r>
      <w:r>
        <w:t xml:space="preserve">(2018) Journal of Non-Crystalline Solids, 502, pp. 251 - 252. </w:t>
      </w:r>
      <w:r>
        <w:rPr>
          <w:color w:val="5B6573"/>
          <w:sz w:val="16"/>
        </w:rPr>
        <w:t xml:space="preserve">[Note; </w:t>
      </w:r>
      <w:hyperlink r:id="rId297" w:history="1">
        <w:r>
          <w:rPr>
            <w:color w:val="2E74B5"/>
            <w:u w:val="single"/>
          </w:rPr>
          <w:t>Scopus</w:t>
        </w:r>
      </w:hyperlink>
      <w:r>
        <w:rPr>
          <w:color w:val="5B6573"/>
          <w:sz w:val="16"/>
        </w:rPr>
        <w:t>]</w:t>
      </w:r>
    </w:p>
    <w:p w:rsidR="00E75F0E" w:rsidRDefault="009E4175">
      <w:pPr>
        <w:pStyle w:val="ReferenceEntry"/>
        <w:numPr>
          <w:ilvl w:val="0"/>
          <w:numId w:val="8"/>
        </w:numPr>
      </w:pPr>
      <w:r>
        <w:t xml:space="preserve">Zanotto E.D., Mauro J.C. </w:t>
      </w:r>
      <w:r>
        <w:rPr>
          <w:i/>
        </w:rPr>
        <w:t xml:space="preserve">The glassy state of matter: Its definition and ultimate fate. </w:t>
      </w:r>
      <w:r>
        <w:t xml:space="preserve">(2017) Journal of Non-Crystalline Solids, 471, pp. 490 - 495. </w:t>
      </w:r>
      <w:r>
        <w:rPr>
          <w:color w:val="5B6573"/>
          <w:sz w:val="16"/>
        </w:rPr>
        <w:t xml:space="preserve">[Article; </w:t>
      </w:r>
      <w:hyperlink r:id="rId298" w:history="1">
        <w:r>
          <w:rPr>
            <w:color w:val="2E74B5"/>
            <w:u w:val="single"/>
          </w:rPr>
          <w:t>Scopus</w:t>
        </w:r>
      </w:hyperlink>
      <w:r>
        <w:rPr>
          <w:color w:val="5B6573"/>
          <w:sz w:val="16"/>
        </w:rPr>
        <w:t>]</w:t>
      </w:r>
    </w:p>
    <w:p w:rsidR="00E75F0E" w:rsidRPr="00033FF6" w:rsidRDefault="009E4175">
      <w:pPr>
        <w:pStyle w:val="ReferenceEntry"/>
        <w:numPr>
          <w:ilvl w:val="0"/>
          <w:numId w:val="8"/>
        </w:numPr>
      </w:pPr>
      <w:r>
        <w:t xml:space="preserve">Nascimento M.L.F., Fokin V.M., Zanotto E.D., Abyzov A.S. </w:t>
      </w:r>
      <w:r>
        <w:rPr>
          <w:i/>
        </w:rPr>
        <w:t xml:space="preserve">Dynamic processes in a silicate liquid from above melting to below the glass transition. </w:t>
      </w:r>
      <w:r>
        <w:t xml:space="preserve">(2011) Journal of Chemical Physics, 135 (19), art. no. 194703. </w:t>
      </w:r>
      <w:r>
        <w:rPr>
          <w:color w:val="5B6573"/>
          <w:sz w:val="16"/>
        </w:rPr>
        <w:t xml:space="preserve">[Article; </w:t>
      </w:r>
      <w:hyperlink r:id="rId299" w:history="1">
        <w:r>
          <w:rPr>
            <w:color w:val="2E74B5"/>
            <w:u w:val="single"/>
          </w:rPr>
          <w:t>Scopus</w:t>
        </w:r>
      </w:hyperlink>
      <w:r>
        <w:rPr>
          <w:color w:val="5B6573"/>
          <w:sz w:val="16"/>
        </w:rPr>
        <w:t>]</w:t>
      </w:r>
    </w:p>
    <w:p w:rsidR="00033FF6" w:rsidRPr="00033FF6" w:rsidRDefault="00033FF6" w:rsidP="00033FF6">
      <w:pPr>
        <w:pStyle w:val="Commarcadores"/>
        <w:numPr>
          <w:ilvl w:val="0"/>
          <w:numId w:val="8"/>
        </w:numPr>
        <w:rPr>
          <w:sz w:val="17"/>
          <w:szCs w:val="17"/>
        </w:rPr>
      </w:pPr>
      <w:proofErr w:type="spellStart"/>
      <w:r w:rsidRPr="00033FF6">
        <w:rPr>
          <w:sz w:val="17"/>
          <w:szCs w:val="17"/>
        </w:rPr>
        <w:t>Zanotto</w:t>
      </w:r>
      <w:proofErr w:type="spellEnd"/>
      <w:r w:rsidRPr="00033FF6">
        <w:rPr>
          <w:sz w:val="17"/>
          <w:szCs w:val="17"/>
        </w:rPr>
        <w:t xml:space="preserve"> E.D., Gupta P.K. </w:t>
      </w:r>
      <w:r w:rsidRPr="00033FF6">
        <w:rPr>
          <w:i/>
          <w:sz w:val="17"/>
          <w:szCs w:val="17"/>
        </w:rPr>
        <w:t xml:space="preserve">Do cathedral glasses flow? - Additional remarks. </w:t>
      </w:r>
      <w:r w:rsidRPr="00033FF6">
        <w:rPr>
          <w:sz w:val="17"/>
          <w:szCs w:val="17"/>
        </w:rPr>
        <w:t xml:space="preserve">(1999) American Journal of Physics, 67 (3), pp. 260 - 262. </w:t>
      </w:r>
      <w:r w:rsidRPr="00033FF6">
        <w:rPr>
          <w:color w:val="5B6573"/>
          <w:sz w:val="17"/>
          <w:szCs w:val="17"/>
        </w:rPr>
        <w:t xml:space="preserve">[Article; </w:t>
      </w:r>
      <w:hyperlink r:id="rId300" w:history="1">
        <w:r w:rsidRPr="00033FF6">
          <w:rPr>
            <w:color w:val="2E74B5"/>
            <w:sz w:val="17"/>
            <w:szCs w:val="17"/>
            <w:u w:val="single"/>
          </w:rPr>
          <w:t>Scopus</w:t>
        </w:r>
      </w:hyperlink>
      <w:r w:rsidRPr="00033FF6">
        <w:rPr>
          <w:color w:val="5B6573"/>
          <w:sz w:val="17"/>
          <w:szCs w:val="17"/>
        </w:rPr>
        <w:t>]</w:t>
      </w:r>
    </w:p>
    <w:p w:rsidR="00E75F0E" w:rsidRPr="00033FF6" w:rsidRDefault="00033FF6" w:rsidP="00033FF6">
      <w:pPr>
        <w:pStyle w:val="Commarcadores"/>
        <w:numPr>
          <w:ilvl w:val="0"/>
          <w:numId w:val="8"/>
        </w:numPr>
        <w:rPr>
          <w:sz w:val="17"/>
          <w:szCs w:val="17"/>
        </w:rPr>
      </w:pPr>
      <w:proofErr w:type="spellStart"/>
      <w:r w:rsidRPr="00033FF6">
        <w:rPr>
          <w:sz w:val="17"/>
          <w:szCs w:val="17"/>
        </w:rPr>
        <w:t>Zanotto</w:t>
      </w:r>
      <w:proofErr w:type="spellEnd"/>
      <w:r w:rsidRPr="00033FF6">
        <w:rPr>
          <w:sz w:val="17"/>
          <w:szCs w:val="17"/>
        </w:rPr>
        <w:t xml:space="preserve"> E.D. </w:t>
      </w:r>
      <w:r w:rsidRPr="00033FF6">
        <w:rPr>
          <w:i/>
          <w:sz w:val="17"/>
          <w:szCs w:val="17"/>
        </w:rPr>
        <w:t xml:space="preserve">Do cathedral glasses flow? </w:t>
      </w:r>
      <w:r w:rsidRPr="00033FF6">
        <w:rPr>
          <w:sz w:val="17"/>
          <w:szCs w:val="17"/>
        </w:rPr>
        <w:t xml:space="preserve">(1998) American Journal of Physics, 66 (5), pp. 392 - 395. </w:t>
      </w:r>
      <w:r w:rsidRPr="00033FF6">
        <w:rPr>
          <w:color w:val="5B6573"/>
          <w:sz w:val="17"/>
          <w:szCs w:val="17"/>
        </w:rPr>
        <w:t xml:space="preserve">[Article; </w:t>
      </w:r>
      <w:hyperlink r:id="rId301" w:history="1">
        <w:r w:rsidRPr="00033FF6">
          <w:rPr>
            <w:color w:val="2E74B5"/>
            <w:sz w:val="17"/>
            <w:szCs w:val="17"/>
            <w:u w:val="single"/>
          </w:rPr>
          <w:t>Scopus</w:t>
        </w:r>
      </w:hyperlink>
      <w:r w:rsidRPr="00033FF6">
        <w:rPr>
          <w:color w:val="5B6573"/>
          <w:sz w:val="17"/>
          <w:szCs w:val="17"/>
        </w:rPr>
        <w:t>]</w:t>
      </w:r>
    </w:p>
    <w:p w:rsidR="00E75F0E" w:rsidRDefault="009E4175">
      <w:pPr>
        <w:pStyle w:val="Ttulo2"/>
      </w:pPr>
      <w:bookmarkStart w:id="9" w:name="category_08"/>
      <w:r>
        <w:lastRenderedPageBreak/>
        <w:t>8. Viscous Flow / Viscosity / Diffusion</w:t>
      </w:r>
      <w:bookmarkEnd w:id="9"/>
    </w:p>
    <w:p w:rsidR="00E75F0E" w:rsidRDefault="009E4175">
      <w:pPr>
        <w:pStyle w:val="ReferenceNote"/>
      </w:pPr>
      <w:r>
        <w:t>32 references | newest to oldest | cross-listing retained</w:t>
      </w:r>
    </w:p>
    <w:p w:rsidR="00E75F0E" w:rsidRDefault="009E4175">
      <w:pPr>
        <w:pStyle w:val="ReferenceEntry"/>
        <w:numPr>
          <w:ilvl w:val="0"/>
          <w:numId w:val="9"/>
        </w:numPr>
      </w:pPr>
      <w:r>
        <w:t xml:space="preserve">Lancelotti R.F., Peitl O., Zanotto E.D. </w:t>
      </w:r>
      <w:r>
        <w:rPr>
          <w:i/>
        </w:rPr>
        <w:t xml:space="preserve">Equilibrium and Nonequilibrium Viscosity of PbSiO₃ Glass: Viscous Flow and Structural Relaxation. </w:t>
      </w:r>
      <w:r>
        <w:t xml:space="preserve">(2026) Journal of the American Ceramic Society, 109 (6), art. no. e70898. </w:t>
      </w:r>
      <w:r>
        <w:rPr>
          <w:color w:val="5B6573"/>
          <w:sz w:val="16"/>
        </w:rPr>
        <w:t xml:space="preserve">[Article; </w:t>
      </w:r>
      <w:hyperlink r:id="rId302" w:history="1">
        <w:r>
          <w:rPr>
            <w:color w:val="2E74B5"/>
            <w:u w:val="single"/>
          </w:rPr>
          <w:t>Scopus</w:t>
        </w:r>
      </w:hyperlink>
      <w:r>
        <w:rPr>
          <w:color w:val="5B6573"/>
          <w:sz w:val="16"/>
        </w:rPr>
        <w:t>]</w:t>
      </w:r>
    </w:p>
    <w:p w:rsidR="00E75F0E" w:rsidRDefault="009E4175">
      <w:pPr>
        <w:pStyle w:val="ReferenceEntry"/>
        <w:numPr>
          <w:ilvl w:val="0"/>
          <w:numId w:val="9"/>
        </w:numPr>
      </w:pPr>
      <w:r>
        <w:t xml:space="preserve">Nascimento M.L.F., Zanotto E.D. </w:t>
      </w:r>
      <w:r>
        <w:rPr>
          <w:i/>
        </w:rPr>
        <w:t xml:space="preserve">Workability parameters distinguish ultra-long, long, intermediate, and short glasses. </w:t>
      </w:r>
      <w:r>
        <w:t xml:space="preserve">(2026) Journal of Non-Crystalline Solids, 688, art. no. 124148. </w:t>
      </w:r>
      <w:r>
        <w:rPr>
          <w:color w:val="5B6573"/>
          <w:sz w:val="16"/>
        </w:rPr>
        <w:t xml:space="preserve">[Article; </w:t>
      </w:r>
      <w:hyperlink r:id="rId303" w:history="1">
        <w:r>
          <w:rPr>
            <w:color w:val="2E74B5"/>
            <w:u w:val="single"/>
          </w:rPr>
          <w:t>Scopus</w:t>
        </w:r>
      </w:hyperlink>
      <w:r>
        <w:rPr>
          <w:color w:val="5B6573"/>
          <w:sz w:val="16"/>
        </w:rPr>
        <w:t>]</w:t>
      </w:r>
    </w:p>
    <w:p w:rsidR="00E75F0E" w:rsidRDefault="009E4175">
      <w:pPr>
        <w:pStyle w:val="ReferenceEntry"/>
        <w:numPr>
          <w:ilvl w:val="0"/>
          <w:numId w:val="9"/>
        </w:numPr>
      </w:pPr>
      <w:r>
        <w:t xml:space="preserve">Rosante R.B., Lancelotti R.F., Dingwell D.B., Zanotto E.D., Pereira L. </w:t>
      </w:r>
      <w:r>
        <w:rPr>
          <w:i/>
        </w:rPr>
        <w:t xml:space="preserve">Are limited viscosity data enough to estimate the whole viscosity-temperature curves of borosilicate melts? </w:t>
      </w:r>
      <w:r>
        <w:t xml:space="preserve">(2026) Journal of Non-Crystalline Solids, 681, art. no. 124047. </w:t>
      </w:r>
      <w:r>
        <w:rPr>
          <w:color w:val="5B6573"/>
          <w:sz w:val="16"/>
        </w:rPr>
        <w:t xml:space="preserve">[Article; </w:t>
      </w:r>
      <w:hyperlink r:id="rId304" w:history="1">
        <w:r>
          <w:rPr>
            <w:color w:val="2E74B5"/>
            <w:u w:val="single"/>
          </w:rPr>
          <w:t>Scopus</w:t>
        </w:r>
      </w:hyperlink>
      <w:r>
        <w:rPr>
          <w:color w:val="5B6573"/>
          <w:sz w:val="16"/>
        </w:rPr>
        <w:t>]</w:t>
      </w:r>
    </w:p>
    <w:p w:rsidR="00E75F0E" w:rsidRDefault="009E4175">
      <w:pPr>
        <w:pStyle w:val="ReferenceEntry"/>
        <w:numPr>
          <w:ilvl w:val="0"/>
          <w:numId w:val="9"/>
        </w:numPr>
      </w:pPr>
      <w:r>
        <w:t xml:space="preserve">Lancelotti R.F., Chuang S.-Y., Zanotto E.D., Sen S. </w:t>
      </w:r>
      <w:r>
        <w:rPr>
          <w:i/>
        </w:rPr>
        <w:t xml:space="preserve">Effect of physical aging on ionic conductivity of network oxide glasses. </w:t>
      </w:r>
      <w:r>
        <w:t xml:space="preserve">(2025) Acta Materialia, 285, art. no. 120658. </w:t>
      </w:r>
      <w:r>
        <w:rPr>
          <w:color w:val="5B6573"/>
          <w:sz w:val="16"/>
        </w:rPr>
        <w:t xml:space="preserve">[Article; </w:t>
      </w:r>
      <w:hyperlink r:id="rId305" w:history="1">
        <w:r>
          <w:rPr>
            <w:color w:val="2E74B5"/>
            <w:u w:val="single"/>
          </w:rPr>
          <w:t>Scopus</w:t>
        </w:r>
      </w:hyperlink>
      <w:r>
        <w:rPr>
          <w:color w:val="5B6573"/>
          <w:sz w:val="16"/>
        </w:rPr>
        <w:t>]</w:t>
      </w:r>
    </w:p>
    <w:p w:rsidR="00E75F0E" w:rsidRDefault="009E4175">
      <w:pPr>
        <w:pStyle w:val="ReferenceEntry"/>
        <w:numPr>
          <w:ilvl w:val="0"/>
          <w:numId w:val="9"/>
        </w:numPr>
      </w:pPr>
      <w:r>
        <w:t xml:space="preserve">Macena G.S., Abyzov A.S., Fokin V., Nascimento M.L.F., Zanotto E.D., Ferreira E.B. </w:t>
      </w:r>
      <w:r>
        <w:rPr>
          <w:i/>
        </w:rPr>
        <w:t xml:space="preserve">Diffusion zone evolution around growing crystals in combeite glass. </w:t>
      </w:r>
      <w:r>
        <w:t xml:space="preserve">(2024) Journal of the American Ceramic Society, 107 (4), pp. 2185 - 2195. </w:t>
      </w:r>
      <w:r>
        <w:rPr>
          <w:color w:val="5B6573"/>
          <w:sz w:val="16"/>
        </w:rPr>
        <w:t xml:space="preserve">[Article; </w:t>
      </w:r>
      <w:hyperlink r:id="rId306" w:history="1">
        <w:r>
          <w:rPr>
            <w:color w:val="2E74B5"/>
            <w:u w:val="single"/>
          </w:rPr>
          <w:t>Scopus</w:t>
        </w:r>
      </w:hyperlink>
      <w:r>
        <w:rPr>
          <w:color w:val="5B6573"/>
          <w:sz w:val="16"/>
        </w:rPr>
        <w:t>]</w:t>
      </w:r>
    </w:p>
    <w:p w:rsidR="00E75F0E" w:rsidRDefault="009E4175">
      <w:pPr>
        <w:pStyle w:val="ReferenceEntry"/>
        <w:numPr>
          <w:ilvl w:val="0"/>
          <w:numId w:val="9"/>
        </w:numPr>
      </w:pPr>
      <w:r>
        <w:t xml:space="preserve">Ramírez Acosta M.H., Cassar D.R., Rodrigues L.R., Baldin J.M.C., Zanotto E.D. </w:t>
      </w:r>
      <w:r>
        <w:rPr>
          <w:i/>
        </w:rPr>
        <w:t xml:space="preserve">Diffusion proxies reveal the dynamic process in supercooled and glassy lithium diborate. </w:t>
      </w:r>
      <w:r>
        <w:t xml:space="preserve">(2024) Ceramics International, 50 (19), pp. 35549 - 35556. </w:t>
      </w:r>
      <w:r>
        <w:rPr>
          <w:color w:val="5B6573"/>
          <w:sz w:val="16"/>
        </w:rPr>
        <w:t xml:space="preserve">[Article; </w:t>
      </w:r>
      <w:hyperlink r:id="rId307" w:history="1">
        <w:r>
          <w:rPr>
            <w:color w:val="2E74B5"/>
            <w:u w:val="single"/>
          </w:rPr>
          <w:t>Scopus</w:t>
        </w:r>
      </w:hyperlink>
      <w:r>
        <w:rPr>
          <w:color w:val="5B6573"/>
          <w:sz w:val="16"/>
        </w:rPr>
        <w:t>]</w:t>
      </w:r>
    </w:p>
    <w:p w:rsidR="00E75F0E" w:rsidRDefault="009E4175">
      <w:pPr>
        <w:pStyle w:val="ReferenceEntry"/>
        <w:numPr>
          <w:ilvl w:val="0"/>
          <w:numId w:val="9"/>
        </w:numPr>
      </w:pPr>
      <w:r>
        <w:t xml:space="preserve">Lancelotti R.F., Rodrigues A.C.M., Zanotto E.D. </w:t>
      </w:r>
      <w:r>
        <w:rPr>
          <w:i/>
        </w:rPr>
        <w:t xml:space="preserve">Structural relaxation dynamics of a silicate glass probed by refractive index and ionic conductivity. </w:t>
      </w:r>
      <w:r>
        <w:t xml:space="preserve">(2023) Journal of the American Ceramic Society, 106 (10), pp. 5814 - 5821. </w:t>
      </w:r>
      <w:r>
        <w:rPr>
          <w:color w:val="5B6573"/>
          <w:sz w:val="16"/>
        </w:rPr>
        <w:t xml:space="preserve">[Article; </w:t>
      </w:r>
      <w:hyperlink r:id="rId308" w:history="1">
        <w:r>
          <w:rPr>
            <w:color w:val="2E74B5"/>
            <w:u w:val="single"/>
          </w:rPr>
          <w:t>Scopus</w:t>
        </w:r>
      </w:hyperlink>
      <w:r>
        <w:rPr>
          <w:color w:val="5B6573"/>
          <w:sz w:val="16"/>
        </w:rPr>
        <w:t>]</w:t>
      </w:r>
    </w:p>
    <w:p w:rsidR="00E75F0E" w:rsidRDefault="009E4175">
      <w:pPr>
        <w:pStyle w:val="ReferenceEntry"/>
        <w:numPr>
          <w:ilvl w:val="0"/>
          <w:numId w:val="9"/>
        </w:numPr>
      </w:pPr>
      <w:r>
        <w:t xml:space="preserve">Acosta M.H.R., Rodrigues L.R., Zanotto E.D. </w:t>
      </w:r>
      <w:r>
        <w:rPr>
          <w:i/>
        </w:rPr>
        <w:t xml:space="preserve">The best diffusivity proxy for crystal nucleation in stoichiometric oxide glasses. </w:t>
      </w:r>
      <w:r>
        <w:t xml:space="preserve">(2022) Ceramics International, 48 (9), pp. 12132 - 12141. </w:t>
      </w:r>
      <w:r>
        <w:rPr>
          <w:color w:val="5B6573"/>
          <w:sz w:val="16"/>
        </w:rPr>
        <w:t xml:space="preserve">[Article; </w:t>
      </w:r>
      <w:hyperlink r:id="rId309" w:history="1">
        <w:r>
          <w:rPr>
            <w:color w:val="2E74B5"/>
            <w:u w:val="single"/>
          </w:rPr>
          <w:t>Scopus</w:t>
        </w:r>
      </w:hyperlink>
      <w:r>
        <w:rPr>
          <w:color w:val="5B6573"/>
          <w:sz w:val="16"/>
        </w:rPr>
        <w:t>]</w:t>
      </w:r>
    </w:p>
    <w:p w:rsidR="00E75F0E" w:rsidRDefault="009E4175">
      <w:pPr>
        <w:pStyle w:val="ReferenceEntry"/>
        <w:numPr>
          <w:ilvl w:val="0"/>
          <w:numId w:val="9"/>
        </w:numPr>
      </w:pPr>
      <w:r>
        <w:t xml:space="preserve">Lancelotti R.F., Cassar D.R., Nalin M., Peitl O., Zanotto E.D. </w:t>
      </w:r>
      <w:r>
        <w:rPr>
          <w:i/>
        </w:rPr>
        <w:t xml:space="preserve">Is the structural relaxation of glasses controlled by equilibrium shear viscosity? </w:t>
      </w:r>
      <w:r>
        <w:t xml:space="preserve">(2021) Journal of the American Ceramic Society, 104 (5), pp. 2066 - 2076. </w:t>
      </w:r>
      <w:r>
        <w:rPr>
          <w:color w:val="5B6573"/>
          <w:sz w:val="16"/>
        </w:rPr>
        <w:t xml:space="preserve">[Article; </w:t>
      </w:r>
      <w:hyperlink r:id="rId310" w:history="1">
        <w:r>
          <w:rPr>
            <w:color w:val="2E74B5"/>
            <w:u w:val="single"/>
          </w:rPr>
          <w:t>Scopus</w:t>
        </w:r>
      </w:hyperlink>
      <w:r>
        <w:rPr>
          <w:color w:val="5B6573"/>
          <w:sz w:val="16"/>
        </w:rPr>
        <w:t>]</w:t>
      </w:r>
    </w:p>
    <w:p w:rsidR="00E75F0E" w:rsidRDefault="009E4175">
      <w:pPr>
        <w:pStyle w:val="ReferenceEntry"/>
        <w:numPr>
          <w:ilvl w:val="0"/>
          <w:numId w:val="9"/>
        </w:numPr>
      </w:pPr>
      <w:r>
        <w:t xml:space="preserve">Jiusti J., Zanotto E.D., Cassar D.R., Andreeta M.R.B. </w:t>
      </w:r>
      <w:r>
        <w:rPr>
          <w:i/>
        </w:rPr>
        <w:t xml:space="preserve">Viscosity and liquidus-based predictor of glass-forming ability of oxide glasses. </w:t>
      </w:r>
      <w:r>
        <w:t xml:space="preserve">(2020) Journal of the American Ceramic Society, 103 (2), pp. 921 - 932. </w:t>
      </w:r>
      <w:r>
        <w:rPr>
          <w:color w:val="5B6573"/>
          <w:sz w:val="16"/>
        </w:rPr>
        <w:t xml:space="preserve">[Article; </w:t>
      </w:r>
      <w:hyperlink r:id="rId311" w:history="1">
        <w:r>
          <w:rPr>
            <w:color w:val="2E74B5"/>
            <w:u w:val="single"/>
          </w:rPr>
          <w:t>Scopus</w:t>
        </w:r>
      </w:hyperlink>
      <w:r>
        <w:rPr>
          <w:color w:val="5B6573"/>
          <w:sz w:val="16"/>
        </w:rPr>
        <w:t>]</w:t>
      </w:r>
    </w:p>
    <w:p w:rsidR="00E75F0E" w:rsidRDefault="009E4175">
      <w:pPr>
        <w:pStyle w:val="ReferenceEntry"/>
        <w:numPr>
          <w:ilvl w:val="0"/>
          <w:numId w:val="9"/>
        </w:numPr>
      </w:pPr>
      <w:r>
        <w:t xml:space="preserve">Nuernberg R.B., Bello T.S., Fokin V.M., Zanotto E.D., Rodrigues A.C.M. </w:t>
      </w:r>
      <w:r>
        <w:rPr>
          <w:i/>
        </w:rPr>
        <w:t xml:space="preserve">Non-stoichiometric crystallization of Li₂SiO₃ -CaSiO₃ glasses: Residual glass composition from ionic conductivity. </w:t>
      </w:r>
      <w:r>
        <w:t xml:space="preserve">(2019) Journal of Non-Crystalline Solids, 510, pp. 158 - 165. </w:t>
      </w:r>
      <w:r>
        <w:rPr>
          <w:color w:val="5B6573"/>
          <w:sz w:val="16"/>
        </w:rPr>
        <w:t xml:space="preserve">[Article; </w:t>
      </w:r>
      <w:hyperlink r:id="rId312" w:history="1">
        <w:r>
          <w:rPr>
            <w:color w:val="2E74B5"/>
            <w:u w:val="single"/>
          </w:rPr>
          <w:t>Scopus</w:t>
        </w:r>
      </w:hyperlink>
      <w:r>
        <w:rPr>
          <w:color w:val="5B6573"/>
          <w:sz w:val="16"/>
        </w:rPr>
        <w:t>]</w:t>
      </w:r>
    </w:p>
    <w:p w:rsidR="00E75F0E" w:rsidRDefault="009E4175">
      <w:pPr>
        <w:pStyle w:val="ReferenceEntry"/>
        <w:numPr>
          <w:ilvl w:val="0"/>
          <w:numId w:val="9"/>
        </w:numPr>
      </w:pPr>
      <w:r>
        <w:t xml:space="preserve">Cassar D.R., Rodrigues A.M., Nascimento M.L.F., Zanotto E.D. </w:t>
      </w:r>
      <w:r>
        <w:rPr>
          <w:i/>
        </w:rPr>
        <w:t xml:space="preserve">The diffusion coefficient controlling crystal growth in a silicate glass-former. </w:t>
      </w:r>
      <w:r>
        <w:t xml:space="preserve">(2018) International Journal of Applied Glass Science, 9 (3), pp. 373 - 382. </w:t>
      </w:r>
      <w:r>
        <w:rPr>
          <w:color w:val="5B6573"/>
          <w:sz w:val="16"/>
        </w:rPr>
        <w:t xml:space="preserve">[Article; </w:t>
      </w:r>
      <w:hyperlink r:id="rId313" w:history="1">
        <w:r>
          <w:rPr>
            <w:color w:val="2E74B5"/>
            <w:u w:val="single"/>
          </w:rPr>
          <w:t>Scopus</w:t>
        </w:r>
      </w:hyperlink>
      <w:r>
        <w:rPr>
          <w:color w:val="5B6573"/>
          <w:sz w:val="16"/>
        </w:rPr>
        <w:t>]</w:t>
      </w:r>
    </w:p>
    <w:p w:rsidR="00E75F0E" w:rsidRDefault="009E4175">
      <w:pPr>
        <w:pStyle w:val="ReferenceEntry"/>
        <w:numPr>
          <w:ilvl w:val="0"/>
          <w:numId w:val="9"/>
        </w:numPr>
      </w:pPr>
      <w:r>
        <w:t xml:space="preserve">Rodrigues A.M., Cassar D.R., Fokin V.M., Zanotto E.D. </w:t>
      </w:r>
      <w:r>
        <w:rPr>
          <w:i/>
        </w:rPr>
        <w:t xml:space="preserve">Crystal growth and viscous flow in barium disilicate glass. </w:t>
      </w:r>
      <w:r>
        <w:t xml:space="preserve">(2018) Journal of Non-Crystalline Solids, 479, pp. 55 - 61. </w:t>
      </w:r>
      <w:r>
        <w:rPr>
          <w:color w:val="5B6573"/>
          <w:sz w:val="16"/>
        </w:rPr>
        <w:t xml:space="preserve">[Article; </w:t>
      </w:r>
      <w:hyperlink r:id="rId314" w:history="1">
        <w:r>
          <w:rPr>
            <w:color w:val="2E74B5"/>
            <w:u w:val="single"/>
          </w:rPr>
          <w:t>Scopus</w:t>
        </w:r>
      </w:hyperlink>
      <w:r>
        <w:rPr>
          <w:color w:val="5B6573"/>
          <w:sz w:val="16"/>
        </w:rPr>
        <w:t>]</w:t>
      </w:r>
    </w:p>
    <w:p w:rsidR="00E75F0E" w:rsidRDefault="009E4175">
      <w:pPr>
        <w:pStyle w:val="ReferenceEntry"/>
        <w:numPr>
          <w:ilvl w:val="0"/>
          <w:numId w:val="9"/>
        </w:numPr>
      </w:pPr>
      <w:r>
        <w:t xml:space="preserve">Singh S.P., Schneider J.F., Kundu S., Rodrigues A.C.M., de Mattos P.P.G., Zanotto E.D., Rocherullé J., Bénard-Rocherullé P., Lebullenger R. </w:t>
      </w:r>
      <w:r>
        <w:rPr>
          <w:i/>
        </w:rPr>
        <w:t xml:space="preserve">Structure and ionic conductivity of nitrated lithium disilicate (LiSiON) glasses. </w:t>
      </w:r>
      <w:r>
        <w:t xml:space="preserve">(2018) Materials Chemistry and Physics, 211, pp. 438 - 444. </w:t>
      </w:r>
      <w:r>
        <w:rPr>
          <w:color w:val="5B6573"/>
          <w:sz w:val="16"/>
        </w:rPr>
        <w:t xml:space="preserve">[Article; </w:t>
      </w:r>
      <w:hyperlink r:id="rId315" w:history="1">
        <w:r>
          <w:rPr>
            <w:color w:val="2E74B5"/>
            <w:u w:val="single"/>
          </w:rPr>
          <w:t>Scopus</w:t>
        </w:r>
      </w:hyperlink>
      <w:r>
        <w:rPr>
          <w:color w:val="5B6573"/>
          <w:sz w:val="16"/>
        </w:rPr>
        <w:t>]</w:t>
      </w:r>
    </w:p>
    <w:p w:rsidR="00E75F0E" w:rsidRDefault="009E4175">
      <w:pPr>
        <w:pStyle w:val="ReferenceEntry"/>
        <w:numPr>
          <w:ilvl w:val="0"/>
          <w:numId w:val="9"/>
        </w:numPr>
      </w:pPr>
      <w:r>
        <w:t xml:space="preserve">Tipeev A.O., Zanotto E.D., Rino J.P. </w:t>
      </w:r>
      <w:r>
        <w:rPr>
          <w:i/>
        </w:rPr>
        <w:t xml:space="preserve">Diffusivity, Interfacial Free Energy, and Crystal Nucleation in a Supercooled Lennard-Jones Liquid. </w:t>
      </w:r>
      <w:r>
        <w:t xml:space="preserve">(2018) Journal of Physical Chemistry C, 122 (50), pp. 28884 - 28894. </w:t>
      </w:r>
      <w:r>
        <w:rPr>
          <w:color w:val="5B6573"/>
          <w:sz w:val="16"/>
        </w:rPr>
        <w:t xml:space="preserve">[Article; </w:t>
      </w:r>
      <w:hyperlink r:id="rId316" w:history="1">
        <w:r>
          <w:rPr>
            <w:color w:val="2E74B5"/>
            <w:u w:val="single"/>
          </w:rPr>
          <w:t>Scopus</w:t>
        </w:r>
      </w:hyperlink>
      <w:r>
        <w:rPr>
          <w:color w:val="5B6573"/>
          <w:sz w:val="16"/>
        </w:rPr>
        <w:t>]</w:t>
      </w:r>
    </w:p>
    <w:p w:rsidR="00E75F0E" w:rsidRDefault="009E4175">
      <w:pPr>
        <w:pStyle w:val="ReferenceEntry"/>
        <w:numPr>
          <w:ilvl w:val="0"/>
          <w:numId w:val="9"/>
        </w:numPr>
      </w:pPr>
      <w:r>
        <w:t xml:space="preserve">Cassar D.R., Lancelotti R.F., Nuernberg R., Nascimento M.L.F., Rodrigues A.M., Diz L.T., Zanotto E.D. </w:t>
      </w:r>
      <w:r>
        <w:rPr>
          <w:i/>
        </w:rPr>
        <w:t xml:space="preserve">Elemental and cooperative diffusion in a liquid, supercooled liquid and glass resolved. </w:t>
      </w:r>
      <w:r>
        <w:t xml:space="preserve">(2017) Journal of Chemical Physics, 147 (1), art. no. 014501. </w:t>
      </w:r>
      <w:r>
        <w:rPr>
          <w:color w:val="5B6573"/>
          <w:sz w:val="16"/>
        </w:rPr>
        <w:t xml:space="preserve">[Article; </w:t>
      </w:r>
      <w:hyperlink r:id="rId317" w:history="1">
        <w:r>
          <w:rPr>
            <w:color w:val="2E74B5"/>
            <w:u w:val="single"/>
          </w:rPr>
          <w:t>Scopus</w:t>
        </w:r>
      </w:hyperlink>
      <w:r>
        <w:rPr>
          <w:color w:val="5B6573"/>
          <w:sz w:val="16"/>
        </w:rPr>
        <w:t>]</w:t>
      </w:r>
    </w:p>
    <w:p w:rsidR="00E75F0E" w:rsidRDefault="009E4175">
      <w:pPr>
        <w:pStyle w:val="ReferenceEntry"/>
        <w:numPr>
          <w:ilvl w:val="0"/>
          <w:numId w:val="9"/>
        </w:numPr>
      </w:pPr>
      <w:r>
        <w:t xml:space="preserve">Tsuchida J.E., Ferri F.A., Pizani P.S., Martins Rodrigues A.C., Kundu S., Schneider J.F., Zanotto E.D. </w:t>
      </w:r>
      <w:r>
        <w:rPr>
          <w:i/>
        </w:rPr>
        <w:t xml:space="preserve">Ionic conductivity and mixed-ion effect in mixed alkali metaphosphate glasses. </w:t>
      </w:r>
      <w:r>
        <w:t xml:space="preserve">(2017) Physical Chemistry Chemical Physics, 19 (9), pp. 6594 - 6600. </w:t>
      </w:r>
      <w:r>
        <w:rPr>
          <w:color w:val="5B6573"/>
          <w:sz w:val="16"/>
        </w:rPr>
        <w:t xml:space="preserve">[Article; </w:t>
      </w:r>
      <w:hyperlink r:id="rId318" w:history="1">
        <w:r>
          <w:rPr>
            <w:color w:val="2E74B5"/>
            <w:u w:val="single"/>
          </w:rPr>
          <w:t>Scopus</w:t>
        </w:r>
      </w:hyperlink>
      <w:r>
        <w:rPr>
          <w:color w:val="5B6573"/>
          <w:sz w:val="16"/>
        </w:rPr>
        <w:t>]</w:t>
      </w:r>
    </w:p>
    <w:p w:rsidR="00E75F0E" w:rsidRDefault="009E4175">
      <w:pPr>
        <w:pStyle w:val="ReferenceEntry"/>
        <w:numPr>
          <w:ilvl w:val="0"/>
          <w:numId w:val="9"/>
        </w:numPr>
      </w:pPr>
      <w:r>
        <w:t xml:space="preserve">Schmelzer J.W.P., Abyzov A.S., Fokin V.M., Schick C., Zanotto E.D. </w:t>
      </w:r>
      <w:r>
        <w:rPr>
          <w:i/>
        </w:rPr>
        <w:t xml:space="preserve">Crystallization in glass-forming liquids: Effects of decoupling of diffusion and viscosity on crystal growth. </w:t>
      </w:r>
      <w:r>
        <w:t xml:space="preserve">(2015) Journal of Non-Crystalline Solids, 429, pp. 45 - 53. </w:t>
      </w:r>
      <w:r>
        <w:rPr>
          <w:color w:val="5B6573"/>
          <w:sz w:val="16"/>
        </w:rPr>
        <w:t xml:space="preserve">[Article; </w:t>
      </w:r>
      <w:hyperlink r:id="rId319" w:history="1">
        <w:r>
          <w:rPr>
            <w:color w:val="2E74B5"/>
            <w:u w:val="single"/>
          </w:rPr>
          <w:t>Scopus</w:t>
        </w:r>
      </w:hyperlink>
      <w:r>
        <w:rPr>
          <w:color w:val="5B6573"/>
          <w:sz w:val="16"/>
        </w:rPr>
        <w:t>]</w:t>
      </w:r>
    </w:p>
    <w:p w:rsidR="00E75F0E" w:rsidRDefault="009E4175">
      <w:pPr>
        <w:pStyle w:val="ReferenceEntry"/>
        <w:numPr>
          <w:ilvl w:val="0"/>
          <w:numId w:val="9"/>
        </w:numPr>
      </w:pPr>
      <w:r>
        <w:t xml:space="preserve">Nascimento M.L.F., Fokin V.M., Zanotto E.D., Abyzov A.S. </w:t>
      </w:r>
      <w:r>
        <w:rPr>
          <w:i/>
        </w:rPr>
        <w:t xml:space="preserve">Dynamic processes in a silicate liquid from above melting to below the glass transition. </w:t>
      </w:r>
      <w:r>
        <w:t xml:space="preserve">(2011) Journal of Chemical Physics, 135 (19), art. no. 194703. </w:t>
      </w:r>
      <w:r>
        <w:rPr>
          <w:color w:val="5B6573"/>
          <w:sz w:val="16"/>
        </w:rPr>
        <w:t xml:space="preserve">[Article; </w:t>
      </w:r>
      <w:hyperlink r:id="rId320" w:history="1">
        <w:r>
          <w:rPr>
            <w:color w:val="2E74B5"/>
            <w:u w:val="single"/>
          </w:rPr>
          <w:t>Scopus</w:t>
        </w:r>
      </w:hyperlink>
      <w:r>
        <w:rPr>
          <w:color w:val="5B6573"/>
          <w:sz w:val="16"/>
        </w:rPr>
        <w:t>]</w:t>
      </w:r>
    </w:p>
    <w:p w:rsidR="00E75F0E" w:rsidRDefault="009E4175">
      <w:pPr>
        <w:pStyle w:val="ReferenceEntry"/>
        <w:numPr>
          <w:ilvl w:val="0"/>
          <w:numId w:val="9"/>
        </w:numPr>
      </w:pPr>
      <w:r>
        <w:t xml:space="preserve">Nascimento M.L.F., Dutra Zanotto E. </w:t>
      </w:r>
      <w:r>
        <w:rPr>
          <w:i/>
        </w:rPr>
        <w:t xml:space="preserve">Does viscosity describe the kinetic barrier for crystal growth from the liquidus to the glass transition? </w:t>
      </w:r>
      <w:r>
        <w:t xml:space="preserve">(2010) Journal of Chemical Physics, 133 (17), art. no. 174701. </w:t>
      </w:r>
      <w:r>
        <w:rPr>
          <w:color w:val="5B6573"/>
          <w:sz w:val="16"/>
        </w:rPr>
        <w:t xml:space="preserve">[Article; </w:t>
      </w:r>
      <w:hyperlink r:id="rId321" w:history="1">
        <w:r>
          <w:rPr>
            <w:color w:val="2E74B5"/>
            <w:u w:val="single"/>
          </w:rPr>
          <w:t>Scopus</w:t>
        </w:r>
      </w:hyperlink>
      <w:r>
        <w:rPr>
          <w:color w:val="5B6573"/>
          <w:sz w:val="16"/>
        </w:rPr>
        <w:t>]</w:t>
      </w:r>
    </w:p>
    <w:p w:rsidR="00E75F0E" w:rsidRDefault="009E4175">
      <w:pPr>
        <w:pStyle w:val="ReferenceEntry"/>
        <w:numPr>
          <w:ilvl w:val="0"/>
          <w:numId w:val="9"/>
        </w:numPr>
      </w:pPr>
      <w:proofErr w:type="spellStart"/>
      <w:r>
        <w:t>Fokin</w:t>
      </w:r>
      <w:proofErr w:type="spellEnd"/>
      <w:r>
        <w:t xml:space="preserve"> V.M., </w:t>
      </w:r>
      <w:proofErr w:type="spellStart"/>
      <w:r>
        <w:t>Schmelzer</w:t>
      </w:r>
      <w:proofErr w:type="spellEnd"/>
      <w:r>
        <w:t xml:space="preserve"> J.W.P., Nascimento M.L.F., Zanotto E.D. </w:t>
      </w:r>
      <w:r>
        <w:rPr>
          <w:i/>
        </w:rPr>
        <w:t xml:space="preserve">Diffusion coefficients for crystal nucleation and growth in deeply undercooled glass-forming liquids. </w:t>
      </w:r>
      <w:r>
        <w:t xml:space="preserve">(2007) Journal of Chemical Physics, 126 (23), art. no. 234507. </w:t>
      </w:r>
      <w:r>
        <w:rPr>
          <w:color w:val="5B6573"/>
          <w:sz w:val="16"/>
        </w:rPr>
        <w:t xml:space="preserve">[Article; </w:t>
      </w:r>
      <w:hyperlink r:id="rId322" w:history="1">
        <w:r>
          <w:rPr>
            <w:color w:val="2E74B5"/>
            <w:u w:val="single"/>
          </w:rPr>
          <w:t>Scopus</w:t>
        </w:r>
      </w:hyperlink>
      <w:r>
        <w:rPr>
          <w:color w:val="5B6573"/>
          <w:sz w:val="16"/>
        </w:rPr>
        <w:t>]</w:t>
      </w:r>
    </w:p>
    <w:p w:rsidR="00E75F0E" w:rsidRPr="00033FF6" w:rsidRDefault="009E4175">
      <w:pPr>
        <w:pStyle w:val="ReferenceEntry"/>
        <w:numPr>
          <w:ilvl w:val="0"/>
          <w:numId w:val="9"/>
        </w:numPr>
      </w:pPr>
      <w:r>
        <w:t xml:space="preserve">Nascimento M.L.F., Zanotto E.D. </w:t>
      </w:r>
      <w:r>
        <w:rPr>
          <w:i/>
        </w:rPr>
        <w:t xml:space="preserve">Diffusion processes in vitreous silica revisited. </w:t>
      </w:r>
      <w:r>
        <w:t xml:space="preserve">(2007) Physics and Chemistry of Glasses: </w:t>
      </w:r>
      <w:r>
        <w:lastRenderedPageBreak/>
        <w:t xml:space="preserve">European Journal of Glass Science and Technology Part B, 48 (4), pp. 201 - 217. </w:t>
      </w:r>
      <w:r>
        <w:rPr>
          <w:color w:val="5B6573"/>
          <w:sz w:val="16"/>
        </w:rPr>
        <w:t xml:space="preserve">[Conference paper; </w:t>
      </w:r>
      <w:hyperlink r:id="rId323" w:history="1">
        <w:r>
          <w:rPr>
            <w:color w:val="2E74B5"/>
            <w:u w:val="single"/>
          </w:rPr>
          <w:t>Scopus</w:t>
        </w:r>
      </w:hyperlink>
      <w:r>
        <w:rPr>
          <w:color w:val="5B6573"/>
          <w:sz w:val="16"/>
        </w:rPr>
        <w:t>]</w:t>
      </w:r>
    </w:p>
    <w:p w:rsidR="00033FF6" w:rsidRDefault="00033FF6" w:rsidP="00033FF6">
      <w:pPr>
        <w:pStyle w:val="ReferenceEntry"/>
        <w:numPr>
          <w:ilvl w:val="0"/>
          <w:numId w:val="9"/>
        </w:numPr>
      </w:pPr>
      <w:r>
        <w:t xml:space="preserve">Rodrigues A.C.M., </w:t>
      </w:r>
      <w:proofErr w:type="spellStart"/>
      <w:r>
        <w:t>Niitsu</w:t>
      </w:r>
      <w:proofErr w:type="spellEnd"/>
      <w:r>
        <w:t xml:space="preserve"> G.T., </w:t>
      </w:r>
      <w:proofErr w:type="spellStart"/>
      <w:r>
        <w:t>Zanotto</w:t>
      </w:r>
      <w:proofErr w:type="spellEnd"/>
      <w:r>
        <w:t xml:space="preserve"> E.D., Prado M.O., </w:t>
      </w:r>
      <w:proofErr w:type="spellStart"/>
      <w:r>
        <w:t>Fokin</w:t>
      </w:r>
      <w:proofErr w:type="spellEnd"/>
      <w:r>
        <w:t xml:space="preserve"> V. </w:t>
      </w:r>
      <w:r w:rsidRPr="00033FF6">
        <w:rPr>
          <w:i/>
          <w:highlight w:val="cyan"/>
        </w:rPr>
        <w:t>Erratum</w:t>
      </w:r>
      <w:r>
        <w:rPr>
          <w:i/>
        </w:rPr>
        <w:t xml:space="preserve"> to "Crystallization kinetics of 1Na₂O · 2CaO · 3SiO₂ glass monitored by electrical conductivity measurements" [J. Non-</w:t>
      </w:r>
      <w:proofErr w:type="spellStart"/>
      <w:r>
        <w:rPr>
          <w:i/>
        </w:rPr>
        <w:t>Cryst</w:t>
      </w:r>
      <w:proofErr w:type="spellEnd"/>
      <w:r>
        <w:rPr>
          <w:i/>
        </w:rPr>
        <w:t>. Solids 353 (2007) 2237-2243] (</w:t>
      </w:r>
      <w:proofErr w:type="gramStart"/>
      <w:r>
        <w:rPr>
          <w:i/>
        </w:rPr>
        <w:t>DOI:10.1016/j.jnoncrysol</w:t>
      </w:r>
      <w:proofErr w:type="gramEnd"/>
      <w:r>
        <w:rPr>
          <w:i/>
        </w:rPr>
        <w:t xml:space="preserve">.2007.03.015). </w:t>
      </w:r>
      <w:r>
        <w:t xml:space="preserve">(2008) Journal of Non-Crystalline Solids, 354 (26), pp. 3098. </w:t>
      </w:r>
      <w:r>
        <w:rPr>
          <w:color w:val="5B6573"/>
          <w:sz w:val="16"/>
        </w:rPr>
        <w:t xml:space="preserve">[Erratum; </w:t>
      </w:r>
      <w:hyperlink r:id="rId324" w:history="1">
        <w:r>
          <w:rPr>
            <w:color w:val="2E74B5"/>
            <w:u w:val="single"/>
          </w:rPr>
          <w:t>Scopus</w:t>
        </w:r>
      </w:hyperlink>
      <w:r>
        <w:rPr>
          <w:color w:val="5B6573"/>
          <w:sz w:val="16"/>
        </w:rPr>
        <w:t>]</w:t>
      </w:r>
    </w:p>
    <w:p w:rsidR="00E75F0E" w:rsidRDefault="009E4175">
      <w:pPr>
        <w:pStyle w:val="ReferenceEntry"/>
        <w:numPr>
          <w:ilvl w:val="0"/>
          <w:numId w:val="9"/>
        </w:numPr>
      </w:pPr>
      <w:r>
        <w:t xml:space="preserve">Rodrigues A.C.M., Niitsu G.T., Zanotto E.D., Prado M.O., Fokin V. </w:t>
      </w:r>
      <w:r>
        <w:rPr>
          <w:i/>
        </w:rPr>
        <w:t xml:space="preserve">Crystallization kinetics of 1Na₂O · 2CaO · 3SiO₂ · glass monitored by electrical conductivity measurements. </w:t>
      </w:r>
      <w:r>
        <w:t xml:space="preserve">(2007) Journal of Non-Crystalline Solids, 353 (22-23), pp. 2237 - 2243. </w:t>
      </w:r>
      <w:r>
        <w:rPr>
          <w:color w:val="5B6573"/>
          <w:sz w:val="16"/>
        </w:rPr>
        <w:t xml:space="preserve">[Article; </w:t>
      </w:r>
      <w:hyperlink r:id="rId325" w:history="1">
        <w:r>
          <w:rPr>
            <w:color w:val="2E74B5"/>
            <w:u w:val="single"/>
          </w:rPr>
          <w:t>Scopus</w:t>
        </w:r>
      </w:hyperlink>
      <w:r>
        <w:rPr>
          <w:color w:val="5B6573"/>
          <w:sz w:val="16"/>
        </w:rPr>
        <w:t>]</w:t>
      </w:r>
    </w:p>
    <w:p w:rsidR="00E75F0E" w:rsidRDefault="009E4175">
      <w:pPr>
        <w:pStyle w:val="ReferenceEntry"/>
        <w:numPr>
          <w:ilvl w:val="0"/>
          <w:numId w:val="9"/>
        </w:numPr>
      </w:pPr>
      <w:r>
        <w:t xml:space="preserve">Nascimento M.L.F., Zanotto E.D. </w:t>
      </w:r>
      <w:r>
        <w:rPr>
          <w:i/>
        </w:rPr>
        <w:t xml:space="preserve">Mechanisms and dynamics of crystal growth, viscous flow, and self-diffusion in silica glass. </w:t>
      </w:r>
      <w:r>
        <w:t xml:space="preserve">(2006) Physical Review B - Condensed Matter and Materials Physics, 73 (2), art. no. 024209. </w:t>
      </w:r>
      <w:r>
        <w:rPr>
          <w:color w:val="5B6573"/>
          <w:sz w:val="16"/>
        </w:rPr>
        <w:t xml:space="preserve">[Article; </w:t>
      </w:r>
      <w:hyperlink r:id="rId326" w:history="1">
        <w:r>
          <w:rPr>
            <w:color w:val="2E74B5"/>
            <w:u w:val="single"/>
          </w:rPr>
          <w:t>Scopus</w:t>
        </w:r>
      </w:hyperlink>
      <w:r>
        <w:rPr>
          <w:color w:val="5B6573"/>
          <w:sz w:val="16"/>
        </w:rPr>
        <w:t>]</w:t>
      </w:r>
    </w:p>
    <w:p w:rsidR="00E75F0E" w:rsidRDefault="009E4175">
      <w:pPr>
        <w:pStyle w:val="ReferenceEntry"/>
        <w:numPr>
          <w:ilvl w:val="0"/>
          <w:numId w:val="9"/>
        </w:numPr>
      </w:pPr>
      <w:r>
        <w:t xml:space="preserve">Schmelzer J.W.P., Zanotto E.D., Fokin V.M. </w:t>
      </w:r>
      <w:r>
        <w:rPr>
          <w:i/>
        </w:rPr>
        <w:t xml:space="preserve">Pressure dependence of viscosity. </w:t>
      </w:r>
      <w:r>
        <w:t xml:space="preserve">(2005) Journal of Chemical Physics, 122 (7), art. no. 074511. </w:t>
      </w:r>
      <w:r>
        <w:rPr>
          <w:color w:val="5B6573"/>
          <w:sz w:val="16"/>
        </w:rPr>
        <w:t xml:space="preserve">[Article; </w:t>
      </w:r>
      <w:hyperlink r:id="rId327" w:history="1">
        <w:r>
          <w:rPr>
            <w:color w:val="2E74B5"/>
            <w:u w:val="single"/>
          </w:rPr>
          <w:t>Scopus</w:t>
        </w:r>
      </w:hyperlink>
      <w:r>
        <w:rPr>
          <w:color w:val="5B6573"/>
          <w:sz w:val="16"/>
        </w:rPr>
        <w:t>]</w:t>
      </w:r>
    </w:p>
    <w:p w:rsidR="00E75F0E" w:rsidRDefault="009E4175">
      <w:pPr>
        <w:pStyle w:val="ReferenceEntry"/>
        <w:numPr>
          <w:ilvl w:val="0"/>
          <w:numId w:val="9"/>
        </w:numPr>
      </w:pPr>
      <w:r>
        <w:t xml:space="preserve">Nascimento M.L.F., Ferreira E.B., Zanotto E.D. </w:t>
      </w:r>
      <w:r>
        <w:rPr>
          <w:i/>
        </w:rPr>
        <w:t xml:space="preserve">Kinetics and mechanisms of crystal growth and diffusion in a glass-forming liquid. </w:t>
      </w:r>
      <w:r>
        <w:t xml:space="preserve">(2004) Journal of Chemical Physics, 121 (18), pp. 8924 - 8928. </w:t>
      </w:r>
      <w:r>
        <w:rPr>
          <w:color w:val="5B6573"/>
          <w:sz w:val="16"/>
        </w:rPr>
        <w:t xml:space="preserve">[Article; </w:t>
      </w:r>
      <w:hyperlink r:id="rId328" w:history="1">
        <w:r>
          <w:rPr>
            <w:color w:val="2E74B5"/>
            <w:u w:val="single"/>
          </w:rPr>
          <w:t>Scopus</w:t>
        </w:r>
      </w:hyperlink>
      <w:r>
        <w:rPr>
          <w:color w:val="5B6573"/>
          <w:sz w:val="16"/>
        </w:rPr>
        <w:t>]</w:t>
      </w:r>
    </w:p>
    <w:p w:rsidR="00E75F0E" w:rsidRDefault="009E4175">
      <w:pPr>
        <w:pStyle w:val="ReferenceEntry"/>
        <w:numPr>
          <w:ilvl w:val="0"/>
          <w:numId w:val="9"/>
        </w:numPr>
      </w:pPr>
      <w:proofErr w:type="spellStart"/>
      <w:r>
        <w:t>Zanotto</w:t>
      </w:r>
      <w:proofErr w:type="spellEnd"/>
      <w:r>
        <w:t xml:space="preserve"> E.D., Gupta P.K. </w:t>
      </w:r>
      <w:r>
        <w:rPr>
          <w:i/>
        </w:rPr>
        <w:t xml:space="preserve">Do cathedral glasses flow? - Additional remarks. </w:t>
      </w:r>
      <w:r>
        <w:t xml:space="preserve">(1999) American Journal of Physics, 67 (3), pp. 260 - 262. </w:t>
      </w:r>
      <w:r>
        <w:rPr>
          <w:color w:val="5B6573"/>
          <w:sz w:val="16"/>
        </w:rPr>
        <w:t xml:space="preserve">[Article; </w:t>
      </w:r>
      <w:hyperlink r:id="rId329" w:history="1">
        <w:r>
          <w:rPr>
            <w:color w:val="2E74B5"/>
            <w:u w:val="single"/>
          </w:rPr>
          <w:t>Scopus</w:t>
        </w:r>
      </w:hyperlink>
      <w:r>
        <w:rPr>
          <w:color w:val="5B6573"/>
          <w:sz w:val="16"/>
        </w:rPr>
        <w:t>]</w:t>
      </w:r>
    </w:p>
    <w:p w:rsidR="00E75F0E" w:rsidRDefault="009E4175">
      <w:pPr>
        <w:pStyle w:val="ReferenceEntry"/>
        <w:numPr>
          <w:ilvl w:val="0"/>
          <w:numId w:val="9"/>
        </w:numPr>
      </w:pPr>
      <w:r>
        <w:t xml:space="preserve">Diaz-Mora N., Zanotto E.D., Fokin V.M. </w:t>
      </w:r>
      <w:r>
        <w:rPr>
          <w:i/>
        </w:rPr>
        <w:t xml:space="preserve">Crystal growth and viscous flow in cordierite and other glasses. </w:t>
      </w:r>
      <w:r>
        <w:t xml:space="preserve">(1998) Physics and Chemistry of Glasses, 39 (2), pp. 91 - 97. </w:t>
      </w:r>
      <w:r>
        <w:rPr>
          <w:color w:val="5B6573"/>
          <w:sz w:val="16"/>
        </w:rPr>
        <w:t xml:space="preserve">[Article; </w:t>
      </w:r>
      <w:hyperlink r:id="rId330" w:history="1">
        <w:r>
          <w:rPr>
            <w:color w:val="2E74B5"/>
            <w:u w:val="single"/>
          </w:rPr>
          <w:t>Scopus</w:t>
        </w:r>
      </w:hyperlink>
      <w:r>
        <w:rPr>
          <w:color w:val="5B6573"/>
          <w:sz w:val="16"/>
        </w:rPr>
        <w:t>]</w:t>
      </w:r>
    </w:p>
    <w:p w:rsidR="00E75F0E" w:rsidRDefault="009E4175">
      <w:pPr>
        <w:pStyle w:val="ReferenceEntry"/>
        <w:numPr>
          <w:ilvl w:val="0"/>
          <w:numId w:val="9"/>
        </w:numPr>
      </w:pPr>
      <w:r>
        <w:t xml:space="preserve">Sabioni A.C.S., Zanotto E.D., Millot F., Tuller H.L. </w:t>
      </w:r>
      <w:r>
        <w:rPr>
          <w:i/>
        </w:rPr>
        <w:t xml:space="preserve">Oxygen self-diffusion in a cordierite glass. </w:t>
      </w:r>
      <w:r>
        <w:t xml:space="preserve">(1998) Journal of Non-Crystalline Solids, 242 (2-3), pp. 177 - 182. </w:t>
      </w:r>
      <w:r>
        <w:rPr>
          <w:color w:val="5B6573"/>
          <w:sz w:val="16"/>
        </w:rPr>
        <w:t xml:space="preserve">[Article; </w:t>
      </w:r>
      <w:hyperlink r:id="rId331" w:history="1">
        <w:r>
          <w:rPr>
            <w:color w:val="2E74B5"/>
            <w:u w:val="single"/>
          </w:rPr>
          <w:t>Scopus</w:t>
        </w:r>
      </w:hyperlink>
      <w:r>
        <w:rPr>
          <w:color w:val="5B6573"/>
          <w:sz w:val="16"/>
        </w:rPr>
        <w:t>]</w:t>
      </w:r>
    </w:p>
    <w:p w:rsidR="00E75F0E" w:rsidRDefault="009E4175">
      <w:pPr>
        <w:pStyle w:val="ReferenceEntry"/>
        <w:numPr>
          <w:ilvl w:val="0"/>
          <w:numId w:val="9"/>
        </w:numPr>
      </w:pPr>
      <w:r>
        <w:t xml:space="preserve">Zanotto E.D. </w:t>
      </w:r>
      <w:r>
        <w:rPr>
          <w:i/>
        </w:rPr>
        <w:t xml:space="preserve">Do cathedral glasses flow? </w:t>
      </w:r>
      <w:r>
        <w:t xml:space="preserve">(1998) American Journal of Physics, 66 (5), pp. 392 - 395. </w:t>
      </w:r>
      <w:r>
        <w:rPr>
          <w:color w:val="5B6573"/>
          <w:sz w:val="16"/>
        </w:rPr>
        <w:t xml:space="preserve">[Article; </w:t>
      </w:r>
      <w:hyperlink r:id="rId332"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10" w:name="category_09"/>
      <w:r>
        <w:lastRenderedPageBreak/>
        <w:t>9. Glass Structure</w:t>
      </w:r>
      <w:bookmarkEnd w:id="10"/>
    </w:p>
    <w:p w:rsidR="00E75F0E" w:rsidRDefault="009E4175">
      <w:pPr>
        <w:pStyle w:val="ReferenceNote"/>
      </w:pPr>
      <w:r>
        <w:t>39 references | newest to oldest | cross-listing retained</w:t>
      </w:r>
    </w:p>
    <w:p w:rsidR="00E75F0E" w:rsidRDefault="009E4175">
      <w:pPr>
        <w:pStyle w:val="ReferenceEntry"/>
        <w:numPr>
          <w:ilvl w:val="0"/>
          <w:numId w:val="10"/>
        </w:numPr>
      </w:pPr>
      <w:r>
        <w:t xml:space="preserve">Campos J.V., Lavagnini I.R., de Souza T.D., Silva L.D., Jesus L.M., Bradtmüller H., Zanotto E.D., Rodrigues A.C.M. </w:t>
      </w:r>
      <w:r>
        <w:rPr>
          <w:i/>
        </w:rPr>
        <w:t xml:space="preserve">Power ramp flash crystallization of a lithium silicate-based glass for dental applications: Structural insights and mechanical properties. </w:t>
      </w:r>
      <w:r>
        <w:t xml:space="preserve">(2025) Acta Materialia, 284, art. no. 120620. </w:t>
      </w:r>
      <w:r>
        <w:rPr>
          <w:color w:val="5B6573"/>
          <w:sz w:val="16"/>
        </w:rPr>
        <w:t xml:space="preserve">[Article; </w:t>
      </w:r>
      <w:hyperlink r:id="rId333" w:history="1">
        <w:r>
          <w:rPr>
            <w:color w:val="2E74B5"/>
            <w:u w:val="single"/>
          </w:rPr>
          <w:t>Scopus</w:t>
        </w:r>
      </w:hyperlink>
      <w:r>
        <w:rPr>
          <w:color w:val="5B6573"/>
          <w:sz w:val="16"/>
        </w:rPr>
        <w:t>]</w:t>
      </w:r>
    </w:p>
    <w:p w:rsidR="00E75F0E" w:rsidRDefault="009E4175">
      <w:pPr>
        <w:pStyle w:val="ReferenceEntry"/>
        <w:numPr>
          <w:ilvl w:val="0"/>
          <w:numId w:val="10"/>
        </w:numPr>
      </w:pPr>
      <w:r>
        <w:t xml:space="preserve">Olivetti Estevam da Silva L., Silva L.D., Zanotto E.D., de Oliveira Junior M., Manzani D. </w:t>
      </w:r>
      <w:r>
        <w:rPr>
          <w:i/>
        </w:rPr>
        <w:t xml:space="preserve">Alkaline Earth Metal Fluorides (MgF₂, CaF₂, SrF₂, BaF₂) and Nb₂O₅Effect on the Structural and Optical Properties of New Fluorophosphoniobate Glasses. </w:t>
      </w:r>
      <w:r>
        <w:t xml:space="preserve">(2025) ACS Omega, 10 (45), pp. 54111 - 54127. </w:t>
      </w:r>
      <w:r>
        <w:rPr>
          <w:color w:val="5B6573"/>
          <w:sz w:val="16"/>
        </w:rPr>
        <w:t xml:space="preserve">[Article; </w:t>
      </w:r>
      <w:hyperlink r:id="rId334" w:history="1">
        <w:r>
          <w:rPr>
            <w:color w:val="2E74B5"/>
            <w:u w:val="single"/>
          </w:rPr>
          <w:t>Scopus</w:t>
        </w:r>
      </w:hyperlink>
      <w:r>
        <w:rPr>
          <w:color w:val="5B6573"/>
          <w:sz w:val="16"/>
        </w:rPr>
        <w:t>]</w:t>
      </w:r>
    </w:p>
    <w:p w:rsidR="00E75F0E" w:rsidRDefault="009E4175">
      <w:pPr>
        <w:pStyle w:val="ReferenceEntry"/>
        <w:numPr>
          <w:ilvl w:val="0"/>
          <w:numId w:val="10"/>
        </w:numPr>
      </w:pPr>
      <w:proofErr w:type="spellStart"/>
      <w:r>
        <w:t>Zielasko</w:t>
      </w:r>
      <w:proofErr w:type="spellEnd"/>
      <w:r>
        <w:t xml:space="preserve"> W., de Oliveira R.B., Zanotto E.D., Hansen M.R., Eckert H., Bradtmüller H. </w:t>
      </w:r>
      <w:r>
        <w:rPr>
          <w:i/>
        </w:rPr>
        <w:t xml:space="preserve">Contrasting structural roles of Nb₂O₅ vs. La₂O₃ in silicate glasses: a quantitative solid-state NMR study. </w:t>
      </w:r>
      <w:r>
        <w:t xml:space="preserve">(2025) Acta Materialia, 297, art. no. 121343. </w:t>
      </w:r>
      <w:r>
        <w:rPr>
          <w:color w:val="5B6573"/>
          <w:sz w:val="16"/>
        </w:rPr>
        <w:t xml:space="preserve">[Article; </w:t>
      </w:r>
      <w:hyperlink r:id="rId335" w:history="1">
        <w:r>
          <w:rPr>
            <w:color w:val="2E74B5"/>
            <w:u w:val="single"/>
          </w:rPr>
          <w:t>Scopus</w:t>
        </w:r>
      </w:hyperlink>
      <w:r>
        <w:rPr>
          <w:color w:val="5B6573"/>
          <w:sz w:val="16"/>
        </w:rPr>
        <w:t>]</w:t>
      </w:r>
    </w:p>
    <w:p w:rsidR="00E75F0E" w:rsidRDefault="009E4175">
      <w:pPr>
        <w:pStyle w:val="ReferenceEntry"/>
        <w:numPr>
          <w:ilvl w:val="0"/>
          <w:numId w:val="10"/>
        </w:numPr>
      </w:pPr>
      <w:r>
        <w:t xml:space="preserve">Bradtmüller H., Zheng Q., Eckert H., Zanotto E.D. </w:t>
      </w:r>
      <w:r>
        <w:rPr>
          <w:i/>
        </w:rPr>
        <w:t xml:space="preserve">Quantitative structural characterization of LiNbO₃-SiO₂ glass-ceramics by multinuclear solid-state NMR. </w:t>
      </w:r>
      <w:r>
        <w:t xml:space="preserve">(2024) Journal of Non-Crystalline Solids, 641, art. no. 123096. </w:t>
      </w:r>
      <w:r>
        <w:rPr>
          <w:color w:val="5B6573"/>
          <w:sz w:val="16"/>
        </w:rPr>
        <w:t xml:space="preserve">[Article; </w:t>
      </w:r>
      <w:hyperlink r:id="rId336" w:history="1">
        <w:r>
          <w:rPr>
            <w:color w:val="2E74B5"/>
            <w:u w:val="single"/>
          </w:rPr>
          <w:t>Scopus</w:t>
        </w:r>
      </w:hyperlink>
      <w:r>
        <w:rPr>
          <w:color w:val="5B6573"/>
          <w:sz w:val="16"/>
        </w:rPr>
        <w:t>]</w:t>
      </w:r>
    </w:p>
    <w:p w:rsidR="00E75F0E" w:rsidRPr="00033FF6" w:rsidRDefault="009E4175">
      <w:pPr>
        <w:pStyle w:val="ReferenceEntry"/>
        <w:numPr>
          <w:ilvl w:val="0"/>
          <w:numId w:val="10"/>
        </w:numPr>
      </w:pPr>
      <w:r>
        <w:t xml:space="preserve">Lancelotti R.F., Zanotto E.D., Sen S. </w:t>
      </w:r>
      <w:r>
        <w:rPr>
          <w:i/>
        </w:rPr>
        <w:t xml:space="preserve">Atomistic origin of structural relaxation in lead metasilicate and lithium disilicate glasses. </w:t>
      </w:r>
      <w:r>
        <w:t xml:space="preserve">(2024) Journal of the American Ceramic Society, 107 (11), pp. 7131 - 7141. </w:t>
      </w:r>
      <w:r>
        <w:rPr>
          <w:color w:val="5B6573"/>
          <w:sz w:val="16"/>
        </w:rPr>
        <w:t xml:space="preserve">[Article; </w:t>
      </w:r>
      <w:hyperlink r:id="rId337" w:history="1">
        <w:r>
          <w:rPr>
            <w:color w:val="2E74B5"/>
            <w:u w:val="single"/>
          </w:rPr>
          <w:t>Scopus</w:t>
        </w:r>
      </w:hyperlink>
      <w:r>
        <w:rPr>
          <w:color w:val="5B6573"/>
          <w:sz w:val="16"/>
        </w:rPr>
        <w:t>]</w:t>
      </w:r>
    </w:p>
    <w:p w:rsidR="00033FF6" w:rsidRDefault="00033FF6" w:rsidP="00033FF6">
      <w:pPr>
        <w:pStyle w:val="ReferenceEntry"/>
        <w:numPr>
          <w:ilvl w:val="0"/>
          <w:numId w:val="10"/>
        </w:numPr>
      </w:pPr>
      <w:proofErr w:type="spellStart"/>
      <w:r>
        <w:t>Przepiora</w:t>
      </w:r>
      <w:proofErr w:type="spellEnd"/>
      <w:r>
        <w:t xml:space="preserve"> K., </w:t>
      </w:r>
      <w:proofErr w:type="spellStart"/>
      <w:r>
        <w:t>Zanotto</w:t>
      </w:r>
      <w:proofErr w:type="spellEnd"/>
      <w:r>
        <w:t xml:space="preserve"> E.D., Godet S. </w:t>
      </w:r>
      <w:r w:rsidRPr="00033FF6">
        <w:rPr>
          <w:i/>
          <w:highlight w:val="cyan"/>
        </w:rPr>
        <w:t>Response</w:t>
      </w:r>
      <w:r>
        <w:rPr>
          <w:i/>
        </w:rPr>
        <w:t xml:space="preserve"> to comment on “</w:t>
      </w:r>
      <w:proofErr w:type="spellStart"/>
      <w:r>
        <w:rPr>
          <w:i/>
        </w:rPr>
        <w:t>Nanostructural</w:t>
      </w:r>
      <w:proofErr w:type="spellEnd"/>
      <w:r>
        <w:rPr>
          <w:i/>
        </w:rPr>
        <w:t xml:space="preserve"> ordering in phase-separated soda-lime-silica glass”. </w:t>
      </w:r>
      <w:r>
        <w:t xml:space="preserve">(2025) Journal of Non-Crystalline Solids, 652, art. no. 123403. </w:t>
      </w:r>
      <w:r>
        <w:rPr>
          <w:color w:val="5B6573"/>
          <w:sz w:val="16"/>
        </w:rPr>
        <w:t xml:space="preserve">[Note; </w:t>
      </w:r>
      <w:hyperlink r:id="rId338" w:history="1">
        <w:r>
          <w:rPr>
            <w:color w:val="2E74B5"/>
            <w:u w:val="single"/>
          </w:rPr>
          <w:t>Scopus</w:t>
        </w:r>
      </w:hyperlink>
      <w:r>
        <w:rPr>
          <w:color w:val="5B6573"/>
          <w:sz w:val="16"/>
        </w:rPr>
        <w:t>]</w:t>
      </w:r>
    </w:p>
    <w:p w:rsidR="00E75F0E" w:rsidRDefault="009E4175">
      <w:pPr>
        <w:pStyle w:val="ReferenceEntry"/>
        <w:numPr>
          <w:ilvl w:val="0"/>
          <w:numId w:val="10"/>
        </w:numPr>
      </w:pPr>
      <w:r>
        <w:t xml:space="preserve">Przepiora K., Zanotto E.D., Ragoen C., Godet S. </w:t>
      </w:r>
      <w:r>
        <w:rPr>
          <w:i/>
        </w:rPr>
        <w:t xml:space="preserve">Nanostructural ordering in phase-separated soda-lime-silica glass. </w:t>
      </w:r>
      <w:r>
        <w:t xml:space="preserve">(2024) Journal of Non-Crystalline Solids, 639, art. no. 123109. </w:t>
      </w:r>
      <w:r>
        <w:rPr>
          <w:color w:val="5B6573"/>
          <w:sz w:val="16"/>
        </w:rPr>
        <w:t xml:space="preserve">[Article; </w:t>
      </w:r>
      <w:hyperlink r:id="rId339" w:history="1">
        <w:r>
          <w:rPr>
            <w:color w:val="2E74B5"/>
            <w:u w:val="single"/>
          </w:rPr>
          <w:t>Scopus</w:t>
        </w:r>
      </w:hyperlink>
      <w:r>
        <w:rPr>
          <w:color w:val="5B6573"/>
          <w:sz w:val="16"/>
        </w:rPr>
        <w:t>]</w:t>
      </w:r>
    </w:p>
    <w:p w:rsidR="00E75F0E" w:rsidRDefault="009E4175">
      <w:pPr>
        <w:pStyle w:val="ReferenceEntry"/>
        <w:numPr>
          <w:ilvl w:val="0"/>
          <w:numId w:val="10"/>
        </w:numPr>
      </w:pPr>
      <w:r>
        <w:t xml:space="preserve">Bradtmüller H., Zheng Q., Gaddam A., Eckert H., Zanotto E.D. </w:t>
      </w:r>
      <w:r>
        <w:rPr>
          <w:i/>
        </w:rPr>
        <w:t xml:space="preserve">Structural impact of niobium oxide on lithium silicate glasses: Results from advanced interaction-selective solid-state nuclear magnetic resonance and Raman spectroscopy. </w:t>
      </w:r>
      <w:r>
        <w:t xml:space="preserve">(2023) Acta Materialia, 255, art. no. 119061. </w:t>
      </w:r>
      <w:r>
        <w:rPr>
          <w:color w:val="5B6573"/>
          <w:sz w:val="16"/>
        </w:rPr>
        <w:t xml:space="preserve">[Article; </w:t>
      </w:r>
      <w:hyperlink r:id="rId340" w:history="1">
        <w:r>
          <w:rPr>
            <w:color w:val="2E74B5"/>
            <w:u w:val="single"/>
          </w:rPr>
          <w:t>Scopus</w:t>
        </w:r>
      </w:hyperlink>
      <w:r>
        <w:rPr>
          <w:color w:val="5B6573"/>
          <w:sz w:val="16"/>
        </w:rPr>
        <w:t>]</w:t>
      </w:r>
    </w:p>
    <w:p w:rsidR="00E75F0E" w:rsidRDefault="009E4175">
      <w:pPr>
        <w:pStyle w:val="ReferenceEntry"/>
        <w:numPr>
          <w:ilvl w:val="0"/>
          <w:numId w:val="10"/>
        </w:numPr>
      </w:pPr>
      <w:r>
        <w:t xml:space="preserve">Kirchner K.A., Cassar D.R., Zanotto E.D., Ono M., Kim S.H., Doss K., Bødker M.L., Smedskjaer M.M., Kohara S., Tang L., Bauchy M., Wilkinson C.J., Yang Y., Welch R.S., Mancini M., Mauro J.C. </w:t>
      </w:r>
      <w:r>
        <w:rPr>
          <w:i/>
        </w:rPr>
        <w:t xml:space="preserve">Beyond the Average: Spatial and Temporal Fluctuations in Oxide Glass-Forming Systems. </w:t>
      </w:r>
      <w:r>
        <w:t xml:space="preserve">(2023) Chemical Reviews, 123 (4), pp. 1774 - 1840. </w:t>
      </w:r>
      <w:r>
        <w:rPr>
          <w:color w:val="5B6573"/>
          <w:sz w:val="16"/>
        </w:rPr>
        <w:t xml:space="preserve">[Review; </w:t>
      </w:r>
      <w:hyperlink r:id="rId341" w:history="1">
        <w:r>
          <w:rPr>
            <w:color w:val="2E74B5"/>
            <w:u w:val="single"/>
          </w:rPr>
          <w:t>Scopus</w:t>
        </w:r>
      </w:hyperlink>
      <w:r>
        <w:rPr>
          <w:color w:val="5B6573"/>
          <w:sz w:val="16"/>
        </w:rPr>
        <w:t>]</w:t>
      </w:r>
    </w:p>
    <w:p w:rsidR="00E75F0E" w:rsidRDefault="009E4175">
      <w:pPr>
        <w:pStyle w:val="ReferenceEntry"/>
        <w:numPr>
          <w:ilvl w:val="0"/>
          <w:numId w:val="10"/>
        </w:numPr>
      </w:pPr>
      <w:r>
        <w:t xml:space="preserve">Bradtmüller H., Gaddam A., Eckert H., Zanotto E.D. </w:t>
      </w:r>
      <w:r>
        <w:rPr>
          <w:i/>
        </w:rPr>
        <w:t xml:space="preserve">Structural rearrangements during sub-Tg relaxation and nucleation in lithium disilicate glass revealed by a solid-state NMR and MD strategy. </w:t>
      </w:r>
      <w:r>
        <w:t xml:space="preserve">(2022) Acta Materialia, 240, art. no. 118318. </w:t>
      </w:r>
      <w:r>
        <w:rPr>
          <w:color w:val="5B6573"/>
          <w:sz w:val="16"/>
        </w:rPr>
        <w:t xml:space="preserve">[Article; </w:t>
      </w:r>
      <w:hyperlink r:id="rId342" w:history="1">
        <w:r>
          <w:rPr>
            <w:color w:val="2E74B5"/>
            <w:u w:val="single"/>
          </w:rPr>
          <w:t>Scopus</w:t>
        </w:r>
      </w:hyperlink>
      <w:r>
        <w:rPr>
          <w:color w:val="5B6573"/>
          <w:sz w:val="16"/>
        </w:rPr>
        <w:t>]</w:t>
      </w:r>
    </w:p>
    <w:p w:rsidR="00E75F0E" w:rsidRDefault="009E4175">
      <w:pPr>
        <w:pStyle w:val="ReferenceEntry"/>
        <w:numPr>
          <w:ilvl w:val="0"/>
          <w:numId w:val="10"/>
        </w:numPr>
      </w:pPr>
      <w:r>
        <w:t xml:space="preserve">Buchner S., Balzaretti N.M., Ferreira E.B., Tsuchida J.E., Kulbieda F.R., Zanotto E.D. </w:t>
      </w:r>
      <w:r>
        <w:rPr>
          <w:i/>
        </w:rPr>
        <w:t xml:space="preserve">Structure and mechanical properties of pyrope (Mg₃Al₂Si₃O₁₂) glass: Effect of high pressure. </w:t>
      </w:r>
      <w:r>
        <w:t xml:space="preserve">(2022) International Journal of Applied Glass Science, 13 (1), pp. 21 - 29. </w:t>
      </w:r>
      <w:r>
        <w:rPr>
          <w:color w:val="5B6573"/>
          <w:sz w:val="16"/>
        </w:rPr>
        <w:t xml:space="preserve">[Article; </w:t>
      </w:r>
      <w:hyperlink r:id="rId343" w:history="1">
        <w:r>
          <w:rPr>
            <w:color w:val="2E74B5"/>
            <w:u w:val="single"/>
          </w:rPr>
          <w:t>Scopus</w:t>
        </w:r>
      </w:hyperlink>
      <w:r>
        <w:rPr>
          <w:color w:val="5B6573"/>
          <w:sz w:val="16"/>
        </w:rPr>
        <w:t>]</w:t>
      </w:r>
    </w:p>
    <w:p w:rsidR="00E75F0E" w:rsidRDefault="009E4175">
      <w:pPr>
        <w:pStyle w:val="ReferenceEntry"/>
        <w:numPr>
          <w:ilvl w:val="0"/>
          <w:numId w:val="10"/>
        </w:numPr>
      </w:pPr>
      <w:r>
        <w:t xml:space="preserve">Moulton B.J.A., Picinin A., Silva L.D., Doerenkamp C., Lozano H., Sampaio D., Zanotto E.D., Du J., Eckert H., Pizani P.S. </w:t>
      </w:r>
      <w:r>
        <w:rPr>
          <w:i/>
        </w:rPr>
        <w:t xml:space="preserve">A critical evaluation of barium silicate glass network polymerization. </w:t>
      </w:r>
      <w:r>
        <w:t xml:space="preserve">(2022) Journal of Non-Crystalline Solids, 583, art. no. 121477. </w:t>
      </w:r>
      <w:r>
        <w:rPr>
          <w:color w:val="5B6573"/>
          <w:sz w:val="16"/>
        </w:rPr>
        <w:t xml:space="preserve">[Article; </w:t>
      </w:r>
      <w:hyperlink r:id="rId344" w:history="1">
        <w:r>
          <w:rPr>
            <w:color w:val="2E74B5"/>
            <w:u w:val="single"/>
          </w:rPr>
          <w:t>Scopus</w:t>
        </w:r>
      </w:hyperlink>
      <w:r>
        <w:rPr>
          <w:color w:val="5B6573"/>
          <w:sz w:val="16"/>
        </w:rPr>
        <w:t>]</w:t>
      </w:r>
    </w:p>
    <w:p w:rsidR="00E75F0E" w:rsidRDefault="009E4175">
      <w:pPr>
        <w:pStyle w:val="ReferenceEntry"/>
        <w:numPr>
          <w:ilvl w:val="0"/>
          <w:numId w:val="10"/>
        </w:numPr>
      </w:pPr>
      <w:r>
        <w:t xml:space="preserve">Sampaio D.V., Pena R.B., Moulton B.J.A., Rezende M.V., Silva D.D.C., Silva R.S., da Cunha T.R., Mastelaro V.R., Zanotto E.D., Pizani P.S. </w:t>
      </w:r>
      <w:r>
        <w:rPr>
          <w:i/>
        </w:rPr>
        <w:t xml:space="preserve">Chromium in lead metasilicate glass: Solubility, valence, and local environment via multiple spectroscopy. </w:t>
      </w:r>
      <w:r>
        <w:t xml:space="preserve">(2022) Ceramics International, 48 (1), pp. 173 - 178. </w:t>
      </w:r>
      <w:r>
        <w:rPr>
          <w:color w:val="5B6573"/>
          <w:sz w:val="16"/>
        </w:rPr>
        <w:t xml:space="preserve">[Article; </w:t>
      </w:r>
      <w:hyperlink r:id="rId345" w:history="1">
        <w:r>
          <w:rPr>
            <w:color w:val="2E74B5"/>
            <w:u w:val="single"/>
          </w:rPr>
          <w:t>Scopus</w:t>
        </w:r>
      </w:hyperlink>
      <w:r>
        <w:rPr>
          <w:color w:val="5B6573"/>
          <w:sz w:val="16"/>
        </w:rPr>
        <w:t>]</w:t>
      </w:r>
    </w:p>
    <w:p w:rsidR="00E75F0E" w:rsidRDefault="009E4175">
      <w:pPr>
        <w:pStyle w:val="ReferenceEntry"/>
        <w:numPr>
          <w:ilvl w:val="0"/>
          <w:numId w:val="10"/>
        </w:numPr>
      </w:pPr>
      <w:r>
        <w:t xml:space="preserve">Separdar L., Rino J.P., Zanotto E.D. </w:t>
      </w:r>
      <w:r>
        <w:rPr>
          <w:i/>
        </w:rPr>
        <w:t xml:space="preserve">Decoding crystal growth kinetics and structural evolution in supercooled ZnSe by molecular dynamics simulation. </w:t>
      </w:r>
      <w:r>
        <w:t xml:space="preserve">(2022) Computational Materials Science, 212, art. no. 111598. </w:t>
      </w:r>
      <w:r>
        <w:rPr>
          <w:color w:val="5B6573"/>
          <w:sz w:val="16"/>
        </w:rPr>
        <w:t xml:space="preserve">[Article; </w:t>
      </w:r>
      <w:hyperlink r:id="rId346" w:history="1">
        <w:r>
          <w:rPr>
            <w:color w:val="2E74B5"/>
            <w:u w:val="single"/>
          </w:rPr>
          <w:t>Scopus</w:t>
        </w:r>
      </w:hyperlink>
      <w:r>
        <w:rPr>
          <w:color w:val="5B6573"/>
          <w:sz w:val="16"/>
        </w:rPr>
        <w:t>]</w:t>
      </w:r>
    </w:p>
    <w:p w:rsidR="00E75F0E" w:rsidRDefault="009E4175">
      <w:pPr>
        <w:pStyle w:val="ReferenceEntry"/>
        <w:numPr>
          <w:ilvl w:val="0"/>
          <w:numId w:val="10"/>
        </w:numPr>
      </w:pPr>
      <w:r>
        <w:t xml:space="preserve">Montazerian M., Zanotto E.D. </w:t>
      </w:r>
      <w:r>
        <w:rPr>
          <w:i/>
        </w:rPr>
        <w:t xml:space="preserve">The Glassy State. </w:t>
      </w:r>
      <w:r>
        <w:t xml:space="preserve">(2021) Encyclopedia of Materials: Technical Ceramics and Glasses: Volume 1-3, 2, pp. V2-448 - V2-461. </w:t>
      </w:r>
      <w:r>
        <w:rPr>
          <w:color w:val="5B6573"/>
          <w:sz w:val="16"/>
        </w:rPr>
        <w:t xml:space="preserve">[Book chapter; </w:t>
      </w:r>
      <w:hyperlink r:id="rId347" w:history="1">
        <w:r>
          <w:rPr>
            <w:color w:val="2E74B5"/>
            <w:u w:val="single"/>
          </w:rPr>
          <w:t>Scopus</w:t>
        </w:r>
      </w:hyperlink>
      <w:r>
        <w:rPr>
          <w:color w:val="5B6573"/>
          <w:sz w:val="16"/>
        </w:rPr>
        <w:t>]</w:t>
      </w:r>
    </w:p>
    <w:p w:rsidR="00E75F0E" w:rsidRDefault="009E4175">
      <w:pPr>
        <w:pStyle w:val="ReferenceEntry"/>
        <w:numPr>
          <w:ilvl w:val="0"/>
          <w:numId w:val="10"/>
        </w:numPr>
      </w:pPr>
      <w:r>
        <w:t xml:space="preserve">Montazerian M., Zanotto E.D. </w:t>
      </w:r>
      <w:r>
        <w:rPr>
          <w:i/>
        </w:rPr>
        <w:t xml:space="preserve">The glassy state. </w:t>
      </w:r>
      <w:r>
        <w:t xml:space="preserve">(2021) Encyclopedia of Materials: Technical Ceramics and Glasses, 2-3, pp. 448 - 461. </w:t>
      </w:r>
      <w:r>
        <w:rPr>
          <w:color w:val="5B6573"/>
          <w:sz w:val="16"/>
        </w:rPr>
        <w:t xml:space="preserve">[Book chapter; </w:t>
      </w:r>
      <w:hyperlink r:id="rId348" w:history="1">
        <w:r>
          <w:rPr>
            <w:color w:val="2E74B5"/>
            <w:u w:val="single"/>
          </w:rPr>
          <w:t>Scopus</w:t>
        </w:r>
      </w:hyperlink>
      <w:r>
        <w:rPr>
          <w:color w:val="5B6573"/>
          <w:sz w:val="16"/>
        </w:rPr>
        <w:t>]</w:t>
      </w:r>
    </w:p>
    <w:p w:rsidR="00E75F0E" w:rsidRDefault="009E4175">
      <w:pPr>
        <w:pStyle w:val="ReferenceEntry"/>
        <w:numPr>
          <w:ilvl w:val="0"/>
          <w:numId w:val="10"/>
        </w:numPr>
      </w:pPr>
      <w:r>
        <w:t xml:space="preserve">Moulton B.J.A., Silva L.D., Doerenkamp C., Lozano H., Zanotto E.D., Eckert H., Pizani P.S. </w:t>
      </w:r>
      <w:r>
        <w:rPr>
          <w:i/>
        </w:rPr>
        <w:t xml:space="preserve">Speciation and polymerization in a barium silicate glass: Evidence from ²⁹Si NMR and Raman spectroscopies. </w:t>
      </w:r>
      <w:r>
        <w:t xml:space="preserve">(2021) Chemical Geology, 586, art. no. 120611. </w:t>
      </w:r>
      <w:r>
        <w:rPr>
          <w:color w:val="5B6573"/>
          <w:sz w:val="16"/>
        </w:rPr>
        <w:t xml:space="preserve">[Article; </w:t>
      </w:r>
      <w:hyperlink r:id="rId349" w:history="1">
        <w:r>
          <w:rPr>
            <w:color w:val="2E74B5"/>
            <w:u w:val="single"/>
          </w:rPr>
          <w:t>Scopus</w:t>
        </w:r>
      </w:hyperlink>
      <w:r>
        <w:rPr>
          <w:color w:val="5B6573"/>
          <w:sz w:val="16"/>
        </w:rPr>
        <w:t>]</w:t>
      </w:r>
    </w:p>
    <w:p w:rsidR="00E75F0E" w:rsidRDefault="009E4175">
      <w:pPr>
        <w:pStyle w:val="ReferenceEntry"/>
        <w:numPr>
          <w:ilvl w:val="0"/>
          <w:numId w:val="10"/>
        </w:numPr>
      </w:pPr>
      <w:r>
        <w:t xml:space="preserve">Bradtmüller H., Villas-Boas M.C., Zanotto E.D., Eckert H. </w:t>
      </w:r>
      <w:r>
        <w:rPr>
          <w:i/>
        </w:rPr>
        <w:t xml:space="preserve">Structural aspects of the glass-to-crystal transition in sodium-calcium silicate glasses. </w:t>
      </w:r>
      <w:r>
        <w:t xml:space="preserve">(2020) Journal of Non-Crystalline Solids, 535, art. no. 119844. </w:t>
      </w:r>
      <w:r>
        <w:rPr>
          <w:color w:val="5B6573"/>
          <w:sz w:val="16"/>
        </w:rPr>
        <w:t xml:space="preserve">[Article; </w:t>
      </w:r>
      <w:hyperlink r:id="rId350" w:history="1">
        <w:r>
          <w:rPr>
            <w:color w:val="2E74B5"/>
            <w:u w:val="single"/>
          </w:rPr>
          <w:t>Scopus</w:t>
        </w:r>
      </w:hyperlink>
      <w:r>
        <w:rPr>
          <w:color w:val="5B6573"/>
          <w:sz w:val="16"/>
        </w:rPr>
        <w:t>]</w:t>
      </w:r>
    </w:p>
    <w:p w:rsidR="00E75F0E" w:rsidRPr="00033FF6" w:rsidRDefault="009E4175">
      <w:pPr>
        <w:pStyle w:val="ReferenceEntry"/>
        <w:numPr>
          <w:ilvl w:val="0"/>
          <w:numId w:val="10"/>
        </w:numPr>
        <w:rPr>
          <w:highlight w:val="yellow"/>
        </w:rPr>
      </w:pPr>
      <w:r w:rsidRPr="00033FF6">
        <w:rPr>
          <w:highlight w:val="yellow"/>
        </w:rPr>
        <w:t xml:space="preserve">Pan L., Daguano J.K.M.F., Trindade N.M., Cerruti M., Zanotto E.D., Jacobsohn L.G. </w:t>
      </w:r>
      <w:r w:rsidRPr="00033FF6">
        <w:rPr>
          <w:i/>
          <w:highlight w:val="yellow"/>
        </w:rPr>
        <w:t xml:space="preserve">Scintillation, luminescence and optical properties of Ce-Doped borosilicate glasses. </w:t>
      </w:r>
      <w:r w:rsidRPr="00033FF6">
        <w:rPr>
          <w:highlight w:val="yellow"/>
        </w:rPr>
        <w:t xml:space="preserve">(2020) Optical Materials, 104, art. no. 109847. </w:t>
      </w:r>
      <w:r w:rsidRPr="00033FF6">
        <w:rPr>
          <w:color w:val="5B6573"/>
          <w:sz w:val="16"/>
          <w:highlight w:val="yellow"/>
        </w:rPr>
        <w:t xml:space="preserve">[Article; </w:t>
      </w:r>
      <w:hyperlink r:id="rId351" w:history="1">
        <w:r w:rsidRPr="00033FF6">
          <w:rPr>
            <w:color w:val="2E74B5"/>
            <w:highlight w:val="yellow"/>
            <w:u w:val="single"/>
          </w:rPr>
          <w:t>Scopus</w:t>
        </w:r>
      </w:hyperlink>
      <w:r w:rsidRPr="00033FF6">
        <w:rPr>
          <w:color w:val="5B6573"/>
          <w:sz w:val="16"/>
          <w:highlight w:val="yellow"/>
        </w:rPr>
        <w:t>]</w:t>
      </w:r>
    </w:p>
    <w:p w:rsidR="00E75F0E" w:rsidRDefault="009E4175">
      <w:pPr>
        <w:pStyle w:val="ReferenceEntry"/>
        <w:numPr>
          <w:ilvl w:val="0"/>
          <w:numId w:val="10"/>
        </w:numPr>
      </w:pPr>
      <w:r>
        <w:t xml:space="preserve">Pena R.B., Sampaio D.V., Lancelotti R.F., Cunha T.R., Zanotto E.D., Pizani P.S. </w:t>
      </w:r>
      <w:r>
        <w:rPr>
          <w:i/>
        </w:rPr>
        <w:t xml:space="preserve">In-situ Raman spectroscopy unveils metastable crystallization in lead metasilicate glass. </w:t>
      </w:r>
      <w:r>
        <w:t xml:space="preserve">(2020) Journal of Non-Crystalline Solids, 546, art. no. 120254. </w:t>
      </w:r>
      <w:r>
        <w:rPr>
          <w:color w:val="5B6573"/>
          <w:sz w:val="16"/>
        </w:rPr>
        <w:t xml:space="preserve">[Article; </w:t>
      </w:r>
      <w:hyperlink r:id="rId352" w:history="1">
        <w:r>
          <w:rPr>
            <w:color w:val="2E74B5"/>
            <w:u w:val="single"/>
          </w:rPr>
          <w:t>Scopus</w:t>
        </w:r>
      </w:hyperlink>
      <w:r>
        <w:rPr>
          <w:color w:val="5B6573"/>
          <w:sz w:val="16"/>
        </w:rPr>
        <w:t>]</w:t>
      </w:r>
    </w:p>
    <w:p w:rsidR="00E75F0E" w:rsidRDefault="009E4175">
      <w:pPr>
        <w:pStyle w:val="ReferenceEntry"/>
        <w:numPr>
          <w:ilvl w:val="0"/>
          <w:numId w:val="10"/>
        </w:numPr>
      </w:pPr>
      <w:r>
        <w:lastRenderedPageBreak/>
        <w:t xml:space="preserve">Bradtmüller H., Cerrutti B.M., Souza M.T., Zanotto E.D., Eckert H. </w:t>
      </w:r>
      <w:r>
        <w:rPr>
          <w:i/>
        </w:rPr>
        <w:t xml:space="preserve">Structural characterization of boron-containing glassy and semi-crystalline Biosilicate® by multinuclear NMR. </w:t>
      </w:r>
      <w:r>
        <w:t xml:space="preserve">(2019) Journal of Non-Crystalline Solids, 505, pp. 390 - 399. </w:t>
      </w:r>
      <w:r>
        <w:rPr>
          <w:color w:val="5B6573"/>
          <w:sz w:val="16"/>
        </w:rPr>
        <w:t xml:space="preserve">[Article; </w:t>
      </w:r>
      <w:hyperlink r:id="rId353" w:history="1">
        <w:r>
          <w:rPr>
            <w:color w:val="2E74B5"/>
            <w:u w:val="single"/>
          </w:rPr>
          <w:t>Scopus</w:t>
        </w:r>
      </w:hyperlink>
      <w:r>
        <w:rPr>
          <w:color w:val="5B6573"/>
          <w:sz w:val="16"/>
        </w:rPr>
        <w:t>]</w:t>
      </w:r>
    </w:p>
    <w:p w:rsidR="00E75F0E" w:rsidRDefault="009E4175">
      <w:pPr>
        <w:pStyle w:val="ReferenceEntry"/>
        <w:numPr>
          <w:ilvl w:val="0"/>
          <w:numId w:val="10"/>
        </w:numPr>
      </w:pPr>
      <w:r>
        <w:t xml:space="preserve">Zheng Q., Zhang Y., Montazerian M., Gulbiten O., Mauro J.C., Zanotto E.D., Yue Y. </w:t>
      </w:r>
      <w:r>
        <w:rPr>
          <w:i/>
        </w:rPr>
        <w:t xml:space="preserve">Understanding Glass through Differential Scanning Calorimetry. </w:t>
      </w:r>
      <w:r>
        <w:t xml:space="preserve">(2019) Chemical Reviews, 119 (13), pp. 7848 - 7939. </w:t>
      </w:r>
      <w:r>
        <w:rPr>
          <w:color w:val="5B6573"/>
          <w:sz w:val="16"/>
        </w:rPr>
        <w:t xml:space="preserve">[Article; </w:t>
      </w:r>
      <w:hyperlink r:id="rId354" w:history="1">
        <w:r>
          <w:rPr>
            <w:color w:val="2E74B5"/>
            <w:u w:val="single"/>
          </w:rPr>
          <w:t>Scopus</w:t>
        </w:r>
      </w:hyperlink>
      <w:r>
        <w:rPr>
          <w:color w:val="5B6573"/>
          <w:sz w:val="16"/>
        </w:rPr>
        <w:t>]</w:t>
      </w:r>
    </w:p>
    <w:p w:rsidR="00E75F0E" w:rsidRDefault="009E4175">
      <w:pPr>
        <w:pStyle w:val="ReferenceEntry"/>
        <w:numPr>
          <w:ilvl w:val="0"/>
          <w:numId w:val="10"/>
        </w:numPr>
      </w:pPr>
      <w:r>
        <w:t xml:space="preserve">Mastelaro V.R., Zanotto E.D. </w:t>
      </w:r>
      <w:r>
        <w:rPr>
          <w:i/>
        </w:rPr>
        <w:t xml:space="preserve">X-ray Absorption Fine Structure (XAFS) studies of oxide glasses-A 45-year overview. </w:t>
      </w:r>
      <w:r>
        <w:t xml:space="preserve">(2018) Materials, 11 (2), art. no. 204. </w:t>
      </w:r>
      <w:r>
        <w:rPr>
          <w:color w:val="5B6573"/>
          <w:sz w:val="16"/>
        </w:rPr>
        <w:t xml:space="preserve">[Review; </w:t>
      </w:r>
      <w:hyperlink r:id="rId355" w:history="1">
        <w:r>
          <w:rPr>
            <w:color w:val="2E74B5"/>
            <w:u w:val="single"/>
          </w:rPr>
          <w:t>Scopus</w:t>
        </w:r>
      </w:hyperlink>
      <w:r>
        <w:rPr>
          <w:color w:val="5B6573"/>
          <w:sz w:val="16"/>
        </w:rPr>
        <w:t>]</w:t>
      </w:r>
    </w:p>
    <w:p w:rsidR="00E75F0E" w:rsidRDefault="009E4175">
      <w:pPr>
        <w:pStyle w:val="ReferenceEntry"/>
        <w:numPr>
          <w:ilvl w:val="0"/>
          <w:numId w:val="10"/>
        </w:numPr>
      </w:pPr>
      <w:r>
        <w:t xml:space="preserve">Moulton B.J.A., Rodrigues A.M., Pizani P.S., Sampaio D.V., Zanotto E.D. </w:t>
      </w:r>
      <w:r>
        <w:rPr>
          <w:i/>
        </w:rPr>
        <w:t xml:space="preserve">A Raman investigation of the structural evolution of supercooled liquid barium disilicate during crystallization. </w:t>
      </w:r>
      <w:r>
        <w:t xml:space="preserve">(2018) International Journal of Applied Glass Science, 9 (4), pp. 510 - 517. </w:t>
      </w:r>
      <w:r>
        <w:rPr>
          <w:color w:val="5B6573"/>
          <w:sz w:val="16"/>
        </w:rPr>
        <w:t xml:space="preserve">[Article; </w:t>
      </w:r>
      <w:hyperlink r:id="rId356" w:history="1">
        <w:r>
          <w:rPr>
            <w:color w:val="2E74B5"/>
            <w:u w:val="single"/>
          </w:rPr>
          <w:t>Scopus</w:t>
        </w:r>
      </w:hyperlink>
      <w:r>
        <w:rPr>
          <w:color w:val="5B6573"/>
          <w:sz w:val="16"/>
        </w:rPr>
        <w:t>]</w:t>
      </w:r>
    </w:p>
    <w:p w:rsidR="00E75F0E" w:rsidRDefault="009E4175">
      <w:pPr>
        <w:pStyle w:val="ReferenceEntry"/>
        <w:numPr>
          <w:ilvl w:val="0"/>
          <w:numId w:val="10"/>
        </w:numPr>
      </w:pPr>
      <w:r>
        <w:t xml:space="preserve">Sampaio D.V., Picinin A., Moulton B.J.A., Rino J.P., Pizani P.S., Zanotto E.D. </w:t>
      </w:r>
      <w:r>
        <w:rPr>
          <w:i/>
        </w:rPr>
        <w:t xml:space="preserve">Raman scattering and molecular dynamics investigation of lead metasilicate glass and supercooled liquid structures. </w:t>
      </w:r>
      <w:r>
        <w:t xml:space="preserve">(2018) Journal of Non-Crystalline Solids, 499, pp. 300 - 308. </w:t>
      </w:r>
      <w:r>
        <w:rPr>
          <w:color w:val="5B6573"/>
          <w:sz w:val="16"/>
        </w:rPr>
        <w:t xml:space="preserve">[Article; </w:t>
      </w:r>
      <w:hyperlink r:id="rId357" w:history="1">
        <w:r>
          <w:rPr>
            <w:color w:val="2E74B5"/>
            <w:u w:val="single"/>
          </w:rPr>
          <w:t>Scopus</w:t>
        </w:r>
      </w:hyperlink>
      <w:r>
        <w:rPr>
          <w:color w:val="5B6573"/>
          <w:sz w:val="16"/>
        </w:rPr>
        <w:t>]</w:t>
      </w:r>
    </w:p>
    <w:p w:rsidR="00E75F0E" w:rsidRDefault="009E4175">
      <w:pPr>
        <w:pStyle w:val="ReferenceEntry"/>
        <w:numPr>
          <w:ilvl w:val="0"/>
          <w:numId w:val="10"/>
        </w:numPr>
      </w:pPr>
      <w:r>
        <w:t xml:space="preserve">Singh S.P., Schneider J.F., Kundu S., Rodrigues A.C.M., de Mattos P.P.G., Zanotto E.D., Rocherullé J., Bénard-Rocherullé P., Lebullenger R. </w:t>
      </w:r>
      <w:r>
        <w:rPr>
          <w:i/>
        </w:rPr>
        <w:t xml:space="preserve">Structure and ionic conductivity of nitrated lithium disilicate (LiSiON) glasses. </w:t>
      </w:r>
      <w:r>
        <w:t xml:space="preserve">(2018) Materials Chemistry and Physics, 211, pp. 438 - 444. </w:t>
      </w:r>
      <w:r>
        <w:rPr>
          <w:color w:val="5B6573"/>
          <w:sz w:val="16"/>
        </w:rPr>
        <w:t xml:space="preserve">[Article; </w:t>
      </w:r>
      <w:hyperlink r:id="rId358" w:history="1">
        <w:r>
          <w:rPr>
            <w:color w:val="2E74B5"/>
            <w:u w:val="single"/>
          </w:rPr>
          <w:t>Scopus</w:t>
        </w:r>
      </w:hyperlink>
      <w:r>
        <w:rPr>
          <w:color w:val="5B6573"/>
          <w:sz w:val="16"/>
        </w:rPr>
        <w:t>]</w:t>
      </w:r>
    </w:p>
    <w:p w:rsidR="00E75F0E" w:rsidRDefault="009E4175">
      <w:pPr>
        <w:pStyle w:val="ReferenceEntry"/>
        <w:numPr>
          <w:ilvl w:val="0"/>
          <w:numId w:val="10"/>
        </w:numPr>
      </w:pPr>
      <w:proofErr w:type="spellStart"/>
      <w:r>
        <w:t>Tsuchida</w:t>
      </w:r>
      <w:proofErr w:type="spellEnd"/>
      <w:r>
        <w:t xml:space="preserve"> J.E., </w:t>
      </w:r>
      <w:proofErr w:type="spellStart"/>
      <w:r>
        <w:t>Ferri</w:t>
      </w:r>
      <w:proofErr w:type="spellEnd"/>
      <w:r>
        <w:t xml:space="preserve"> F.A., Pizani P.S., Martins Rodrigues A.C., Kundu S., Schneider J.F., Zanotto E.D. </w:t>
      </w:r>
      <w:r>
        <w:rPr>
          <w:i/>
        </w:rPr>
        <w:t xml:space="preserve">Ionic conductivity and mixed-ion effect in mixed alkali metaphosphate glasses. </w:t>
      </w:r>
      <w:r>
        <w:t xml:space="preserve">(2017) Physical Chemistry Chemical Physics, 19 (9), pp. 6594 - 6600. </w:t>
      </w:r>
      <w:r>
        <w:rPr>
          <w:color w:val="5B6573"/>
          <w:sz w:val="16"/>
        </w:rPr>
        <w:t xml:space="preserve">[Article; </w:t>
      </w:r>
      <w:hyperlink r:id="rId359" w:history="1">
        <w:r>
          <w:rPr>
            <w:color w:val="2E74B5"/>
            <w:u w:val="single"/>
          </w:rPr>
          <w:t>Scopus</w:t>
        </w:r>
      </w:hyperlink>
      <w:r>
        <w:rPr>
          <w:color w:val="5B6573"/>
          <w:sz w:val="16"/>
        </w:rPr>
        <w:t>]</w:t>
      </w:r>
    </w:p>
    <w:p w:rsidR="00E75F0E" w:rsidRDefault="009E4175">
      <w:pPr>
        <w:pStyle w:val="ReferenceEntry"/>
        <w:numPr>
          <w:ilvl w:val="0"/>
          <w:numId w:val="10"/>
        </w:numPr>
      </w:pPr>
      <w:proofErr w:type="spellStart"/>
      <w:r>
        <w:t>Fokin</w:t>
      </w:r>
      <w:proofErr w:type="spellEnd"/>
      <w:r>
        <w:t xml:space="preserve"> V.M., </w:t>
      </w:r>
      <w:proofErr w:type="spellStart"/>
      <w:r>
        <w:t>Abyzov</w:t>
      </w:r>
      <w:proofErr w:type="spellEnd"/>
      <w:r>
        <w:t xml:space="preserve"> A.S., Zanotto E.D., Cassar D.R., Rodrigues A.M., Schmelzer J.W.P. </w:t>
      </w:r>
      <w:r>
        <w:rPr>
          <w:i/>
        </w:rPr>
        <w:t xml:space="preserve">Crystal nucleation in glass-forming liquids: Variation of the size of the "structural units" with temperature. </w:t>
      </w:r>
      <w:r>
        <w:t xml:space="preserve">(2016) Journal of Non-Crystalline Solids, 447, pp. 35 - 44. </w:t>
      </w:r>
      <w:r>
        <w:rPr>
          <w:color w:val="5B6573"/>
          <w:sz w:val="16"/>
        </w:rPr>
        <w:t xml:space="preserve">[Article; </w:t>
      </w:r>
      <w:hyperlink r:id="rId360" w:history="1">
        <w:r>
          <w:rPr>
            <w:color w:val="2E74B5"/>
            <w:u w:val="single"/>
          </w:rPr>
          <w:t>Scopus</w:t>
        </w:r>
      </w:hyperlink>
      <w:r>
        <w:rPr>
          <w:color w:val="5B6573"/>
          <w:sz w:val="16"/>
        </w:rPr>
        <w:t>]</w:t>
      </w:r>
    </w:p>
    <w:p w:rsidR="00E75F0E" w:rsidRDefault="009E4175">
      <w:pPr>
        <w:pStyle w:val="ReferenceEntry"/>
        <w:numPr>
          <w:ilvl w:val="0"/>
          <w:numId w:val="10"/>
        </w:numPr>
      </w:pPr>
      <w:r>
        <w:t xml:space="preserve">Rodrigues A.M., Rino J.P., Pizani P.S., Zanotto E.D. </w:t>
      </w:r>
      <w:r>
        <w:rPr>
          <w:i/>
        </w:rPr>
        <w:t xml:space="preserve">Structural and dynamic properties of vitreous and crystalline barium disilicate: Molecular dynamics simulation and Raman scattering experiments. </w:t>
      </w:r>
      <w:r>
        <w:t xml:space="preserve">(2016) Journal of Physics D: Applied Physics, 49 (43), art. no. 435301. </w:t>
      </w:r>
      <w:r>
        <w:rPr>
          <w:color w:val="5B6573"/>
          <w:sz w:val="16"/>
        </w:rPr>
        <w:t xml:space="preserve">[Article; </w:t>
      </w:r>
      <w:hyperlink r:id="rId361" w:history="1">
        <w:r>
          <w:rPr>
            <w:color w:val="2E74B5"/>
            <w:u w:val="single"/>
          </w:rPr>
          <w:t>Scopus</w:t>
        </w:r>
      </w:hyperlink>
      <w:r>
        <w:rPr>
          <w:color w:val="5B6573"/>
          <w:sz w:val="16"/>
        </w:rPr>
        <w:t>]</w:t>
      </w:r>
    </w:p>
    <w:p w:rsidR="00E75F0E" w:rsidRDefault="009E4175">
      <w:pPr>
        <w:pStyle w:val="ReferenceEntry"/>
        <w:numPr>
          <w:ilvl w:val="0"/>
          <w:numId w:val="10"/>
        </w:numPr>
      </w:pPr>
      <w:r>
        <w:t xml:space="preserve">Zanotto E.D., Tsuchida J.E., Schneider J.F., Eckert H. </w:t>
      </w:r>
      <w:r>
        <w:rPr>
          <w:i/>
        </w:rPr>
        <w:t xml:space="preserve">Thirty-year quest for structure-nucleation relationships in oxide glasses. </w:t>
      </w:r>
      <w:r>
        <w:t xml:space="preserve">(2015) International Materials Reviews, 60 (7), pp. 376 - 391. </w:t>
      </w:r>
      <w:r>
        <w:rPr>
          <w:color w:val="5B6573"/>
          <w:sz w:val="16"/>
        </w:rPr>
        <w:t>[</w:t>
      </w:r>
      <w:r w:rsidRPr="00961A3C">
        <w:rPr>
          <w:color w:val="5B6573"/>
          <w:sz w:val="16"/>
          <w:highlight w:val="yellow"/>
        </w:rPr>
        <w:t>Review</w:t>
      </w:r>
      <w:r>
        <w:rPr>
          <w:color w:val="5B6573"/>
          <w:sz w:val="16"/>
        </w:rPr>
        <w:t xml:space="preserve">; </w:t>
      </w:r>
      <w:hyperlink r:id="rId362" w:history="1">
        <w:r>
          <w:rPr>
            <w:color w:val="2E74B5"/>
            <w:u w:val="single"/>
          </w:rPr>
          <w:t>Scopus</w:t>
        </w:r>
      </w:hyperlink>
      <w:r>
        <w:rPr>
          <w:color w:val="5B6573"/>
          <w:sz w:val="16"/>
        </w:rPr>
        <w:t>]</w:t>
      </w:r>
    </w:p>
    <w:p w:rsidR="00E75F0E" w:rsidRDefault="009E4175">
      <w:pPr>
        <w:pStyle w:val="ReferenceEntry"/>
        <w:numPr>
          <w:ilvl w:val="0"/>
          <w:numId w:val="10"/>
        </w:numPr>
      </w:pPr>
      <w:r>
        <w:t xml:space="preserve">Schröder C., Villas-Boas M.D.O.C., Serbena F.C., Zanotto E.D., Eckert H. </w:t>
      </w:r>
      <w:r>
        <w:rPr>
          <w:i/>
        </w:rPr>
        <w:t xml:space="preserve">Monitoring crystallization in lithium silicate glass-ceramics using ⁷Li →²⁹Si cross-polarization NMR. </w:t>
      </w:r>
      <w:r>
        <w:t xml:space="preserve">(2014) Journal of Non-Crystalline Solids, 405, pp. 163 - 169. </w:t>
      </w:r>
      <w:r>
        <w:rPr>
          <w:color w:val="5B6573"/>
          <w:sz w:val="16"/>
        </w:rPr>
        <w:t xml:space="preserve">[Article; </w:t>
      </w:r>
      <w:hyperlink r:id="rId363" w:history="1">
        <w:r>
          <w:rPr>
            <w:color w:val="2E74B5"/>
            <w:u w:val="single"/>
          </w:rPr>
          <w:t>Scopus</w:t>
        </w:r>
      </w:hyperlink>
      <w:r>
        <w:rPr>
          <w:color w:val="5B6573"/>
          <w:sz w:val="16"/>
        </w:rPr>
        <w:t>]</w:t>
      </w:r>
    </w:p>
    <w:p w:rsidR="00E75F0E" w:rsidRDefault="009E4175">
      <w:pPr>
        <w:pStyle w:val="ReferenceEntry"/>
        <w:numPr>
          <w:ilvl w:val="0"/>
          <w:numId w:val="10"/>
        </w:numPr>
      </w:pPr>
      <w:r>
        <w:t xml:space="preserve">Chen B., Werner-Zwanziger U., Zwanziger J.W., Nascimento M.L.F., Ghussn L., Zanotto E.D. </w:t>
      </w:r>
      <w:r>
        <w:rPr>
          <w:i/>
        </w:rPr>
        <w:t xml:space="preserve">Correlation of network structure with devitrification mechanism in lithium and sodium diborate glasses. </w:t>
      </w:r>
      <w:r>
        <w:t xml:space="preserve">(2010) Journal of Non-Crystalline Solids, 356 (44-49), pp. 2641 - 2644. </w:t>
      </w:r>
      <w:r>
        <w:rPr>
          <w:color w:val="5B6573"/>
          <w:sz w:val="16"/>
        </w:rPr>
        <w:t xml:space="preserve">[Conference paper; </w:t>
      </w:r>
      <w:hyperlink r:id="rId364" w:history="1">
        <w:r>
          <w:rPr>
            <w:color w:val="2E74B5"/>
            <w:u w:val="single"/>
          </w:rPr>
          <w:t>Scopus</w:t>
        </w:r>
      </w:hyperlink>
      <w:r>
        <w:rPr>
          <w:color w:val="5B6573"/>
          <w:sz w:val="16"/>
        </w:rPr>
        <w:t>]</w:t>
      </w:r>
    </w:p>
    <w:p w:rsidR="00E75F0E" w:rsidRDefault="009E4175">
      <w:pPr>
        <w:pStyle w:val="ReferenceEntry"/>
        <w:numPr>
          <w:ilvl w:val="0"/>
          <w:numId w:val="10"/>
        </w:numPr>
      </w:pPr>
      <w:r>
        <w:t xml:space="preserve">Chen B., Ulrike W.-Z., Nascimento M.L.F., Ghussn L., Zanotto E.D., Zwanziger J.W. </w:t>
      </w:r>
      <w:r>
        <w:rPr>
          <w:i/>
        </w:rPr>
        <w:t xml:space="preserve">Structural similarity on multiple length scales and its relation to devitrification mechanism: A solid-state NMR study of alkali diborate glasses and crystals. </w:t>
      </w:r>
      <w:r>
        <w:t xml:space="preserve">(2009) Journal of Physical Chemistry C, 113 (48), pp. 20725 - 20732. </w:t>
      </w:r>
      <w:r>
        <w:rPr>
          <w:color w:val="5B6573"/>
          <w:sz w:val="16"/>
        </w:rPr>
        <w:t xml:space="preserve">[Article; </w:t>
      </w:r>
      <w:hyperlink r:id="rId365" w:history="1">
        <w:r>
          <w:rPr>
            <w:color w:val="2E74B5"/>
            <w:u w:val="single"/>
          </w:rPr>
          <w:t>Scopus</w:t>
        </w:r>
      </w:hyperlink>
      <w:r>
        <w:rPr>
          <w:color w:val="5B6573"/>
          <w:sz w:val="16"/>
        </w:rPr>
        <w:t>]</w:t>
      </w:r>
    </w:p>
    <w:p w:rsidR="00E75F0E" w:rsidRDefault="009E4175">
      <w:pPr>
        <w:pStyle w:val="ReferenceEntry"/>
        <w:numPr>
          <w:ilvl w:val="0"/>
          <w:numId w:val="10"/>
        </w:numPr>
      </w:pPr>
      <w:r>
        <w:t xml:space="preserve">Schneider J., Mastelaro V.R., Zanotto E.D., Shakhmatkin B.A., Vedishcheva N.M., Wright A.C., Panepucci H. </w:t>
      </w:r>
      <w:r>
        <w:rPr>
          <w:i/>
        </w:rPr>
        <w:t xml:space="preserve">Qn distribution in stoichiometric silicate glasses: Thermodynamic calculations and ²⁹Si high resolution NMR measurements. </w:t>
      </w:r>
      <w:r>
        <w:t xml:space="preserve">(2003) Journal of Non-Crystalline Solids, 325 (1-3), pp. 164 - 178. </w:t>
      </w:r>
      <w:r>
        <w:rPr>
          <w:color w:val="5B6573"/>
          <w:sz w:val="16"/>
        </w:rPr>
        <w:t xml:space="preserve">[Article; </w:t>
      </w:r>
      <w:hyperlink r:id="rId366" w:history="1">
        <w:r>
          <w:rPr>
            <w:color w:val="2E74B5"/>
            <w:u w:val="single"/>
          </w:rPr>
          <w:t>Scopus</w:t>
        </w:r>
      </w:hyperlink>
      <w:r>
        <w:rPr>
          <w:color w:val="5B6573"/>
          <w:sz w:val="16"/>
        </w:rPr>
        <w:t>]</w:t>
      </w:r>
    </w:p>
    <w:p w:rsidR="00E75F0E" w:rsidRDefault="009E4175">
      <w:pPr>
        <w:pStyle w:val="ReferenceEntry"/>
        <w:numPr>
          <w:ilvl w:val="0"/>
          <w:numId w:val="10"/>
        </w:numPr>
      </w:pPr>
      <w:r>
        <w:t xml:space="preserve">Mastelaro V.R., Zanotto E.D., Lequeux N., Cortès R. </w:t>
      </w:r>
      <w:r>
        <w:rPr>
          <w:i/>
        </w:rPr>
        <w:t xml:space="preserve">Relationship between short-range order and ease of nucleation in Na₂Ca₂Si₃O₉, CaSiO₃ and PbSiO₃ glasses. </w:t>
      </w:r>
      <w:r>
        <w:t xml:space="preserve">(2000) Journal of Non-Crystalline Solids, 262 (1), pp. 191 - 199. </w:t>
      </w:r>
      <w:r>
        <w:rPr>
          <w:color w:val="5B6573"/>
          <w:sz w:val="16"/>
        </w:rPr>
        <w:t xml:space="preserve">[Article; </w:t>
      </w:r>
      <w:hyperlink r:id="rId367" w:history="1">
        <w:r>
          <w:rPr>
            <w:color w:val="2E74B5"/>
            <w:u w:val="single"/>
          </w:rPr>
          <w:t>Scopus</w:t>
        </w:r>
      </w:hyperlink>
      <w:r>
        <w:rPr>
          <w:color w:val="5B6573"/>
          <w:sz w:val="16"/>
        </w:rPr>
        <w:t>]</w:t>
      </w:r>
    </w:p>
    <w:p w:rsidR="00E75F0E" w:rsidRDefault="009E4175">
      <w:pPr>
        <w:pStyle w:val="ReferenceEntry"/>
        <w:numPr>
          <w:ilvl w:val="0"/>
          <w:numId w:val="10"/>
        </w:numPr>
      </w:pPr>
      <w:r>
        <w:t xml:space="preserve">Schneider J., Mastelaro V.R., Panepucci H., Zanotto E.D. </w:t>
      </w:r>
      <w:r>
        <w:rPr>
          <w:i/>
        </w:rPr>
        <w:t xml:space="preserve">²⁹Si MAS-NMR studies of Qn structural units in metasilicate glasses and their nucleating ability. </w:t>
      </w:r>
      <w:r>
        <w:t xml:space="preserve">(2000) Journal of Non-Crystalline Solids, 273 (1-3), pp. 8 - 18. </w:t>
      </w:r>
      <w:r>
        <w:rPr>
          <w:color w:val="5B6573"/>
          <w:sz w:val="16"/>
        </w:rPr>
        <w:t xml:space="preserve">[Article; </w:t>
      </w:r>
      <w:hyperlink r:id="rId368" w:history="1">
        <w:r>
          <w:rPr>
            <w:color w:val="2E74B5"/>
            <w:u w:val="single"/>
          </w:rPr>
          <w:t>Scopus</w:t>
        </w:r>
      </w:hyperlink>
      <w:r>
        <w:rPr>
          <w:color w:val="5B6573"/>
          <w:sz w:val="16"/>
        </w:rPr>
        <w:t>]</w:t>
      </w:r>
    </w:p>
    <w:p w:rsidR="00E75F0E" w:rsidRDefault="009E4175">
      <w:pPr>
        <w:pStyle w:val="ReferenceEntry"/>
        <w:numPr>
          <w:ilvl w:val="0"/>
          <w:numId w:val="10"/>
        </w:numPr>
      </w:pPr>
      <w:r>
        <w:t xml:space="preserve">Muller E., Heide K., Zanotto E.D. </w:t>
      </w:r>
      <w:r>
        <w:rPr>
          <w:i/>
        </w:rPr>
        <w:t xml:space="preserve">Molecular structure and nucleation in silicate glasses. </w:t>
      </w:r>
      <w:r>
        <w:t xml:space="preserve">(1993) Journal of Non-Crystalline Solids, 155 (1), pp. 56 - 66. </w:t>
      </w:r>
      <w:r>
        <w:rPr>
          <w:color w:val="5B6573"/>
          <w:sz w:val="16"/>
        </w:rPr>
        <w:t xml:space="preserve">[Article; </w:t>
      </w:r>
      <w:hyperlink r:id="rId369"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1"/>
      </w:pPr>
      <w:r>
        <w:lastRenderedPageBreak/>
        <w:t>TECHNOLOGY</w:t>
      </w:r>
    </w:p>
    <w:p w:rsidR="00E75F0E" w:rsidRDefault="009E4175">
      <w:pPr>
        <w:pStyle w:val="Ttulo2"/>
      </w:pPr>
      <w:bookmarkStart w:id="11" w:name="category_10"/>
      <w:r>
        <w:t>10. Glass-Ceramics / PTRG / Photo-Thermo-Refractive / Biosilicate</w:t>
      </w:r>
      <w:bookmarkEnd w:id="11"/>
    </w:p>
    <w:p w:rsidR="00E75F0E" w:rsidRDefault="009E4175">
      <w:pPr>
        <w:pStyle w:val="ReferenceNote"/>
      </w:pPr>
      <w:r>
        <w:t>128 references | newest to oldest | cross-listing retained</w:t>
      </w:r>
    </w:p>
    <w:p w:rsidR="00E75F0E" w:rsidRDefault="009E4175">
      <w:pPr>
        <w:pStyle w:val="ReferenceEntry"/>
        <w:numPr>
          <w:ilvl w:val="0"/>
          <w:numId w:val="11"/>
        </w:numPr>
      </w:pPr>
      <w:r>
        <w:t xml:space="preserve">Acosta M.H.R., Rodrigues L.R., dos Santos G.G., Serbena F.C., Santana G.L., Mastelaro V.R., Nascimento O.R., Koike A., Yoshida S., Zanotto E.D. </w:t>
      </w:r>
      <w:r>
        <w:rPr>
          <w:i/>
        </w:rPr>
        <w:t xml:space="preserve">Effect of CeO₂, Sb₂O₃ and As₂O₃ on the color, transparency and hardness of TiO₂-nucleated ZnO-Al₂O₃-SiO₂ glass-ceramics. </w:t>
      </w:r>
      <w:r>
        <w:t xml:space="preserve">(2026) Ceramics International, 52 (12), pp. 18289 - 18300. </w:t>
      </w:r>
      <w:r>
        <w:rPr>
          <w:color w:val="5B6573"/>
          <w:sz w:val="16"/>
        </w:rPr>
        <w:t xml:space="preserve">[Article; </w:t>
      </w:r>
      <w:hyperlink r:id="rId370" w:history="1">
        <w:r>
          <w:rPr>
            <w:color w:val="2E74B5"/>
            <w:u w:val="single"/>
          </w:rPr>
          <w:t>Scopus</w:t>
        </w:r>
      </w:hyperlink>
      <w:r>
        <w:rPr>
          <w:color w:val="5B6573"/>
          <w:sz w:val="16"/>
        </w:rPr>
        <w:t>]</w:t>
      </w:r>
    </w:p>
    <w:p w:rsidR="00E75F0E" w:rsidRDefault="009E4175">
      <w:pPr>
        <w:pStyle w:val="ReferenceEntry"/>
        <w:numPr>
          <w:ilvl w:val="0"/>
          <w:numId w:val="11"/>
        </w:numPr>
      </w:pPr>
      <w:r>
        <w:t xml:space="preserve">Dascanio R., Souza M.T., Coelho C.S.S., Kury M., Zanotto E.D., Cavalli V. </w:t>
      </w:r>
      <w:r>
        <w:rPr>
          <w:i/>
        </w:rPr>
        <w:t xml:space="preserve">In situ evaluation of the bleaching efficacy of experimental hydrogen peroxide hydrogel with MnO-doped Biosilicate activated by violet LED light. </w:t>
      </w:r>
      <w:r>
        <w:t xml:space="preserve">(2026) European Journal of Oral Sciences, 134 (4), art. no. e70089. </w:t>
      </w:r>
      <w:r>
        <w:rPr>
          <w:color w:val="5B6573"/>
          <w:sz w:val="16"/>
        </w:rPr>
        <w:t xml:space="preserve">[Article; </w:t>
      </w:r>
      <w:hyperlink r:id="rId371" w:history="1">
        <w:r>
          <w:rPr>
            <w:color w:val="2E74B5"/>
            <w:u w:val="single"/>
          </w:rPr>
          <w:t>Scopus</w:t>
        </w:r>
      </w:hyperlink>
      <w:r>
        <w:rPr>
          <w:color w:val="5B6573"/>
          <w:sz w:val="16"/>
        </w:rPr>
        <w:t>]</w:t>
      </w:r>
    </w:p>
    <w:p w:rsidR="00E75F0E" w:rsidRDefault="009E4175">
      <w:pPr>
        <w:pStyle w:val="ReferenceEntry"/>
        <w:numPr>
          <w:ilvl w:val="0"/>
          <w:numId w:val="11"/>
        </w:numPr>
      </w:pPr>
      <w:r>
        <w:t xml:space="preserve">Dascanio R., Souza M.T., Coelho C.S.S., Ramirez M.H.A., Kury M., Zanotto E.D., Cavalli V. </w:t>
      </w:r>
      <w:r>
        <w:rPr>
          <w:i/>
        </w:rPr>
        <w:t xml:space="preserve">Characterization, efficacy, and safety of a low-concentration hydrogen peroxide hydrogel with MnO-doped Biosilicate® activated by violet LED light. </w:t>
      </w:r>
      <w:r>
        <w:t xml:space="preserve">(2026) Dental Materials, 42 (2), pp. 319 - 330. </w:t>
      </w:r>
      <w:r>
        <w:rPr>
          <w:color w:val="5B6573"/>
          <w:sz w:val="16"/>
        </w:rPr>
        <w:t xml:space="preserve">[Article; </w:t>
      </w:r>
      <w:hyperlink r:id="rId372" w:history="1">
        <w:r>
          <w:rPr>
            <w:color w:val="2E74B5"/>
            <w:u w:val="single"/>
          </w:rPr>
          <w:t>Scopus</w:t>
        </w:r>
      </w:hyperlink>
      <w:r>
        <w:rPr>
          <w:color w:val="5B6573"/>
          <w:sz w:val="16"/>
        </w:rPr>
        <w:t>]</w:t>
      </w:r>
    </w:p>
    <w:p w:rsidR="00E75F0E" w:rsidRDefault="009E4175">
      <w:pPr>
        <w:pStyle w:val="ReferenceEntry"/>
        <w:numPr>
          <w:ilvl w:val="0"/>
          <w:numId w:val="11"/>
        </w:numPr>
      </w:pPr>
      <w:r>
        <w:t xml:space="preserve">Leite M.L.G., Abadia C.P.M., Lopes D.X., Crovace M.C., Peitl O., Zanotto E.D. </w:t>
      </w:r>
      <w:r>
        <w:rPr>
          <w:i/>
        </w:rPr>
        <w:t xml:space="preserve">Prospecting potential nucleating agents for Biosilicate® parent glass. </w:t>
      </w:r>
      <w:r>
        <w:t xml:space="preserve">(2025) Journal of the Australian Ceramic Society, 61 (2), pp. 393 - 407. </w:t>
      </w:r>
      <w:r>
        <w:rPr>
          <w:color w:val="5B6573"/>
          <w:sz w:val="16"/>
        </w:rPr>
        <w:t xml:space="preserve">[Article; </w:t>
      </w:r>
      <w:hyperlink r:id="rId373" w:history="1">
        <w:r>
          <w:rPr>
            <w:color w:val="2E74B5"/>
            <w:u w:val="single"/>
          </w:rPr>
          <w:t>Scopus</w:t>
        </w:r>
      </w:hyperlink>
      <w:r>
        <w:rPr>
          <w:color w:val="5B6573"/>
          <w:sz w:val="16"/>
        </w:rPr>
        <w:t>]</w:t>
      </w:r>
    </w:p>
    <w:p w:rsidR="00E75F0E" w:rsidRDefault="009E4175">
      <w:pPr>
        <w:pStyle w:val="ReferenceEntry"/>
        <w:numPr>
          <w:ilvl w:val="0"/>
          <w:numId w:val="11"/>
        </w:numPr>
      </w:pPr>
      <w:r>
        <w:t xml:space="preserve">Vallerini B.D.F., Pinelli L.A.P., Silva L.D., Soares V.O., Peitl O., Zanotto E.D., França R. </w:t>
      </w:r>
      <w:r>
        <w:rPr>
          <w:i/>
        </w:rPr>
        <w:t xml:space="preserve">Assessment of the chemical solubility of experimental and commercial lithium silicate glass-ceramics. </w:t>
      </w:r>
      <w:r>
        <w:t xml:space="preserve">(2025) Dental Materials, 41 (3), pp. e8 - e17. </w:t>
      </w:r>
      <w:r>
        <w:rPr>
          <w:color w:val="5B6573"/>
          <w:sz w:val="16"/>
        </w:rPr>
        <w:t xml:space="preserve">[Article; </w:t>
      </w:r>
      <w:hyperlink r:id="rId374" w:history="1">
        <w:r>
          <w:rPr>
            <w:color w:val="2E74B5"/>
            <w:u w:val="single"/>
          </w:rPr>
          <w:t>Scopus</w:t>
        </w:r>
      </w:hyperlink>
      <w:r>
        <w:rPr>
          <w:color w:val="5B6573"/>
          <w:sz w:val="16"/>
        </w:rPr>
        <w:t>]</w:t>
      </w:r>
    </w:p>
    <w:p w:rsidR="00E75F0E" w:rsidRDefault="009E4175">
      <w:pPr>
        <w:pStyle w:val="ReferenceEntry"/>
        <w:numPr>
          <w:ilvl w:val="0"/>
          <w:numId w:val="11"/>
        </w:numPr>
      </w:pPr>
      <w:r>
        <w:t xml:space="preserve">Bradtmüller H., Zheng Q., Eckert H., Zanotto E.D. </w:t>
      </w:r>
      <w:r>
        <w:rPr>
          <w:i/>
        </w:rPr>
        <w:t xml:space="preserve">Quantitative structural characterization of LiNbO₃-SiO₂ glass-ceramics by multinuclear solid-state NMR. </w:t>
      </w:r>
      <w:r>
        <w:t xml:space="preserve">(2024) Journal of Non-Crystalline Solids, 641, art. no. 123096. </w:t>
      </w:r>
      <w:r>
        <w:rPr>
          <w:color w:val="5B6573"/>
          <w:sz w:val="16"/>
        </w:rPr>
        <w:t xml:space="preserve">[Article; </w:t>
      </w:r>
      <w:hyperlink r:id="rId375" w:history="1">
        <w:r>
          <w:rPr>
            <w:color w:val="2E74B5"/>
            <w:u w:val="single"/>
          </w:rPr>
          <w:t>Scopus</w:t>
        </w:r>
      </w:hyperlink>
      <w:r>
        <w:rPr>
          <w:color w:val="5B6573"/>
          <w:sz w:val="16"/>
        </w:rPr>
        <w:t>]</w:t>
      </w:r>
    </w:p>
    <w:p w:rsidR="00E75F0E" w:rsidRDefault="009E4175">
      <w:pPr>
        <w:pStyle w:val="ReferenceEntry"/>
        <w:numPr>
          <w:ilvl w:val="0"/>
          <w:numId w:val="11"/>
        </w:numPr>
      </w:pPr>
      <w:r>
        <w:t xml:space="preserve">da Silva R.B.P., Biguetti C.C., Munerato M.S., Siqueira R.L., Zanotto E.D., Kudo G.H.A., Simionato G.B., Bacelar A.C.Z., Ortiz R.C., Ferreira-Junior J.S., Rangel-Junior I.G., Matsumoto M.A. </w:t>
      </w:r>
      <w:r>
        <w:rPr>
          <w:i/>
        </w:rPr>
        <w:t xml:space="preserve">Effects of glass–ceramic produced by the sol–gel route in macrophages recruitment and polarization into bone tissue regeneration. </w:t>
      </w:r>
      <w:r>
        <w:t xml:space="preserve">(2024) Journal of Biomedical Materials Research - Part B Applied Biomaterials, 112 (1), art. no. e35340. </w:t>
      </w:r>
      <w:r>
        <w:rPr>
          <w:color w:val="5B6573"/>
          <w:sz w:val="16"/>
        </w:rPr>
        <w:t xml:space="preserve">[Article; </w:t>
      </w:r>
      <w:hyperlink r:id="rId376" w:history="1">
        <w:r>
          <w:rPr>
            <w:color w:val="2E74B5"/>
            <w:u w:val="single"/>
          </w:rPr>
          <w:t>Scopus</w:t>
        </w:r>
      </w:hyperlink>
      <w:r>
        <w:rPr>
          <w:color w:val="5B6573"/>
          <w:sz w:val="16"/>
        </w:rPr>
        <w:t>]</w:t>
      </w:r>
    </w:p>
    <w:p w:rsidR="00E75F0E" w:rsidRDefault="009E4175">
      <w:pPr>
        <w:pStyle w:val="ReferenceEntry"/>
        <w:numPr>
          <w:ilvl w:val="0"/>
          <w:numId w:val="11"/>
        </w:numPr>
      </w:pPr>
      <w:r>
        <w:t xml:space="preserve">Dascanio R., de Oliveira Ribeiro R.A., Coelho C.S.S., Souza M.T., Kury M., Zanotto E.D., de Souza Costa C.A., Cavalli V. </w:t>
      </w:r>
      <w:r>
        <w:rPr>
          <w:i/>
        </w:rPr>
        <w:t xml:space="preserve">Effectiveness and safety of biosilicate-enhanced bleaching gels on enamel with early erosion lesion. </w:t>
      </w:r>
      <w:r>
        <w:t xml:space="preserve">(2024) Journal of Esthetic and Restorative Dentistry, 36 (10), pp. 1412 - 1425. </w:t>
      </w:r>
      <w:r>
        <w:rPr>
          <w:color w:val="5B6573"/>
          <w:sz w:val="16"/>
        </w:rPr>
        <w:t xml:space="preserve">[Article; </w:t>
      </w:r>
      <w:hyperlink r:id="rId377" w:history="1">
        <w:r>
          <w:rPr>
            <w:color w:val="2E74B5"/>
            <w:u w:val="single"/>
          </w:rPr>
          <w:t>Scopus</w:t>
        </w:r>
      </w:hyperlink>
      <w:r>
        <w:rPr>
          <w:color w:val="5B6573"/>
          <w:sz w:val="16"/>
        </w:rPr>
        <w:t>]</w:t>
      </w:r>
    </w:p>
    <w:p w:rsidR="00E75F0E" w:rsidRDefault="009E4175">
      <w:pPr>
        <w:pStyle w:val="ReferenceEntry"/>
        <w:numPr>
          <w:ilvl w:val="0"/>
          <w:numId w:val="11"/>
        </w:numPr>
      </w:pPr>
      <w:r>
        <w:t xml:space="preserve">de Vasconcelos D.A.A., Souza M.L., Silveira I.S., Zanotto E.D., Caldas L.V.E. </w:t>
      </w:r>
      <w:r>
        <w:rPr>
          <w:i/>
        </w:rPr>
        <w:t xml:space="preserve">Ce-doped magnesium borate glass-ceramic for optically stimulated luminescence dosimetry. </w:t>
      </w:r>
      <w:r>
        <w:t xml:space="preserve">(2024) Ceramics International, 50 (23), pp. 48988 - 48994. </w:t>
      </w:r>
      <w:r>
        <w:rPr>
          <w:color w:val="5B6573"/>
          <w:sz w:val="16"/>
        </w:rPr>
        <w:t xml:space="preserve">[Article; </w:t>
      </w:r>
      <w:hyperlink r:id="rId378" w:history="1">
        <w:r>
          <w:rPr>
            <w:color w:val="2E74B5"/>
            <w:u w:val="single"/>
          </w:rPr>
          <w:t>Scopus</w:t>
        </w:r>
      </w:hyperlink>
      <w:r>
        <w:rPr>
          <w:color w:val="5B6573"/>
          <w:sz w:val="16"/>
        </w:rPr>
        <w:t>]</w:t>
      </w:r>
    </w:p>
    <w:p w:rsidR="00E75F0E" w:rsidRDefault="009E4175">
      <w:pPr>
        <w:pStyle w:val="ReferenceEntry"/>
        <w:numPr>
          <w:ilvl w:val="0"/>
          <w:numId w:val="11"/>
        </w:numPr>
      </w:pPr>
      <w:r>
        <w:t xml:space="preserve">Fonseca J.C., Paccola R.R., Zanotto E.D., Ferreira E.B. </w:t>
      </w:r>
      <w:r>
        <w:rPr>
          <w:i/>
        </w:rPr>
        <w:t xml:space="preserve">Evaluating the residual stresses and fracture behavior of glass-ceramics by numerical modeling. </w:t>
      </w:r>
      <w:r>
        <w:t xml:space="preserve">(2024) Acta Materialia, 274, art. no. 120015. </w:t>
      </w:r>
      <w:r>
        <w:rPr>
          <w:color w:val="5B6573"/>
          <w:sz w:val="16"/>
        </w:rPr>
        <w:t xml:space="preserve">[Article; </w:t>
      </w:r>
      <w:hyperlink r:id="rId379" w:history="1">
        <w:r>
          <w:rPr>
            <w:color w:val="2E74B5"/>
            <w:u w:val="single"/>
          </w:rPr>
          <w:t>Scopus</w:t>
        </w:r>
      </w:hyperlink>
      <w:r>
        <w:rPr>
          <w:color w:val="5B6573"/>
          <w:sz w:val="16"/>
        </w:rPr>
        <w:t>]</w:t>
      </w:r>
    </w:p>
    <w:p w:rsidR="00E75F0E" w:rsidRDefault="009E4175">
      <w:pPr>
        <w:pStyle w:val="ReferenceEntry"/>
        <w:numPr>
          <w:ilvl w:val="0"/>
          <w:numId w:val="11"/>
        </w:numPr>
      </w:pPr>
      <w:r>
        <w:t xml:space="preserve">Rodrigues L.R., dos Santos G.G., Ramírez Acosta M.H., Koike A., Akiba S., Sawamura S., Yoshida S., Mastelaro V.R., Nascimento O.R., Zanotto E.D. </w:t>
      </w:r>
      <w:r>
        <w:rPr>
          <w:i/>
        </w:rPr>
        <w:t xml:space="preserve">Balancing Color and Hardness in ZnO-Al₂O₃-SiO₂ Glass-Ceramics by Tailoring the ZrO₂/TiO₂ Nucleating Agents Ratio. </w:t>
      </w:r>
      <w:r>
        <w:t xml:space="preserve">(2024) Crystal Growth and Design, 24 (23), pp. 9914 - 9924. </w:t>
      </w:r>
      <w:r>
        <w:rPr>
          <w:color w:val="5B6573"/>
          <w:sz w:val="16"/>
        </w:rPr>
        <w:t xml:space="preserve">[Article; </w:t>
      </w:r>
      <w:hyperlink r:id="rId380" w:history="1">
        <w:r>
          <w:rPr>
            <w:color w:val="2E74B5"/>
            <w:u w:val="single"/>
          </w:rPr>
          <w:t>Scopus</w:t>
        </w:r>
      </w:hyperlink>
      <w:r>
        <w:rPr>
          <w:color w:val="5B6573"/>
          <w:sz w:val="16"/>
        </w:rPr>
        <w:t>]</w:t>
      </w:r>
    </w:p>
    <w:p w:rsidR="00E75F0E" w:rsidRDefault="009E4175">
      <w:pPr>
        <w:pStyle w:val="ReferenceEntry"/>
        <w:numPr>
          <w:ilvl w:val="0"/>
          <w:numId w:val="11"/>
        </w:numPr>
      </w:pPr>
      <w:r>
        <w:t xml:space="preserve">Rodrigues L.R., Santos G.G., Acosta M.H.R., Koike A., Akiba S., Sawamura S., Nagano M., Yoshida S., Serbena F.C., Zanotto E.D. </w:t>
      </w:r>
      <w:r>
        <w:rPr>
          <w:i/>
        </w:rPr>
        <w:t xml:space="preserve">Balancing transparency with enhanced mechanical properties in MgO-Al₂O₃-SiO₂ glass-ceramics. </w:t>
      </w:r>
      <w:r>
        <w:t xml:space="preserve">(2024) Journal of the American Ceramic Society, 107 (12), pp. 8101 - 8116. </w:t>
      </w:r>
      <w:r>
        <w:rPr>
          <w:color w:val="5B6573"/>
          <w:sz w:val="16"/>
        </w:rPr>
        <w:t xml:space="preserve">[Article; </w:t>
      </w:r>
      <w:hyperlink r:id="rId381" w:history="1">
        <w:r>
          <w:rPr>
            <w:color w:val="2E74B5"/>
            <w:u w:val="single"/>
          </w:rPr>
          <w:t>Scopus</w:t>
        </w:r>
      </w:hyperlink>
      <w:r>
        <w:rPr>
          <w:color w:val="5B6573"/>
          <w:sz w:val="16"/>
        </w:rPr>
        <w:t>]</w:t>
      </w:r>
    </w:p>
    <w:p w:rsidR="00E75F0E" w:rsidRDefault="009E4175">
      <w:pPr>
        <w:pStyle w:val="ReferenceEntry"/>
        <w:numPr>
          <w:ilvl w:val="0"/>
          <w:numId w:val="11"/>
        </w:numPr>
      </w:pPr>
      <w:r>
        <w:t xml:space="preserve">Roriz V.M., Santana M.L.L., Boaventura V.L., Zanotto E.D., Peitl Filho O., Dias D.R. </w:t>
      </w:r>
      <w:r>
        <w:rPr>
          <w:i/>
        </w:rPr>
        <w:t xml:space="preserve">Efficacy of Biosilicate Glass-ceramic and Fluoride Varnish in the Treatment of Dentin Hypersensitivity - A Randomized Controlled Clinical Trial. </w:t>
      </w:r>
      <w:r>
        <w:t xml:space="preserve">(2024) Operative Dentistry, 49 (3), pp. 253 - 261. </w:t>
      </w:r>
      <w:r>
        <w:rPr>
          <w:color w:val="5B6573"/>
          <w:sz w:val="16"/>
        </w:rPr>
        <w:t xml:space="preserve">[Article; </w:t>
      </w:r>
      <w:hyperlink r:id="rId382" w:history="1">
        <w:r>
          <w:rPr>
            <w:color w:val="2E74B5"/>
            <w:u w:val="single"/>
          </w:rPr>
          <w:t>Scopus</w:t>
        </w:r>
      </w:hyperlink>
      <w:r>
        <w:rPr>
          <w:color w:val="5B6573"/>
          <w:sz w:val="16"/>
        </w:rPr>
        <w:t>]</w:t>
      </w:r>
    </w:p>
    <w:p w:rsidR="00E75F0E" w:rsidRDefault="009E4175">
      <w:pPr>
        <w:pStyle w:val="ReferenceEntry"/>
        <w:numPr>
          <w:ilvl w:val="0"/>
          <w:numId w:val="11"/>
        </w:numPr>
      </w:pPr>
      <w:r>
        <w:t xml:space="preserve">Silva L.D., Soares V.O., Peitl Filho O., Serbena F.C., Rampf M., Ritzberger C., Dittmer M., Zanotto E.D. </w:t>
      </w:r>
      <w:r>
        <w:rPr>
          <w:i/>
        </w:rPr>
        <w:t xml:space="preserve">Exploring new machinable, strong lithium metasilicate-based glass-ceramics for dental applications. </w:t>
      </w:r>
      <w:r>
        <w:t xml:space="preserve">(2024) Ceramics International, 50 (17), pp. 31335 - 31344. </w:t>
      </w:r>
      <w:r>
        <w:rPr>
          <w:color w:val="5B6573"/>
          <w:sz w:val="16"/>
        </w:rPr>
        <w:t xml:space="preserve">[Article; </w:t>
      </w:r>
      <w:hyperlink r:id="rId383" w:history="1">
        <w:r>
          <w:rPr>
            <w:color w:val="2E74B5"/>
            <w:u w:val="single"/>
          </w:rPr>
          <w:t>Scopus</w:t>
        </w:r>
      </w:hyperlink>
      <w:r>
        <w:rPr>
          <w:color w:val="5B6573"/>
          <w:sz w:val="16"/>
        </w:rPr>
        <w:t>]</w:t>
      </w:r>
    </w:p>
    <w:p w:rsidR="00E75F0E" w:rsidRDefault="009E4175">
      <w:pPr>
        <w:pStyle w:val="ReferenceEntry"/>
        <w:numPr>
          <w:ilvl w:val="0"/>
          <w:numId w:val="11"/>
        </w:numPr>
      </w:pPr>
      <w:r>
        <w:t xml:space="preserve">Souza T.D.D., Silva L.D., Meo C.E.D., Rodrigues L.R., Zanotto E.D. </w:t>
      </w:r>
      <w:r>
        <w:rPr>
          <w:i/>
        </w:rPr>
        <w:t xml:space="preserve">Mold material and dimension effects on the microstructural gradient in a glass-ceramic. </w:t>
      </w:r>
      <w:r>
        <w:t xml:space="preserve">(2024) Ceramics International, 50 (19), pp. 35346 - 35358. </w:t>
      </w:r>
      <w:r>
        <w:rPr>
          <w:color w:val="5B6573"/>
          <w:sz w:val="16"/>
        </w:rPr>
        <w:t xml:space="preserve">[Article; </w:t>
      </w:r>
      <w:hyperlink r:id="rId384" w:history="1">
        <w:r>
          <w:rPr>
            <w:color w:val="2E74B5"/>
            <w:u w:val="single"/>
          </w:rPr>
          <w:t>Scopus</w:t>
        </w:r>
      </w:hyperlink>
      <w:r>
        <w:rPr>
          <w:color w:val="5B6573"/>
          <w:sz w:val="16"/>
        </w:rPr>
        <w:t>]</w:t>
      </w:r>
    </w:p>
    <w:p w:rsidR="00E75F0E" w:rsidRDefault="009E4175">
      <w:pPr>
        <w:pStyle w:val="ReferenceEntry"/>
        <w:numPr>
          <w:ilvl w:val="0"/>
          <w:numId w:val="11"/>
        </w:numPr>
      </w:pPr>
      <w:r>
        <w:t xml:space="preserve">Vallerini B.D.F., Silva L.D., Villas-Bôas M.D.O.C., Peitl O., Zanotto E.D., Pinelli L.A.P. </w:t>
      </w:r>
      <w:r>
        <w:rPr>
          <w:i/>
        </w:rPr>
        <w:t xml:space="preserve">Microstructure and mechanical properties of an experimental lithium disilicate dental glass-ceramic. </w:t>
      </w:r>
      <w:r>
        <w:t xml:space="preserve">(2024) Ceramics International, 50 (1), pp. 188 - 196. </w:t>
      </w:r>
      <w:r>
        <w:rPr>
          <w:color w:val="5B6573"/>
          <w:sz w:val="16"/>
        </w:rPr>
        <w:t xml:space="preserve">[Article; </w:t>
      </w:r>
      <w:hyperlink r:id="rId385" w:history="1">
        <w:r>
          <w:rPr>
            <w:color w:val="2E74B5"/>
            <w:u w:val="single"/>
          </w:rPr>
          <w:t>Scopus</w:t>
        </w:r>
      </w:hyperlink>
      <w:r>
        <w:rPr>
          <w:color w:val="5B6573"/>
          <w:sz w:val="16"/>
        </w:rPr>
        <w:t>]</w:t>
      </w:r>
    </w:p>
    <w:p w:rsidR="00E75F0E" w:rsidRDefault="009E4175">
      <w:pPr>
        <w:pStyle w:val="ReferenceEntry"/>
        <w:numPr>
          <w:ilvl w:val="0"/>
          <w:numId w:val="11"/>
        </w:numPr>
      </w:pPr>
      <w:r>
        <w:t xml:space="preserve">Magalhães G.D.A.P., Thomson J.J., Smoczer C., Young L.A., Matos A.O., Pacheco R.R., Souza M.T., Zanotto E.D., Puppin Rontani R.M. </w:t>
      </w:r>
      <w:r>
        <w:rPr>
          <w:i/>
        </w:rPr>
        <w:t xml:space="preserve">Effect of Biosilicate® Addition on Physical–Mechanical and Biological Properties of Dental Glass Ionomer Cements. </w:t>
      </w:r>
      <w:r>
        <w:t xml:space="preserve">(2023) Journal of Functional Biomaterials, 14 (6), art. no. 302. </w:t>
      </w:r>
      <w:r>
        <w:rPr>
          <w:color w:val="5B6573"/>
          <w:sz w:val="16"/>
        </w:rPr>
        <w:t xml:space="preserve">[Article; </w:t>
      </w:r>
      <w:hyperlink r:id="rId386" w:history="1">
        <w:r>
          <w:rPr>
            <w:color w:val="2E74B5"/>
            <w:u w:val="single"/>
          </w:rPr>
          <w:t>Scopus</w:t>
        </w:r>
      </w:hyperlink>
      <w:r>
        <w:rPr>
          <w:color w:val="5B6573"/>
          <w:sz w:val="16"/>
        </w:rPr>
        <w:t>]</w:t>
      </w:r>
    </w:p>
    <w:p w:rsidR="00E75F0E" w:rsidRDefault="009E4175">
      <w:pPr>
        <w:pStyle w:val="ReferenceEntry"/>
        <w:numPr>
          <w:ilvl w:val="0"/>
          <w:numId w:val="11"/>
        </w:numPr>
      </w:pPr>
      <w:r>
        <w:t xml:space="preserve">Senk M.V., Mathias I., Zanotto E.D., Serbena F.C. </w:t>
      </w:r>
      <w:r>
        <w:rPr>
          <w:i/>
        </w:rPr>
        <w:t xml:space="preserve">Crystallized fraction and crystal size effects on the strength and toughness of </w:t>
      </w:r>
      <w:r>
        <w:rPr>
          <w:i/>
        </w:rPr>
        <w:lastRenderedPageBreak/>
        <w:t xml:space="preserve">lithium disilicate glass-ceramics. </w:t>
      </w:r>
      <w:r>
        <w:t xml:space="preserve">(2023) Journal of the European Ceramic Society, 43 (8), pp. 3600 - 3609. </w:t>
      </w:r>
      <w:r>
        <w:rPr>
          <w:color w:val="5B6573"/>
          <w:sz w:val="16"/>
        </w:rPr>
        <w:t xml:space="preserve">[Article; </w:t>
      </w:r>
      <w:hyperlink r:id="rId387" w:history="1">
        <w:r>
          <w:rPr>
            <w:color w:val="2E74B5"/>
            <w:u w:val="single"/>
          </w:rPr>
          <w:t>Scopus</w:t>
        </w:r>
      </w:hyperlink>
      <w:r>
        <w:rPr>
          <w:color w:val="5B6573"/>
          <w:sz w:val="16"/>
        </w:rPr>
        <w:t>]</w:t>
      </w:r>
    </w:p>
    <w:p w:rsidR="00E75F0E" w:rsidRDefault="009E4175">
      <w:pPr>
        <w:pStyle w:val="ReferenceEntry"/>
        <w:numPr>
          <w:ilvl w:val="0"/>
          <w:numId w:val="11"/>
        </w:numPr>
      </w:pPr>
      <w:r>
        <w:t xml:space="preserve">DeCeanne A.V., Rodrigues L.R., Wilkinson C.J., Mauro J.C., Zanotto E.D. </w:t>
      </w:r>
      <w:r>
        <w:rPr>
          <w:i/>
        </w:rPr>
        <w:t xml:space="preserve">Examining the role of nucleating agents within glass-ceramic systems. </w:t>
      </w:r>
      <w:r>
        <w:t xml:space="preserve">(2022) Journal of Non-Crystalline Solids, 591, art. no. 121714. </w:t>
      </w:r>
      <w:r>
        <w:rPr>
          <w:color w:val="5B6573"/>
          <w:sz w:val="16"/>
        </w:rPr>
        <w:t xml:space="preserve">[Note; </w:t>
      </w:r>
      <w:hyperlink r:id="rId388" w:history="1">
        <w:r>
          <w:rPr>
            <w:color w:val="2E74B5"/>
            <w:u w:val="single"/>
          </w:rPr>
          <w:t>Scopus</w:t>
        </w:r>
      </w:hyperlink>
      <w:r>
        <w:rPr>
          <w:color w:val="5B6573"/>
          <w:sz w:val="16"/>
        </w:rPr>
        <w:t>]</w:t>
      </w:r>
    </w:p>
    <w:p w:rsidR="00E75F0E" w:rsidRDefault="009E4175">
      <w:pPr>
        <w:pStyle w:val="ReferenceEntry"/>
        <w:numPr>
          <w:ilvl w:val="0"/>
          <w:numId w:val="11"/>
        </w:numPr>
      </w:pPr>
      <w:r>
        <w:t xml:space="preserve">Fabris D.C.N., Miguel E.H., Vargas R., Canto R.B., Villas-Boas M.D.O.C., Peitl O., Sglavo V.M., Zanotto E.D. </w:t>
      </w:r>
      <w:r>
        <w:rPr>
          <w:i/>
        </w:rPr>
        <w:t xml:space="preserve">Microstructure, residual stresses, and mechanical performance of surface crystallized translucent glass-ceramics. </w:t>
      </w:r>
      <w:r>
        <w:t xml:space="preserve">(2022) Journal of the European Ceramic Society, 42 (11), pp. 4631 - 4642. </w:t>
      </w:r>
      <w:r>
        <w:rPr>
          <w:color w:val="5B6573"/>
          <w:sz w:val="16"/>
        </w:rPr>
        <w:t xml:space="preserve">[Article; </w:t>
      </w:r>
      <w:hyperlink r:id="rId389" w:history="1">
        <w:r>
          <w:rPr>
            <w:color w:val="2E74B5"/>
            <w:u w:val="single"/>
          </w:rPr>
          <w:t>Scopus</w:t>
        </w:r>
      </w:hyperlink>
      <w:r>
        <w:rPr>
          <w:color w:val="5B6573"/>
          <w:sz w:val="16"/>
        </w:rPr>
        <w:t>]</w:t>
      </w:r>
    </w:p>
    <w:p w:rsidR="00E75F0E" w:rsidRDefault="009E4175">
      <w:pPr>
        <w:pStyle w:val="ReferenceEntry"/>
        <w:numPr>
          <w:ilvl w:val="0"/>
          <w:numId w:val="11"/>
        </w:numPr>
      </w:pPr>
      <w:r>
        <w:t xml:space="preserve">Sabino S.D.R.F., Cordeiro B.G.B., Silva L.D., Pukasiewicz A.G.M., Zanotto E.D., Serbena F.C. </w:t>
      </w:r>
      <w:r>
        <w:rPr>
          <w:i/>
        </w:rPr>
        <w:t xml:space="preserve">Microstructural and residual stress effects on toughening of stoichiometric BaO.2SiO₂ glass-ceramics. </w:t>
      </w:r>
      <w:r>
        <w:t xml:space="preserve">(2022) Journal of the European Ceramic Society, 42 (13), pp. 6119 - 6134. </w:t>
      </w:r>
      <w:r>
        <w:rPr>
          <w:color w:val="5B6573"/>
          <w:sz w:val="16"/>
        </w:rPr>
        <w:t xml:space="preserve">[Article; </w:t>
      </w:r>
      <w:hyperlink r:id="rId390" w:history="1">
        <w:r>
          <w:rPr>
            <w:color w:val="2E74B5"/>
            <w:u w:val="single"/>
          </w:rPr>
          <w:t>Scopus</w:t>
        </w:r>
      </w:hyperlink>
      <w:r>
        <w:rPr>
          <w:color w:val="5B6573"/>
          <w:sz w:val="16"/>
        </w:rPr>
        <w:t>]</w:t>
      </w:r>
    </w:p>
    <w:p w:rsidR="00E75F0E" w:rsidRDefault="009E4175">
      <w:pPr>
        <w:pStyle w:val="ReferenceEntry"/>
        <w:numPr>
          <w:ilvl w:val="0"/>
          <w:numId w:val="11"/>
        </w:numPr>
      </w:pPr>
      <w:r>
        <w:t xml:space="preserve">Sant'Ana Gallo L., Célarié F., Bettini J., Rodrigues A.C.M., Rouxel T., Zanotto E.D. </w:t>
      </w:r>
      <w:r>
        <w:rPr>
          <w:i/>
        </w:rPr>
        <w:t xml:space="preserve">Fracture toughness and hardness of transparent MgO–Al₂O₃–SiO₂ glass-ceramics. </w:t>
      </w:r>
      <w:r>
        <w:t xml:space="preserve">(2022) Ceramics International, 48 (7), pp. 9906 - 9917. </w:t>
      </w:r>
      <w:r>
        <w:rPr>
          <w:color w:val="5B6573"/>
          <w:sz w:val="16"/>
        </w:rPr>
        <w:t xml:space="preserve">[Article; </w:t>
      </w:r>
      <w:hyperlink r:id="rId391" w:history="1">
        <w:r>
          <w:rPr>
            <w:color w:val="2E74B5"/>
            <w:u w:val="single"/>
          </w:rPr>
          <w:t>Scopus</w:t>
        </w:r>
      </w:hyperlink>
      <w:r>
        <w:rPr>
          <w:color w:val="5B6573"/>
          <w:sz w:val="16"/>
        </w:rPr>
        <w:t>]</w:t>
      </w:r>
    </w:p>
    <w:p w:rsidR="00E75F0E" w:rsidRDefault="009E4175">
      <w:pPr>
        <w:pStyle w:val="ReferenceEntry"/>
        <w:numPr>
          <w:ilvl w:val="0"/>
          <w:numId w:val="11"/>
        </w:numPr>
      </w:pPr>
      <w:r>
        <w:t xml:space="preserve">Bernardo E., Elsayed H., Romero A.R., Crovace M.C., Zanotto E.D., Fey T. </w:t>
      </w:r>
      <w:r>
        <w:rPr>
          <w:i/>
        </w:rPr>
        <w:t xml:space="preserve">Biosilicate® Glass-Ceramic Foams From Refined Alkali Activation and Gel Casting. </w:t>
      </w:r>
      <w:r>
        <w:t xml:space="preserve">(2021) Frontiers in Materials, 7, art. no. 588789. </w:t>
      </w:r>
      <w:r>
        <w:rPr>
          <w:color w:val="5B6573"/>
          <w:sz w:val="16"/>
        </w:rPr>
        <w:t xml:space="preserve">[Article; </w:t>
      </w:r>
      <w:hyperlink r:id="rId392" w:history="1">
        <w:r>
          <w:rPr>
            <w:color w:val="2E74B5"/>
            <w:u w:val="single"/>
          </w:rPr>
          <w:t>Scopus</w:t>
        </w:r>
      </w:hyperlink>
      <w:r>
        <w:rPr>
          <w:color w:val="5B6573"/>
          <w:sz w:val="16"/>
        </w:rPr>
        <w:t>]</w:t>
      </w:r>
    </w:p>
    <w:p w:rsidR="00E75F0E" w:rsidRDefault="009E4175">
      <w:pPr>
        <w:pStyle w:val="ReferenceEntry"/>
        <w:numPr>
          <w:ilvl w:val="0"/>
          <w:numId w:val="11"/>
        </w:numPr>
      </w:pPr>
      <w:r>
        <w:t xml:space="preserve">Daguano J.K.M.B., Dantas L., Soares V.O., Alves M.F.R.P., Santos C.D., Zanotto E.D. </w:t>
      </w:r>
      <w:r>
        <w:rPr>
          <w:i/>
        </w:rPr>
        <w:t xml:space="preserve">Optimizing the microstructure of a new machinable bioactive glass-ceramic. </w:t>
      </w:r>
      <w:r>
        <w:t xml:space="preserve">(2021) Journal of the Mechanical Behavior of Biomedical Materials, 122, art. no. 104695. </w:t>
      </w:r>
      <w:r>
        <w:rPr>
          <w:color w:val="5B6573"/>
          <w:sz w:val="16"/>
        </w:rPr>
        <w:t xml:space="preserve">[Article; </w:t>
      </w:r>
      <w:hyperlink r:id="rId393" w:history="1">
        <w:r>
          <w:rPr>
            <w:color w:val="2E74B5"/>
            <w:u w:val="single"/>
          </w:rPr>
          <w:t>Scopus</w:t>
        </w:r>
      </w:hyperlink>
      <w:r>
        <w:rPr>
          <w:color w:val="5B6573"/>
          <w:sz w:val="16"/>
        </w:rPr>
        <w:t>]</w:t>
      </w:r>
    </w:p>
    <w:p w:rsidR="00E75F0E" w:rsidRDefault="009E4175">
      <w:pPr>
        <w:pStyle w:val="ReferenceEntry"/>
        <w:numPr>
          <w:ilvl w:val="0"/>
          <w:numId w:val="11"/>
        </w:numPr>
      </w:pPr>
      <w:r>
        <w:t xml:space="preserve">Elsayed H., Colombo P., Crovace M.C., Zanotto E.D., Bernardo E. </w:t>
      </w:r>
      <w:r>
        <w:rPr>
          <w:i/>
        </w:rPr>
        <w:t xml:space="preserve">Suitability of Biosilicate® glass-ceramic powder for additive manufacturing of highly porous scaffolds. </w:t>
      </w:r>
      <w:r>
        <w:t xml:space="preserve">(2021) Ceramics International, 47 (6), pp. 8200 - 8207. </w:t>
      </w:r>
      <w:r>
        <w:rPr>
          <w:color w:val="5B6573"/>
          <w:sz w:val="16"/>
        </w:rPr>
        <w:t xml:space="preserve">[Article; </w:t>
      </w:r>
      <w:hyperlink r:id="rId394" w:history="1">
        <w:r>
          <w:rPr>
            <w:color w:val="2E74B5"/>
            <w:u w:val="single"/>
          </w:rPr>
          <w:t>Scopus</w:t>
        </w:r>
      </w:hyperlink>
      <w:r>
        <w:rPr>
          <w:color w:val="5B6573"/>
          <w:sz w:val="16"/>
        </w:rPr>
        <w:t>]</w:t>
      </w:r>
    </w:p>
    <w:p w:rsidR="00E75F0E" w:rsidRDefault="009E4175">
      <w:pPr>
        <w:pStyle w:val="ReferenceEntry"/>
        <w:numPr>
          <w:ilvl w:val="0"/>
          <w:numId w:val="11"/>
        </w:numPr>
      </w:pPr>
      <w:r>
        <w:t xml:space="preserve">Ferreira P.H.D., Fabris D.C.N., Villas Boas M.O.C., Bezerra I.G., Mendonça C.R., Zanotto E.D. </w:t>
      </w:r>
      <w:r>
        <w:rPr>
          <w:i/>
        </w:rPr>
        <w:t xml:space="preserve">Transparent glass-ceramic waveguides made by femtosecond laser writing. </w:t>
      </w:r>
      <w:r>
        <w:t xml:space="preserve">(2021) Optics and Laser Technology, 136, art. no. 106742. </w:t>
      </w:r>
      <w:r>
        <w:rPr>
          <w:color w:val="5B6573"/>
          <w:sz w:val="16"/>
        </w:rPr>
        <w:t xml:space="preserve">[Article; </w:t>
      </w:r>
      <w:hyperlink r:id="rId395" w:history="1">
        <w:r>
          <w:rPr>
            <w:color w:val="2E74B5"/>
            <w:u w:val="single"/>
          </w:rPr>
          <w:t>Scopus</w:t>
        </w:r>
      </w:hyperlink>
      <w:r>
        <w:rPr>
          <w:color w:val="5B6573"/>
          <w:sz w:val="16"/>
        </w:rPr>
        <w:t>]</w:t>
      </w:r>
    </w:p>
    <w:p w:rsidR="00E75F0E" w:rsidRDefault="009E4175">
      <w:pPr>
        <w:pStyle w:val="ReferenceEntry"/>
        <w:numPr>
          <w:ilvl w:val="0"/>
          <w:numId w:val="11"/>
        </w:numPr>
      </w:pPr>
      <w:r>
        <w:t xml:space="preserve">Marin C.P., Crovace M.C., Zanotto E.D. </w:t>
      </w:r>
      <w:r>
        <w:rPr>
          <w:i/>
        </w:rPr>
        <w:t xml:space="preserve">Competent F18 bioglass-Biosilicate® bone graft scaffold substitutes. </w:t>
      </w:r>
      <w:r>
        <w:t xml:space="preserve">(2021) Journal of the European Ceramic Society, 41 (15), pp. 7910 - 7920. </w:t>
      </w:r>
      <w:r>
        <w:rPr>
          <w:color w:val="5B6573"/>
          <w:sz w:val="16"/>
        </w:rPr>
        <w:t xml:space="preserve">[Article; </w:t>
      </w:r>
      <w:hyperlink r:id="rId396" w:history="1">
        <w:r>
          <w:rPr>
            <w:color w:val="2E74B5"/>
            <w:u w:val="single"/>
          </w:rPr>
          <w:t>Scopus</w:t>
        </w:r>
      </w:hyperlink>
      <w:r>
        <w:rPr>
          <w:color w:val="5B6573"/>
          <w:sz w:val="16"/>
        </w:rPr>
        <w:t>]</w:t>
      </w:r>
    </w:p>
    <w:p w:rsidR="00E75F0E" w:rsidRDefault="009E4175">
      <w:pPr>
        <w:pStyle w:val="ReferenceEntry"/>
        <w:numPr>
          <w:ilvl w:val="0"/>
          <w:numId w:val="11"/>
        </w:numPr>
      </w:pPr>
      <w:r>
        <w:t xml:space="preserve">Marin C.P., Santana G.L., Robinson M., Willerth S.M., Crovace M.C., Zanotto E.D. </w:t>
      </w:r>
      <w:r>
        <w:rPr>
          <w:i/>
        </w:rPr>
        <w:t xml:space="preserve">Effect of bioactive Biosilicate®/F18 glass scaffolds on osteogenic differentiation of human adipose stem cells. </w:t>
      </w:r>
      <w:r>
        <w:t xml:space="preserve">(2021) Journal of Biomedical Materials Research - Part A, 109 (8), pp. 1293 - 1308. </w:t>
      </w:r>
      <w:r>
        <w:rPr>
          <w:color w:val="5B6573"/>
          <w:sz w:val="16"/>
        </w:rPr>
        <w:t xml:space="preserve">[Article; </w:t>
      </w:r>
      <w:hyperlink r:id="rId397" w:history="1">
        <w:r>
          <w:rPr>
            <w:color w:val="2E74B5"/>
            <w:u w:val="single"/>
          </w:rPr>
          <w:t>Scopus</w:t>
        </w:r>
      </w:hyperlink>
      <w:r>
        <w:rPr>
          <w:color w:val="5B6573"/>
          <w:sz w:val="16"/>
        </w:rPr>
        <w:t>]</w:t>
      </w:r>
    </w:p>
    <w:p w:rsidR="00E75F0E" w:rsidRDefault="009E4175">
      <w:pPr>
        <w:pStyle w:val="ReferenceEntry"/>
        <w:numPr>
          <w:ilvl w:val="0"/>
          <w:numId w:val="11"/>
        </w:numPr>
      </w:pPr>
      <w:r>
        <w:t xml:space="preserve">Miotto L.N., Villas-Bôas M.O.C., Zanotto E.D., Ferreira E.B., Fais L.M.G., Pinelli L.A.P. </w:t>
      </w:r>
      <w:r>
        <w:rPr>
          <w:i/>
        </w:rPr>
        <w:t xml:space="preserve">Surface properties of a new lithium disilicate glass-ceramic after grinding. </w:t>
      </w:r>
      <w:r>
        <w:t xml:space="preserve">(2021) Journal of Materials Science: Materials in Medicine, 32 (9), art. no. 110. </w:t>
      </w:r>
      <w:r>
        <w:rPr>
          <w:color w:val="5B6573"/>
          <w:sz w:val="16"/>
        </w:rPr>
        <w:t xml:space="preserve">[Article; </w:t>
      </w:r>
      <w:hyperlink r:id="rId398" w:history="1">
        <w:r>
          <w:rPr>
            <w:color w:val="2E74B5"/>
            <w:u w:val="single"/>
          </w:rPr>
          <w:t>Scopus</w:t>
        </w:r>
      </w:hyperlink>
      <w:r>
        <w:rPr>
          <w:color w:val="5B6573"/>
          <w:sz w:val="16"/>
        </w:rPr>
        <w:t>]</w:t>
      </w:r>
    </w:p>
    <w:p w:rsidR="00E75F0E" w:rsidRDefault="009E4175">
      <w:pPr>
        <w:pStyle w:val="ReferenceEntry"/>
        <w:numPr>
          <w:ilvl w:val="0"/>
          <w:numId w:val="11"/>
        </w:numPr>
      </w:pPr>
      <w:r w:rsidRPr="00AB02D7">
        <w:rPr>
          <w:lang w:val="pt-BR"/>
        </w:rPr>
        <w:t xml:space="preserve">Queiroz M.B., Torres F.F.E., Rodrigues E.M., Viola K.S., Bosso-Martelo R., Chavez-Andrade G.M., Souza M.T., Zanotto E.D., Guerreiro-Tanomaru J.M., Tanomaru-Filho M. </w:t>
      </w:r>
      <w:r w:rsidRPr="00AB02D7">
        <w:rPr>
          <w:i/>
          <w:lang w:val="pt-BR"/>
        </w:rPr>
        <w:t xml:space="preserve">Development and evaluation of reparative tricalcium silicate-ZrO₂-Biosilicate composites. </w:t>
      </w:r>
      <w:r>
        <w:t xml:space="preserve">(2021) Journal of Biomedical Materials Research - Part B Applied Biomaterials, 109 (4), pp. 468 - 476. </w:t>
      </w:r>
      <w:r>
        <w:rPr>
          <w:color w:val="5B6573"/>
          <w:sz w:val="16"/>
        </w:rPr>
        <w:t xml:space="preserve">[Article; </w:t>
      </w:r>
      <w:hyperlink r:id="rId399" w:history="1">
        <w:r>
          <w:rPr>
            <w:color w:val="2E74B5"/>
            <w:u w:val="single"/>
          </w:rPr>
          <w:t>Scopus</w:t>
        </w:r>
      </w:hyperlink>
      <w:r>
        <w:rPr>
          <w:color w:val="5B6573"/>
          <w:sz w:val="16"/>
        </w:rPr>
        <w:t>]</w:t>
      </w:r>
    </w:p>
    <w:p w:rsidR="00E75F0E" w:rsidRDefault="009E4175">
      <w:pPr>
        <w:pStyle w:val="ReferenceEntry"/>
        <w:numPr>
          <w:ilvl w:val="0"/>
          <w:numId w:val="11"/>
        </w:numPr>
      </w:pPr>
      <w:r>
        <w:t xml:space="preserve">Ramírez Acosta M.H., Raphael Rodrigues L., Guarin Castro E.D., Dutra Zanotto E. </w:t>
      </w:r>
      <w:r>
        <w:rPr>
          <w:i/>
        </w:rPr>
        <w:t xml:space="preserve">Assessing glass-ceramic homogeneity and nucleation self-correlation by crystallization statistics. </w:t>
      </w:r>
      <w:r>
        <w:t xml:space="preserve">(2021) Journal of the American Ceramic Society, 104 (9), pp. 4459 - 4470. </w:t>
      </w:r>
      <w:r>
        <w:rPr>
          <w:color w:val="5B6573"/>
          <w:sz w:val="16"/>
        </w:rPr>
        <w:t xml:space="preserve">[Article; </w:t>
      </w:r>
      <w:hyperlink r:id="rId400" w:history="1">
        <w:r>
          <w:rPr>
            <w:color w:val="2E74B5"/>
            <w:u w:val="single"/>
          </w:rPr>
          <w:t>Scopus</w:t>
        </w:r>
      </w:hyperlink>
      <w:r>
        <w:rPr>
          <w:color w:val="5B6573"/>
          <w:sz w:val="16"/>
        </w:rPr>
        <w:t>]</w:t>
      </w:r>
    </w:p>
    <w:p w:rsidR="00E75F0E" w:rsidRDefault="009E4175">
      <w:pPr>
        <w:pStyle w:val="ReferenceEntry"/>
        <w:numPr>
          <w:ilvl w:val="0"/>
          <w:numId w:val="11"/>
        </w:numPr>
      </w:pPr>
      <w:r>
        <w:t xml:space="preserve">Soares V.O., Serbena F.C., Mathias I., Crovace M.C., Zanotto E.D. </w:t>
      </w:r>
      <w:r>
        <w:rPr>
          <w:i/>
        </w:rPr>
        <w:t xml:space="preserve">New, tough and strong lithium metasilicate dental glass-ceramic. </w:t>
      </w:r>
      <w:r>
        <w:t xml:space="preserve">(2021) Ceramics International, 47 (2), pp. 2793 - 2801. </w:t>
      </w:r>
      <w:r>
        <w:rPr>
          <w:color w:val="5B6573"/>
          <w:sz w:val="16"/>
        </w:rPr>
        <w:t xml:space="preserve">[Article; </w:t>
      </w:r>
      <w:hyperlink r:id="rId401" w:history="1">
        <w:r>
          <w:rPr>
            <w:color w:val="2E74B5"/>
            <w:u w:val="single"/>
          </w:rPr>
          <w:t>Scopus</w:t>
        </w:r>
      </w:hyperlink>
      <w:r>
        <w:rPr>
          <w:color w:val="5B6573"/>
          <w:sz w:val="16"/>
        </w:rPr>
        <w:t>]</w:t>
      </w:r>
    </w:p>
    <w:p w:rsidR="00E75F0E" w:rsidRDefault="009E4175">
      <w:pPr>
        <w:pStyle w:val="ReferenceEntry"/>
        <w:numPr>
          <w:ilvl w:val="0"/>
          <w:numId w:val="11"/>
        </w:numPr>
      </w:pPr>
      <w:r>
        <w:t xml:space="preserve">Soares V.O., Serbena F.C., Oliveira G.D.S., da Cruz C., Muniz R.F., Zanotto E.D. </w:t>
      </w:r>
      <w:r>
        <w:rPr>
          <w:i/>
        </w:rPr>
        <w:t xml:space="preserve">Highly translucent nanostructured glass-ceramic. </w:t>
      </w:r>
      <w:r>
        <w:t xml:space="preserve">(2021) Ceramics International, 47 (4), pp. 4707 - 4714. </w:t>
      </w:r>
      <w:r>
        <w:rPr>
          <w:color w:val="5B6573"/>
          <w:sz w:val="16"/>
        </w:rPr>
        <w:t xml:space="preserve">[Article; </w:t>
      </w:r>
      <w:hyperlink r:id="rId402" w:history="1">
        <w:r>
          <w:rPr>
            <w:color w:val="2E74B5"/>
            <w:u w:val="single"/>
          </w:rPr>
          <w:t>Scopus</w:t>
        </w:r>
      </w:hyperlink>
      <w:r>
        <w:rPr>
          <w:color w:val="5B6573"/>
          <w:sz w:val="16"/>
        </w:rPr>
        <w:t>]</w:t>
      </w:r>
    </w:p>
    <w:p w:rsidR="00E75F0E" w:rsidRDefault="009E4175">
      <w:pPr>
        <w:pStyle w:val="ReferenceEntry"/>
        <w:numPr>
          <w:ilvl w:val="0"/>
          <w:numId w:val="11"/>
        </w:numPr>
      </w:pPr>
      <w:r>
        <w:t xml:space="preserve">Brandão S.M., Schellini R.A., Peitl O., Zanotto E.D., Matayoshi S., Meneghim R.L.F.D.S., Schellini S.A. </w:t>
      </w:r>
      <w:r>
        <w:rPr>
          <w:i/>
        </w:rPr>
        <w:t xml:space="preserve">Conical Biosilicate Implant for Volume Augmentation in Anophthalmic Sockets. </w:t>
      </w:r>
      <w:r>
        <w:t xml:space="preserve">(2020) Journal of Craniofacial Surgery, 31 (6), pp. 1838 - 1840. </w:t>
      </w:r>
      <w:r>
        <w:rPr>
          <w:color w:val="5B6573"/>
          <w:sz w:val="16"/>
        </w:rPr>
        <w:t xml:space="preserve">[Article; </w:t>
      </w:r>
      <w:hyperlink r:id="rId403" w:history="1">
        <w:r>
          <w:rPr>
            <w:color w:val="2E74B5"/>
            <w:u w:val="single"/>
          </w:rPr>
          <w:t>Scopus</w:t>
        </w:r>
      </w:hyperlink>
      <w:r>
        <w:rPr>
          <w:color w:val="5B6573"/>
          <w:sz w:val="16"/>
        </w:rPr>
        <w:t>]</w:t>
      </w:r>
    </w:p>
    <w:p w:rsidR="00E75F0E" w:rsidRDefault="009E4175">
      <w:pPr>
        <w:pStyle w:val="ReferenceEntry"/>
        <w:numPr>
          <w:ilvl w:val="0"/>
          <w:numId w:val="11"/>
        </w:numPr>
      </w:pPr>
      <w:r>
        <w:t xml:space="preserve">Carminatti M., Benetti F., Siqueira R.L., Zanotto E.D., Briso A.L.F., Chaves-Neto A.H., Cintra L.T.A. </w:t>
      </w:r>
      <w:r>
        <w:rPr>
          <w:i/>
        </w:rPr>
        <w:t xml:space="preserve">Experimental gel containing bioactive glass-ceramic to minimize the pulp damage caused by dental bleaching in rats. </w:t>
      </w:r>
      <w:r>
        <w:t xml:space="preserve">(2020) Journal of Applied Oral Science, 28, art. no. e20190384, pp. 1 - 10. </w:t>
      </w:r>
      <w:r>
        <w:rPr>
          <w:color w:val="5B6573"/>
          <w:sz w:val="16"/>
        </w:rPr>
        <w:t xml:space="preserve">[Article; </w:t>
      </w:r>
      <w:hyperlink r:id="rId404" w:history="1">
        <w:r>
          <w:rPr>
            <w:color w:val="2E74B5"/>
            <w:u w:val="single"/>
          </w:rPr>
          <w:t>Scopus</w:t>
        </w:r>
      </w:hyperlink>
      <w:r>
        <w:rPr>
          <w:color w:val="5B6573"/>
          <w:sz w:val="16"/>
        </w:rPr>
        <w:t>]</w:t>
      </w:r>
    </w:p>
    <w:p w:rsidR="00E75F0E" w:rsidRDefault="009E4175">
      <w:pPr>
        <w:pStyle w:val="ReferenceEntry"/>
        <w:numPr>
          <w:ilvl w:val="0"/>
          <w:numId w:val="11"/>
        </w:numPr>
      </w:pPr>
      <w:r>
        <w:t xml:space="preserve">de Araújo Lopes J.M., Benetti F., Rezende G.C., Souza M.T., Conti L.C., Ervolino E., Jacinto R.C., Zanotto E.D., Cintra L.T.A. </w:t>
      </w:r>
      <w:r>
        <w:rPr>
          <w:i/>
        </w:rPr>
        <w:t xml:space="preserve">Biocompatibility, induction of mineralization and antimicrobial activity of experimental intracanal pastes based on glass and glass-ceramic materials. </w:t>
      </w:r>
      <w:r>
        <w:t xml:space="preserve">(2020) International Endodontic Journal, 53 (11), pp. 1494 - 1505. </w:t>
      </w:r>
      <w:r>
        <w:rPr>
          <w:color w:val="5B6573"/>
          <w:sz w:val="16"/>
        </w:rPr>
        <w:t xml:space="preserve">[Article; </w:t>
      </w:r>
      <w:hyperlink r:id="rId405" w:history="1">
        <w:r>
          <w:rPr>
            <w:color w:val="2E74B5"/>
            <w:u w:val="single"/>
          </w:rPr>
          <w:t>Scopus</w:t>
        </w:r>
      </w:hyperlink>
      <w:r>
        <w:rPr>
          <w:color w:val="5B6573"/>
          <w:sz w:val="16"/>
        </w:rPr>
        <w:t>]</w:t>
      </w:r>
    </w:p>
    <w:p w:rsidR="00E75F0E" w:rsidRDefault="009E4175">
      <w:pPr>
        <w:pStyle w:val="ReferenceEntry"/>
        <w:numPr>
          <w:ilvl w:val="0"/>
          <w:numId w:val="11"/>
        </w:numPr>
      </w:pPr>
      <w:r>
        <w:t xml:space="preserve">Montazerian M., Zanotto E.D. </w:t>
      </w:r>
      <w:r>
        <w:rPr>
          <w:i/>
        </w:rPr>
        <w:t xml:space="preserve">Tough, strong, hard, and chemically durable enstatite-zirconia glass-ceramic. </w:t>
      </w:r>
      <w:r>
        <w:t xml:space="preserve">(2020) Journal of the American Ceramic Society, 103 (9), pp. 5036 - 5049. </w:t>
      </w:r>
      <w:r>
        <w:rPr>
          <w:color w:val="5B6573"/>
          <w:sz w:val="16"/>
        </w:rPr>
        <w:t xml:space="preserve">[Article; </w:t>
      </w:r>
      <w:hyperlink r:id="rId406" w:history="1">
        <w:r>
          <w:rPr>
            <w:color w:val="2E74B5"/>
            <w:u w:val="single"/>
          </w:rPr>
          <w:t>Scopus</w:t>
        </w:r>
      </w:hyperlink>
      <w:r>
        <w:rPr>
          <w:color w:val="5B6573"/>
          <w:sz w:val="16"/>
        </w:rPr>
        <w:t>]</w:t>
      </w:r>
    </w:p>
    <w:p w:rsidR="00E75F0E" w:rsidRDefault="009E4175">
      <w:pPr>
        <w:pStyle w:val="ReferenceEntry"/>
        <w:numPr>
          <w:ilvl w:val="0"/>
          <w:numId w:val="11"/>
        </w:numPr>
      </w:pPr>
      <w:r>
        <w:t xml:space="preserve">Parisi J.R., Fernandes K.R., Aparecida do Vale G.C., de França Santana A., de Almeida Cruz M., Fortulan C.A., Zanotto E.D., Peitl O., Granito R.N., Rennó A.C.M. </w:t>
      </w:r>
      <w:r>
        <w:rPr>
          <w:i/>
        </w:rPr>
        <w:t xml:space="preserve">Marine spongin incorporation into Biosilicate® for tissue engineering applications: An in vivo </w:t>
      </w:r>
      <w:r>
        <w:rPr>
          <w:i/>
        </w:rPr>
        <w:lastRenderedPageBreak/>
        <w:t xml:space="preserve">study. </w:t>
      </w:r>
      <w:r>
        <w:t xml:space="preserve">(2020) Journal of Biomaterials Applications, 35 (2), pp. 205 - 214. </w:t>
      </w:r>
      <w:r>
        <w:rPr>
          <w:color w:val="5B6573"/>
          <w:sz w:val="16"/>
        </w:rPr>
        <w:t xml:space="preserve">[Article; </w:t>
      </w:r>
      <w:hyperlink r:id="rId407" w:history="1">
        <w:r>
          <w:rPr>
            <w:color w:val="2E74B5"/>
            <w:u w:val="single"/>
          </w:rPr>
          <w:t>Scopus</w:t>
        </w:r>
      </w:hyperlink>
      <w:r>
        <w:rPr>
          <w:color w:val="5B6573"/>
          <w:sz w:val="16"/>
        </w:rPr>
        <w:t>]</w:t>
      </w:r>
    </w:p>
    <w:p w:rsidR="00E75F0E" w:rsidRDefault="009E4175">
      <w:pPr>
        <w:pStyle w:val="ReferenceEntry"/>
        <w:numPr>
          <w:ilvl w:val="0"/>
          <w:numId w:val="11"/>
        </w:numPr>
      </w:pPr>
      <w:r>
        <w:t xml:space="preserve">Peitl O., Zanotto E.D., Heide K. </w:t>
      </w:r>
      <w:r>
        <w:rPr>
          <w:i/>
        </w:rPr>
        <w:t xml:space="preserve">Crystallization-triggered bubbles in glass-ceramics. </w:t>
      </w:r>
      <w:r>
        <w:t xml:space="preserve">(2020) Ceramics International, 46 (14), pp. 22513 - 22520. </w:t>
      </w:r>
      <w:r>
        <w:rPr>
          <w:color w:val="5B6573"/>
          <w:sz w:val="16"/>
        </w:rPr>
        <w:t xml:space="preserve">[Article; </w:t>
      </w:r>
      <w:hyperlink r:id="rId408" w:history="1">
        <w:r>
          <w:rPr>
            <w:color w:val="2E74B5"/>
            <w:u w:val="single"/>
          </w:rPr>
          <w:t>Scopus</w:t>
        </w:r>
      </w:hyperlink>
      <w:r>
        <w:rPr>
          <w:color w:val="5B6573"/>
          <w:sz w:val="16"/>
        </w:rPr>
        <w:t>]</w:t>
      </w:r>
    </w:p>
    <w:p w:rsidR="00E75F0E" w:rsidRDefault="009E4175">
      <w:pPr>
        <w:pStyle w:val="ReferenceEntry"/>
        <w:numPr>
          <w:ilvl w:val="0"/>
          <w:numId w:val="11"/>
        </w:numPr>
      </w:pPr>
      <w:r>
        <w:t xml:space="preserve">Villas-Boas M.O.C., Serbena F.C., Soares V.O., Mathias I., Zanotto E.D. </w:t>
      </w:r>
      <w:r>
        <w:rPr>
          <w:i/>
        </w:rPr>
        <w:t xml:space="preserve">Residual stress effect on the fracture toughness of lithium disilicate glass-ceramics. </w:t>
      </w:r>
      <w:r>
        <w:t xml:space="preserve">(2020) Journal of the American Ceramic Society, 103 (1), pp. 465 - 479. </w:t>
      </w:r>
      <w:r>
        <w:rPr>
          <w:color w:val="5B6573"/>
          <w:sz w:val="16"/>
        </w:rPr>
        <w:t xml:space="preserve">[Article; </w:t>
      </w:r>
      <w:hyperlink r:id="rId409" w:history="1">
        <w:r>
          <w:rPr>
            <w:color w:val="2E74B5"/>
            <w:u w:val="single"/>
          </w:rPr>
          <w:t>Scopus</w:t>
        </w:r>
      </w:hyperlink>
      <w:r>
        <w:rPr>
          <w:color w:val="5B6573"/>
          <w:sz w:val="16"/>
        </w:rPr>
        <w:t>]</w:t>
      </w:r>
    </w:p>
    <w:p w:rsidR="00E75F0E" w:rsidRDefault="009E4175">
      <w:pPr>
        <w:pStyle w:val="ReferenceEntry"/>
        <w:numPr>
          <w:ilvl w:val="0"/>
          <w:numId w:val="11"/>
        </w:numPr>
      </w:pPr>
      <w:r>
        <w:t xml:space="preserve">Baino F., Verné E., Fiume E., Peitl O., Zanotto E.D., Brandão S.M., Schellini S.A. </w:t>
      </w:r>
      <w:r>
        <w:rPr>
          <w:i/>
        </w:rPr>
        <w:t xml:space="preserve">Bioactive glass and glass-ceramic orbital implants. </w:t>
      </w:r>
      <w:r>
        <w:t xml:space="preserve">(2019) International Journal of Applied Ceramic Technology, 16 (5), pp. 1850 - 1863. </w:t>
      </w:r>
      <w:r>
        <w:rPr>
          <w:color w:val="5B6573"/>
          <w:sz w:val="16"/>
        </w:rPr>
        <w:t xml:space="preserve">[Article; </w:t>
      </w:r>
      <w:hyperlink r:id="rId410" w:history="1">
        <w:r>
          <w:rPr>
            <w:color w:val="2E74B5"/>
            <w:u w:val="single"/>
          </w:rPr>
          <w:t>Scopus</w:t>
        </w:r>
      </w:hyperlink>
      <w:r>
        <w:rPr>
          <w:color w:val="5B6573"/>
          <w:sz w:val="16"/>
        </w:rPr>
        <w:t>]</w:t>
      </w:r>
    </w:p>
    <w:p w:rsidR="00E75F0E" w:rsidRDefault="009E4175">
      <w:pPr>
        <w:pStyle w:val="ReferenceEntry"/>
        <w:numPr>
          <w:ilvl w:val="0"/>
          <w:numId w:val="11"/>
        </w:numPr>
      </w:pPr>
      <w:r>
        <w:t xml:space="preserve">Bradtmüller H., Cerrutti B.M., Souza M.T., Zanotto E.D., Eckert H. </w:t>
      </w:r>
      <w:r>
        <w:rPr>
          <w:i/>
        </w:rPr>
        <w:t xml:space="preserve">Structural characterization of boron-containing glassy and semi-crystalline Biosilicate® by multinuclear NMR. </w:t>
      </w:r>
      <w:r>
        <w:t xml:space="preserve">(2019) Journal of Non-Crystalline Solids, 505, pp. 390 - 399. </w:t>
      </w:r>
      <w:r>
        <w:rPr>
          <w:color w:val="5B6573"/>
          <w:sz w:val="16"/>
        </w:rPr>
        <w:t xml:space="preserve">[Article; </w:t>
      </w:r>
      <w:hyperlink r:id="rId411" w:history="1">
        <w:r>
          <w:rPr>
            <w:color w:val="2E74B5"/>
            <w:u w:val="single"/>
          </w:rPr>
          <w:t>Scopus</w:t>
        </w:r>
      </w:hyperlink>
      <w:r>
        <w:rPr>
          <w:color w:val="5B6573"/>
          <w:sz w:val="16"/>
        </w:rPr>
        <w:t>]</w:t>
      </w:r>
    </w:p>
    <w:p w:rsidR="00E75F0E" w:rsidRDefault="009E4175">
      <w:pPr>
        <w:pStyle w:val="ReferenceEntry"/>
        <w:numPr>
          <w:ilvl w:val="0"/>
          <w:numId w:val="11"/>
        </w:numPr>
      </w:pPr>
      <w:r>
        <w:t xml:space="preserve">Daguano J.K.M.B., Milesi M.T.B., Rodas A.C.D., Weber A.F., Sarkis J.E.S., Hortellani M.A., Zanotto E.D. </w:t>
      </w:r>
      <w:r>
        <w:rPr>
          <w:i/>
        </w:rPr>
        <w:t xml:space="preserve">In vitro biocompatibility of new bioactive lithia-silica glass-ceramics. </w:t>
      </w:r>
      <w:r>
        <w:t xml:space="preserve">(2019) Materials Science and Engineering C, 94, pp. 117 - 125. </w:t>
      </w:r>
      <w:r>
        <w:rPr>
          <w:color w:val="5B6573"/>
          <w:sz w:val="16"/>
        </w:rPr>
        <w:t xml:space="preserve">[Article; </w:t>
      </w:r>
      <w:hyperlink r:id="rId412" w:history="1">
        <w:r>
          <w:rPr>
            <w:color w:val="2E74B5"/>
            <w:u w:val="single"/>
          </w:rPr>
          <w:t>Scopus</w:t>
        </w:r>
      </w:hyperlink>
      <w:r>
        <w:rPr>
          <w:color w:val="5B6573"/>
          <w:sz w:val="16"/>
        </w:rPr>
        <w:t>]</w:t>
      </w:r>
    </w:p>
    <w:p w:rsidR="00E75F0E" w:rsidRDefault="009E4175">
      <w:pPr>
        <w:pStyle w:val="ReferenceEntry"/>
        <w:numPr>
          <w:ilvl w:val="0"/>
          <w:numId w:val="11"/>
        </w:numPr>
      </w:pPr>
      <w:r>
        <w:t xml:space="preserve">Elsayed H., Rebesan P., Crovace M.C., Zanotto E.D., Colombo P., Bernardo E. </w:t>
      </w:r>
      <w:r>
        <w:rPr>
          <w:i/>
        </w:rPr>
        <w:t xml:space="preserve">Biosilicate® scaffolds produced by 3D-printing and direct foaming using preceramic polymers. </w:t>
      </w:r>
      <w:r>
        <w:t xml:space="preserve">(2019) Journal of the American Ceramic Society, 102 (3), pp. 1010 - 1020. </w:t>
      </w:r>
      <w:r>
        <w:rPr>
          <w:color w:val="5B6573"/>
          <w:sz w:val="16"/>
        </w:rPr>
        <w:t xml:space="preserve">[Article; </w:t>
      </w:r>
      <w:hyperlink r:id="rId413" w:history="1">
        <w:r>
          <w:rPr>
            <w:color w:val="2E74B5"/>
            <w:u w:val="single"/>
          </w:rPr>
          <w:t>Scopus</w:t>
        </w:r>
      </w:hyperlink>
      <w:r>
        <w:rPr>
          <w:color w:val="5B6573"/>
          <w:sz w:val="16"/>
        </w:rPr>
        <w:t>]</w:t>
      </w:r>
    </w:p>
    <w:p w:rsidR="00E75F0E" w:rsidRDefault="009E4175">
      <w:pPr>
        <w:pStyle w:val="ReferenceEntry"/>
        <w:numPr>
          <w:ilvl w:val="0"/>
          <w:numId w:val="11"/>
        </w:numPr>
      </w:pPr>
      <w:r>
        <w:t xml:space="preserve">Fernandes K.R., Parisi J.R., Magri A.M.P., Kido H.W., Gabbai-Armelin P.R., Fortulan C.A., Zanotto E.D., Peitl O., Granito R.N., Renno A.C.M. </w:t>
      </w:r>
      <w:r>
        <w:rPr>
          <w:i/>
        </w:rPr>
        <w:t xml:space="preserve">Influence of the incorporation of marine spongin into a Biosilicate®: an in vitro study. </w:t>
      </w:r>
      <w:r>
        <w:t xml:space="preserve">(2019) Journal of Materials Science: Materials in Medicine, 30 (6), art. no. 64. </w:t>
      </w:r>
      <w:r>
        <w:rPr>
          <w:color w:val="5B6573"/>
          <w:sz w:val="16"/>
        </w:rPr>
        <w:t xml:space="preserve">[Article; </w:t>
      </w:r>
      <w:hyperlink r:id="rId414" w:history="1">
        <w:r>
          <w:rPr>
            <w:color w:val="2E74B5"/>
            <w:u w:val="single"/>
          </w:rPr>
          <w:t>Scopus</w:t>
        </w:r>
      </w:hyperlink>
      <w:r>
        <w:rPr>
          <w:color w:val="5B6573"/>
          <w:sz w:val="16"/>
        </w:rPr>
        <w:t>]</w:t>
      </w:r>
    </w:p>
    <w:p w:rsidR="00E75F0E" w:rsidRDefault="009E4175">
      <w:pPr>
        <w:pStyle w:val="ReferenceEntry"/>
        <w:numPr>
          <w:ilvl w:val="0"/>
          <w:numId w:val="11"/>
        </w:numPr>
      </w:pPr>
      <w:r>
        <w:t xml:space="preserve">Gallo L.S., Villas Boas M.O.C., Rodrigues A.C.M., Melo F.C.L., Zanotto E.D. </w:t>
      </w:r>
      <w:r>
        <w:rPr>
          <w:i/>
        </w:rPr>
        <w:t xml:space="preserve">Transparent glass-ceramics for ballistic protection: Materials and challenges. </w:t>
      </w:r>
      <w:r>
        <w:t xml:space="preserve">(2019) Journal of Materials Research and Technology, 8 (3), pp. 3357 - 3372. </w:t>
      </w:r>
      <w:r>
        <w:rPr>
          <w:color w:val="5B6573"/>
          <w:sz w:val="16"/>
        </w:rPr>
        <w:t xml:space="preserve">[Review; </w:t>
      </w:r>
      <w:hyperlink r:id="rId415" w:history="1">
        <w:r>
          <w:rPr>
            <w:color w:val="2E74B5"/>
            <w:u w:val="single"/>
          </w:rPr>
          <w:t>Scopus</w:t>
        </w:r>
      </w:hyperlink>
      <w:r>
        <w:rPr>
          <w:color w:val="5B6573"/>
          <w:sz w:val="16"/>
        </w:rPr>
        <w:t>]</w:t>
      </w:r>
    </w:p>
    <w:p w:rsidR="00E75F0E" w:rsidRDefault="009E4175">
      <w:pPr>
        <w:pStyle w:val="ReferenceEntry"/>
        <w:numPr>
          <w:ilvl w:val="0"/>
          <w:numId w:val="11"/>
        </w:numPr>
      </w:pPr>
      <w:r>
        <w:t xml:space="preserve">Mastelaro V.R., Bayer P.S., Zanotto E.D. </w:t>
      </w:r>
      <w:r>
        <w:rPr>
          <w:i/>
        </w:rPr>
        <w:t xml:space="preserve">Crystallization mechanism and kinetics of a Fediopside (25AaO.25MgO.50SiO₂) glass-ceramic. </w:t>
      </w:r>
      <w:r>
        <w:t xml:space="preserve">(2019) Journal of Materials Science, 54 (13), pp. 9313 - 9320. </w:t>
      </w:r>
      <w:r>
        <w:rPr>
          <w:color w:val="5B6573"/>
          <w:sz w:val="16"/>
        </w:rPr>
        <w:t xml:space="preserve">[Article; </w:t>
      </w:r>
      <w:hyperlink r:id="rId416" w:history="1">
        <w:r>
          <w:rPr>
            <w:color w:val="2E74B5"/>
            <w:u w:val="single"/>
          </w:rPr>
          <w:t>Scopus</w:t>
        </w:r>
      </w:hyperlink>
      <w:r>
        <w:rPr>
          <w:color w:val="5B6573"/>
          <w:sz w:val="16"/>
        </w:rPr>
        <w:t>]</w:t>
      </w:r>
    </w:p>
    <w:p w:rsidR="00E75F0E" w:rsidRDefault="009E4175">
      <w:pPr>
        <w:pStyle w:val="ReferenceEntry"/>
        <w:numPr>
          <w:ilvl w:val="0"/>
          <w:numId w:val="11"/>
        </w:numPr>
      </w:pPr>
      <w:r>
        <w:t xml:space="preserve">Peitl O., Zanotto E.D. </w:t>
      </w:r>
      <w:r>
        <w:rPr>
          <w:i/>
        </w:rPr>
        <w:t xml:space="preserve">Bubbles—a glass-ceramic plague. </w:t>
      </w:r>
      <w:r>
        <w:t xml:space="preserve">(2019) American Ceramic Society Bulletin, 98 (4), pp. 30 - 33. </w:t>
      </w:r>
      <w:r>
        <w:rPr>
          <w:color w:val="5B6573"/>
          <w:sz w:val="16"/>
        </w:rPr>
        <w:t xml:space="preserve">[Article; </w:t>
      </w:r>
      <w:hyperlink r:id="rId417" w:history="1">
        <w:r>
          <w:rPr>
            <w:color w:val="2E74B5"/>
            <w:u w:val="single"/>
          </w:rPr>
          <w:t>Scopus</w:t>
        </w:r>
      </w:hyperlink>
      <w:r>
        <w:rPr>
          <w:color w:val="5B6573"/>
          <w:sz w:val="16"/>
        </w:rPr>
        <w:t>]</w:t>
      </w:r>
    </w:p>
    <w:p w:rsidR="00E75F0E" w:rsidRDefault="009E4175">
      <w:pPr>
        <w:pStyle w:val="ReferenceEntry"/>
        <w:numPr>
          <w:ilvl w:val="0"/>
          <w:numId w:val="11"/>
        </w:numPr>
      </w:pPr>
      <w:r>
        <w:t xml:space="preserve">Santos G.G., Crovace M.C., Zanotto E.D. </w:t>
      </w:r>
      <w:r>
        <w:rPr>
          <w:i/>
        </w:rPr>
        <w:t xml:space="preserve">New engineered stones: Development and characterization of mineral-glass composites. </w:t>
      </w:r>
      <w:r>
        <w:t xml:space="preserve">(2019) Composites Part B: Engineering, 167, pp. 556 - 565. </w:t>
      </w:r>
      <w:r>
        <w:rPr>
          <w:color w:val="5B6573"/>
          <w:sz w:val="16"/>
        </w:rPr>
        <w:t xml:space="preserve">[Article; </w:t>
      </w:r>
      <w:hyperlink r:id="rId418" w:history="1">
        <w:r>
          <w:rPr>
            <w:color w:val="2E74B5"/>
            <w:u w:val="single"/>
          </w:rPr>
          <w:t>Scopus</w:t>
        </w:r>
      </w:hyperlink>
      <w:r>
        <w:rPr>
          <w:color w:val="5B6573"/>
          <w:sz w:val="16"/>
        </w:rPr>
        <w:t>]</w:t>
      </w:r>
    </w:p>
    <w:p w:rsidR="00E75F0E" w:rsidRDefault="009E4175">
      <w:pPr>
        <w:pStyle w:val="ReferenceEntry"/>
        <w:numPr>
          <w:ilvl w:val="0"/>
          <w:numId w:val="11"/>
        </w:numPr>
      </w:pPr>
      <w:r>
        <w:t xml:space="preserve">Velasco M.V., Souza M.T., Crovace M.C., Aparecido De Oliveira A.J., Zanotto E.D. </w:t>
      </w:r>
      <w:r>
        <w:rPr>
          <w:i/>
        </w:rPr>
        <w:t xml:space="preserve">Bioactive magnetic glass-ceramics for cancer treatment. </w:t>
      </w:r>
      <w:r>
        <w:t xml:space="preserve">(2019) Biomedical Glasses, 5 (1), pp. 148 - 177. </w:t>
      </w:r>
      <w:r>
        <w:rPr>
          <w:color w:val="5B6573"/>
          <w:sz w:val="16"/>
        </w:rPr>
        <w:t xml:space="preserve">[Article; </w:t>
      </w:r>
      <w:hyperlink r:id="rId419" w:history="1">
        <w:r>
          <w:rPr>
            <w:color w:val="2E74B5"/>
            <w:u w:val="single"/>
          </w:rPr>
          <w:t>Scopus</w:t>
        </w:r>
      </w:hyperlink>
      <w:r>
        <w:rPr>
          <w:color w:val="5B6573"/>
          <w:sz w:val="16"/>
        </w:rPr>
        <w:t>]</w:t>
      </w:r>
    </w:p>
    <w:p w:rsidR="00E75F0E" w:rsidRDefault="009E4175">
      <w:pPr>
        <w:pStyle w:val="ReferenceEntry"/>
        <w:numPr>
          <w:ilvl w:val="0"/>
          <w:numId w:val="11"/>
        </w:numPr>
      </w:pPr>
      <w:r>
        <w:t xml:space="preserve">Deubener J., Allix M., Davis M.J., Duran A., Höche T., Honma T., Komatsu T., Krüger S., Mitra I., Müller R., Nakane S., Pascual M.J., Schmelzer J.W.P., Zanotto E.D., Zhou S. </w:t>
      </w:r>
      <w:r>
        <w:rPr>
          <w:i/>
        </w:rPr>
        <w:t xml:space="preserve">Updated definition of glass-ceramics. </w:t>
      </w:r>
      <w:r>
        <w:t xml:space="preserve">(2018) Journal of Non-Crystalline Solids, 501, pp. 3 - 10. </w:t>
      </w:r>
      <w:r>
        <w:rPr>
          <w:color w:val="5B6573"/>
          <w:sz w:val="16"/>
        </w:rPr>
        <w:t xml:space="preserve">[Article; </w:t>
      </w:r>
      <w:hyperlink r:id="rId420" w:history="1">
        <w:r>
          <w:rPr>
            <w:color w:val="2E74B5"/>
            <w:u w:val="single"/>
          </w:rPr>
          <w:t>Scopus</w:t>
        </w:r>
      </w:hyperlink>
      <w:r>
        <w:rPr>
          <w:color w:val="5B6573"/>
          <w:sz w:val="16"/>
        </w:rPr>
        <w:t>]</w:t>
      </w:r>
    </w:p>
    <w:p w:rsidR="00E75F0E" w:rsidRDefault="009E4175">
      <w:pPr>
        <w:pStyle w:val="ReferenceEntry"/>
        <w:numPr>
          <w:ilvl w:val="0"/>
          <w:numId w:val="11"/>
        </w:numPr>
      </w:pPr>
      <w:r>
        <w:t xml:space="preserve">Pinto K.N.Z., Tim C.R., Crovace M.C., Rossi B.R.O., Kido H.W., Parizotto N.A., Zanotto E.D., Peitl O., Rennó A.C. </w:t>
      </w:r>
      <w:r>
        <w:rPr>
          <w:i/>
        </w:rPr>
        <w:t xml:space="preserve">Scaffolds of bioactive glass-ceramic (Biosilicate ®) and bone healing: A biological evaluation in an experimental model of tibial bone defect in rats. </w:t>
      </w:r>
      <w:r>
        <w:t xml:space="preserve">(2018) Bio-Medical Materials and Engineering, 29 (5), pp. 665 - 683. </w:t>
      </w:r>
      <w:r>
        <w:rPr>
          <w:color w:val="5B6573"/>
          <w:sz w:val="16"/>
        </w:rPr>
        <w:t xml:space="preserve">[Article; </w:t>
      </w:r>
      <w:hyperlink r:id="rId421" w:history="1">
        <w:r>
          <w:rPr>
            <w:color w:val="2E74B5"/>
            <w:u w:val="single"/>
          </w:rPr>
          <w:t>Scopus</w:t>
        </w:r>
      </w:hyperlink>
      <w:r>
        <w:rPr>
          <w:color w:val="5B6573"/>
          <w:sz w:val="16"/>
        </w:rPr>
        <w:t>]</w:t>
      </w:r>
    </w:p>
    <w:p w:rsidR="00E75F0E" w:rsidRDefault="009E4175">
      <w:pPr>
        <w:pStyle w:val="ReferenceEntry"/>
        <w:numPr>
          <w:ilvl w:val="0"/>
          <w:numId w:val="11"/>
        </w:numPr>
      </w:pPr>
      <w:r>
        <w:t xml:space="preserve">Soares V.O., Daguano J.K.M.B., Lombello C.B., Bianchin O.S., Gonçalves L.M.G., Zanotto E.D. </w:t>
      </w:r>
      <w:r>
        <w:rPr>
          <w:i/>
        </w:rPr>
        <w:t xml:space="preserve">New sintered wollastonite glass-ceramic for biomedical applications. </w:t>
      </w:r>
      <w:r>
        <w:t xml:space="preserve">(2018) Ceramics International, 44 (16), pp. 20019 - 20027. </w:t>
      </w:r>
      <w:r>
        <w:rPr>
          <w:color w:val="5B6573"/>
          <w:sz w:val="16"/>
        </w:rPr>
        <w:t xml:space="preserve">[Article; </w:t>
      </w:r>
      <w:hyperlink r:id="rId422" w:history="1">
        <w:r>
          <w:rPr>
            <w:color w:val="2E74B5"/>
            <w:u w:val="single"/>
          </w:rPr>
          <w:t>Scopus</w:t>
        </w:r>
      </w:hyperlink>
      <w:r>
        <w:rPr>
          <w:color w:val="5B6573"/>
          <w:sz w:val="16"/>
        </w:rPr>
        <w:t>]</w:t>
      </w:r>
    </w:p>
    <w:p w:rsidR="00E75F0E" w:rsidRDefault="009E4175">
      <w:pPr>
        <w:pStyle w:val="ReferenceEntry"/>
        <w:numPr>
          <w:ilvl w:val="0"/>
          <w:numId w:val="11"/>
        </w:numPr>
      </w:pPr>
      <w:r>
        <w:t xml:space="preserve">Castro J.P., Gallo L.S., Zanotto E.D., Pereira-Filho E.R. </w:t>
      </w:r>
      <w:r>
        <w:rPr>
          <w:i/>
        </w:rPr>
        <w:t xml:space="preserve">Glass and glass-ceramic homogeneity evaluation using laser ablation inductively coupled plasma mass spectrometry (LA-ICP-MS). </w:t>
      </w:r>
      <w:r>
        <w:t xml:space="preserve">(2017) Brazilian Journal of Analytical Chemistry, 4 (15), pp. 8 - 18. </w:t>
      </w:r>
      <w:r>
        <w:rPr>
          <w:color w:val="5B6573"/>
          <w:sz w:val="16"/>
        </w:rPr>
        <w:t xml:space="preserve">[Article; </w:t>
      </w:r>
      <w:hyperlink r:id="rId423" w:history="1">
        <w:r>
          <w:rPr>
            <w:color w:val="2E74B5"/>
            <w:u w:val="single"/>
          </w:rPr>
          <w:t>Scopus</w:t>
        </w:r>
      </w:hyperlink>
      <w:r>
        <w:rPr>
          <w:color w:val="5B6573"/>
          <w:sz w:val="16"/>
        </w:rPr>
        <w:t>]</w:t>
      </w:r>
    </w:p>
    <w:p w:rsidR="00E75F0E" w:rsidRDefault="009E4175">
      <w:pPr>
        <w:pStyle w:val="ReferenceEntry"/>
        <w:numPr>
          <w:ilvl w:val="0"/>
          <w:numId w:val="11"/>
        </w:numPr>
      </w:pPr>
      <w:r>
        <w:t xml:space="preserve">Chinelatti M.A., Tirapelli C., Corona S.A.M., Jasinevicius R.G., Peitl O., Zanotto E.D., Pires-De-Souza F.C.P. </w:t>
      </w:r>
      <w:r>
        <w:rPr>
          <w:i/>
        </w:rPr>
        <w:t xml:space="preserve">Effect of a bioactive glass ceramic on the control of enamel and dentin erosion lesions. </w:t>
      </w:r>
      <w:r>
        <w:t xml:space="preserve">(2017) Brazilian Dental Journal, 28 (4), pp. 489 - 497. </w:t>
      </w:r>
      <w:r>
        <w:rPr>
          <w:color w:val="5B6573"/>
          <w:sz w:val="16"/>
        </w:rPr>
        <w:t xml:space="preserve">[Article; </w:t>
      </w:r>
      <w:hyperlink r:id="rId424" w:history="1">
        <w:r>
          <w:rPr>
            <w:color w:val="2E74B5"/>
            <w:u w:val="single"/>
          </w:rPr>
          <w:t>Scopus</w:t>
        </w:r>
      </w:hyperlink>
      <w:r>
        <w:rPr>
          <w:color w:val="5B6573"/>
          <w:sz w:val="16"/>
        </w:rPr>
        <w:t>]</w:t>
      </w:r>
    </w:p>
    <w:p w:rsidR="00E75F0E" w:rsidRDefault="009E4175">
      <w:pPr>
        <w:pStyle w:val="ReferenceEntry"/>
        <w:numPr>
          <w:ilvl w:val="0"/>
          <w:numId w:val="11"/>
        </w:numPr>
      </w:pPr>
      <w:r>
        <w:t xml:space="preserve">Davis M.J., Zanotto E.D. </w:t>
      </w:r>
      <w:r>
        <w:rPr>
          <w:i/>
        </w:rPr>
        <w:t xml:space="preserve">Glass-ceramics and realization of the unobtainable: Property combinations that push the envelope. </w:t>
      </w:r>
      <w:r>
        <w:t xml:space="preserve">(2017) MRS Bulletin, 42 (3), pp. 195 - 199. </w:t>
      </w:r>
      <w:r>
        <w:rPr>
          <w:color w:val="5B6573"/>
          <w:sz w:val="16"/>
        </w:rPr>
        <w:t xml:space="preserve">[Article; </w:t>
      </w:r>
      <w:hyperlink r:id="rId425" w:history="1">
        <w:r>
          <w:rPr>
            <w:color w:val="2E74B5"/>
            <w:u w:val="single"/>
          </w:rPr>
          <w:t>Scopus</w:t>
        </w:r>
      </w:hyperlink>
      <w:r>
        <w:rPr>
          <w:color w:val="5B6573"/>
          <w:sz w:val="16"/>
        </w:rPr>
        <w:t>]</w:t>
      </w:r>
    </w:p>
    <w:p w:rsidR="00E75F0E" w:rsidRDefault="009E4175">
      <w:pPr>
        <w:pStyle w:val="ReferenceEntry"/>
        <w:numPr>
          <w:ilvl w:val="0"/>
          <w:numId w:val="11"/>
        </w:numPr>
      </w:pPr>
      <w:r>
        <w:t xml:space="preserve">Fernandes K.R., Magri A.M.P., Kido H.W., Parisi J.R., Assis L., Fernandes K.P.S., Mesquita-Ferrari R.A., Martins V.C., Plepis A.M., Zanotto E.D., Peitl O., Renno A.C.M. </w:t>
      </w:r>
      <w:r>
        <w:rPr>
          <w:i/>
        </w:rPr>
        <w:t xml:space="preserve">Biosilicate/PLGA osteogenic effects modulated by laser therapy: In vitro and in vivo studies. </w:t>
      </w:r>
      <w:r>
        <w:t xml:space="preserve">(2017) Journal of Photochemistry and Photobiology B: Biology, 173, pp. 258 - 265. </w:t>
      </w:r>
      <w:r>
        <w:rPr>
          <w:color w:val="5B6573"/>
          <w:sz w:val="16"/>
        </w:rPr>
        <w:t xml:space="preserve">[Article; </w:t>
      </w:r>
      <w:hyperlink r:id="rId426" w:history="1">
        <w:r>
          <w:rPr>
            <w:color w:val="2E74B5"/>
            <w:u w:val="single"/>
          </w:rPr>
          <w:t>Scopus</w:t>
        </w:r>
      </w:hyperlink>
      <w:r>
        <w:rPr>
          <w:color w:val="5B6573"/>
          <w:sz w:val="16"/>
        </w:rPr>
        <w:t>]</w:t>
      </w:r>
    </w:p>
    <w:p w:rsidR="00E75F0E" w:rsidRDefault="009E4175">
      <w:pPr>
        <w:pStyle w:val="ReferenceEntry"/>
        <w:numPr>
          <w:ilvl w:val="0"/>
          <w:numId w:val="11"/>
        </w:numPr>
      </w:pPr>
      <w:r>
        <w:t xml:space="preserve">Fernandes K.R., Magri A.M.P., Kido H.W., Ueno F., Assis L., Fernandes K.P.S., Mesquita-Ferrari R.A., Martins V.C., Plepis A.M., Zanotto E.D., Peitl O., Ribeiro D., van den Beucken J.J., Renno A.C.M. </w:t>
      </w:r>
      <w:r>
        <w:rPr>
          <w:i/>
        </w:rPr>
        <w:t xml:space="preserve">Characterization and biological evaluation of the introduction of PLGA into biosilicate®. </w:t>
      </w:r>
      <w:r>
        <w:t xml:space="preserve">(2017) Journal of Biomedical Materials Research - Part B Applied Biomaterials, 105 (5), pp. 1063 - 1074. </w:t>
      </w:r>
      <w:r>
        <w:rPr>
          <w:color w:val="5B6573"/>
          <w:sz w:val="16"/>
        </w:rPr>
        <w:t xml:space="preserve">[Article; </w:t>
      </w:r>
      <w:hyperlink r:id="rId427" w:history="1">
        <w:r>
          <w:rPr>
            <w:color w:val="2E74B5"/>
            <w:u w:val="single"/>
          </w:rPr>
          <w:t>Scopus</w:t>
        </w:r>
      </w:hyperlink>
      <w:r>
        <w:rPr>
          <w:color w:val="5B6573"/>
          <w:sz w:val="16"/>
        </w:rPr>
        <w:t>]</w:t>
      </w:r>
    </w:p>
    <w:p w:rsidR="00E75F0E" w:rsidRDefault="009E4175">
      <w:pPr>
        <w:pStyle w:val="ReferenceEntry"/>
        <w:numPr>
          <w:ilvl w:val="0"/>
          <w:numId w:val="11"/>
        </w:numPr>
      </w:pPr>
      <w:r>
        <w:t xml:space="preserve">Gabbai-Armelin P.R., Renno A.C.M., Crovace M.C., Magri A.M.P., Zanotto E.D., Peitl O., Leeuwenburgh S.C.G., Jansen J.A., Van Den Beucken J.J.J.P. </w:t>
      </w:r>
      <w:r>
        <w:rPr>
          <w:i/>
        </w:rPr>
        <w:t xml:space="preserve">Putty-like bone fillers based on CaP ceramics or Biosilicate® combined with carboxymethylcellulose: </w:t>
      </w:r>
      <w:r>
        <w:rPr>
          <w:i/>
        </w:rPr>
        <w:lastRenderedPageBreak/>
        <w:t xml:space="preserve">Characterization, optimization, and evaluation. </w:t>
      </w:r>
      <w:r>
        <w:t xml:space="preserve">(2017) Journal of Biomaterials Applications, 32 (2), pp. 276 - 288. </w:t>
      </w:r>
      <w:r>
        <w:rPr>
          <w:color w:val="5B6573"/>
          <w:sz w:val="16"/>
        </w:rPr>
        <w:t xml:space="preserve">[Article; </w:t>
      </w:r>
      <w:hyperlink r:id="rId428" w:history="1">
        <w:r>
          <w:rPr>
            <w:color w:val="2E74B5"/>
            <w:u w:val="single"/>
          </w:rPr>
          <w:t>Scopus</w:t>
        </w:r>
      </w:hyperlink>
      <w:r>
        <w:rPr>
          <w:color w:val="5B6573"/>
          <w:sz w:val="16"/>
        </w:rPr>
        <w:t>]</w:t>
      </w:r>
    </w:p>
    <w:p w:rsidR="00E75F0E" w:rsidRDefault="009E4175">
      <w:pPr>
        <w:pStyle w:val="ReferenceEntry"/>
        <w:numPr>
          <w:ilvl w:val="0"/>
          <w:numId w:val="11"/>
        </w:numPr>
      </w:pPr>
      <w:r>
        <w:t xml:space="preserve">Lumeau J., Zanotto E.D. </w:t>
      </w:r>
      <w:r>
        <w:rPr>
          <w:i/>
        </w:rPr>
        <w:t xml:space="preserve">A review of the photo-thermal mechanism and crystallization of photo-thermo-refractive (PTR) glass. </w:t>
      </w:r>
      <w:r>
        <w:t xml:space="preserve">(2017) International Materials Reviews, 62 (6), pp. 348 - 366. </w:t>
      </w:r>
      <w:r>
        <w:rPr>
          <w:color w:val="5B6573"/>
          <w:sz w:val="16"/>
        </w:rPr>
        <w:t xml:space="preserve">[Review; </w:t>
      </w:r>
      <w:hyperlink r:id="rId429" w:history="1">
        <w:r>
          <w:rPr>
            <w:color w:val="2E74B5"/>
            <w:u w:val="single"/>
          </w:rPr>
          <w:t>Scopus</w:t>
        </w:r>
      </w:hyperlink>
      <w:r>
        <w:rPr>
          <w:color w:val="5B6573"/>
          <w:sz w:val="16"/>
        </w:rPr>
        <w:t>]</w:t>
      </w:r>
    </w:p>
    <w:p w:rsidR="00E75F0E" w:rsidRDefault="009E4175">
      <w:pPr>
        <w:pStyle w:val="ReferenceEntry"/>
        <w:numPr>
          <w:ilvl w:val="0"/>
          <w:numId w:val="11"/>
        </w:numPr>
      </w:pPr>
      <w:r>
        <w:t xml:space="preserve">Molla A.R., Rodrigues A.M., Singh S.P., Lancelotti R.F., Zanotto E.D., Rodrigues A.C.M., Reza Dousti M., de Camargo A.S.S., Magon C.J., Silva I.D.A. </w:t>
      </w:r>
      <w:r>
        <w:rPr>
          <w:i/>
        </w:rPr>
        <w:t xml:space="preserve">Crystallization, mechanical, and optical properties of transparent, nanocrystalline gahnite glass-ceramics. </w:t>
      </w:r>
      <w:r>
        <w:t xml:space="preserve">(2017) Journal of the American Ceramic Society, 100 (5), pp. 1963 - 1975. </w:t>
      </w:r>
      <w:r>
        <w:rPr>
          <w:color w:val="5B6573"/>
          <w:sz w:val="16"/>
        </w:rPr>
        <w:t xml:space="preserve">[Article; </w:t>
      </w:r>
      <w:hyperlink r:id="rId430" w:history="1">
        <w:r>
          <w:rPr>
            <w:color w:val="2E74B5"/>
            <w:u w:val="single"/>
          </w:rPr>
          <w:t>Scopus</w:t>
        </w:r>
      </w:hyperlink>
      <w:r>
        <w:rPr>
          <w:color w:val="5B6573"/>
          <w:sz w:val="16"/>
        </w:rPr>
        <w:t>]</w:t>
      </w:r>
    </w:p>
    <w:p w:rsidR="00E75F0E" w:rsidRDefault="009E4175">
      <w:pPr>
        <w:pStyle w:val="ReferenceEntry"/>
        <w:numPr>
          <w:ilvl w:val="0"/>
          <w:numId w:val="11"/>
        </w:numPr>
      </w:pPr>
      <w:r>
        <w:t xml:space="preserve">Montazerian M., Zanotto E.D. </w:t>
      </w:r>
      <w:r>
        <w:rPr>
          <w:i/>
        </w:rPr>
        <w:t xml:space="preserve">Bioactive and inert dental glass-ceramics. </w:t>
      </w:r>
      <w:r>
        <w:t xml:space="preserve">(2017) Journal of Biomedical Materials Research - Part A, 105 (2), pp. 619 - 639. </w:t>
      </w:r>
      <w:r>
        <w:rPr>
          <w:color w:val="5B6573"/>
          <w:sz w:val="16"/>
        </w:rPr>
        <w:t xml:space="preserve">[Review; </w:t>
      </w:r>
      <w:hyperlink r:id="rId431" w:history="1">
        <w:r>
          <w:rPr>
            <w:color w:val="2E74B5"/>
            <w:u w:val="single"/>
          </w:rPr>
          <w:t>Scopus</w:t>
        </w:r>
      </w:hyperlink>
      <w:r>
        <w:rPr>
          <w:color w:val="5B6573"/>
          <w:sz w:val="16"/>
        </w:rPr>
        <w:t>]</w:t>
      </w:r>
    </w:p>
    <w:p w:rsidR="00E75F0E" w:rsidRDefault="009E4175">
      <w:pPr>
        <w:pStyle w:val="ReferenceEntry"/>
        <w:numPr>
          <w:ilvl w:val="0"/>
          <w:numId w:val="11"/>
        </w:numPr>
      </w:pPr>
      <w:r>
        <w:t xml:space="preserve">Montazerian M., Zanotto E.D. </w:t>
      </w:r>
      <w:r>
        <w:rPr>
          <w:i/>
        </w:rPr>
        <w:t xml:space="preserve">Chapter 2: Bioactive Glass-ceramics: Processing, Properties and Applications. </w:t>
      </w:r>
      <w:r>
        <w:t xml:space="preserve">(2017) RSC Smart Materials, 2017-January (23), pp. 27 - 60. </w:t>
      </w:r>
      <w:r>
        <w:rPr>
          <w:color w:val="5B6573"/>
          <w:sz w:val="16"/>
        </w:rPr>
        <w:t xml:space="preserve">[Book chapter; </w:t>
      </w:r>
      <w:hyperlink r:id="rId432" w:history="1">
        <w:r>
          <w:rPr>
            <w:color w:val="2E74B5"/>
            <w:u w:val="single"/>
          </w:rPr>
          <w:t>Scopus</w:t>
        </w:r>
      </w:hyperlink>
      <w:r>
        <w:rPr>
          <w:color w:val="5B6573"/>
          <w:sz w:val="16"/>
        </w:rPr>
        <w:t>]</w:t>
      </w:r>
    </w:p>
    <w:p w:rsidR="00E75F0E" w:rsidRDefault="009E4175">
      <w:pPr>
        <w:pStyle w:val="ReferenceEntry"/>
        <w:numPr>
          <w:ilvl w:val="0"/>
          <w:numId w:val="11"/>
        </w:numPr>
      </w:pPr>
      <w:r>
        <w:t xml:space="preserve">Montazerian M., Zanotto E.D. </w:t>
      </w:r>
      <w:r>
        <w:rPr>
          <w:i/>
        </w:rPr>
        <w:t xml:space="preserve">Restorative dental glass-ceramics: Current status and trends. </w:t>
      </w:r>
      <w:r>
        <w:t xml:space="preserve">(2017) Clinical Applications of Biomaterials: State-of-the-Art Progress, Trends, and Novel Approaches, pp. 313 - 336. </w:t>
      </w:r>
      <w:r>
        <w:rPr>
          <w:color w:val="5B6573"/>
          <w:sz w:val="16"/>
        </w:rPr>
        <w:t xml:space="preserve">[Book chapter; </w:t>
      </w:r>
      <w:hyperlink r:id="rId433" w:history="1">
        <w:r>
          <w:rPr>
            <w:color w:val="2E74B5"/>
            <w:u w:val="single"/>
          </w:rPr>
          <w:t>Scopus</w:t>
        </w:r>
      </w:hyperlink>
      <w:r>
        <w:rPr>
          <w:color w:val="5B6573"/>
          <w:sz w:val="16"/>
        </w:rPr>
        <w:t>]</w:t>
      </w:r>
    </w:p>
    <w:p w:rsidR="00E75F0E" w:rsidRDefault="009E4175">
      <w:pPr>
        <w:pStyle w:val="ReferenceEntry"/>
        <w:numPr>
          <w:ilvl w:val="0"/>
          <w:numId w:val="11"/>
        </w:numPr>
      </w:pPr>
      <w:r>
        <w:t xml:space="preserve">Prado Ferraz E., Pereira Freitas G., Camuri Crovace M., Peitl O., Dutra Zanotto E., De Oliveira P.T., Mateus Beloti M., Rosa A.L. </w:t>
      </w:r>
      <w:r>
        <w:rPr>
          <w:i/>
        </w:rPr>
        <w:t xml:space="preserve">Bioactive-glass ceramic with two crystalline phases (BioS-2P) for bone tissue engineering. </w:t>
      </w:r>
      <w:r>
        <w:t xml:space="preserve">(2017) Biomedical Materials (Bristol), 12 (4), art. no. 045018. </w:t>
      </w:r>
      <w:r>
        <w:rPr>
          <w:color w:val="5B6573"/>
          <w:sz w:val="16"/>
        </w:rPr>
        <w:t xml:space="preserve">[Article; </w:t>
      </w:r>
      <w:hyperlink r:id="rId434" w:history="1">
        <w:r>
          <w:rPr>
            <w:color w:val="2E74B5"/>
            <w:u w:val="single"/>
          </w:rPr>
          <w:t>Scopus</w:t>
        </w:r>
      </w:hyperlink>
      <w:r>
        <w:rPr>
          <w:color w:val="5B6573"/>
          <w:sz w:val="16"/>
        </w:rPr>
        <w:t>]</w:t>
      </w:r>
    </w:p>
    <w:p w:rsidR="00E75F0E" w:rsidRDefault="009E4175">
      <w:pPr>
        <w:pStyle w:val="ReferenceEntry"/>
        <w:numPr>
          <w:ilvl w:val="0"/>
          <w:numId w:val="11"/>
        </w:numPr>
      </w:pPr>
      <w:r>
        <w:t xml:space="preserve">Sant'Ana Gallo L., Célarié F., Audebrand N., Martins Rodrigues A.C., Dutra Zanotto E., Rouxel T. </w:t>
      </w:r>
      <w:r>
        <w:rPr>
          <w:i/>
        </w:rPr>
        <w:t xml:space="preserve">In situ crystallization and elastic properties of transparent MgO–Al₂O₃–SiO₂ glass-ceramic. </w:t>
      </w:r>
      <w:r>
        <w:t xml:space="preserve">(2017) Journal of the American Ceramic Society, 100 (5), pp. 2166 - 2175. </w:t>
      </w:r>
      <w:r>
        <w:rPr>
          <w:color w:val="5B6573"/>
          <w:sz w:val="16"/>
        </w:rPr>
        <w:t xml:space="preserve">[Article; </w:t>
      </w:r>
      <w:hyperlink r:id="rId435" w:history="1">
        <w:r>
          <w:rPr>
            <w:color w:val="2E74B5"/>
            <w:u w:val="single"/>
          </w:rPr>
          <w:t>Scopus</w:t>
        </w:r>
      </w:hyperlink>
      <w:r>
        <w:rPr>
          <w:color w:val="5B6573"/>
          <w:sz w:val="16"/>
        </w:rPr>
        <w:t>]</w:t>
      </w:r>
    </w:p>
    <w:p w:rsidR="00E75F0E" w:rsidRDefault="009E4175">
      <w:pPr>
        <w:pStyle w:val="ReferenceEntry"/>
        <w:numPr>
          <w:ilvl w:val="0"/>
          <w:numId w:val="11"/>
        </w:numPr>
      </w:pPr>
      <w:r>
        <w:t xml:space="preserve">Santos G.G., Serbena F.C., Fokin V.M., Zanotto E.D. </w:t>
      </w:r>
      <w:r>
        <w:rPr>
          <w:i/>
        </w:rPr>
        <w:t xml:space="preserve">Microstructure and mechanical properties of nucleant-free Li₂O-CaO-SiO₂ glass-ceramics. </w:t>
      </w:r>
      <w:r>
        <w:t xml:space="preserve">(2017) Acta Materialia, 130, pp. 347 - 360. </w:t>
      </w:r>
      <w:r>
        <w:rPr>
          <w:color w:val="5B6573"/>
          <w:sz w:val="16"/>
        </w:rPr>
        <w:t xml:space="preserve">[Article; </w:t>
      </w:r>
      <w:hyperlink r:id="rId436" w:history="1">
        <w:r>
          <w:rPr>
            <w:color w:val="2E74B5"/>
            <w:u w:val="single"/>
          </w:rPr>
          <w:t>Scopus</w:t>
        </w:r>
      </w:hyperlink>
      <w:r>
        <w:rPr>
          <w:color w:val="5B6573"/>
          <w:sz w:val="16"/>
        </w:rPr>
        <w:t>]</w:t>
      </w:r>
    </w:p>
    <w:p w:rsidR="00E75F0E" w:rsidRDefault="009E4175">
      <w:pPr>
        <w:pStyle w:val="ReferenceEntry"/>
        <w:numPr>
          <w:ilvl w:val="0"/>
          <w:numId w:val="11"/>
        </w:numPr>
      </w:pPr>
      <w:r>
        <w:t xml:space="preserve">Siqueira R.L., Alano J.H., Peitl O., Zanotto E.D. </w:t>
      </w:r>
      <w:r>
        <w:rPr>
          <w:i/>
        </w:rPr>
        <w:t xml:space="preserve">GlassPanacea: A user-friendly free software tool for the formulation of glasses, glass-ceramics, and ceramics. </w:t>
      </w:r>
      <w:r>
        <w:t xml:space="preserve">(2017) American Ceramic Society Bulletin, 96 (1), pp. 48 - 49. </w:t>
      </w:r>
      <w:r>
        <w:rPr>
          <w:color w:val="5B6573"/>
          <w:sz w:val="16"/>
        </w:rPr>
        <w:t xml:space="preserve">[Short survey; </w:t>
      </w:r>
      <w:hyperlink r:id="rId437" w:history="1">
        <w:r>
          <w:rPr>
            <w:color w:val="2E74B5"/>
            <w:u w:val="single"/>
          </w:rPr>
          <w:t>Scopus</w:t>
        </w:r>
      </w:hyperlink>
      <w:r>
        <w:rPr>
          <w:color w:val="5B6573"/>
          <w:sz w:val="16"/>
        </w:rPr>
        <w:t>]</w:t>
      </w:r>
    </w:p>
    <w:p w:rsidR="00E75F0E" w:rsidRDefault="009E4175">
      <w:pPr>
        <w:pStyle w:val="ReferenceEntry"/>
        <w:numPr>
          <w:ilvl w:val="0"/>
          <w:numId w:val="11"/>
        </w:numPr>
      </w:pPr>
      <w:r>
        <w:t xml:space="preserve">Crovace M.C., Souza M.T., Chinaglia C.R., Peitl O., Zanotto E.D. </w:t>
      </w:r>
      <w:r>
        <w:rPr>
          <w:i/>
        </w:rPr>
        <w:t xml:space="preserve">Biosilicate® - A multipurpose, highly bioactive glass-ceramic. in vitro, in vivo and clinical trials. </w:t>
      </w:r>
      <w:r>
        <w:t xml:space="preserve">(2016) Journal of Non-Crystalline Solids, 432, pp. 90 - 110. </w:t>
      </w:r>
      <w:r>
        <w:rPr>
          <w:color w:val="5B6573"/>
          <w:sz w:val="16"/>
        </w:rPr>
        <w:t xml:space="preserve">[Article; </w:t>
      </w:r>
      <w:hyperlink r:id="rId438" w:history="1">
        <w:r>
          <w:rPr>
            <w:color w:val="2E74B5"/>
            <w:u w:val="single"/>
          </w:rPr>
          <w:t>Scopus</w:t>
        </w:r>
      </w:hyperlink>
      <w:r>
        <w:rPr>
          <w:color w:val="5B6573"/>
          <w:sz w:val="16"/>
        </w:rPr>
        <w:t>]</w:t>
      </w:r>
    </w:p>
    <w:p w:rsidR="00E75F0E" w:rsidRDefault="009E4175">
      <w:pPr>
        <w:pStyle w:val="ReferenceEntry"/>
        <w:numPr>
          <w:ilvl w:val="0"/>
          <w:numId w:val="11"/>
        </w:numPr>
      </w:pPr>
      <w:r>
        <w:t xml:space="preserve">Magon C.J., Gonzalez J.P.D., Lima J.F., Eckert H., Zanotto E.D., Lumeau J., Glebova L., Glebov L. </w:t>
      </w:r>
      <w:r>
        <w:rPr>
          <w:i/>
        </w:rPr>
        <w:t xml:space="preserve">Electron Paramagnetic Resonance (EPR) studies on the photo-thermo ionization process of photo-thermo-refractive glasses. </w:t>
      </w:r>
      <w:r>
        <w:t xml:space="preserve">(2016) Journal of Non-Crystalline Solids, 452, pp. 320 - 324. </w:t>
      </w:r>
      <w:r>
        <w:rPr>
          <w:color w:val="5B6573"/>
          <w:sz w:val="16"/>
        </w:rPr>
        <w:t xml:space="preserve">[Article; </w:t>
      </w:r>
      <w:hyperlink r:id="rId439" w:history="1">
        <w:r>
          <w:rPr>
            <w:color w:val="2E74B5"/>
            <w:u w:val="single"/>
          </w:rPr>
          <w:t>Scopus</w:t>
        </w:r>
      </w:hyperlink>
      <w:r>
        <w:rPr>
          <w:color w:val="5B6573"/>
          <w:sz w:val="16"/>
        </w:rPr>
        <w:t>]</w:t>
      </w:r>
    </w:p>
    <w:p w:rsidR="00E75F0E" w:rsidRDefault="009E4175">
      <w:pPr>
        <w:pStyle w:val="ReferenceEntry"/>
        <w:numPr>
          <w:ilvl w:val="0"/>
          <w:numId w:val="11"/>
        </w:numPr>
      </w:pPr>
      <w:r>
        <w:t xml:space="preserve">Montazerian M., Dutra Zanotto E. </w:t>
      </w:r>
      <w:r>
        <w:rPr>
          <w:i/>
        </w:rPr>
        <w:t xml:space="preserve">History and trends of bioactive glass-ceramics. </w:t>
      </w:r>
      <w:r>
        <w:t xml:space="preserve">(2016) Journal of Biomedical Materials Research - Part A, 104 (5), pp. 1231 - 1249. </w:t>
      </w:r>
      <w:r>
        <w:rPr>
          <w:color w:val="5B6573"/>
          <w:sz w:val="16"/>
        </w:rPr>
        <w:t xml:space="preserve">[Review; </w:t>
      </w:r>
      <w:hyperlink r:id="rId440" w:history="1">
        <w:r>
          <w:rPr>
            <w:color w:val="2E74B5"/>
            <w:u w:val="single"/>
          </w:rPr>
          <w:t>Scopus</w:t>
        </w:r>
      </w:hyperlink>
      <w:r>
        <w:rPr>
          <w:color w:val="5B6573"/>
          <w:sz w:val="16"/>
        </w:rPr>
        <w:t>]</w:t>
      </w:r>
    </w:p>
    <w:p w:rsidR="00E75F0E" w:rsidRDefault="009E4175">
      <w:pPr>
        <w:pStyle w:val="ReferenceEntry"/>
        <w:numPr>
          <w:ilvl w:val="0"/>
          <w:numId w:val="11"/>
        </w:numPr>
      </w:pPr>
      <w:r>
        <w:t xml:space="preserve">Osorio E., Osorio R., Zanotto E.D., Peitl O., Toledano-Osorio M., Toledano M. </w:t>
      </w:r>
      <w:r>
        <w:rPr>
          <w:i/>
        </w:rPr>
        <w:t xml:space="preserve">SEM and AFM characterization of surface of two RMGICs for degradation before and after modification with bioactive glass ceramic. </w:t>
      </w:r>
      <w:r>
        <w:t xml:space="preserve">(2016) Journal of Adhesion Science and Technology, 30 (6), pp. 621 - 632. </w:t>
      </w:r>
      <w:r>
        <w:rPr>
          <w:color w:val="5B6573"/>
          <w:sz w:val="16"/>
        </w:rPr>
        <w:t xml:space="preserve">[Article; </w:t>
      </w:r>
      <w:hyperlink r:id="rId441" w:history="1">
        <w:r>
          <w:rPr>
            <w:color w:val="2E74B5"/>
            <w:u w:val="single"/>
          </w:rPr>
          <w:t>Scopus</w:t>
        </w:r>
      </w:hyperlink>
      <w:r>
        <w:rPr>
          <w:color w:val="5B6573"/>
          <w:sz w:val="16"/>
        </w:rPr>
        <w:t>]</w:t>
      </w:r>
    </w:p>
    <w:p w:rsidR="00E75F0E" w:rsidRDefault="009E4175">
      <w:pPr>
        <w:pStyle w:val="ReferenceEntry"/>
        <w:numPr>
          <w:ilvl w:val="0"/>
          <w:numId w:val="11"/>
        </w:numPr>
      </w:pPr>
      <w:r>
        <w:t xml:space="preserve">Rastelli A.N.S., Nicolodelli G., Romano R.A., Milori D.M.B.P., Perazzoli I.L.O., Ferreira E.J., Pedroso A.C.B., Souza M.T., Peitl O., Zanotto E.D. </w:t>
      </w:r>
      <w:r>
        <w:rPr>
          <w:i/>
        </w:rPr>
        <w:t xml:space="preserve">After bleaching enamel remineralization using a bioactive glass-ceramic (BioSilicate). </w:t>
      </w:r>
      <w:r>
        <w:t xml:space="preserve">(2016) Biomedical Glasses, 2 (1), pp. 1 - 9. </w:t>
      </w:r>
      <w:r>
        <w:rPr>
          <w:color w:val="5B6573"/>
          <w:sz w:val="16"/>
        </w:rPr>
        <w:t xml:space="preserve">[Conference paper; </w:t>
      </w:r>
      <w:hyperlink r:id="rId442" w:history="1">
        <w:r>
          <w:rPr>
            <w:color w:val="2E74B5"/>
            <w:u w:val="single"/>
          </w:rPr>
          <w:t>Scopus</w:t>
        </w:r>
      </w:hyperlink>
      <w:r>
        <w:rPr>
          <w:color w:val="5B6573"/>
          <w:sz w:val="16"/>
        </w:rPr>
        <w:t>]</w:t>
      </w:r>
    </w:p>
    <w:p w:rsidR="00E75F0E" w:rsidRDefault="009E4175">
      <w:pPr>
        <w:pStyle w:val="ReferenceEntry"/>
        <w:numPr>
          <w:ilvl w:val="0"/>
          <w:numId w:val="11"/>
        </w:numPr>
      </w:pPr>
      <w:r>
        <w:t xml:space="preserve">Montazerian M., Schneider J.F., Yekta B.E., Marghussian V.K., Rodrigues A.M., Zanotto E.D. </w:t>
      </w:r>
      <w:r>
        <w:rPr>
          <w:i/>
        </w:rPr>
        <w:t xml:space="preserve">Sol–gel synthesis, structure, sintering and properties of bioactive and inert nano-apatite–zirconia glass–ceramics. </w:t>
      </w:r>
      <w:r>
        <w:t xml:space="preserve">(2015) Ceramics International, 41 (9), pp. 11024 - 11045. </w:t>
      </w:r>
      <w:r>
        <w:rPr>
          <w:color w:val="5B6573"/>
          <w:sz w:val="16"/>
        </w:rPr>
        <w:t xml:space="preserve">[Article; </w:t>
      </w:r>
      <w:hyperlink r:id="rId443" w:history="1">
        <w:r>
          <w:rPr>
            <w:color w:val="2E74B5"/>
            <w:u w:val="single"/>
          </w:rPr>
          <w:t>Scopus</w:t>
        </w:r>
      </w:hyperlink>
      <w:r>
        <w:rPr>
          <w:color w:val="5B6573"/>
          <w:sz w:val="16"/>
        </w:rPr>
        <w:t>]</w:t>
      </w:r>
    </w:p>
    <w:p w:rsidR="00E75F0E" w:rsidRDefault="009E4175">
      <w:pPr>
        <w:pStyle w:val="ReferenceEntry"/>
        <w:numPr>
          <w:ilvl w:val="0"/>
          <w:numId w:val="11"/>
        </w:numPr>
      </w:pPr>
      <w:r>
        <w:t xml:space="preserve">Montazerian M., Singh S.P., Zanotto E.D. </w:t>
      </w:r>
      <w:r>
        <w:rPr>
          <w:i/>
        </w:rPr>
        <w:t xml:space="preserve">An analysis of glass-ceramic research and commercialization. </w:t>
      </w:r>
      <w:r>
        <w:t xml:space="preserve">(2015) American Ceramic Society Bulletin, 94 (4), pp. 30 - 35. </w:t>
      </w:r>
      <w:r>
        <w:rPr>
          <w:color w:val="5B6573"/>
          <w:sz w:val="16"/>
        </w:rPr>
        <w:t xml:space="preserve">[Article; </w:t>
      </w:r>
      <w:hyperlink r:id="rId444" w:history="1">
        <w:r>
          <w:rPr>
            <w:color w:val="2E74B5"/>
            <w:u w:val="single"/>
          </w:rPr>
          <w:t>Scopus</w:t>
        </w:r>
      </w:hyperlink>
      <w:r>
        <w:rPr>
          <w:color w:val="5B6573"/>
          <w:sz w:val="16"/>
        </w:rPr>
        <w:t>]</w:t>
      </w:r>
    </w:p>
    <w:p w:rsidR="00E75F0E" w:rsidRDefault="009E4175">
      <w:pPr>
        <w:pStyle w:val="ReferenceEntry"/>
        <w:numPr>
          <w:ilvl w:val="0"/>
          <w:numId w:val="11"/>
        </w:numPr>
      </w:pPr>
      <w:r>
        <w:t xml:space="preserve">Montazerian M., Yekta B.E., Marghussian V.K., Bellani C.F., Siqueira R.L., Zanotto E.D. </w:t>
      </w:r>
      <w:r>
        <w:rPr>
          <w:i/>
        </w:rPr>
        <w:t xml:space="preserve">Bioactivity and cell proliferation in radiopaque gel-derived CaO-P₂O₅-SiO₂-ZrO₂ glass and glass-ceramic powders. </w:t>
      </w:r>
      <w:r>
        <w:t xml:space="preserve">(2015) Materials Science and Engineering C, 55, pp. 436 - 447. </w:t>
      </w:r>
      <w:r>
        <w:rPr>
          <w:color w:val="5B6573"/>
          <w:sz w:val="16"/>
        </w:rPr>
        <w:t xml:space="preserve">[Article; </w:t>
      </w:r>
      <w:hyperlink r:id="rId445" w:history="1">
        <w:r>
          <w:rPr>
            <w:color w:val="2E74B5"/>
            <w:u w:val="single"/>
          </w:rPr>
          <w:t>Scopus</w:t>
        </w:r>
      </w:hyperlink>
      <w:r>
        <w:rPr>
          <w:color w:val="5B6573"/>
          <w:sz w:val="16"/>
        </w:rPr>
        <w:t>]</w:t>
      </w:r>
    </w:p>
    <w:p w:rsidR="00E75F0E" w:rsidRDefault="009E4175">
      <w:pPr>
        <w:pStyle w:val="ReferenceEntry"/>
        <w:numPr>
          <w:ilvl w:val="0"/>
          <w:numId w:val="11"/>
        </w:numPr>
      </w:pPr>
      <w:r>
        <w:t xml:space="preserve">Serbena F.C., Mathias I., Foerster C.E., Zanotto E.D. </w:t>
      </w:r>
      <w:r>
        <w:rPr>
          <w:i/>
        </w:rPr>
        <w:t xml:space="preserve">Crystallization toughening of a model glass-ceramic. </w:t>
      </w:r>
      <w:r>
        <w:t xml:space="preserve">(2015) Acta Materialia, 86, pp. 216 - 228. </w:t>
      </w:r>
      <w:r>
        <w:rPr>
          <w:color w:val="5B6573"/>
          <w:sz w:val="16"/>
        </w:rPr>
        <w:t xml:space="preserve">[Article; </w:t>
      </w:r>
      <w:hyperlink r:id="rId446" w:history="1">
        <w:r>
          <w:rPr>
            <w:color w:val="2E74B5"/>
            <w:u w:val="single"/>
          </w:rPr>
          <w:t>Scopus</w:t>
        </w:r>
      </w:hyperlink>
      <w:r>
        <w:rPr>
          <w:color w:val="5B6573"/>
          <w:sz w:val="16"/>
        </w:rPr>
        <w:t>]</w:t>
      </w:r>
    </w:p>
    <w:p w:rsidR="00E75F0E" w:rsidRDefault="009E4175">
      <w:pPr>
        <w:pStyle w:val="ReferenceEntry"/>
        <w:numPr>
          <w:ilvl w:val="0"/>
          <w:numId w:val="11"/>
        </w:numPr>
      </w:pPr>
      <w:r>
        <w:t xml:space="preserve">Gabbai-Armelin P.R., Cardoso D.A., Zanotto E.D., Peitl O., Leeuwenburgh S.C.G., Jansen J.A., Renno A.C.M., Van Den Beucken J.J.J.P. </w:t>
      </w:r>
      <w:r>
        <w:rPr>
          <w:i/>
        </w:rPr>
        <w:t xml:space="preserve">Injectable composites based on biosilicate® and alginate: Handling and in vitro characterization. </w:t>
      </w:r>
      <w:r>
        <w:t xml:space="preserve">(2014) RSC Advances, 4 (86), pp. 45778 - 45785. </w:t>
      </w:r>
      <w:r>
        <w:rPr>
          <w:color w:val="5B6573"/>
          <w:sz w:val="16"/>
        </w:rPr>
        <w:t xml:space="preserve">[Article; </w:t>
      </w:r>
      <w:hyperlink r:id="rId447" w:history="1">
        <w:r>
          <w:rPr>
            <w:color w:val="2E74B5"/>
            <w:u w:val="single"/>
          </w:rPr>
          <w:t>Scopus</w:t>
        </w:r>
      </w:hyperlink>
      <w:r>
        <w:rPr>
          <w:color w:val="5B6573"/>
          <w:sz w:val="16"/>
        </w:rPr>
        <w:t>]</w:t>
      </w:r>
    </w:p>
    <w:p w:rsidR="00E75F0E" w:rsidRDefault="009E4175">
      <w:pPr>
        <w:pStyle w:val="ReferenceEntry"/>
        <w:numPr>
          <w:ilvl w:val="0"/>
          <w:numId w:val="11"/>
        </w:numPr>
      </w:pPr>
      <w:r>
        <w:t xml:space="preserve">Schröder C., Villas-Boas M.D.O.C., Serbena F.C., Zanotto E.D., Eckert H. </w:t>
      </w:r>
      <w:r>
        <w:rPr>
          <w:i/>
        </w:rPr>
        <w:t xml:space="preserve">Monitoring crystallization in lithium silicate glass-ceramics using ⁷Li →²⁹Si cross-polarization NMR. </w:t>
      </w:r>
      <w:r>
        <w:t xml:space="preserve">(2014) Journal of Non-Crystalline Solids, 405, pp. 163 - 169. </w:t>
      </w:r>
      <w:r>
        <w:rPr>
          <w:color w:val="5B6573"/>
          <w:sz w:val="16"/>
        </w:rPr>
        <w:t xml:space="preserve">[Article; </w:t>
      </w:r>
      <w:hyperlink r:id="rId448" w:history="1">
        <w:r>
          <w:rPr>
            <w:color w:val="2E74B5"/>
            <w:u w:val="single"/>
          </w:rPr>
          <w:t>Scopus</w:t>
        </w:r>
      </w:hyperlink>
      <w:r>
        <w:rPr>
          <w:color w:val="5B6573"/>
          <w:sz w:val="16"/>
        </w:rPr>
        <w:t>]</w:t>
      </w:r>
    </w:p>
    <w:p w:rsidR="00E75F0E" w:rsidRDefault="009E4175">
      <w:pPr>
        <w:pStyle w:val="ReferenceEntry"/>
        <w:numPr>
          <w:ilvl w:val="0"/>
          <w:numId w:val="11"/>
        </w:numPr>
      </w:pPr>
      <w:r>
        <w:t xml:space="preserve">Buchner S., Soares V.O., Soares P., Lepienskid C.M., Zanotto E.D. </w:t>
      </w:r>
      <w:r>
        <w:rPr>
          <w:i/>
        </w:rPr>
        <w:t xml:space="preserve">Comparison of the mechanical and tribological properties of a </w:t>
      </w:r>
      <w:r>
        <w:rPr>
          <w:i/>
        </w:rPr>
        <w:lastRenderedPageBreak/>
        <w:t xml:space="preserve">sintered low expansion Li2O- Al2O3-SiO2 glass-ceramic and a commercial cooktop plate. </w:t>
      </w:r>
      <w:r>
        <w:t xml:space="preserve">(2013) Glass Technology: European Journal of Glass Science and Technology Part A, 54 (6), pp. 211 - 217. </w:t>
      </w:r>
      <w:r>
        <w:rPr>
          <w:color w:val="5B6573"/>
          <w:sz w:val="16"/>
        </w:rPr>
        <w:t xml:space="preserve">[Article; </w:t>
      </w:r>
      <w:hyperlink r:id="rId449" w:history="1">
        <w:r>
          <w:rPr>
            <w:color w:val="2E74B5"/>
            <w:u w:val="single"/>
          </w:rPr>
          <w:t>Scopus</w:t>
        </w:r>
      </w:hyperlink>
      <w:r>
        <w:rPr>
          <w:color w:val="5B6573"/>
          <w:sz w:val="16"/>
        </w:rPr>
        <w:t>]</w:t>
      </w:r>
    </w:p>
    <w:p w:rsidR="00E75F0E" w:rsidRDefault="009E4175">
      <w:pPr>
        <w:pStyle w:val="ReferenceEntry"/>
        <w:numPr>
          <w:ilvl w:val="0"/>
          <w:numId w:val="11"/>
        </w:numPr>
      </w:pPr>
      <w:r>
        <w:t xml:space="preserve">Desimone D., Li W., Roether J.A., Schubert D.W., Crovace M.C., Rodrigues A.C.M., Zanotto E.D., Boccaccini A.R. </w:t>
      </w:r>
      <w:r>
        <w:rPr>
          <w:i/>
        </w:rPr>
        <w:t xml:space="preserve">Biosilicate®-gelatine bone scaffolds by the foam replica technique: Development and characterization. </w:t>
      </w:r>
      <w:r>
        <w:t xml:space="preserve">(2013) Science and Technology of Advanced Materials, 14 (4), art. no. 045008. </w:t>
      </w:r>
      <w:r>
        <w:rPr>
          <w:color w:val="5B6573"/>
          <w:sz w:val="16"/>
        </w:rPr>
        <w:t xml:space="preserve">[Article; </w:t>
      </w:r>
      <w:hyperlink r:id="rId450" w:history="1">
        <w:r>
          <w:rPr>
            <w:color w:val="2E74B5"/>
            <w:u w:val="single"/>
          </w:rPr>
          <w:t>Scopus</w:t>
        </w:r>
      </w:hyperlink>
      <w:r>
        <w:rPr>
          <w:color w:val="5B6573"/>
          <w:sz w:val="16"/>
        </w:rPr>
        <w:t>]</w:t>
      </w:r>
    </w:p>
    <w:p w:rsidR="00E75F0E" w:rsidRDefault="009E4175">
      <w:pPr>
        <w:pStyle w:val="ReferenceEntry"/>
        <w:numPr>
          <w:ilvl w:val="0"/>
          <w:numId w:val="11"/>
        </w:numPr>
      </w:pPr>
      <w:r>
        <w:t xml:space="preserve">Dyamant I., Abyzov A.S., Fokin V.M., Zanotto E.D., Lumeau J., Glebova L.N., Glebov L.B. </w:t>
      </w:r>
      <w:r>
        <w:rPr>
          <w:i/>
        </w:rPr>
        <w:t xml:space="preserve">Crystal nucleation and growth kinetics of NaF in photo-thermo-refractive glass. </w:t>
      </w:r>
      <w:r>
        <w:t xml:space="preserve">(2013) Journal of Non-Crystalline Solids, 378, pp. 115 - 120. </w:t>
      </w:r>
      <w:r>
        <w:rPr>
          <w:color w:val="5B6573"/>
          <w:sz w:val="16"/>
        </w:rPr>
        <w:t xml:space="preserve">[Article; </w:t>
      </w:r>
      <w:hyperlink r:id="rId451" w:history="1">
        <w:r>
          <w:rPr>
            <w:color w:val="2E74B5"/>
            <w:u w:val="single"/>
          </w:rPr>
          <w:t>Scopus</w:t>
        </w:r>
      </w:hyperlink>
      <w:r>
        <w:rPr>
          <w:color w:val="5B6573"/>
          <w:sz w:val="16"/>
        </w:rPr>
        <w:t>]</w:t>
      </w:r>
    </w:p>
    <w:p w:rsidR="00E75F0E" w:rsidRDefault="009E4175">
      <w:pPr>
        <w:pStyle w:val="ReferenceEntry"/>
        <w:numPr>
          <w:ilvl w:val="0"/>
          <w:numId w:val="11"/>
        </w:numPr>
      </w:pPr>
      <w:r>
        <w:t xml:space="preserve">Kido H.W., Oliveira P., Parizotto N.A., Crovace M.C., Zanotto E.D., Peitl-Filho O., Fernandes K.P.S., Mesquita-Ferrari R.A., Ribeiro D.A., Renno A.C.M. </w:t>
      </w:r>
      <w:r>
        <w:rPr>
          <w:i/>
        </w:rPr>
        <w:t xml:space="preserve">Histopathological, cytotoxicity and genotoxicity evaluation of Biosilicate® glass-ceramic scaffolds. </w:t>
      </w:r>
      <w:r>
        <w:t xml:space="preserve">(2013) Journal of Biomedical Materials Research - Part A, 101 A (3), pp. 667 - 673. </w:t>
      </w:r>
      <w:r>
        <w:rPr>
          <w:color w:val="5B6573"/>
          <w:sz w:val="16"/>
        </w:rPr>
        <w:t xml:space="preserve">[Article; </w:t>
      </w:r>
      <w:hyperlink r:id="rId452" w:history="1">
        <w:r>
          <w:rPr>
            <w:color w:val="2E74B5"/>
            <w:u w:val="single"/>
          </w:rPr>
          <w:t>Scopus</w:t>
        </w:r>
      </w:hyperlink>
      <w:r>
        <w:rPr>
          <w:color w:val="5B6573"/>
          <w:sz w:val="16"/>
        </w:rPr>
        <w:t>]</w:t>
      </w:r>
    </w:p>
    <w:p w:rsidR="00E75F0E" w:rsidRDefault="009E4175">
      <w:pPr>
        <w:pStyle w:val="ReferenceEntry"/>
        <w:numPr>
          <w:ilvl w:val="0"/>
          <w:numId w:val="11"/>
        </w:numPr>
      </w:pPr>
      <w:r>
        <w:t xml:space="preserve">Peitl O., Zanotto E.D., Serbena F.C., Hench L.L. </w:t>
      </w:r>
      <w:r>
        <w:rPr>
          <w:i/>
        </w:rPr>
        <w:t xml:space="preserve">Bioactive glass-ceramics for load-bearing applications. </w:t>
      </w:r>
      <w:r>
        <w:t xml:space="preserve">(2013) An Introduction to Bioceramics, Second Edition, pp. 495 - 503. </w:t>
      </w:r>
      <w:r>
        <w:rPr>
          <w:color w:val="5B6573"/>
          <w:sz w:val="16"/>
        </w:rPr>
        <w:t xml:space="preserve">[Book chapter; </w:t>
      </w:r>
      <w:hyperlink r:id="rId453" w:history="1">
        <w:r>
          <w:rPr>
            <w:color w:val="2E74B5"/>
            <w:u w:val="single"/>
          </w:rPr>
          <w:t>Scopus</w:t>
        </w:r>
      </w:hyperlink>
      <w:r>
        <w:rPr>
          <w:color w:val="5B6573"/>
          <w:sz w:val="16"/>
        </w:rPr>
        <w:t>]</w:t>
      </w:r>
    </w:p>
    <w:p w:rsidR="00E75F0E" w:rsidRDefault="009E4175">
      <w:pPr>
        <w:pStyle w:val="ReferenceEntry"/>
        <w:numPr>
          <w:ilvl w:val="0"/>
          <w:numId w:val="11"/>
        </w:numPr>
      </w:pPr>
      <w:r>
        <w:t xml:space="preserve">Pinto K.N.Z., Tim C.R., Crovace M.C., Matsumoto M.A., Parizotto N.A., Zanotto E.D., Peitl O., Rennó A.C.M. </w:t>
      </w:r>
      <w:r>
        <w:rPr>
          <w:i/>
        </w:rPr>
        <w:t xml:space="preserve">Effects of biosilicate® scaffolds and low-level laser therapy on the process of bone healing. </w:t>
      </w:r>
      <w:r>
        <w:t xml:space="preserve">(2013) Photomedicine and Laser Surgery, 31 (6), pp. 252 - 260. </w:t>
      </w:r>
      <w:r>
        <w:rPr>
          <w:color w:val="5B6573"/>
          <w:sz w:val="16"/>
        </w:rPr>
        <w:t xml:space="preserve">[Article; </w:t>
      </w:r>
      <w:hyperlink r:id="rId454" w:history="1">
        <w:r>
          <w:rPr>
            <w:color w:val="2E74B5"/>
            <w:u w:val="single"/>
          </w:rPr>
          <w:t>Scopus</w:t>
        </w:r>
      </w:hyperlink>
      <w:r>
        <w:rPr>
          <w:color w:val="5B6573"/>
          <w:sz w:val="16"/>
        </w:rPr>
        <w:t>]</w:t>
      </w:r>
    </w:p>
    <w:p w:rsidR="00E75F0E" w:rsidRDefault="009E4175">
      <w:pPr>
        <w:pStyle w:val="ReferenceEntry"/>
        <w:numPr>
          <w:ilvl w:val="0"/>
          <w:numId w:val="11"/>
        </w:numPr>
      </w:pPr>
      <w:r>
        <w:t xml:space="preserve">Renno A.C.M., Bossini P.S., Crovace M.C., Rodrigues A.C.M., Zanotto E.D., Parizotto N.A. </w:t>
      </w:r>
      <w:r>
        <w:rPr>
          <w:i/>
        </w:rPr>
        <w:t xml:space="preserve">Characterization and in vivo biological performance of biosilicate. </w:t>
      </w:r>
      <w:r>
        <w:t xml:space="preserve">(2013) BioMed Research International, 2013, art. no. 141427. </w:t>
      </w:r>
      <w:r>
        <w:rPr>
          <w:color w:val="5B6573"/>
          <w:sz w:val="16"/>
        </w:rPr>
        <w:t xml:space="preserve">[Review; </w:t>
      </w:r>
      <w:hyperlink r:id="rId455" w:history="1">
        <w:r>
          <w:rPr>
            <w:color w:val="2E74B5"/>
            <w:u w:val="single"/>
          </w:rPr>
          <w:t>Scopus</w:t>
        </w:r>
      </w:hyperlink>
      <w:r>
        <w:rPr>
          <w:color w:val="5B6573"/>
          <w:sz w:val="16"/>
        </w:rPr>
        <w:t>]</w:t>
      </w:r>
    </w:p>
    <w:p w:rsidR="00E75F0E" w:rsidRDefault="009E4175">
      <w:pPr>
        <w:pStyle w:val="ReferenceEntry"/>
        <w:numPr>
          <w:ilvl w:val="0"/>
          <w:numId w:val="11"/>
        </w:numPr>
      </w:pPr>
      <w:r>
        <w:t xml:space="preserve">Siqueira R.L., Zanotto E.D. </w:t>
      </w:r>
      <w:r>
        <w:rPr>
          <w:i/>
        </w:rPr>
        <w:t xml:space="preserve">The influence of phosphorus precursors on the synthesis and bioactivity of SiO₂-CaO-P₂O₅ sol-gel glasses and glass-ceramics. </w:t>
      </w:r>
      <w:r>
        <w:t xml:space="preserve">(2013) Journal of Materials Science: Materials in Medicine, 24 (2), pp. 365 - 379. </w:t>
      </w:r>
      <w:r>
        <w:rPr>
          <w:color w:val="5B6573"/>
          <w:sz w:val="16"/>
        </w:rPr>
        <w:t xml:space="preserve">[Article; </w:t>
      </w:r>
      <w:hyperlink r:id="rId456" w:history="1">
        <w:r>
          <w:rPr>
            <w:color w:val="2E74B5"/>
            <w:u w:val="single"/>
          </w:rPr>
          <w:t>Scopus</w:t>
        </w:r>
      </w:hyperlink>
      <w:r>
        <w:rPr>
          <w:color w:val="5B6573"/>
          <w:sz w:val="16"/>
        </w:rPr>
        <w:t>]</w:t>
      </w:r>
    </w:p>
    <w:p w:rsidR="00E75F0E" w:rsidRDefault="009E4175">
      <w:pPr>
        <w:pStyle w:val="ReferenceEntry"/>
        <w:numPr>
          <w:ilvl w:val="0"/>
          <w:numId w:val="11"/>
        </w:numPr>
      </w:pPr>
      <w:r>
        <w:t xml:space="preserve">Soares V.O., Peitl O., Zanotto E.D. </w:t>
      </w:r>
      <w:r>
        <w:rPr>
          <w:i/>
        </w:rPr>
        <w:t xml:space="preserve">New sintered Li₂ O - Al₂O₃- SiO₂ ultra-low expansion glass-ceramic. </w:t>
      </w:r>
      <w:r>
        <w:t xml:space="preserve">(2013) Journal of the American Ceramic Society, 96 (4), pp. 1143 - 1149. </w:t>
      </w:r>
      <w:r>
        <w:rPr>
          <w:color w:val="5B6573"/>
          <w:sz w:val="16"/>
        </w:rPr>
        <w:t xml:space="preserve">[Article; </w:t>
      </w:r>
      <w:hyperlink r:id="rId457" w:history="1">
        <w:r>
          <w:rPr>
            <w:color w:val="2E74B5"/>
            <w:u w:val="single"/>
          </w:rPr>
          <w:t>Scopus</w:t>
        </w:r>
      </w:hyperlink>
      <w:r>
        <w:rPr>
          <w:color w:val="5B6573"/>
          <w:sz w:val="16"/>
        </w:rPr>
        <w:t>]</w:t>
      </w:r>
    </w:p>
    <w:p w:rsidR="00E75F0E" w:rsidRDefault="009E4175">
      <w:pPr>
        <w:pStyle w:val="ReferenceEntry"/>
        <w:numPr>
          <w:ilvl w:val="0"/>
          <w:numId w:val="11"/>
        </w:numPr>
      </w:pPr>
      <w:r>
        <w:t xml:space="preserve">Zanotto E.D. </w:t>
      </w:r>
      <w:r>
        <w:rPr>
          <w:i/>
        </w:rPr>
        <w:t xml:space="preserve">Crystals in Glass: A Hidden Beauty. </w:t>
      </w:r>
      <w:r>
        <w:t xml:space="preserve">(2013) Crystals in Glass: A Hidden Beauty, pp. 1 - 110. </w:t>
      </w:r>
      <w:r>
        <w:rPr>
          <w:color w:val="5B6573"/>
          <w:sz w:val="16"/>
        </w:rPr>
        <w:t xml:space="preserve">[Book; </w:t>
      </w:r>
      <w:hyperlink r:id="rId458" w:history="1">
        <w:r>
          <w:rPr>
            <w:color w:val="2E74B5"/>
            <w:u w:val="single"/>
          </w:rPr>
          <w:t>Scopus</w:t>
        </w:r>
      </w:hyperlink>
      <w:r>
        <w:rPr>
          <w:color w:val="5B6573"/>
          <w:sz w:val="16"/>
        </w:rPr>
        <w:t>]</w:t>
      </w:r>
    </w:p>
    <w:p w:rsidR="00E75F0E" w:rsidRDefault="009E4175">
      <w:pPr>
        <w:pStyle w:val="ReferenceEntry"/>
        <w:numPr>
          <w:ilvl w:val="0"/>
          <w:numId w:val="11"/>
        </w:numPr>
      </w:pPr>
      <w:r>
        <w:t xml:space="preserve">Zanotto E.D. </w:t>
      </w:r>
      <w:r>
        <w:rPr>
          <w:i/>
        </w:rPr>
        <w:t xml:space="preserve">Glass Crystallization Research - A 36-Year Retrospective. Part II, Methods of Study and Glass-Ceramics. </w:t>
      </w:r>
      <w:r>
        <w:t xml:space="preserve">(2013) International Journal of Applied Glass Science, 4 (2), pp. 117 - 124. </w:t>
      </w:r>
      <w:r>
        <w:rPr>
          <w:color w:val="5B6573"/>
          <w:sz w:val="16"/>
        </w:rPr>
        <w:t xml:space="preserve">[Article; </w:t>
      </w:r>
      <w:hyperlink r:id="rId459" w:history="1">
        <w:r>
          <w:rPr>
            <w:color w:val="2E74B5"/>
            <w:u w:val="single"/>
          </w:rPr>
          <w:t>Scopus</w:t>
        </w:r>
      </w:hyperlink>
      <w:r>
        <w:rPr>
          <w:color w:val="5B6573"/>
          <w:sz w:val="16"/>
        </w:rPr>
        <w:t>]</w:t>
      </w:r>
    </w:p>
    <w:p w:rsidR="00E75F0E" w:rsidRDefault="009E4175">
      <w:pPr>
        <w:pStyle w:val="ReferenceEntry"/>
        <w:numPr>
          <w:ilvl w:val="0"/>
          <w:numId w:val="11"/>
        </w:numPr>
      </w:pPr>
      <w:r>
        <w:t xml:space="preserve">Brandão S.M., Schellini S.A., Moraes A.D., Padovani C.R., Pellizzon C.H., Peitl O., Zanotto E.D. </w:t>
      </w:r>
      <w:r>
        <w:rPr>
          <w:i/>
        </w:rPr>
        <w:t xml:space="preserve">Biocompatibility analysis of Bioglass® 45S5 and Biosilicate® implants in the rabbit eviscerated socket. </w:t>
      </w:r>
      <w:r>
        <w:t xml:space="preserve">(2012) Orbit, 31 (3), pp. 143 - 149. </w:t>
      </w:r>
      <w:r>
        <w:rPr>
          <w:color w:val="5B6573"/>
          <w:sz w:val="16"/>
        </w:rPr>
        <w:t xml:space="preserve">[Article; </w:t>
      </w:r>
      <w:hyperlink r:id="rId460" w:history="1">
        <w:r>
          <w:rPr>
            <w:color w:val="2E74B5"/>
            <w:u w:val="single"/>
          </w:rPr>
          <w:t>Scopus</w:t>
        </w:r>
      </w:hyperlink>
      <w:r>
        <w:rPr>
          <w:color w:val="5B6573"/>
          <w:sz w:val="16"/>
        </w:rPr>
        <w:t>]</w:t>
      </w:r>
    </w:p>
    <w:p w:rsidR="00E75F0E" w:rsidRDefault="009E4175">
      <w:pPr>
        <w:pStyle w:val="ReferenceEntry"/>
        <w:numPr>
          <w:ilvl w:val="0"/>
          <w:numId w:val="11"/>
        </w:numPr>
      </w:pPr>
      <w:r>
        <w:t xml:space="preserve">Peitl O., Zanotto E.D., Serbena F.C., Hench L.L. </w:t>
      </w:r>
      <w:r>
        <w:rPr>
          <w:i/>
        </w:rPr>
        <w:t xml:space="preserve">Compositional and microstructural design of highly bioactive P₂O₅-Na₂O-CaO-SiO₂ glass-ceramics. </w:t>
      </w:r>
      <w:r>
        <w:t xml:space="preserve">(2012) Acta Biomaterialia, 8 (1), pp. 321 - 332. </w:t>
      </w:r>
      <w:r>
        <w:rPr>
          <w:color w:val="5B6573"/>
          <w:sz w:val="16"/>
        </w:rPr>
        <w:t xml:space="preserve">[Article; </w:t>
      </w:r>
      <w:hyperlink r:id="rId461" w:history="1">
        <w:r>
          <w:rPr>
            <w:color w:val="2E74B5"/>
            <w:u w:val="single"/>
          </w:rPr>
          <w:t>Scopus</w:t>
        </w:r>
      </w:hyperlink>
      <w:r>
        <w:rPr>
          <w:color w:val="5B6573"/>
          <w:sz w:val="16"/>
        </w:rPr>
        <w:t>]</w:t>
      </w:r>
    </w:p>
    <w:p w:rsidR="00E75F0E" w:rsidRDefault="009E4175">
      <w:pPr>
        <w:pStyle w:val="ReferenceEntry"/>
        <w:numPr>
          <w:ilvl w:val="0"/>
          <w:numId w:val="11"/>
        </w:numPr>
      </w:pPr>
      <w:r>
        <w:t xml:space="preserve">Serbena F.C., Zanotto E.D. </w:t>
      </w:r>
      <w:r>
        <w:rPr>
          <w:i/>
        </w:rPr>
        <w:t xml:space="preserve">Internal residual stresses in glass-ceramics: A review. </w:t>
      </w:r>
      <w:r>
        <w:t xml:space="preserve">(2012) Journal of Non-Crystalline Solids, 358 (6-7), pp. 975 - 984. </w:t>
      </w:r>
      <w:r>
        <w:rPr>
          <w:color w:val="5B6573"/>
          <w:sz w:val="16"/>
        </w:rPr>
        <w:t xml:space="preserve">[Review; </w:t>
      </w:r>
      <w:hyperlink r:id="rId462" w:history="1">
        <w:r>
          <w:rPr>
            <w:color w:val="2E74B5"/>
            <w:u w:val="single"/>
          </w:rPr>
          <w:t>Scopus</w:t>
        </w:r>
      </w:hyperlink>
      <w:r>
        <w:rPr>
          <w:color w:val="5B6573"/>
          <w:sz w:val="16"/>
        </w:rPr>
        <w:t>]</w:t>
      </w:r>
    </w:p>
    <w:p w:rsidR="00E75F0E" w:rsidRDefault="009E4175">
      <w:pPr>
        <w:pStyle w:val="ReferenceEntry"/>
        <w:numPr>
          <w:ilvl w:val="0"/>
          <w:numId w:val="11"/>
        </w:numPr>
      </w:pPr>
      <w:r>
        <w:t xml:space="preserve">Soares P., Laurindo C.A.H., Torres R.D., Kuromoto N.K., Peitl O., Zanotto E.D. </w:t>
      </w:r>
      <w:r>
        <w:rPr>
          <w:i/>
        </w:rPr>
        <w:t xml:space="preserve">Effect of a bioactive glass-ceramic on the apatite nucleation on titanium surface modified by micro-arc oxidation. </w:t>
      </w:r>
      <w:r>
        <w:t xml:space="preserve">(2012) Surface and Coatings Technology, 206 (22), pp. 4601 - 4605. </w:t>
      </w:r>
      <w:r>
        <w:rPr>
          <w:color w:val="5B6573"/>
          <w:sz w:val="16"/>
        </w:rPr>
        <w:t xml:space="preserve">[Article; </w:t>
      </w:r>
      <w:hyperlink r:id="rId463" w:history="1">
        <w:r>
          <w:rPr>
            <w:color w:val="2E74B5"/>
            <w:u w:val="single"/>
          </w:rPr>
          <w:t>Scopus</w:t>
        </w:r>
      </w:hyperlink>
      <w:r>
        <w:rPr>
          <w:color w:val="5B6573"/>
          <w:sz w:val="16"/>
        </w:rPr>
        <w:t>]</w:t>
      </w:r>
    </w:p>
    <w:p w:rsidR="00E75F0E" w:rsidRDefault="009E4175">
      <w:pPr>
        <w:pStyle w:val="ReferenceEntry"/>
        <w:numPr>
          <w:ilvl w:val="0"/>
          <w:numId w:val="11"/>
        </w:numPr>
      </w:pPr>
      <w:r>
        <w:t xml:space="preserve">Bossini P.S., Muniz Renno A.C., Ribeiro D.A., Fangel R., Peitl O., Zanotto E.D., Parizotto N.A. </w:t>
      </w:r>
      <w:r>
        <w:rPr>
          <w:i/>
        </w:rPr>
        <w:t xml:space="preserve">Biosilicate® and low-level laser therapy improve bone repair in osteoporotic rats. </w:t>
      </w:r>
      <w:r>
        <w:t xml:space="preserve">(2011) Journal of Tissue Engineering and Regenerative Medicine, 5 (3), pp. 229 - 237. </w:t>
      </w:r>
      <w:r>
        <w:rPr>
          <w:color w:val="5B6573"/>
          <w:sz w:val="16"/>
        </w:rPr>
        <w:t xml:space="preserve">[Article; </w:t>
      </w:r>
      <w:hyperlink r:id="rId464" w:history="1">
        <w:r>
          <w:rPr>
            <w:color w:val="2E74B5"/>
            <w:u w:val="single"/>
          </w:rPr>
          <w:t>Scopus</w:t>
        </w:r>
      </w:hyperlink>
      <w:r>
        <w:rPr>
          <w:color w:val="5B6573"/>
          <w:sz w:val="16"/>
        </w:rPr>
        <w:t>]</w:t>
      </w:r>
    </w:p>
    <w:p w:rsidR="00E75F0E" w:rsidRDefault="009E4175">
      <w:pPr>
        <w:pStyle w:val="ReferenceEntry"/>
        <w:numPr>
          <w:ilvl w:val="0"/>
          <w:numId w:val="11"/>
        </w:numPr>
      </w:pPr>
      <w:r>
        <w:t xml:space="preserve">Buchner S., Mikowski A., Lepienski C.M., Ferreira E.B., Zanotto E.D., Torres R.D., Soares P. </w:t>
      </w:r>
      <w:r>
        <w:rPr>
          <w:i/>
        </w:rPr>
        <w:t xml:space="preserve">Mechanical and tribological properties of a sintered glass-ceramic compared to granite and porcelainized stoneware. </w:t>
      </w:r>
      <w:r>
        <w:t xml:space="preserve">(2011) Wear, 271 (5-6), pp. 875 - 880. </w:t>
      </w:r>
      <w:r>
        <w:rPr>
          <w:color w:val="5B6573"/>
          <w:sz w:val="16"/>
        </w:rPr>
        <w:t xml:space="preserve">[Article; </w:t>
      </w:r>
      <w:hyperlink r:id="rId465" w:history="1">
        <w:r>
          <w:rPr>
            <w:color w:val="2E74B5"/>
            <w:u w:val="single"/>
          </w:rPr>
          <w:t>Scopus</w:t>
        </w:r>
      </w:hyperlink>
      <w:r>
        <w:rPr>
          <w:color w:val="5B6573"/>
          <w:sz w:val="16"/>
        </w:rPr>
        <w:t>]</w:t>
      </w:r>
    </w:p>
    <w:p w:rsidR="00E75F0E" w:rsidRDefault="009E4175">
      <w:pPr>
        <w:pStyle w:val="ReferenceEntry"/>
        <w:numPr>
          <w:ilvl w:val="0"/>
          <w:numId w:val="11"/>
        </w:numPr>
      </w:pPr>
      <w:r>
        <w:t xml:space="preserve">Granito R.N., Rennõ A.C., Ravagnani C., Bossini P.S., Mochiuti D., Jorgetti V., Driusso P., Peitl O., Zanotto E.D., Parizotto N.A., Oishi J. </w:t>
      </w:r>
      <w:r>
        <w:rPr>
          <w:i/>
        </w:rPr>
        <w:t xml:space="preserve">In vivo biological performance of a novel highly bioactive glass-ceramic (Biosilicate®): A biomechanical and histomorphometric study in rat tibial defects. </w:t>
      </w:r>
      <w:r>
        <w:t xml:space="preserve">(2011) Journal of Biomedical Materials Research - Part B Applied Biomaterials, 97 B (1), pp. 139 - 147. </w:t>
      </w:r>
      <w:r>
        <w:rPr>
          <w:color w:val="5B6573"/>
          <w:sz w:val="16"/>
        </w:rPr>
        <w:t xml:space="preserve">[Article; </w:t>
      </w:r>
      <w:hyperlink r:id="rId466" w:history="1">
        <w:r>
          <w:rPr>
            <w:color w:val="2E74B5"/>
            <w:u w:val="single"/>
          </w:rPr>
          <w:t>Scopus</w:t>
        </w:r>
      </w:hyperlink>
      <w:r>
        <w:rPr>
          <w:color w:val="5B6573"/>
          <w:sz w:val="16"/>
        </w:rPr>
        <w:t>]</w:t>
      </w:r>
    </w:p>
    <w:p w:rsidR="00E75F0E" w:rsidRDefault="009E4175">
      <w:pPr>
        <w:pStyle w:val="ReferenceEntry"/>
        <w:numPr>
          <w:ilvl w:val="0"/>
          <w:numId w:val="11"/>
        </w:numPr>
      </w:pPr>
      <w:r>
        <w:t xml:space="preserve">Martins C.H.G., Carvalho T.C., Souza M.G.M., Ravagnani C., Peitl O., Zanotto E.D., Panzeri H., Casemiro L.A. </w:t>
      </w:r>
      <w:r>
        <w:rPr>
          <w:i/>
        </w:rPr>
        <w:t xml:space="preserve">Assessment of antimicrobial effect of Biosilicate ® against anaerobic, microaerophilic and facultative anaerobic microorganisms. </w:t>
      </w:r>
      <w:r>
        <w:t xml:space="preserve">(2011) Journal of Materials Science: Materials in Medicine, 22 (6), pp. 1439 - 1446. </w:t>
      </w:r>
      <w:r>
        <w:rPr>
          <w:color w:val="5B6573"/>
          <w:sz w:val="16"/>
        </w:rPr>
        <w:t xml:space="preserve">[Article; </w:t>
      </w:r>
      <w:hyperlink r:id="rId467" w:history="1">
        <w:r>
          <w:rPr>
            <w:color w:val="2E74B5"/>
            <w:u w:val="single"/>
          </w:rPr>
          <w:t>Scopus</w:t>
        </w:r>
      </w:hyperlink>
      <w:r>
        <w:rPr>
          <w:color w:val="5B6573"/>
          <w:sz w:val="16"/>
        </w:rPr>
        <w:t>]</w:t>
      </w:r>
    </w:p>
    <w:p w:rsidR="00E75F0E" w:rsidRDefault="009E4175">
      <w:pPr>
        <w:pStyle w:val="ReferenceEntry"/>
        <w:numPr>
          <w:ilvl w:val="0"/>
          <w:numId w:val="11"/>
        </w:numPr>
      </w:pPr>
      <w:r>
        <w:t xml:space="preserve">Serbena F.C., Soares V.O., Peitl O., Pinto H., Muccillo R., Zanotto E.D. </w:t>
      </w:r>
      <w:r>
        <w:rPr>
          <w:i/>
        </w:rPr>
        <w:t xml:space="preserve">Internal residual stresses in sintered and commercial low expansion Li₂O-Al₂O₃-SiO₂ Glass-Ceramics. </w:t>
      </w:r>
      <w:r>
        <w:t xml:space="preserve">(2011) Journal of the American Ceramic Society, 94 (4), pp. 1206 - 1214. </w:t>
      </w:r>
      <w:r>
        <w:rPr>
          <w:color w:val="5B6573"/>
          <w:sz w:val="16"/>
        </w:rPr>
        <w:t xml:space="preserve">[Article; </w:t>
      </w:r>
      <w:hyperlink r:id="rId468" w:history="1">
        <w:r>
          <w:rPr>
            <w:color w:val="2E74B5"/>
            <w:u w:val="single"/>
          </w:rPr>
          <w:t>Scopus</w:t>
        </w:r>
      </w:hyperlink>
      <w:r>
        <w:rPr>
          <w:color w:val="5B6573"/>
          <w:sz w:val="16"/>
        </w:rPr>
        <w:t>]</w:t>
      </w:r>
    </w:p>
    <w:p w:rsidR="00E75F0E" w:rsidRDefault="009E4175">
      <w:pPr>
        <w:pStyle w:val="ReferenceEntry"/>
        <w:numPr>
          <w:ilvl w:val="0"/>
          <w:numId w:val="11"/>
        </w:numPr>
      </w:pPr>
      <w:r>
        <w:t xml:space="preserve">Serbena F.C., Souza G.P., Zanotto E.D., Lumeau J., Glebova L., Glebov L.B. </w:t>
      </w:r>
      <w:r>
        <w:rPr>
          <w:i/>
        </w:rPr>
        <w:t xml:space="preserve">Internal residual stresses in partially crystallized photo-thermo- refractive glass. </w:t>
      </w:r>
      <w:r>
        <w:t xml:space="preserve">(2011) Journal of the American Ceramic Society, 94 (3), pp. 671 - 674. </w:t>
      </w:r>
      <w:r>
        <w:rPr>
          <w:color w:val="5B6573"/>
          <w:sz w:val="16"/>
        </w:rPr>
        <w:t xml:space="preserve">[Article; </w:t>
      </w:r>
      <w:hyperlink r:id="rId469" w:history="1">
        <w:r>
          <w:rPr>
            <w:color w:val="2E74B5"/>
            <w:u w:val="single"/>
          </w:rPr>
          <w:t>Scopus</w:t>
        </w:r>
      </w:hyperlink>
      <w:r>
        <w:rPr>
          <w:color w:val="5B6573"/>
          <w:sz w:val="16"/>
        </w:rPr>
        <w:t>]</w:t>
      </w:r>
    </w:p>
    <w:p w:rsidR="00E75F0E" w:rsidRDefault="009E4175">
      <w:pPr>
        <w:pStyle w:val="ReferenceEntry"/>
        <w:numPr>
          <w:ilvl w:val="0"/>
          <w:numId w:val="11"/>
        </w:numPr>
      </w:pPr>
      <w:r w:rsidRPr="00AB02D7">
        <w:rPr>
          <w:lang w:val="pt-BR"/>
        </w:rPr>
        <w:t xml:space="preserve">Siqueira R.L., Zanotto E.D. </w:t>
      </w:r>
      <w:r w:rsidRPr="00AB02D7">
        <w:rPr>
          <w:i/>
          <w:lang w:val="pt-BR"/>
        </w:rPr>
        <w:t xml:space="preserve">Biosilicate®: Historical of a highly bioactive brazilian glass-ceramic [Biosilicato®: Historico De Uma </w:t>
      </w:r>
      <w:r w:rsidRPr="00AB02D7">
        <w:rPr>
          <w:i/>
          <w:lang w:val="pt-BR"/>
        </w:rPr>
        <w:lastRenderedPageBreak/>
        <w:t xml:space="preserve">Vitroceramica Brasileira De Elevada Bioatividade]. </w:t>
      </w:r>
      <w:r>
        <w:t xml:space="preserve">(2011) Quimica Nova, 34 (7), pp. 1231 - 1241. </w:t>
      </w:r>
      <w:r>
        <w:rPr>
          <w:color w:val="5B6573"/>
          <w:sz w:val="16"/>
        </w:rPr>
        <w:t xml:space="preserve">[Article; </w:t>
      </w:r>
      <w:hyperlink r:id="rId470" w:history="1">
        <w:r>
          <w:rPr>
            <w:color w:val="2E74B5"/>
            <w:u w:val="single"/>
          </w:rPr>
          <w:t>Scopus</w:t>
        </w:r>
      </w:hyperlink>
      <w:r>
        <w:rPr>
          <w:color w:val="5B6573"/>
          <w:sz w:val="16"/>
        </w:rPr>
        <w:t>]</w:t>
      </w:r>
    </w:p>
    <w:p w:rsidR="00E75F0E" w:rsidRDefault="009E4175">
      <w:pPr>
        <w:pStyle w:val="ReferenceEntry"/>
        <w:numPr>
          <w:ilvl w:val="0"/>
          <w:numId w:val="11"/>
        </w:numPr>
      </w:pPr>
      <w:r>
        <w:t xml:space="preserve">Soares V.O., Paula G.R., Peitl O., Zanotto E.D. </w:t>
      </w:r>
      <w:r>
        <w:rPr>
          <w:i/>
        </w:rPr>
        <w:t xml:space="preserve">Effect of ion exchange on the sinter-crystallisation of low expansion Li₂O.Al₂O₃.SiO₂ glass-ceramics. </w:t>
      </w:r>
      <w:r>
        <w:t xml:space="preserve">(2011) Glass Technology: European Journal of Glass Science and Technology Part A, 52 (2), pp. 50 - 54. </w:t>
      </w:r>
      <w:r>
        <w:rPr>
          <w:color w:val="5B6573"/>
          <w:sz w:val="16"/>
        </w:rPr>
        <w:t xml:space="preserve">[Article; </w:t>
      </w:r>
      <w:hyperlink r:id="rId471" w:history="1">
        <w:r>
          <w:rPr>
            <w:color w:val="2E74B5"/>
            <w:u w:val="single"/>
          </w:rPr>
          <w:t>Scopus</w:t>
        </w:r>
      </w:hyperlink>
      <w:r>
        <w:rPr>
          <w:color w:val="5B6573"/>
          <w:sz w:val="16"/>
        </w:rPr>
        <w:t>]</w:t>
      </w:r>
    </w:p>
    <w:p w:rsidR="00E75F0E" w:rsidRDefault="009E4175">
      <w:pPr>
        <w:pStyle w:val="ReferenceEntry"/>
        <w:numPr>
          <w:ilvl w:val="0"/>
          <w:numId w:val="11"/>
        </w:numPr>
      </w:pPr>
      <w:r>
        <w:t xml:space="preserve">Souza G.P., Fokin V.M., Baptista C.A., Zanotto E.D., Lumeau J., Glebova L., Glebov L.B. </w:t>
      </w:r>
      <w:r>
        <w:rPr>
          <w:i/>
        </w:rPr>
        <w:t xml:space="preserve">Effect of bromine on NaF crystallization in photo-thermo-refractive glass. </w:t>
      </w:r>
      <w:r>
        <w:t xml:space="preserve">(2011) Journal of the American Ceramic Society, 94 (9), pp. 2906 - 2911. </w:t>
      </w:r>
      <w:r>
        <w:rPr>
          <w:color w:val="5B6573"/>
          <w:sz w:val="16"/>
        </w:rPr>
        <w:t xml:space="preserve">[Article; </w:t>
      </w:r>
      <w:hyperlink r:id="rId472" w:history="1">
        <w:r>
          <w:rPr>
            <w:color w:val="2E74B5"/>
            <w:u w:val="single"/>
          </w:rPr>
          <w:t>Scopus</w:t>
        </w:r>
      </w:hyperlink>
      <w:r>
        <w:rPr>
          <w:color w:val="5B6573"/>
          <w:sz w:val="16"/>
        </w:rPr>
        <w:t>]</w:t>
      </w:r>
    </w:p>
    <w:p w:rsidR="00E75F0E" w:rsidRDefault="009E4175">
      <w:pPr>
        <w:pStyle w:val="ReferenceEntry"/>
        <w:numPr>
          <w:ilvl w:val="0"/>
          <w:numId w:val="11"/>
        </w:numPr>
      </w:pPr>
      <w:r>
        <w:t xml:space="preserve">Souza G.P., Fokin V.M., Rodrigues C.F., Rodrigues A.C.M., Zanotto E.D., Lumeau J., Glebova L., Glebov L.B. </w:t>
      </w:r>
      <w:r>
        <w:rPr>
          <w:i/>
        </w:rPr>
        <w:t xml:space="preserve">Liquid-liquid phase separation in photo-thermo-refractive glass. </w:t>
      </w:r>
      <w:r>
        <w:t xml:space="preserve">(2011) Journal of the American Ceramic Society, 94 (1), pp. 145 - 150. </w:t>
      </w:r>
      <w:r>
        <w:rPr>
          <w:color w:val="5B6573"/>
          <w:sz w:val="16"/>
        </w:rPr>
        <w:t xml:space="preserve">[Article; </w:t>
      </w:r>
      <w:hyperlink r:id="rId473" w:history="1">
        <w:r>
          <w:rPr>
            <w:color w:val="2E74B5"/>
            <w:u w:val="single"/>
          </w:rPr>
          <w:t>Scopus</w:t>
        </w:r>
      </w:hyperlink>
      <w:r>
        <w:rPr>
          <w:color w:val="5B6573"/>
          <w:sz w:val="16"/>
        </w:rPr>
        <w:t>]</w:t>
      </w:r>
    </w:p>
    <w:p w:rsidR="00E75F0E" w:rsidRDefault="009E4175">
      <w:pPr>
        <w:pStyle w:val="ReferenceEntry"/>
        <w:numPr>
          <w:ilvl w:val="0"/>
          <w:numId w:val="11"/>
        </w:numPr>
      </w:pPr>
      <w:r>
        <w:t xml:space="preserve">Tirapelli C., Panzeri H., Lara E.H.G., Soares R.G., Peitl O., Zanotto E.D. </w:t>
      </w:r>
      <w:r>
        <w:rPr>
          <w:i/>
        </w:rPr>
        <w:t xml:space="preserve">The effect of a novel crystallised bioactive glass-ceramic powder on dentine hypersensitivity: A long-term clinical study. </w:t>
      </w:r>
      <w:r>
        <w:t xml:space="preserve">(2011) Journal of Oral Rehabilitation, 38 (4), pp. 253 - 262. </w:t>
      </w:r>
      <w:r>
        <w:rPr>
          <w:color w:val="5B6573"/>
          <w:sz w:val="16"/>
        </w:rPr>
        <w:t xml:space="preserve">[Article; </w:t>
      </w:r>
      <w:hyperlink r:id="rId474" w:history="1">
        <w:r>
          <w:rPr>
            <w:color w:val="2E74B5"/>
            <w:u w:val="single"/>
          </w:rPr>
          <w:t>Scopus</w:t>
        </w:r>
      </w:hyperlink>
      <w:r>
        <w:rPr>
          <w:color w:val="5B6573"/>
          <w:sz w:val="16"/>
        </w:rPr>
        <w:t>]</w:t>
      </w:r>
    </w:p>
    <w:p w:rsidR="00E75F0E" w:rsidRDefault="009E4175">
      <w:pPr>
        <w:pStyle w:val="ReferenceEntry"/>
        <w:numPr>
          <w:ilvl w:val="0"/>
          <w:numId w:val="11"/>
        </w:numPr>
      </w:pPr>
      <w:r>
        <w:t xml:space="preserve">Fokin V.M., Souza G.P., Zanotto E.D., Lumeau J., Glebova L., Glebov L.B. </w:t>
      </w:r>
      <w:r>
        <w:rPr>
          <w:i/>
        </w:rPr>
        <w:t xml:space="preserve">Sodium fluoride solubility and crystallization in photo-thermo-refractive glass. </w:t>
      </w:r>
      <w:r>
        <w:t xml:space="preserve">(2010) Journal of the American Ceramic Society, 93 (3), pp. 716 - 721. </w:t>
      </w:r>
      <w:r>
        <w:rPr>
          <w:color w:val="5B6573"/>
          <w:sz w:val="16"/>
        </w:rPr>
        <w:t xml:space="preserve">[Article; </w:t>
      </w:r>
      <w:hyperlink r:id="rId475" w:history="1">
        <w:r>
          <w:rPr>
            <w:color w:val="2E74B5"/>
            <w:u w:val="single"/>
          </w:rPr>
          <w:t>Scopus</w:t>
        </w:r>
      </w:hyperlink>
      <w:r>
        <w:rPr>
          <w:color w:val="5B6573"/>
          <w:sz w:val="16"/>
        </w:rPr>
        <w:t>]</w:t>
      </w:r>
    </w:p>
    <w:p w:rsidR="00E75F0E" w:rsidRDefault="009E4175">
      <w:pPr>
        <w:pStyle w:val="ReferenceEntry"/>
        <w:numPr>
          <w:ilvl w:val="0"/>
          <w:numId w:val="11"/>
        </w:numPr>
      </w:pPr>
      <w:r>
        <w:t xml:space="preserve">Peitl O., Serbena F.C., Mastelaro V.R., Zanotto E.D. </w:t>
      </w:r>
      <w:r>
        <w:rPr>
          <w:i/>
        </w:rPr>
        <w:t xml:space="preserve">Internal residual stress measurements in a bioactive glass-ceramic using vickers indentation. </w:t>
      </w:r>
      <w:r>
        <w:t xml:space="preserve">(2010) Journal of the American Ceramic Society, 93 (8), pp. 2359 - 2368. </w:t>
      </w:r>
      <w:r>
        <w:rPr>
          <w:color w:val="5B6573"/>
          <w:sz w:val="16"/>
        </w:rPr>
        <w:t xml:space="preserve">[Article; </w:t>
      </w:r>
      <w:hyperlink r:id="rId476" w:history="1">
        <w:r>
          <w:rPr>
            <w:color w:val="2E74B5"/>
            <w:u w:val="single"/>
          </w:rPr>
          <w:t>Scopus</w:t>
        </w:r>
      </w:hyperlink>
      <w:r>
        <w:rPr>
          <w:color w:val="5B6573"/>
          <w:sz w:val="16"/>
        </w:rPr>
        <w:t>]</w:t>
      </w:r>
    </w:p>
    <w:p w:rsidR="00E75F0E" w:rsidRDefault="009E4175">
      <w:pPr>
        <w:pStyle w:val="ReferenceEntry"/>
        <w:numPr>
          <w:ilvl w:val="0"/>
          <w:numId w:val="11"/>
        </w:numPr>
      </w:pPr>
      <w:r>
        <w:t xml:space="preserve">Renno A.C.M., Mcdonnell P.A., Crovace M.C., Zanotto E.D., Laakso L. </w:t>
      </w:r>
      <w:r>
        <w:rPr>
          <w:i/>
        </w:rPr>
        <w:t xml:space="preserve">Effect of 830 nm Laser Phototherapy on Osteoblasts Grown In Vitro on Biosilicate® Scaffolds. </w:t>
      </w:r>
      <w:r>
        <w:t xml:space="preserve">(2010) Photomedicine and Laser Surgery, 28 (1), pp. 131 - 133. </w:t>
      </w:r>
      <w:r>
        <w:rPr>
          <w:color w:val="5B6573"/>
          <w:sz w:val="16"/>
        </w:rPr>
        <w:t xml:space="preserve">[Article; </w:t>
      </w:r>
      <w:hyperlink r:id="rId477" w:history="1">
        <w:r>
          <w:rPr>
            <w:color w:val="2E74B5"/>
            <w:u w:val="single"/>
          </w:rPr>
          <w:t>Scopus</w:t>
        </w:r>
      </w:hyperlink>
      <w:r>
        <w:rPr>
          <w:color w:val="5B6573"/>
          <w:sz w:val="16"/>
        </w:rPr>
        <w:t>]</w:t>
      </w:r>
    </w:p>
    <w:p w:rsidR="00E75F0E" w:rsidRDefault="009E4175">
      <w:pPr>
        <w:pStyle w:val="ReferenceEntry"/>
        <w:numPr>
          <w:ilvl w:val="0"/>
          <w:numId w:val="11"/>
        </w:numPr>
      </w:pPr>
      <w:r>
        <w:t xml:space="preserve">Roriz V.M., Rosa A.L., Peitl O., Zanotto E.D., Panzeri H., De Oliveira P.T. </w:t>
      </w:r>
      <w:r>
        <w:rPr>
          <w:i/>
        </w:rPr>
        <w:t xml:space="preserve">Efficacy of a bioactive glass-ceramic (Biosilicate®) in the maintenance of alveolar ridges and in osseointegration of titanium implants. </w:t>
      </w:r>
      <w:r>
        <w:t xml:space="preserve">(2010) Clinical Oral Implants Research, 21 (2), pp. 148 - 155. </w:t>
      </w:r>
      <w:r>
        <w:rPr>
          <w:color w:val="5B6573"/>
          <w:sz w:val="16"/>
        </w:rPr>
        <w:t xml:space="preserve">[Article; </w:t>
      </w:r>
      <w:hyperlink r:id="rId478" w:history="1">
        <w:r>
          <w:rPr>
            <w:color w:val="2E74B5"/>
            <w:u w:val="single"/>
          </w:rPr>
          <w:t>Scopus</w:t>
        </w:r>
      </w:hyperlink>
      <w:r>
        <w:rPr>
          <w:color w:val="5B6573"/>
          <w:sz w:val="16"/>
        </w:rPr>
        <w:t>]</w:t>
      </w:r>
    </w:p>
    <w:p w:rsidR="00E75F0E" w:rsidRDefault="009E4175">
      <w:pPr>
        <w:pStyle w:val="ReferenceEntry"/>
        <w:numPr>
          <w:ilvl w:val="0"/>
          <w:numId w:val="11"/>
        </w:numPr>
      </w:pPr>
      <w:r>
        <w:t xml:space="preserve">Tirapelli C., Panzeri H., Soares R.G., Peitl O., Zanotto E.D. </w:t>
      </w:r>
      <w:r>
        <w:rPr>
          <w:i/>
        </w:rPr>
        <w:t xml:space="preserve">A novel bioactive glass-ceramic for treating dentin hypersensitivity. </w:t>
      </w:r>
      <w:r>
        <w:t xml:space="preserve">(2010) Brazilian Oral Research, 24 (4), pp. 381 - 387. </w:t>
      </w:r>
      <w:r>
        <w:rPr>
          <w:color w:val="5B6573"/>
          <w:sz w:val="16"/>
        </w:rPr>
        <w:t xml:space="preserve">[Article; </w:t>
      </w:r>
      <w:hyperlink r:id="rId479" w:history="1">
        <w:r>
          <w:rPr>
            <w:color w:val="2E74B5"/>
            <w:u w:val="single"/>
          </w:rPr>
          <w:t>Scopus</w:t>
        </w:r>
      </w:hyperlink>
      <w:r>
        <w:rPr>
          <w:color w:val="5B6573"/>
          <w:sz w:val="16"/>
        </w:rPr>
        <w:t>]</w:t>
      </w:r>
    </w:p>
    <w:p w:rsidR="00E75F0E" w:rsidRDefault="009E4175">
      <w:pPr>
        <w:pStyle w:val="ReferenceEntry"/>
        <w:numPr>
          <w:ilvl w:val="0"/>
          <w:numId w:val="11"/>
        </w:numPr>
      </w:pPr>
      <w:r>
        <w:t xml:space="preserve">Zanotto E.D. </w:t>
      </w:r>
      <w:r>
        <w:rPr>
          <w:i/>
        </w:rPr>
        <w:t xml:space="preserve">A bright future for glass-ceramics. </w:t>
      </w:r>
      <w:r>
        <w:t xml:space="preserve">(2010) American Ceramic Society Bulletin, 89 (8), pp. 19 - 27. </w:t>
      </w:r>
      <w:r>
        <w:rPr>
          <w:color w:val="5B6573"/>
          <w:sz w:val="16"/>
        </w:rPr>
        <w:t xml:space="preserve">[Article; </w:t>
      </w:r>
      <w:hyperlink r:id="rId480" w:history="1">
        <w:r>
          <w:rPr>
            <w:color w:val="2E74B5"/>
            <w:u w:val="single"/>
          </w:rPr>
          <w:t>Scopus</w:t>
        </w:r>
      </w:hyperlink>
      <w:r>
        <w:rPr>
          <w:color w:val="5B6573"/>
          <w:sz w:val="16"/>
        </w:rPr>
        <w:t>]</w:t>
      </w:r>
    </w:p>
    <w:p w:rsidR="00E75F0E" w:rsidRDefault="009E4175">
      <w:pPr>
        <w:pStyle w:val="ReferenceEntry"/>
        <w:numPr>
          <w:ilvl w:val="0"/>
          <w:numId w:val="11"/>
        </w:numPr>
      </w:pPr>
      <w:r>
        <w:t xml:space="preserve">Granito R.N., Ribeiro D.A., Rennó A.C.M., Ravagnani C., Bossini P.S., Peitl-Filho O., Zanotto E.D., Parizotto N.A., Oishi J. </w:t>
      </w:r>
      <w:r>
        <w:rPr>
          <w:i/>
        </w:rPr>
        <w:t xml:space="preserve">Effects of biosilicate and bioglass 45S5 on tibial bone consolidation on rats: A biomechanical and a histological study. </w:t>
      </w:r>
      <w:r>
        <w:t xml:space="preserve">(2009) Journal of Materials Science: Materials in Medicine, 20 (12), pp. 2521 - 2526. </w:t>
      </w:r>
      <w:r>
        <w:rPr>
          <w:color w:val="5B6573"/>
          <w:sz w:val="16"/>
        </w:rPr>
        <w:t xml:space="preserve">[Article; </w:t>
      </w:r>
      <w:hyperlink r:id="rId481" w:history="1">
        <w:r>
          <w:rPr>
            <w:color w:val="2E74B5"/>
            <w:u w:val="single"/>
          </w:rPr>
          <w:t>Scopus</w:t>
        </w:r>
      </w:hyperlink>
      <w:r>
        <w:rPr>
          <w:color w:val="5B6573"/>
          <w:sz w:val="16"/>
        </w:rPr>
        <w:t>]</w:t>
      </w:r>
    </w:p>
    <w:p w:rsidR="00E75F0E" w:rsidRDefault="009E4175">
      <w:pPr>
        <w:pStyle w:val="ReferenceEntry"/>
        <w:numPr>
          <w:ilvl w:val="0"/>
          <w:numId w:val="11"/>
        </w:numPr>
      </w:pPr>
      <w:r>
        <w:t xml:space="preserve">Lumeau J., Glebova L., Golubkov V., Zanotto E.D., Glebov L.B. </w:t>
      </w:r>
      <w:r>
        <w:rPr>
          <w:i/>
        </w:rPr>
        <w:t xml:space="preserve">Origin of crystallization-induced refractive index changes in photo-thermo-refractive glass. </w:t>
      </w:r>
      <w:r>
        <w:t xml:space="preserve">(2009) Optical Materials, 32 (1), pp. 139 - 146. </w:t>
      </w:r>
      <w:r>
        <w:rPr>
          <w:color w:val="5B6573"/>
          <w:sz w:val="16"/>
        </w:rPr>
        <w:t xml:space="preserve">[Article; </w:t>
      </w:r>
      <w:hyperlink r:id="rId482" w:history="1">
        <w:r>
          <w:rPr>
            <w:color w:val="2E74B5"/>
            <w:u w:val="single"/>
          </w:rPr>
          <w:t>Scopus</w:t>
        </w:r>
      </w:hyperlink>
      <w:r>
        <w:rPr>
          <w:color w:val="5B6573"/>
          <w:sz w:val="16"/>
        </w:rPr>
        <w:t>]</w:t>
      </w:r>
    </w:p>
    <w:p w:rsidR="00E75F0E" w:rsidRDefault="009E4175">
      <w:pPr>
        <w:pStyle w:val="ReferenceEntry"/>
        <w:numPr>
          <w:ilvl w:val="0"/>
          <w:numId w:val="11"/>
        </w:numPr>
      </w:pPr>
      <w:r>
        <w:t xml:space="preserve">Lumeau J., Sinitskii A., Glebova L., Glebov L.B., Zanotto E.D. </w:t>
      </w:r>
      <w:r>
        <w:rPr>
          <w:i/>
        </w:rPr>
        <w:t xml:space="preserve">Method to assess the homogeneity of partially crystallized glasses: Application to a photo-thermo-refractive glass. </w:t>
      </w:r>
      <w:r>
        <w:t xml:space="preserve">(2009) Journal of Non-Crystalline Solids, 355 (34-36), pp. 1760 - 1768. </w:t>
      </w:r>
      <w:r>
        <w:rPr>
          <w:color w:val="5B6573"/>
          <w:sz w:val="16"/>
        </w:rPr>
        <w:t xml:space="preserve">[Article; </w:t>
      </w:r>
      <w:hyperlink r:id="rId483" w:history="1">
        <w:r>
          <w:rPr>
            <w:color w:val="2E74B5"/>
            <w:u w:val="single"/>
          </w:rPr>
          <w:t>Scopus</w:t>
        </w:r>
      </w:hyperlink>
      <w:r>
        <w:rPr>
          <w:color w:val="5B6573"/>
          <w:sz w:val="16"/>
        </w:rPr>
        <w:t>]</w:t>
      </w:r>
    </w:p>
    <w:p w:rsidR="00E75F0E" w:rsidRDefault="009E4175">
      <w:pPr>
        <w:pStyle w:val="ReferenceEntry"/>
        <w:numPr>
          <w:ilvl w:val="0"/>
          <w:numId w:val="11"/>
        </w:numPr>
      </w:pPr>
      <w:r>
        <w:t xml:space="preserve">Souza G.P., Fokin V.M., Zanotto E.D., Lumeau J., Glebova L., Glebov L.B. </w:t>
      </w:r>
      <w:r>
        <w:rPr>
          <w:i/>
        </w:rPr>
        <w:t xml:space="preserve">Micro and nanostructures in partially crystallised photothermorefractive glass. </w:t>
      </w:r>
      <w:r>
        <w:t xml:space="preserve">(2009) Physics and Chemistry of Glasses: European Journal of Glass Science and Technology Part B, 50 (5), pp. 311 - 320. </w:t>
      </w:r>
      <w:r>
        <w:rPr>
          <w:color w:val="5B6573"/>
          <w:sz w:val="16"/>
        </w:rPr>
        <w:t xml:space="preserve">[Article; </w:t>
      </w:r>
      <w:hyperlink r:id="rId484" w:history="1">
        <w:r>
          <w:rPr>
            <w:color w:val="2E74B5"/>
            <w:u w:val="single"/>
          </w:rPr>
          <w:t>Scopus</w:t>
        </w:r>
      </w:hyperlink>
      <w:r>
        <w:rPr>
          <w:color w:val="5B6573"/>
          <w:sz w:val="16"/>
        </w:rPr>
        <w:t>]</w:t>
      </w:r>
    </w:p>
    <w:p w:rsidR="00E75F0E" w:rsidRDefault="009E4175">
      <w:pPr>
        <w:pStyle w:val="ReferenceEntry"/>
        <w:numPr>
          <w:ilvl w:val="0"/>
          <w:numId w:val="11"/>
        </w:numPr>
      </w:pPr>
      <w:r>
        <w:t xml:space="preserve">Berthier T., Fokin V.M., Zanotto E.D. </w:t>
      </w:r>
      <w:r>
        <w:rPr>
          <w:i/>
        </w:rPr>
        <w:t xml:space="preserve">New large grain, highly crystalline, transparent glass-ceramics. </w:t>
      </w:r>
      <w:r>
        <w:t xml:space="preserve">(2008) Journal of Non-Crystalline Solids, 354 (15-16), pp. 1721 - 1730. </w:t>
      </w:r>
      <w:r>
        <w:rPr>
          <w:color w:val="5B6573"/>
          <w:sz w:val="16"/>
        </w:rPr>
        <w:t xml:space="preserve">[Article; </w:t>
      </w:r>
      <w:hyperlink r:id="rId485" w:history="1">
        <w:r>
          <w:rPr>
            <w:color w:val="2E74B5"/>
            <w:u w:val="single"/>
          </w:rPr>
          <w:t>Scopus</w:t>
        </w:r>
      </w:hyperlink>
      <w:r>
        <w:rPr>
          <w:color w:val="5B6573"/>
          <w:sz w:val="16"/>
        </w:rPr>
        <w:t>]</w:t>
      </w:r>
    </w:p>
    <w:p w:rsidR="00E75F0E" w:rsidRDefault="009E4175">
      <w:pPr>
        <w:pStyle w:val="ReferenceEntry"/>
        <w:numPr>
          <w:ilvl w:val="0"/>
          <w:numId w:val="11"/>
        </w:numPr>
      </w:pPr>
      <w:r>
        <w:t xml:space="preserve">Glebova L., Lumeau J., Klimov M., Zanotto E.D., Glebov L.B. </w:t>
      </w:r>
      <w:r>
        <w:rPr>
          <w:i/>
        </w:rPr>
        <w:t xml:space="preserve">Role of bromine on the thermal and optical properties of photo-thermo-refractive glass. </w:t>
      </w:r>
      <w:r>
        <w:t xml:space="preserve">(2008) Journal of Non-Crystalline Solids, 354 (2-9), pp. 456 - 461. </w:t>
      </w:r>
      <w:r>
        <w:rPr>
          <w:color w:val="5B6573"/>
          <w:sz w:val="16"/>
        </w:rPr>
        <w:t xml:space="preserve">[Article; </w:t>
      </w:r>
      <w:hyperlink r:id="rId486" w:history="1">
        <w:r>
          <w:rPr>
            <w:color w:val="2E74B5"/>
            <w:u w:val="single"/>
          </w:rPr>
          <w:t>Scopus</w:t>
        </w:r>
      </w:hyperlink>
      <w:r>
        <w:rPr>
          <w:color w:val="5B6573"/>
          <w:sz w:val="16"/>
        </w:rPr>
        <w:t>]</w:t>
      </w:r>
    </w:p>
    <w:p w:rsidR="00E75F0E" w:rsidRDefault="009E4175">
      <w:pPr>
        <w:pStyle w:val="ReferenceEntry"/>
        <w:numPr>
          <w:ilvl w:val="0"/>
          <w:numId w:val="11"/>
        </w:numPr>
      </w:pPr>
      <w:r>
        <w:t xml:space="preserve">Lumeau J., Glebova L., Souza G.P., Zanotto E.D., Glebov L.B. </w:t>
      </w:r>
      <w:r>
        <w:rPr>
          <w:i/>
        </w:rPr>
        <w:t xml:space="preserve">Effect of cooling on the optical properties and crystallization of UV-exposed photo-thermo-refractive glass. </w:t>
      </w:r>
      <w:r>
        <w:t xml:space="preserve">(2008) Journal of Non-Crystalline Solids, 354 (42-44), pp. 4730 - 4736. </w:t>
      </w:r>
      <w:r>
        <w:rPr>
          <w:color w:val="5B6573"/>
          <w:sz w:val="16"/>
        </w:rPr>
        <w:t xml:space="preserve">[Article; </w:t>
      </w:r>
      <w:hyperlink r:id="rId487" w:history="1">
        <w:r>
          <w:rPr>
            <w:color w:val="2E74B5"/>
            <w:u w:val="single"/>
          </w:rPr>
          <w:t>Scopus</w:t>
        </w:r>
      </w:hyperlink>
      <w:r>
        <w:rPr>
          <w:color w:val="5B6573"/>
          <w:sz w:val="16"/>
        </w:rPr>
        <w:t>]</w:t>
      </w:r>
    </w:p>
    <w:p w:rsidR="00E75F0E" w:rsidRDefault="009E4175">
      <w:pPr>
        <w:pStyle w:val="ReferenceEntry"/>
        <w:numPr>
          <w:ilvl w:val="0"/>
          <w:numId w:val="11"/>
        </w:numPr>
      </w:pPr>
      <w:r>
        <w:t xml:space="preserve">Da Cunha T.B., Wu J.P., Peitl O., Fokin V.M., Zanotto E.D., Iannucci L., Boccaccini A.R. </w:t>
      </w:r>
      <w:r>
        <w:rPr>
          <w:i/>
        </w:rPr>
        <w:t xml:space="preserve">Mechanical properties and impact resistance of a new transparent glass-ceramic. </w:t>
      </w:r>
      <w:r>
        <w:t xml:space="preserve">(2007) Advanced Engineering Materials, 9 (3), pp. 191 - 196. </w:t>
      </w:r>
      <w:r>
        <w:rPr>
          <w:color w:val="5B6573"/>
          <w:sz w:val="16"/>
        </w:rPr>
        <w:t xml:space="preserve">[Article; </w:t>
      </w:r>
      <w:hyperlink r:id="rId488" w:history="1">
        <w:r>
          <w:rPr>
            <w:color w:val="2E74B5"/>
            <w:u w:val="single"/>
          </w:rPr>
          <w:t>Scopus</w:t>
        </w:r>
      </w:hyperlink>
      <w:r>
        <w:rPr>
          <w:color w:val="5B6573"/>
          <w:sz w:val="16"/>
        </w:rPr>
        <w:t>]</w:t>
      </w:r>
    </w:p>
    <w:p w:rsidR="00E75F0E" w:rsidRDefault="009E4175">
      <w:pPr>
        <w:pStyle w:val="ReferenceEntry"/>
        <w:numPr>
          <w:ilvl w:val="0"/>
          <w:numId w:val="11"/>
        </w:numPr>
      </w:pPr>
      <w:r>
        <w:t xml:space="preserve">Lumeau J., Sinitskii A., Glebova L., Glebov L.B., Zanotto E.D. </w:t>
      </w:r>
      <w:r>
        <w:rPr>
          <w:i/>
        </w:rPr>
        <w:t xml:space="preserve">Spontaneous and photo-induced crystallisation of photo-thermo-refractive glass. </w:t>
      </w:r>
      <w:r>
        <w:t xml:space="preserve">(2007) Physics and Chemistry of Glasses: European Journal of Glass Science and Technology Part B, 48 (4), pp. 281 - 284. </w:t>
      </w:r>
      <w:r>
        <w:rPr>
          <w:color w:val="5B6573"/>
          <w:sz w:val="16"/>
        </w:rPr>
        <w:t xml:space="preserve">[Conference paper; </w:t>
      </w:r>
      <w:hyperlink r:id="rId489" w:history="1">
        <w:r>
          <w:rPr>
            <w:color w:val="2E74B5"/>
            <w:u w:val="single"/>
          </w:rPr>
          <w:t>Scopus</w:t>
        </w:r>
      </w:hyperlink>
      <w:r>
        <w:rPr>
          <w:color w:val="5B6573"/>
          <w:sz w:val="16"/>
        </w:rPr>
        <w:t>]</w:t>
      </w:r>
    </w:p>
    <w:p w:rsidR="00E75F0E" w:rsidRDefault="009E4175">
      <w:pPr>
        <w:pStyle w:val="ReferenceEntry"/>
        <w:numPr>
          <w:ilvl w:val="0"/>
          <w:numId w:val="11"/>
        </w:numPr>
      </w:pPr>
      <w:r>
        <w:t xml:space="preserve">Moura J., Teixeira L.N., Ravagnani C., Peitl O., Zanotto E.D., Beloti M.M., Panzeri H., Rosa A.L., De Oliveira P.T. </w:t>
      </w:r>
      <w:r>
        <w:rPr>
          <w:i/>
        </w:rPr>
        <w:t xml:space="preserve">In vitro osteogenesis on a highly bioactive glass-ceramic (Biosilicate®). </w:t>
      </w:r>
      <w:r>
        <w:t xml:space="preserve">(2007) Journal of Biomedical Materials Research - Part A, 82 (3), pp. 545 - 557. </w:t>
      </w:r>
      <w:r>
        <w:rPr>
          <w:color w:val="5B6573"/>
          <w:sz w:val="16"/>
        </w:rPr>
        <w:t xml:space="preserve">[Article; </w:t>
      </w:r>
      <w:hyperlink r:id="rId490" w:history="1">
        <w:r>
          <w:rPr>
            <w:color w:val="2E74B5"/>
            <w:u w:val="single"/>
          </w:rPr>
          <w:t>Scopus</w:t>
        </w:r>
      </w:hyperlink>
      <w:r>
        <w:rPr>
          <w:color w:val="5B6573"/>
          <w:sz w:val="16"/>
        </w:rPr>
        <w:t>]</w:t>
      </w:r>
    </w:p>
    <w:p w:rsidR="00E75F0E" w:rsidRDefault="009E4175">
      <w:pPr>
        <w:pStyle w:val="ReferenceEntry"/>
        <w:numPr>
          <w:ilvl w:val="0"/>
          <w:numId w:val="11"/>
        </w:numPr>
      </w:pPr>
      <w:r>
        <w:t xml:space="preserve">Pinto H., Ito L., Crovace M., Ferreira E.B., Fauth F., Wroblewski T., Zanotto E.D., Pyzalla A.R. </w:t>
      </w:r>
      <w:r>
        <w:rPr>
          <w:i/>
        </w:rPr>
        <w:t xml:space="preserve">Surface and bulk residual stresses in Li₂O · 2SiO₂ glass-ceramics. </w:t>
      </w:r>
      <w:r>
        <w:t xml:space="preserve">(2007) Journal of Non-Crystalline Solids, 353 (24-25), pp. 2307 - 2317. </w:t>
      </w:r>
      <w:r>
        <w:rPr>
          <w:color w:val="5B6573"/>
          <w:sz w:val="16"/>
        </w:rPr>
        <w:t xml:space="preserve">[Article; </w:t>
      </w:r>
      <w:hyperlink r:id="rId491" w:history="1">
        <w:r>
          <w:rPr>
            <w:color w:val="2E74B5"/>
            <w:u w:val="single"/>
          </w:rPr>
          <w:t>Scopus</w:t>
        </w:r>
      </w:hyperlink>
      <w:r>
        <w:rPr>
          <w:color w:val="5B6573"/>
          <w:sz w:val="16"/>
        </w:rPr>
        <w:t>]</w:t>
      </w:r>
    </w:p>
    <w:p w:rsidR="00E75F0E" w:rsidRDefault="009E4175">
      <w:pPr>
        <w:pStyle w:val="ReferenceEntry"/>
        <w:numPr>
          <w:ilvl w:val="0"/>
          <w:numId w:val="11"/>
        </w:numPr>
      </w:pPr>
      <w:r>
        <w:lastRenderedPageBreak/>
        <w:t xml:space="preserve">Zwanziger J.W., Werner-Zwanziger U., Zanotto E.D., Rotari E., Glebova L.N., Glebov L.B., Schneider J.F. </w:t>
      </w:r>
      <w:r>
        <w:rPr>
          <w:i/>
        </w:rPr>
        <w:t xml:space="preserve">Residual internal stress in partially crystallized photothermorefractive glass: Evaluation by nuclear magnetic resonance spectroscopy and first principles calculations. </w:t>
      </w:r>
      <w:r>
        <w:t xml:space="preserve">(2006) Journal of Applied Physics, 99 (8), art. no. 083511. </w:t>
      </w:r>
      <w:r>
        <w:rPr>
          <w:color w:val="5B6573"/>
          <w:sz w:val="16"/>
        </w:rPr>
        <w:t xml:space="preserve">[Article; </w:t>
      </w:r>
      <w:hyperlink r:id="rId492" w:history="1">
        <w:r>
          <w:rPr>
            <w:color w:val="2E74B5"/>
            <w:u w:val="single"/>
          </w:rPr>
          <w:t>Scopus</w:t>
        </w:r>
      </w:hyperlink>
      <w:r>
        <w:rPr>
          <w:color w:val="5B6573"/>
          <w:sz w:val="16"/>
        </w:rPr>
        <w:t>]</w:t>
      </w:r>
    </w:p>
    <w:p w:rsidR="00E75F0E" w:rsidRDefault="009E4175">
      <w:pPr>
        <w:pStyle w:val="ReferenceEntry"/>
        <w:numPr>
          <w:ilvl w:val="0"/>
          <w:numId w:val="11"/>
        </w:numPr>
      </w:pPr>
      <w:r>
        <w:t xml:space="preserve">Ferreira E.B., Zanotto E.D., Scudeller L.A.M. </w:t>
      </w:r>
      <w:r>
        <w:rPr>
          <w:i/>
        </w:rPr>
        <w:t xml:space="preserve">Glass and glass-ceramic from basic oxygen furnace (BOF) slag. </w:t>
      </w:r>
      <w:r>
        <w:t xml:space="preserve">(2002) Glass Science and Technology: Glastechnische Berichte, 75 (2), pp. 75 - 86. </w:t>
      </w:r>
      <w:r>
        <w:rPr>
          <w:color w:val="5B6573"/>
          <w:sz w:val="16"/>
        </w:rPr>
        <w:t xml:space="preserve">[Article; </w:t>
      </w:r>
      <w:hyperlink r:id="rId493" w:history="1">
        <w:r>
          <w:rPr>
            <w:color w:val="2E74B5"/>
            <w:u w:val="single"/>
          </w:rPr>
          <w:t>Scopus</w:t>
        </w:r>
      </w:hyperlink>
      <w:r>
        <w:rPr>
          <w:color w:val="5B6573"/>
          <w:sz w:val="16"/>
        </w:rPr>
        <w:t>]</w:t>
      </w:r>
    </w:p>
    <w:p w:rsidR="00E75F0E" w:rsidRDefault="009E4175">
      <w:pPr>
        <w:pStyle w:val="ReferenceEntry"/>
        <w:numPr>
          <w:ilvl w:val="0"/>
          <w:numId w:val="11"/>
        </w:numPr>
      </w:pPr>
      <w:r w:rsidRPr="00AB02D7">
        <w:rPr>
          <w:lang w:val="pt-BR"/>
        </w:rPr>
        <w:t xml:space="preserve">Ferreira E.B., Zanotto E.D., Scudeller L.A.M. </w:t>
      </w:r>
      <w:r w:rsidRPr="00AB02D7">
        <w:rPr>
          <w:i/>
          <w:lang w:val="pt-BR"/>
        </w:rPr>
        <w:t xml:space="preserve">Glass-ceramic from steelmaking slag [Nano vitrocerâmica de escória de aciaria]. </w:t>
      </w:r>
      <w:r>
        <w:t xml:space="preserve">(2002) Quimica Nova, 25 (5), pp. 731 - 735. </w:t>
      </w:r>
      <w:r>
        <w:rPr>
          <w:color w:val="5B6573"/>
          <w:sz w:val="16"/>
        </w:rPr>
        <w:t xml:space="preserve">[Article; </w:t>
      </w:r>
      <w:hyperlink r:id="rId494" w:history="1">
        <w:r>
          <w:rPr>
            <w:color w:val="2E74B5"/>
            <w:u w:val="single"/>
          </w:rPr>
          <w:t>Scopus</w:t>
        </w:r>
      </w:hyperlink>
      <w:r>
        <w:rPr>
          <w:color w:val="5B6573"/>
          <w:sz w:val="16"/>
        </w:rPr>
        <w:t>]</w:t>
      </w:r>
    </w:p>
    <w:p w:rsidR="00E75F0E" w:rsidRDefault="009E4175">
      <w:pPr>
        <w:pStyle w:val="ReferenceEntry"/>
        <w:numPr>
          <w:ilvl w:val="0"/>
          <w:numId w:val="11"/>
        </w:numPr>
      </w:pPr>
      <w:r>
        <w:t xml:space="preserve">Peitl O., Dutra Zanotto E., Hench L.L. </w:t>
      </w:r>
      <w:r>
        <w:rPr>
          <w:i/>
        </w:rPr>
        <w:t xml:space="preserve">Highly bioactive P₂O₅-Na₂O-CaO-SiO₂ glass-ceramics. </w:t>
      </w:r>
      <w:r>
        <w:t xml:space="preserve">(2001) Journal of Non-Crystalline Solids, 292 (1-3), pp. 115 - 126. </w:t>
      </w:r>
      <w:r>
        <w:rPr>
          <w:color w:val="5B6573"/>
          <w:sz w:val="16"/>
        </w:rPr>
        <w:t xml:space="preserve">[Article; </w:t>
      </w:r>
      <w:hyperlink r:id="rId495" w:history="1">
        <w:r>
          <w:rPr>
            <w:color w:val="2E74B5"/>
            <w:u w:val="single"/>
          </w:rPr>
          <w:t>Scopus</w:t>
        </w:r>
      </w:hyperlink>
      <w:r>
        <w:rPr>
          <w:color w:val="5B6573"/>
          <w:sz w:val="16"/>
        </w:rPr>
        <w:t>]</w:t>
      </w:r>
    </w:p>
    <w:p w:rsidR="00E75F0E" w:rsidRDefault="009E4175">
      <w:pPr>
        <w:pStyle w:val="ReferenceEntry"/>
        <w:numPr>
          <w:ilvl w:val="0"/>
          <w:numId w:val="11"/>
        </w:numPr>
      </w:pPr>
      <w:r>
        <w:t xml:space="preserve">Mastelaro V.R., Zanotto E.D. </w:t>
      </w:r>
      <w:r>
        <w:rPr>
          <w:i/>
        </w:rPr>
        <w:t xml:space="preserve">Anisotropic residual stresses in partially crystallized Li₂O-2SiO₂ glass-ceramics. </w:t>
      </w:r>
      <w:r>
        <w:t xml:space="preserve">(1999) Journal of Non-Crystalline Solids, 247 (1-3), pp. 79 - 86. </w:t>
      </w:r>
      <w:r>
        <w:rPr>
          <w:color w:val="5B6573"/>
          <w:sz w:val="16"/>
        </w:rPr>
        <w:t xml:space="preserve">[Article; </w:t>
      </w:r>
      <w:hyperlink r:id="rId496" w:history="1">
        <w:r>
          <w:rPr>
            <w:color w:val="2E74B5"/>
            <w:u w:val="single"/>
          </w:rPr>
          <w:t>Scopus</w:t>
        </w:r>
      </w:hyperlink>
      <w:r>
        <w:rPr>
          <w:color w:val="5B6573"/>
          <w:sz w:val="16"/>
        </w:rPr>
        <w:t>]</w:t>
      </w:r>
    </w:p>
    <w:p w:rsidR="00E75F0E" w:rsidRDefault="009E4175">
      <w:pPr>
        <w:pStyle w:val="ReferenceEntry"/>
        <w:numPr>
          <w:ilvl w:val="0"/>
          <w:numId w:val="11"/>
        </w:numPr>
      </w:pPr>
      <w:r>
        <w:t xml:space="preserve">Mastelaro V.R., Zanotto E.D. </w:t>
      </w:r>
      <w:r>
        <w:rPr>
          <w:i/>
        </w:rPr>
        <w:t xml:space="preserve">Residual stresses in a soda-lime-silica glass-ceramic. </w:t>
      </w:r>
      <w:r>
        <w:t xml:space="preserve">(1996) Journal of Non-Crystalline Solids, 194 (3), pp. 297 - 304. </w:t>
      </w:r>
      <w:r>
        <w:rPr>
          <w:color w:val="5B6573"/>
          <w:sz w:val="16"/>
        </w:rPr>
        <w:t xml:space="preserve">[Article; </w:t>
      </w:r>
      <w:hyperlink r:id="rId497"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12" w:name="category_11"/>
      <w:r>
        <w:lastRenderedPageBreak/>
        <w:t>11. Mechanical Properties / Stress / Fracture / Hardness / Toughness / Strain / Crack / Thermal</w:t>
      </w:r>
      <w:bookmarkEnd w:id="12"/>
    </w:p>
    <w:p w:rsidR="00E75F0E" w:rsidRDefault="009E4175">
      <w:pPr>
        <w:pStyle w:val="ReferenceNote"/>
      </w:pPr>
      <w:r>
        <w:t>39 references | newest to oldest | cross-listing retained</w:t>
      </w:r>
    </w:p>
    <w:p w:rsidR="00E75F0E" w:rsidRDefault="009E4175">
      <w:pPr>
        <w:pStyle w:val="ReferenceEntry"/>
        <w:numPr>
          <w:ilvl w:val="0"/>
          <w:numId w:val="12"/>
        </w:numPr>
      </w:pPr>
      <w:r>
        <w:t xml:space="preserve">Acosta M.H.R., Rodrigues L.R., dos Santos G.G., Serbena F.C., Santana G.L., Mastelaro V.R., Nascimento O.R., Koike A., Yoshida S., Zanotto E.D. </w:t>
      </w:r>
      <w:r>
        <w:rPr>
          <w:i/>
        </w:rPr>
        <w:t xml:space="preserve">Effect of CeO₂, Sb₂O₃ and As₂O₃ on the color, transparency and hardness of TiO₂-nucleated ZnO-Al₂O₃-SiO₂ glass-ceramics. </w:t>
      </w:r>
      <w:r>
        <w:t xml:space="preserve">(2026) Ceramics International, 52 (12), pp. 18289 - 18300. </w:t>
      </w:r>
      <w:r>
        <w:rPr>
          <w:color w:val="5B6573"/>
          <w:sz w:val="16"/>
        </w:rPr>
        <w:t xml:space="preserve">[Article; </w:t>
      </w:r>
      <w:hyperlink r:id="rId498" w:history="1">
        <w:r>
          <w:rPr>
            <w:color w:val="2E74B5"/>
            <w:u w:val="single"/>
          </w:rPr>
          <w:t>Scopus</w:t>
        </w:r>
      </w:hyperlink>
      <w:r>
        <w:rPr>
          <w:color w:val="5B6573"/>
          <w:sz w:val="16"/>
        </w:rPr>
        <w:t>]</w:t>
      </w:r>
    </w:p>
    <w:p w:rsidR="00E75F0E" w:rsidRDefault="009E4175">
      <w:pPr>
        <w:pStyle w:val="ReferenceEntry"/>
        <w:numPr>
          <w:ilvl w:val="0"/>
          <w:numId w:val="12"/>
        </w:numPr>
      </w:pPr>
      <w:r>
        <w:t xml:space="preserve">Campos J.V., Lavagnini I.R., de Souza T.D., Silva L.D., Jesus L.M., Bradtmüller H., Zanotto E.D., Rodrigues A.C.M. </w:t>
      </w:r>
      <w:r>
        <w:rPr>
          <w:i/>
        </w:rPr>
        <w:t xml:space="preserve">Power ramp flash crystallization of a lithium silicate-based glass for dental applications: Structural insights and mechanical properties. </w:t>
      </w:r>
      <w:r>
        <w:t xml:space="preserve">(2025) Acta Materialia, 284, art. no. 120620. </w:t>
      </w:r>
      <w:r>
        <w:rPr>
          <w:color w:val="5B6573"/>
          <w:sz w:val="16"/>
        </w:rPr>
        <w:t xml:space="preserve">[Article; </w:t>
      </w:r>
      <w:hyperlink r:id="rId499" w:history="1">
        <w:r>
          <w:rPr>
            <w:color w:val="2E74B5"/>
            <w:u w:val="single"/>
          </w:rPr>
          <w:t>Scopus</w:t>
        </w:r>
      </w:hyperlink>
      <w:r>
        <w:rPr>
          <w:color w:val="5B6573"/>
          <w:sz w:val="16"/>
        </w:rPr>
        <w:t>]</w:t>
      </w:r>
    </w:p>
    <w:p w:rsidR="00E75F0E" w:rsidRDefault="009E4175">
      <w:pPr>
        <w:pStyle w:val="ReferenceEntry"/>
        <w:numPr>
          <w:ilvl w:val="0"/>
          <w:numId w:val="12"/>
        </w:numPr>
      </w:pPr>
      <w:r>
        <w:t xml:space="preserve">Przepiora K., Zanotto E.D., Krishnan N.M.A., Ragoen C., Godet S. </w:t>
      </w:r>
      <w:r>
        <w:rPr>
          <w:i/>
        </w:rPr>
        <w:t xml:space="preserve">Mechanical properties and deformation mechanisms of phase-separated soda-lime-silica glass. </w:t>
      </w:r>
      <w:r>
        <w:t xml:space="preserve">(2025) Materialia, 39, art. no. 102349. </w:t>
      </w:r>
      <w:r>
        <w:rPr>
          <w:color w:val="5B6573"/>
          <w:sz w:val="16"/>
        </w:rPr>
        <w:t xml:space="preserve">[Article; </w:t>
      </w:r>
      <w:hyperlink r:id="rId500" w:history="1">
        <w:r>
          <w:rPr>
            <w:color w:val="2E74B5"/>
            <w:u w:val="single"/>
          </w:rPr>
          <w:t>Scopus</w:t>
        </w:r>
      </w:hyperlink>
      <w:r>
        <w:rPr>
          <w:color w:val="5B6573"/>
          <w:sz w:val="16"/>
        </w:rPr>
        <w:t>]</w:t>
      </w:r>
    </w:p>
    <w:p w:rsidR="00E75F0E" w:rsidRDefault="009E4175">
      <w:pPr>
        <w:pStyle w:val="ReferenceEntry"/>
        <w:numPr>
          <w:ilvl w:val="0"/>
          <w:numId w:val="12"/>
        </w:numPr>
      </w:pPr>
      <w:r>
        <w:t xml:space="preserve">Santana G.L., Barbosa R., Tribuzi V., Ghiglieno F., Zanotto E.D., Misoguti L., Ferreira P.H.D. </w:t>
      </w:r>
      <w:r>
        <w:rPr>
          <w:i/>
        </w:rPr>
        <w:t xml:space="preserve">Nondestructive Hardness Assessment of Chemically Strengthened Glass. </w:t>
      </w:r>
      <w:r>
        <w:t xml:space="preserve">(2025) Optics, 6 (3), art. no. 31. </w:t>
      </w:r>
      <w:r>
        <w:rPr>
          <w:color w:val="5B6573"/>
          <w:sz w:val="16"/>
        </w:rPr>
        <w:t xml:space="preserve">[Article; </w:t>
      </w:r>
      <w:hyperlink r:id="rId501" w:history="1">
        <w:r>
          <w:rPr>
            <w:color w:val="2E74B5"/>
            <w:u w:val="single"/>
          </w:rPr>
          <w:t>Scopus</w:t>
        </w:r>
      </w:hyperlink>
      <w:r>
        <w:rPr>
          <w:color w:val="5B6573"/>
          <w:sz w:val="16"/>
        </w:rPr>
        <w:t>]</w:t>
      </w:r>
    </w:p>
    <w:p w:rsidR="00E75F0E" w:rsidRDefault="009E4175">
      <w:pPr>
        <w:pStyle w:val="ReferenceEntry"/>
        <w:numPr>
          <w:ilvl w:val="0"/>
          <w:numId w:val="12"/>
        </w:numPr>
      </w:pPr>
      <w:r>
        <w:t xml:space="preserve">Fonseca J.C., Paccola R.R., Zanotto E.D., Ferreira E.B. </w:t>
      </w:r>
      <w:r>
        <w:rPr>
          <w:i/>
        </w:rPr>
        <w:t xml:space="preserve">Evaluating the residual stresses and fracture behavior of glass-ceramics by numerical modeling. </w:t>
      </w:r>
      <w:r>
        <w:t xml:space="preserve">(2024) Acta Materialia, 274, art. no. 120015. </w:t>
      </w:r>
      <w:r>
        <w:rPr>
          <w:color w:val="5B6573"/>
          <w:sz w:val="16"/>
        </w:rPr>
        <w:t xml:space="preserve">[Article; </w:t>
      </w:r>
      <w:hyperlink r:id="rId502" w:history="1">
        <w:r>
          <w:rPr>
            <w:color w:val="2E74B5"/>
            <w:u w:val="single"/>
          </w:rPr>
          <w:t>Scopus</w:t>
        </w:r>
      </w:hyperlink>
      <w:r>
        <w:rPr>
          <w:color w:val="5B6573"/>
          <w:sz w:val="16"/>
        </w:rPr>
        <w:t>]</w:t>
      </w:r>
    </w:p>
    <w:p w:rsidR="00E75F0E" w:rsidRDefault="009E4175">
      <w:pPr>
        <w:pStyle w:val="ReferenceEntry"/>
        <w:numPr>
          <w:ilvl w:val="0"/>
          <w:numId w:val="12"/>
        </w:numPr>
      </w:pPr>
      <w:r>
        <w:t xml:space="preserve">Rodrigues L.R., dos Santos G.G., Ramírez Acosta M.H., Koike A., Akiba S., Sawamura S., Yoshida S., Mastelaro V.R., Nascimento O.R., Zanotto E.D. </w:t>
      </w:r>
      <w:r>
        <w:rPr>
          <w:i/>
        </w:rPr>
        <w:t xml:space="preserve">Balancing Color and Hardness in ZnO-Al₂O₃-SiO₂ Glass-Ceramics by Tailoring the ZrO₂/TiO₂ Nucleating Agents Ratio. </w:t>
      </w:r>
      <w:r>
        <w:t xml:space="preserve">(2024) Crystal Growth and Design, 24 (23), pp. 9914 - 9924. </w:t>
      </w:r>
      <w:r>
        <w:rPr>
          <w:color w:val="5B6573"/>
          <w:sz w:val="16"/>
        </w:rPr>
        <w:t xml:space="preserve">[Article; </w:t>
      </w:r>
      <w:hyperlink r:id="rId503" w:history="1">
        <w:r>
          <w:rPr>
            <w:color w:val="2E74B5"/>
            <w:u w:val="single"/>
          </w:rPr>
          <w:t>Scopus</w:t>
        </w:r>
      </w:hyperlink>
      <w:r>
        <w:rPr>
          <w:color w:val="5B6573"/>
          <w:sz w:val="16"/>
        </w:rPr>
        <w:t>]</w:t>
      </w:r>
    </w:p>
    <w:p w:rsidR="00E75F0E" w:rsidRDefault="009E4175">
      <w:pPr>
        <w:pStyle w:val="ReferenceEntry"/>
        <w:numPr>
          <w:ilvl w:val="0"/>
          <w:numId w:val="12"/>
        </w:numPr>
      </w:pPr>
      <w:r>
        <w:t xml:space="preserve">Rodrigues L.R., Santos G.G., Acosta M.H.R., Koike A., Akiba S., Sawamura S., Nagano M., Yoshida S., Serbena F.C., Zanotto E.D. </w:t>
      </w:r>
      <w:r>
        <w:rPr>
          <w:i/>
        </w:rPr>
        <w:t xml:space="preserve">Balancing transparency with enhanced mechanical properties in MgO-Al₂O₃-SiO₂ glass-ceramics. </w:t>
      </w:r>
      <w:r>
        <w:t xml:space="preserve">(2024) Journal of the American Ceramic Society, 107 (12), pp. 8101 - 8116. </w:t>
      </w:r>
      <w:r>
        <w:rPr>
          <w:color w:val="5B6573"/>
          <w:sz w:val="16"/>
        </w:rPr>
        <w:t xml:space="preserve">[Article; </w:t>
      </w:r>
      <w:hyperlink r:id="rId504" w:history="1">
        <w:r>
          <w:rPr>
            <w:color w:val="2E74B5"/>
            <w:u w:val="single"/>
          </w:rPr>
          <w:t>Scopus</w:t>
        </w:r>
      </w:hyperlink>
      <w:r>
        <w:rPr>
          <w:color w:val="5B6573"/>
          <w:sz w:val="16"/>
        </w:rPr>
        <w:t>]</w:t>
      </w:r>
    </w:p>
    <w:p w:rsidR="00E75F0E" w:rsidRDefault="009E4175">
      <w:pPr>
        <w:pStyle w:val="ReferenceEntry"/>
        <w:numPr>
          <w:ilvl w:val="0"/>
          <w:numId w:val="12"/>
        </w:numPr>
      </w:pPr>
      <w:r>
        <w:t xml:space="preserve">Vallerini B.D.F., Silva L.D., Villas-Bôas M.D.O.C., Peitl O., Zanotto E.D., Pinelli L.A.P. </w:t>
      </w:r>
      <w:r>
        <w:rPr>
          <w:i/>
        </w:rPr>
        <w:t xml:space="preserve">Microstructure and mechanical properties of an experimental lithium disilicate dental glass-ceramic. </w:t>
      </w:r>
      <w:r>
        <w:t xml:space="preserve">(2024) Ceramics International, 50 (1), pp. 188 - 196. </w:t>
      </w:r>
      <w:r>
        <w:rPr>
          <w:color w:val="5B6573"/>
          <w:sz w:val="16"/>
        </w:rPr>
        <w:t xml:space="preserve">[Article; </w:t>
      </w:r>
      <w:hyperlink r:id="rId505" w:history="1">
        <w:r>
          <w:rPr>
            <w:color w:val="2E74B5"/>
            <w:u w:val="single"/>
          </w:rPr>
          <w:t>Scopus</w:t>
        </w:r>
      </w:hyperlink>
      <w:r>
        <w:rPr>
          <w:color w:val="5B6573"/>
          <w:sz w:val="16"/>
        </w:rPr>
        <w:t>]</w:t>
      </w:r>
    </w:p>
    <w:p w:rsidR="00E75F0E" w:rsidRDefault="009E4175">
      <w:pPr>
        <w:pStyle w:val="ReferenceEntry"/>
        <w:numPr>
          <w:ilvl w:val="0"/>
          <w:numId w:val="12"/>
        </w:numPr>
      </w:pPr>
      <w:r>
        <w:t xml:space="preserve">Mannan S., Zaki M., Bishnoi S., Cassar D.R., Jiusti J., Faria J.C.F., Christensen J.F.S., Gosvami N.N., Smedskjaer M.M., Zanotto E.D., Krishnan N.M.A. </w:t>
      </w:r>
      <w:r>
        <w:rPr>
          <w:i/>
        </w:rPr>
        <w:t xml:space="preserve">Glass hardness: Predicting composition and load effects via symbolic reasoning-informed machine learning. </w:t>
      </w:r>
      <w:r>
        <w:t xml:space="preserve">(2023) Acta Materialia, 255, art. no. 119046. </w:t>
      </w:r>
      <w:r>
        <w:rPr>
          <w:color w:val="5B6573"/>
          <w:sz w:val="16"/>
        </w:rPr>
        <w:t xml:space="preserve">[Article; </w:t>
      </w:r>
      <w:hyperlink r:id="rId506" w:history="1">
        <w:r>
          <w:rPr>
            <w:color w:val="2E74B5"/>
            <w:u w:val="single"/>
          </w:rPr>
          <w:t>Scopus</w:t>
        </w:r>
      </w:hyperlink>
      <w:r>
        <w:rPr>
          <w:color w:val="5B6573"/>
          <w:sz w:val="16"/>
        </w:rPr>
        <w:t>]</w:t>
      </w:r>
    </w:p>
    <w:p w:rsidR="00E75F0E" w:rsidRDefault="009E4175">
      <w:pPr>
        <w:pStyle w:val="ReferenceEntry"/>
        <w:numPr>
          <w:ilvl w:val="0"/>
          <w:numId w:val="12"/>
        </w:numPr>
      </w:pPr>
      <w:r>
        <w:t xml:space="preserve">Santos G.G., Peitl O., Koike A., Akiba S., Sawamura S., Nagano M., Saijo Y., Harako S., Yoshida S., Zanotto E.D. </w:t>
      </w:r>
      <w:r>
        <w:rPr>
          <w:i/>
        </w:rPr>
        <w:t xml:space="preserve">Residual stress versus microstructural effects on the strength and toughness of phase-separated PbO–B₂O₃–Al₂O₃ glasses. </w:t>
      </w:r>
      <w:r>
        <w:t xml:space="preserve">(2023) Journal of the American Ceramic Society, 106 (1), pp. 596 - 612. </w:t>
      </w:r>
      <w:r>
        <w:rPr>
          <w:color w:val="5B6573"/>
          <w:sz w:val="16"/>
        </w:rPr>
        <w:t xml:space="preserve">[Article; </w:t>
      </w:r>
      <w:hyperlink r:id="rId507" w:history="1">
        <w:r>
          <w:rPr>
            <w:color w:val="2E74B5"/>
            <w:u w:val="single"/>
          </w:rPr>
          <w:t>Scopus</w:t>
        </w:r>
      </w:hyperlink>
      <w:r>
        <w:rPr>
          <w:color w:val="5B6573"/>
          <w:sz w:val="16"/>
        </w:rPr>
        <w:t>]</w:t>
      </w:r>
    </w:p>
    <w:p w:rsidR="00E75F0E" w:rsidRDefault="009E4175">
      <w:pPr>
        <w:pStyle w:val="ReferenceEntry"/>
        <w:numPr>
          <w:ilvl w:val="0"/>
          <w:numId w:val="12"/>
        </w:numPr>
      </w:pPr>
      <w:r>
        <w:t xml:space="preserve">Senk M.V., Mathias I., Zanotto E.D., Serbena F.C. </w:t>
      </w:r>
      <w:r>
        <w:rPr>
          <w:i/>
        </w:rPr>
        <w:t xml:space="preserve">Crystallized fraction and crystal size effects on the strength and toughness of lithium disilicate glass-ceramics. </w:t>
      </w:r>
      <w:r>
        <w:t xml:space="preserve">(2023) Journal of the European Ceramic Society, 43 (8), pp. 3600 - 3609. </w:t>
      </w:r>
      <w:r>
        <w:rPr>
          <w:color w:val="5B6573"/>
          <w:sz w:val="16"/>
        </w:rPr>
        <w:t xml:space="preserve">[Article; </w:t>
      </w:r>
      <w:hyperlink r:id="rId508" w:history="1">
        <w:r>
          <w:rPr>
            <w:color w:val="2E74B5"/>
            <w:u w:val="single"/>
          </w:rPr>
          <w:t>Scopus</w:t>
        </w:r>
      </w:hyperlink>
      <w:r>
        <w:rPr>
          <w:color w:val="5B6573"/>
          <w:sz w:val="16"/>
        </w:rPr>
        <w:t>]</w:t>
      </w:r>
    </w:p>
    <w:p w:rsidR="00E75F0E" w:rsidRDefault="009E4175">
      <w:pPr>
        <w:pStyle w:val="ReferenceEntry"/>
        <w:numPr>
          <w:ilvl w:val="0"/>
          <w:numId w:val="12"/>
        </w:numPr>
      </w:pPr>
      <w:r>
        <w:t xml:space="preserve">Buchner S., Balzaretti N.M., Ferreira E.B., Tsuchida J.E., Kulbieda F.R., Zanotto E.D. </w:t>
      </w:r>
      <w:r>
        <w:rPr>
          <w:i/>
        </w:rPr>
        <w:t xml:space="preserve">Structure and mechanical properties of pyrope (Mg₃Al₂Si₃O₁₂) glass: Effect of high pressure. </w:t>
      </w:r>
      <w:r>
        <w:t xml:space="preserve">(2022) International Journal of Applied Glass Science, 13 (1), pp. 21 - 29. </w:t>
      </w:r>
      <w:r>
        <w:rPr>
          <w:color w:val="5B6573"/>
          <w:sz w:val="16"/>
        </w:rPr>
        <w:t xml:space="preserve">[Article; </w:t>
      </w:r>
      <w:hyperlink r:id="rId509" w:history="1">
        <w:r>
          <w:rPr>
            <w:color w:val="2E74B5"/>
            <w:u w:val="single"/>
          </w:rPr>
          <w:t>Scopus</w:t>
        </w:r>
      </w:hyperlink>
      <w:r>
        <w:rPr>
          <w:color w:val="5B6573"/>
          <w:sz w:val="16"/>
        </w:rPr>
        <w:t>]</w:t>
      </w:r>
    </w:p>
    <w:p w:rsidR="00E75F0E" w:rsidRDefault="009E4175">
      <w:pPr>
        <w:pStyle w:val="ReferenceEntry"/>
        <w:numPr>
          <w:ilvl w:val="0"/>
          <w:numId w:val="12"/>
        </w:numPr>
      </w:pPr>
      <w:r>
        <w:t xml:space="preserve">Fabris D.C.N., Miguel E.H., Vargas R., Canto R.B., Villas-Boas M.D.O.C., Peitl O., Sglavo V.M., Zanotto E.D. </w:t>
      </w:r>
      <w:r>
        <w:rPr>
          <w:i/>
        </w:rPr>
        <w:t xml:space="preserve">Microstructure, residual stresses, and mechanical performance of surface crystallized translucent glass-ceramics. </w:t>
      </w:r>
      <w:r>
        <w:t xml:space="preserve">(2022) Journal of the European Ceramic Society, 42 (11), pp. 4631 - 4642. </w:t>
      </w:r>
      <w:r>
        <w:rPr>
          <w:color w:val="5B6573"/>
          <w:sz w:val="16"/>
        </w:rPr>
        <w:t xml:space="preserve">[Article; </w:t>
      </w:r>
      <w:hyperlink r:id="rId510" w:history="1">
        <w:r>
          <w:rPr>
            <w:color w:val="2E74B5"/>
            <w:u w:val="single"/>
          </w:rPr>
          <w:t>Scopus</w:t>
        </w:r>
      </w:hyperlink>
      <w:r>
        <w:rPr>
          <w:color w:val="5B6573"/>
          <w:sz w:val="16"/>
        </w:rPr>
        <w:t>]</w:t>
      </w:r>
    </w:p>
    <w:p w:rsidR="00E75F0E" w:rsidRDefault="009E4175">
      <w:pPr>
        <w:pStyle w:val="ReferenceEntry"/>
        <w:numPr>
          <w:ilvl w:val="0"/>
          <w:numId w:val="12"/>
        </w:numPr>
      </w:pPr>
      <w:r>
        <w:t xml:space="preserve">Sabino S.D.R.F., Cordeiro B.G.B., Silva L.D., Pukasiewicz A.G.M., Zanotto E.D., Serbena F.C. </w:t>
      </w:r>
      <w:r>
        <w:rPr>
          <w:i/>
        </w:rPr>
        <w:t xml:space="preserve">Microstructural and residual stress effects on toughening of stoichiometric BaO.2SiO₂ glass-ceramics. </w:t>
      </w:r>
      <w:r>
        <w:t xml:space="preserve">(2022) Journal of the European Ceramic Society, 42 (13), pp. 6119 - 6134. </w:t>
      </w:r>
      <w:r>
        <w:rPr>
          <w:color w:val="5B6573"/>
          <w:sz w:val="16"/>
        </w:rPr>
        <w:t xml:space="preserve">[Article; </w:t>
      </w:r>
      <w:hyperlink r:id="rId511" w:history="1">
        <w:r>
          <w:rPr>
            <w:color w:val="2E74B5"/>
            <w:u w:val="single"/>
          </w:rPr>
          <w:t>Scopus</w:t>
        </w:r>
      </w:hyperlink>
      <w:r>
        <w:rPr>
          <w:color w:val="5B6573"/>
          <w:sz w:val="16"/>
        </w:rPr>
        <w:t>]</w:t>
      </w:r>
    </w:p>
    <w:p w:rsidR="00E75F0E" w:rsidRDefault="009E4175">
      <w:pPr>
        <w:pStyle w:val="ReferenceEntry"/>
        <w:numPr>
          <w:ilvl w:val="0"/>
          <w:numId w:val="12"/>
        </w:numPr>
      </w:pPr>
      <w:r>
        <w:t xml:space="preserve">Sant'Ana Gallo L., Célarié F., Bettini J., Rodrigues A.C.M., Rouxel T., Zanotto E.D. </w:t>
      </w:r>
      <w:r>
        <w:rPr>
          <w:i/>
        </w:rPr>
        <w:t xml:space="preserve">Fracture toughness and hardness of transparent MgO–Al₂O₃–SiO₂ glass-ceramics. </w:t>
      </w:r>
      <w:r>
        <w:t xml:space="preserve">(2022) Ceramics International, 48 (7), pp. 9906 - 9917. </w:t>
      </w:r>
      <w:r>
        <w:rPr>
          <w:color w:val="5B6573"/>
          <w:sz w:val="16"/>
        </w:rPr>
        <w:t xml:space="preserve">[Article; </w:t>
      </w:r>
      <w:hyperlink r:id="rId512" w:history="1">
        <w:r>
          <w:rPr>
            <w:color w:val="2E74B5"/>
            <w:u w:val="single"/>
          </w:rPr>
          <w:t>Scopus</w:t>
        </w:r>
      </w:hyperlink>
      <w:r>
        <w:rPr>
          <w:color w:val="5B6573"/>
          <w:sz w:val="16"/>
        </w:rPr>
        <w:t>]</w:t>
      </w:r>
    </w:p>
    <w:p w:rsidR="00E75F0E" w:rsidRDefault="009E4175">
      <w:pPr>
        <w:pStyle w:val="ReferenceEntry"/>
        <w:numPr>
          <w:ilvl w:val="0"/>
          <w:numId w:val="12"/>
        </w:numPr>
      </w:pPr>
      <w:r>
        <w:t xml:space="preserve">Villas-Boas M.O.C., Serbena F.C., Soares V.O., Mathias I., Zanotto E.D. </w:t>
      </w:r>
      <w:r>
        <w:rPr>
          <w:i/>
        </w:rPr>
        <w:t xml:space="preserve">Residual stress effect on the fracture toughness of lithium disilicate glass-ceramics. </w:t>
      </w:r>
      <w:r>
        <w:t xml:space="preserve">(2020) Journal of the American Ceramic Society, 103 (1), pp. 465 - 479. </w:t>
      </w:r>
      <w:r>
        <w:rPr>
          <w:color w:val="5B6573"/>
          <w:sz w:val="16"/>
        </w:rPr>
        <w:t xml:space="preserve">[Article; </w:t>
      </w:r>
      <w:hyperlink r:id="rId513" w:history="1">
        <w:r>
          <w:rPr>
            <w:color w:val="2E74B5"/>
            <w:u w:val="single"/>
          </w:rPr>
          <w:t>Scopus</w:t>
        </w:r>
      </w:hyperlink>
      <w:r>
        <w:rPr>
          <w:color w:val="5B6573"/>
          <w:sz w:val="16"/>
        </w:rPr>
        <w:t>]</w:t>
      </w:r>
    </w:p>
    <w:p w:rsidR="00E75F0E" w:rsidRDefault="009E4175">
      <w:pPr>
        <w:pStyle w:val="ReferenceEntry"/>
        <w:numPr>
          <w:ilvl w:val="0"/>
          <w:numId w:val="12"/>
        </w:numPr>
      </w:pPr>
      <w:r>
        <w:t xml:space="preserve">Sant'Ana Gallo L., Célarié F., Audebrand N., Martins Rodrigues A.C., Dutra Zanotto E., Rouxel T. </w:t>
      </w:r>
      <w:r>
        <w:rPr>
          <w:i/>
        </w:rPr>
        <w:t xml:space="preserve">In situ crystallization and elastic properties of transparent MgO–Al₂O₃–SiO₂ glass-ceramic. </w:t>
      </w:r>
      <w:r>
        <w:t xml:space="preserve">(2017) Journal of the American Ceramic Society, 100 (5), pp. 2166 - 2175. </w:t>
      </w:r>
      <w:r>
        <w:rPr>
          <w:color w:val="5B6573"/>
          <w:sz w:val="16"/>
        </w:rPr>
        <w:t xml:space="preserve">[Article; </w:t>
      </w:r>
      <w:hyperlink r:id="rId514" w:history="1">
        <w:r>
          <w:rPr>
            <w:color w:val="2E74B5"/>
            <w:u w:val="single"/>
          </w:rPr>
          <w:t>Scopus</w:t>
        </w:r>
      </w:hyperlink>
      <w:r>
        <w:rPr>
          <w:color w:val="5B6573"/>
          <w:sz w:val="16"/>
        </w:rPr>
        <w:t>]</w:t>
      </w:r>
    </w:p>
    <w:p w:rsidR="00E75F0E" w:rsidRDefault="009E4175">
      <w:pPr>
        <w:pStyle w:val="ReferenceEntry"/>
        <w:numPr>
          <w:ilvl w:val="0"/>
          <w:numId w:val="12"/>
        </w:numPr>
      </w:pPr>
      <w:r>
        <w:t xml:space="preserve">Santos G.G., Serbena F.C., Fokin V.M., Zanotto E.D. </w:t>
      </w:r>
      <w:r>
        <w:rPr>
          <w:i/>
        </w:rPr>
        <w:t xml:space="preserve">Microstructure and mechanical properties of nucleant-free Li₂O-CaO-SiO₂ glass-ceramics. </w:t>
      </w:r>
      <w:r>
        <w:t xml:space="preserve">(2017) Acta Materialia, 130, pp. 347 - 360. </w:t>
      </w:r>
      <w:r>
        <w:rPr>
          <w:color w:val="5B6573"/>
          <w:sz w:val="16"/>
        </w:rPr>
        <w:t xml:space="preserve">[Article; </w:t>
      </w:r>
      <w:hyperlink r:id="rId515" w:history="1">
        <w:r>
          <w:rPr>
            <w:color w:val="2E74B5"/>
            <w:u w:val="single"/>
          </w:rPr>
          <w:t>Scopus</w:t>
        </w:r>
      </w:hyperlink>
      <w:r>
        <w:rPr>
          <w:color w:val="5B6573"/>
          <w:sz w:val="16"/>
        </w:rPr>
        <w:t>]</w:t>
      </w:r>
    </w:p>
    <w:p w:rsidR="00E75F0E" w:rsidRDefault="009E4175">
      <w:pPr>
        <w:pStyle w:val="ReferenceEntry"/>
        <w:numPr>
          <w:ilvl w:val="0"/>
          <w:numId w:val="12"/>
        </w:numPr>
      </w:pPr>
      <w:proofErr w:type="spellStart"/>
      <w:r>
        <w:t>Fokin</w:t>
      </w:r>
      <w:proofErr w:type="spellEnd"/>
      <w:r>
        <w:t xml:space="preserve"> V.M., </w:t>
      </w:r>
      <w:proofErr w:type="spellStart"/>
      <w:r>
        <w:t>Karamanov</w:t>
      </w:r>
      <w:proofErr w:type="spellEnd"/>
      <w:r>
        <w:t xml:space="preserve"> A., Abyzov A.S., Schmelzer J.W.P., Zanotto E.D. </w:t>
      </w:r>
      <w:r>
        <w:rPr>
          <w:i/>
        </w:rPr>
        <w:t xml:space="preserve">Stress-induced pore formation and phase selection in a crystallizing stretched glass. </w:t>
      </w:r>
      <w:r>
        <w:t xml:space="preserve">(2014) Glass: Selected Properties and Crystallization, pp. 441 - 480. </w:t>
      </w:r>
      <w:r>
        <w:rPr>
          <w:color w:val="5B6573"/>
          <w:sz w:val="16"/>
        </w:rPr>
        <w:t xml:space="preserve">[Book chapter; </w:t>
      </w:r>
      <w:hyperlink r:id="rId516" w:history="1">
        <w:r>
          <w:rPr>
            <w:color w:val="2E74B5"/>
            <w:u w:val="single"/>
          </w:rPr>
          <w:t>Scopus</w:t>
        </w:r>
      </w:hyperlink>
      <w:r>
        <w:rPr>
          <w:color w:val="5B6573"/>
          <w:sz w:val="16"/>
        </w:rPr>
        <w:t>]</w:t>
      </w:r>
    </w:p>
    <w:p w:rsidR="00E75F0E" w:rsidRDefault="009E4175">
      <w:pPr>
        <w:pStyle w:val="ReferenceEntry"/>
        <w:numPr>
          <w:ilvl w:val="0"/>
          <w:numId w:val="12"/>
        </w:numPr>
      </w:pPr>
      <w:r>
        <w:lastRenderedPageBreak/>
        <w:t xml:space="preserve">Buchner S., Soares V.O., Soares P., Lepienskid C.M., Zanotto E.D. </w:t>
      </w:r>
      <w:r>
        <w:rPr>
          <w:i/>
        </w:rPr>
        <w:t xml:space="preserve">Comparison of the mechanical and tribological properties of a sintered low expansion Li2O- Al2O3-SiO2 glass-ceramic and a commercial cooktop plate. </w:t>
      </w:r>
      <w:r>
        <w:t xml:space="preserve">(2013) Glass Technology: European Journal of Glass Science and Technology Part A, 54 (6), pp. 211 - 217. </w:t>
      </w:r>
      <w:r>
        <w:rPr>
          <w:color w:val="5B6573"/>
          <w:sz w:val="16"/>
        </w:rPr>
        <w:t xml:space="preserve">[Article; </w:t>
      </w:r>
      <w:hyperlink r:id="rId517" w:history="1">
        <w:r>
          <w:rPr>
            <w:color w:val="2E74B5"/>
            <w:u w:val="single"/>
          </w:rPr>
          <w:t>Scopus</w:t>
        </w:r>
      </w:hyperlink>
      <w:r>
        <w:rPr>
          <w:color w:val="5B6573"/>
          <w:sz w:val="16"/>
        </w:rPr>
        <w:t>]</w:t>
      </w:r>
    </w:p>
    <w:p w:rsidR="00E75F0E" w:rsidRDefault="009E4175">
      <w:pPr>
        <w:pStyle w:val="ReferenceEntry"/>
        <w:numPr>
          <w:ilvl w:val="0"/>
          <w:numId w:val="12"/>
        </w:numPr>
      </w:pPr>
      <w:r>
        <w:t xml:space="preserve">Souza M.T., </w:t>
      </w:r>
      <w:proofErr w:type="spellStart"/>
      <w:r>
        <w:t>Crovace</w:t>
      </w:r>
      <w:proofErr w:type="spellEnd"/>
      <w:r>
        <w:t xml:space="preserve"> M.C., </w:t>
      </w:r>
      <w:proofErr w:type="spellStart"/>
      <w:r>
        <w:t>Schröder</w:t>
      </w:r>
      <w:proofErr w:type="spellEnd"/>
      <w:r>
        <w:t xml:space="preserve"> C., Eckert H., Peitl O., Zanotto E.D. </w:t>
      </w:r>
      <w:r>
        <w:rPr>
          <w:i/>
        </w:rPr>
        <w:t xml:space="preserve">Effect of magnesium ion incorporation on the thermal stability, dissolution behavior and bioactivity in Bioglass-derived glasses. </w:t>
      </w:r>
      <w:r>
        <w:t xml:space="preserve">(2013) Journal of Non-Crystalline Solids, 382, pp. 57 - 65. </w:t>
      </w:r>
      <w:r>
        <w:rPr>
          <w:color w:val="5B6573"/>
          <w:sz w:val="16"/>
        </w:rPr>
        <w:t xml:space="preserve">[Article; </w:t>
      </w:r>
      <w:hyperlink r:id="rId518" w:history="1">
        <w:r>
          <w:rPr>
            <w:color w:val="2E74B5"/>
            <w:u w:val="single"/>
          </w:rPr>
          <w:t>Scopus</w:t>
        </w:r>
      </w:hyperlink>
      <w:r>
        <w:rPr>
          <w:color w:val="5B6573"/>
          <w:sz w:val="16"/>
        </w:rPr>
        <w:t>]</w:t>
      </w:r>
    </w:p>
    <w:p w:rsidR="00E75F0E" w:rsidRDefault="009E4175">
      <w:pPr>
        <w:pStyle w:val="ReferenceEntry"/>
        <w:numPr>
          <w:ilvl w:val="0"/>
          <w:numId w:val="12"/>
        </w:numPr>
      </w:pPr>
      <w:proofErr w:type="spellStart"/>
      <w:r>
        <w:t>Serbena</w:t>
      </w:r>
      <w:proofErr w:type="spellEnd"/>
      <w:r>
        <w:t xml:space="preserve"> F.C., </w:t>
      </w:r>
      <w:proofErr w:type="spellStart"/>
      <w:r>
        <w:t>Zanotto</w:t>
      </w:r>
      <w:proofErr w:type="spellEnd"/>
      <w:r>
        <w:t xml:space="preserve"> E.D. </w:t>
      </w:r>
      <w:r>
        <w:rPr>
          <w:i/>
        </w:rPr>
        <w:t xml:space="preserve">Internal residual stresses in glass-ceramics: A review. </w:t>
      </w:r>
      <w:r>
        <w:t xml:space="preserve">(2012) Journal of Non-Crystalline Solids, 358 (6-7), pp. 975 - 984. </w:t>
      </w:r>
      <w:r>
        <w:rPr>
          <w:color w:val="5B6573"/>
          <w:sz w:val="16"/>
        </w:rPr>
        <w:t xml:space="preserve">[Review; </w:t>
      </w:r>
      <w:hyperlink r:id="rId519" w:history="1">
        <w:r>
          <w:rPr>
            <w:color w:val="2E74B5"/>
            <w:u w:val="single"/>
          </w:rPr>
          <w:t>Scopus</w:t>
        </w:r>
      </w:hyperlink>
      <w:r>
        <w:rPr>
          <w:color w:val="5B6573"/>
          <w:sz w:val="16"/>
        </w:rPr>
        <w:t>]</w:t>
      </w:r>
    </w:p>
    <w:p w:rsidR="00E75F0E" w:rsidRDefault="009E4175">
      <w:pPr>
        <w:pStyle w:val="ReferenceEntry"/>
        <w:numPr>
          <w:ilvl w:val="0"/>
          <w:numId w:val="12"/>
        </w:numPr>
      </w:pPr>
      <w:r>
        <w:t xml:space="preserve">Buchner S., Mikowski A., Lepienski C.M., Ferreira E.B., Zanotto E.D., Torres R.D., Soares P. </w:t>
      </w:r>
      <w:r>
        <w:rPr>
          <w:i/>
        </w:rPr>
        <w:t xml:space="preserve">Mechanical and tribological properties of a sintered glass-ceramic compared to granite and porcelainized stoneware. </w:t>
      </w:r>
      <w:r>
        <w:t xml:space="preserve">(2011) Wear, 271 (5-6), pp. 875 - 880. </w:t>
      </w:r>
      <w:r>
        <w:rPr>
          <w:color w:val="5B6573"/>
          <w:sz w:val="16"/>
        </w:rPr>
        <w:t xml:space="preserve">[Article; </w:t>
      </w:r>
      <w:hyperlink r:id="rId520" w:history="1">
        <w:r>
          <w:rPr>
            <w:color w:val="2E74B5"/>
            <w:u w:val="single"/>
          </w:rPr>
          <w:t>Scopus</w:t>
        </w:r>
      </w:hyperlink>
      <w:r>
        <w:rPr>
          <w:color w:val="5B6573"/>
          <w:sz w:val="16"/>
        </w:rPr>
        <w:t>]</w:t>
      </w:r>
    </w:p>
    <w:p w:rsidR="00E75F0E" w:rsidRDefault="009E4175">
      <w:pPr>
        <w:pStyle w:val="ReferenceEntry"/>
        <w:numPr>
          <w:ilvl w:val="0"/>
          <w:numId w:val="12"/>
        </w:numPr>
      </w:pPr>
      <w:r>
        <w:t xml:space="preserve">Serbena F.C., Soares V.O., Peitl O., Pinto H., Muccillo R., Zanotto E.D. </w:t>
      </w:r>
      <w:r>
        <w:rPr>
          <w:i/>
        </w:rPr>
        <w:t xml:space="preserve">Internal residual stresses in sintered and commercial low expansion Li₂O-Al₂O₃-SiO₂ Glass-Ceramics. </w:t>
      </w:r>
      <w:r>
        <w:t xml:space="preserve">(2011) Journal of the American Ceramic Society, 94 (4), pp. 1206 - 1214. </w:t>
      </w:r>
      <w:r>
        <w:rPr>
          <w:color w:val="5B6573"/>
          <w:sz w:val="16"/>
        </w:rPr>
        <w:t xml:space="preserve">[Article; </w:t>
      </w:r>
      <w:hyperlink r:id="rId521" w:history="1">
        <w:r>
          <w:rPr>
            <w:color w:val="2E74B5"/>
            <w:u w:val="single"/>
          </w:rPr>
          <w:t>Scopus</w:t>
        </w:r>
      </w:hyperlink>
      <w:r>
        <w:rPr>
          <w:color w:val="5B6573"/>
          <w:sz w:val="16"/>
        </w:rPr>
        <w:t>]</w:t>
      </w:r>
    </w:p>
    <w:p w:rsidR="00E75F0E" w:rsidRDefault="009E4175">
      <w:pPr>
        <w:pStyle w:val="ReferenceEntry"/>
        <w:numPr>
          <w:ilvl w:val="0"/>
          <w:numId w:val="12"/>
        </w:numPr>
      </w:pPr>
      <w:r>
        <w:t xml:space="preserve">Serbena F.C., Souza G.P., Zanotto E.D., Lumeau J., Glebova L., Glebov L.B. </w:t>
      </w:r>
      <w:r>
        <w:rPr>
          <w:i/>
        </w:rPr>
        <w:t xml:space="preserve">Internal residual stresses in partially crystallized photo-thermo- refractive glass. </w:t>
      </w:r>
      <w:r>
        <w:t xml:space="preserve">(2011) Journal of the American Ceramic Society, 94 (3), pp. 671 - 674. </w:t>
      </w:r>
      <w:r>
        <w:rPr>
          <w:color w:val="5B6573"/>
          <w:sz w:val="16"/>
        </w:rPr>
        <w:t xml:space="preserve">[Article; </w:t>
      </w:r>
      <w:hyperlink r:id="rId522" w:history="1">
        <w:r>
          <w:rPr>
            <w:color w:val="2E74B5"/>
            <w:u w:val="single"/>
          </w:rPr>
          <w:t>Scopus</w:t>
        </w:r>
      </w:hyperlink>
      <w:r>
        <w:rPr>
          <w:color w:val="5B6573"/>
          <w:sz w:val="16"/>
        </w:rPr>
        <w:t>]</w:t>
      </w:r>
    </w:p>
    <w:p w:rsidR="00E75F0E" w:rsidRDefault="009E4175">
      <w:pPr>
        <w:pStyle w:val="ReferenceEntry"/>
        <w:numPr>
          <w:ilvl w:val="0"/>
          <w:numId w:val="12"/>
        </w:numPr>
      </w:pPr>
      <w:r>
        <w:t xml:space="preserve">Fokin V.M., Abyzov A.S., Schmelzer J.W.P., Zanotto E.D. </w:t>
      </w:r>
      <w:r>
        <w:rPr>
          <w:i/>
        </w:rPr>
        <w:t xml:space="preserve">Stress induced pore formation and phase selection in a crystallizing stretched glass. </w:t>
      </w:r>
      <w:r>
        <w:t xml:space="preserve">(2010) Journal of Non-Crystalline Solids, 356 (33-34), pp. 1679 - 1688. </w:t>
      </w:r>
      <w:r>
        <w:rPr>
          <w:color w:val="5B6573"/>
          <w:sz w:val="16"/>
        </w:rPr>
        <w:t xml:space="preserve">[Article; </w:t>
      </w:r>
      <w:hyperlink r:id="rId523" w:history="1">
        <w:r>
          <w:rPr>
            <w:color w:val="2E74B5"/>
            <w:u w:val="single"/>
          </w:rPr>
          <w:t>Scopus</w:t>
        </w:r>
      </w:hyperlink>
      <w:r>
        <w:rPr>
          <w:color w:val="5B6573"/>
          <w:sz w:val="16"/>
        </w:rPr>
        <w:t>]</w:t>
      </w:r>
    </w:p>
    <w:p w:rsidR="00E75F0E" w:rsidRDefault="009E4175">
      <w:pPr>
        <w:pStyle w:val="ReferenceEntry"/>
        <w:numPr>
          <w:ilvl w:val="0"/>
          <w:numId w:val="12"/>
        </w:numPr>
      </w:pPr>
      <w:r>
        <w:t xml:space="preserve">Peitl O., Serbena F.C., Mastelaro V.R., Zanotto E.D. </w:t>
      </w:r>
      <w:r>
        <w:rPr>
          <w:i/>
        </w:rPr>
        <w:t xml:space="preserve">Internal residual stress measurements in a bioactive glass-ceramic using vickers indentation. </w:t>
      </w:r>
      <w:r>
        <w:t xml:space="preserve">(2010) Journal of the American Ceramic Society, 93 (8), pp. 2359 - 2368. </w:t>
      </w:r>
      <w:r>
        <w:rPr>
          <w:color w:val="5B6573"/>
          <w:sz w:val="16"/>
        </w:rPr>
        <w:t xml:space="preserve">[Article; </w:t>
      </w:r>
      <w:hyperlink r:id="rId524" w:history="1">
        <w:r>
          <w:rPr>
            <w:color w:val="2E74B5"/>
            <w:u w:val="single"/>
          </w:rPr>
          <w:t>Scopus</w:t>
        </w:r>
      </w:hyperlink>
      <w:r>
        <w:rPr>
          <w:color w:val="5B6573"/>
          <w:sz w:val="16"/>
        </w:rPr>
        <w:t>]</w:t>
      </w:r>
    </w:p>
    <w:p w:rsidR="00E75F0E" w:rsidRDefault="009E4175">
      <w:pPr>
        <w:pStyle w:val="ReferenceEntry"/>
        <w:numPr>
          <w:ilvl w:val="0"/>
          <w:numId w:val="12"/>
        </w:numPr>
      </w:pPr>
      <w:r>
        <w:t xml:space="preserve">Zhang L., Ghussn L., Schmitt M.L., Zanotto E.D., Brow R.K., Schlesinger M.E. </w:t>
      </w:r>
      <w:r>
        <w:rPr>
          <w:i/>
        </w:rPr>
        <w:t xml:space="preserve">Thermal stability of glasses from the Fe₄(P₂O₇)₃-Fe(PO₃)₃ system. </w:t>
      </w:r>
      <w:r>
        <w:t xml:space="preserve">(2010) Journal of Non-Crystalline Solids, 356 (52-54), pp. 2965 - 2968. </w:t>
      </w:r>
      <w:r>
        <w:rPr>
          <w:color w:val="5B6573"/>
          <w:sz w:val="16"/>
        </w:rPr>
        <w:t xml:space="preserve">[Conference paper; </w:t>
      </w:r>
      <w:hyperlink r:id="rId525" w:history="1">
        <w:r>
          <w:rPr>
            <w:color w:val="2E74B5"/>
            <w:u w:val="single"/>
          </w:rPr>
          <w:t>Scopus</w:t>
        </w:r>
      </w:hyperlink>
      <w:r>
        <w:rPr>
          <w:color w:val="5B6573"/>
          <w:sz w:val="16"/>
        </w:rPr>
        <w:t>]</w:t>
      </w:r>
    </w:p>
    <w:p w:rsidR="00E75F0E" w:rsidRDefault="009E4175">
      <w:pPr>
        <w:pStyle w:val="ReferenceEntry"/>
        <w:numPr>
          <w:ilvl w:val="0"/>
          <w:numId w:val="12"/>
        </w:numPr>
      </w:pPr>
      <w:r>
        <w:t xml:space="preserve">Glebova L., Lumeau J., Klimov M., Zanotto E.D., Glebov L.B. </w:t>
      </w:r>
      <w:r>
        <w:rPr>
          <w:i/>
        </w:rPr>
        <w:t xml:space="preserve">Role of bromine on the thermal and optical properties of photo-thermo-refractive glass. </w:t>
      </w:r>
      <w:r>
        <w:t xml:space="preserve">(2008) Journal of Non-Crystalline Solids, 354 (2-9), pp. 456 - 461. </w:t>
      </w:r>
      <w:r>
        <w:rPr>
          <w:color w:val="5B6573"/>
          <w:sz w:val="16"/>
        </w:rPr>
        <w:t xml:space="preserve">[Article; </w:t>
      </w:r>
      <w:hyperlink r:id="rId526" w:history="1">
        <w:r>
          <w:rPr>
            <w:color w:val="2E74B5"/>
            <w:u w:val="single"/>
          </w:rPr>
          <w:t>Scopus</w:t>
        </w:r>
      </w:hyperlink>
      <w:r>
        <w:rPr>
          <w:color w:val="5B6573"/>
          <w:sz w:val="16"/>
        </w:rPr>
        <w:t>]</w:t>
      </w:r>
    </w:p>
    <w:p w:rsidR="00E75F0E" w:rsidRDefault="009E4175">
      <w:pPr>
        <w:pStyle w:val="ReferenceEntry"/>
        <w:numPr>
          <w:ilvl w:val="0"/>
          <w:numId w:val="12"/>
        </w:numPr>
      </w:pPr>
      <w:r>
        <w:t xml:space="preserve">Da Cunha T.B., Wu J.P., Peitl O., Fokin V.M., Zanotto E.D., Iannucci L., Boccaccini A.R. </w:t>
      </w:r>
      <w:r>
        <w:rPr>
          <w:i/>
        </w:rPr>
        <w:t xml:space="preserve">Mechanical properties and impact resistance of a new transparent glass-ceramic. </w:t>
      </w:r>
      <w:r>
        <w:t xml:space="preserve">(2007) Advanced Engineering Materials, 9 (3), pp. 191 - 196. </w:t>
      </w:r>
      <w:r>
        <w:rPr>
          <w:color w:val="5B6573"/>
          <w:sz w:val="16"/>
        </w:rPr>
        <w:t xml:space="preserve">[Article; </w:t>
      </w:r>
      <w:hyperlink r:id="rId527" w:history="1">
        <w:r>
          <w:rPr>
            <w:color w:val="2E74B5"/>
            <w:u w:val="single"/>
          </w:rPr>
          <w:t>Scopus</w:t>
        </w:r>
      </w:hyperlink>
      <w:r>
        <w:rPr>
          <w:color w:val="5B6573"/>
          <w:sz w:val="16"/>
        </w:rPr>
        <w:t>]</w:t>
      </w:r>
    </w:p>
    <w:p w:rsidR="00E75F0E" w:rsidRDefault="009E4175">
      <w:pPr>
        <w:pStyle w:val="ReferenceEntry"/>
        <w:numPr>
          <w:ilvl w:val="0"/>
          <w:numId w:val="12"/>
        </w:numPr>
      </w:pPr>
      <w:r>
        <w:t xml:space="preserve">Pinto H., Ito L., Crovace M., Ferreira E.B., Fauth F., Wroblewski T., Zanotto E.D., Pyzalla A.R. </w:t>
      </w:r>
      <w:r>
        <w:rPr>
          <w:i/>
        </w:rPr>
        <w:t xml:space="preserve">Surface and bulk residual stresses in Li₂O · 2SiO₂ glass-ceramics. </w:t>
      </w:r>
      <w:r>
        <w:t xml:space="preserve">(2007) Journal of Non-Crystalline Solids, 353 (24-25), pp. 2307 - 2317. </w:t>
      </w:r>
      <w:r>
        <w:rPr>
          <w:color w:val="5B6573"/>
          <w:sz w:val="16"/>
        </w:rPr>
        <w:t xml:space="preserve">[Article; </w:t>
      </w:r>
      <w:hyperlink r:id="rId528" w:history="1">
        <w:r>
          <w:rPr>
            <w:color w:val="2E74B5"/>
            <w:u w:val="single"/>
          </w:rPr>
          <w:t>Scopus</w:t>
        </w:r>
      </w:hyperlink>
      <w:r>
        <w:rPr>
          <w:color w:val="5B6573"/>
          <w:sz w:val="16"/>
        </w:rPr>
        <w:t>]</w:t>
      </w:r>
    </w:p>
    <w:p w:rsidR="00E75F0E" w:rsidRDefault="009E4175">
      <w:pPr>
        <w:pStyle w:val="ReferenceEntry"/>
        <w:numPr>
          <w:ilvl w:val="0"/>
          <w:numId w:val="12"/>
        </w:numPr>
      </w:pPr>
      <w:r>
        <w:t xml:space="preserve">Schmelzer J.W.P., Zanotto E.D., Avramov I., Fokin V.M. </w:t>
      </w:r>
      <w:r>
        <w:rPr>
          <w:i/>
        </w:rPr>
        <w:t xml:space="preserve">Stress development and relaxation during crystal growth in glass-forming liquids. </w:t>
      </w:r>
      <w:r>
        <w:t xml:space="preserve">(2006) Journal of Non-Crystalline Solids, 352 (5), pp. 434 - 443. </w:t>
      </w:r>
      <w:r>
        <w:rPr>
          <w:color w:val="5B6573"/>
          <w:sz w:val="16"/>
        </w:rPr>
        <w:t xml:space="preserve">[Article; </w:t>
      </w:r>
      <w:hyperlink r:id="rId529" w:history="1">
        <w:r>
          <w:rPr>
            <w:color w:val="2E74B5"/>
            <w:u w:val="single"/>
          </w:rPr>
          <w:t>Scopus</w:t>
        </w:r>
      </w:hyperlink>
      <w:r>
        <w:rPr>
          <w:color w:val="5B6573"/>
          <w:sz w:val="16"/>
        </w:rPr>
        <w:t>]</w:t>
      </w:r>
    </w:p>
    <w:p w:rsidR="00E75F0E" w:rsidRDefault="009E4175">
      <w:pPr>
        <w:pStyle w:val="ReferenceEntry"/>
        <w:numPr>
          <w:ilvl w:val="0"/>
          <w:numId w:val="12"/>
        </w:numPr>
      </w:pPr>
      <w:r>
        <w:t xml:space="preserve">Zwanziger J.W., Werner-Zwanziger U., Zanotto E.D., Rotari E., Glebova L.N., Glebov L.B., Schneider J.F. </w:t>
      </w:r>
      <w:r>
        <w:rPr>
          <w:i/>
        </w:rPr>
        <w:t xml:space="preserve">Residual internal stress in partially crystallized photothermorefractive glass: Evaluation by nuclear magnetic resonance spectroscopy and first principles calculations. </w:t>
      </w:r>
      <w:r>
        <w:t xml:space="preserve">(2006) Journal of Applied Physics, 99 (8), art. no. 083511. </w:t>
      </w:r>
      <w:r>
        <w:rPr>
          <w:color w:val="5B6573"/>
          <w:sz w:val="16"/>
        </w:rPr>
        <w:t xml:space="preserve">[Article; </w:t>
      </w:r>
      <w:hyperlink r:id="rId530" w:history="1">
        <w:r>
          <w:rPr>
            <w:color w:val="2E74B5"/>
            <w:u w:val="single"/>
          </w:rPr>
          <w:t>Scopus</w:t>
        </w:r>
      </w:hyperlink>
      <w:r>
        <w:rPr>
          <w:color w:val="5B6573"/>
          <w:sz w:val="16"/>
        </w:rPr>
        <w:t>]</w:t>
      </w:r>
    </w:p>
    <w:p w:rsidR="00E75F0E" w:rsidRDefault="009E4175">
      <w:pPr>
        <w:pStyle w:val="ReferenceEntry"/>
        <w:numPr>
          <w:ilvl w:val="0"/>
          <w:numId w:val="12"/>
        </w:numPr>
      </w:pPr>
      <w:r>
        <w:t xml:space="preserve">Mastelaro V.R., Zanotto E.D. </w:t>
      </w:r>
      <w:r>
        <w:rPr>
          <w:i/>
        </w:rPr>
        <w:t xml:space="preserve">Anisotropic residual stresses in partially crystallized Li₂O-2SiO₂ glass-ceramics. </w:t>
      </w:r>
      <w:r>
        <w:t xml:space="preserve">(1999) Journal of Non-Crystalline Solids, 247 (1-3), pp. 79 - 86. </w:t>
      </w:r>
      <w:r>
        <w:rPr>
          <w:color w:val="5B6573"/>
          <w:sz w:val="16"/>
        </w:rPr>
        <w:t xml:space="preserve">[Article; </w:t>
      </w:r>
      <w:hyperlink r:id="rId531" w:history="1">
        <w:r>
          <w:rPr>
            <w:color w:val="2E74B5"/>
            <w:u w:val="single"/>
          </w:rPr>
          <w:t>Scopus</w:t>
        </w:r>
      </w:hyperlink>
      <w:r>
        <w:rPr>
          <w:color w:val="5B6573"/>
          <w:sz w:val="16"/>
        </w:rPr>
        <w:t>]</w:t>
      </w:r>
    </w:p>
    <w:p w:rsidR="00E75F0E" w:rsidRDefault="009E4175">
      <w:pPr>
        <w:pStyle w:val="ReferenceEntry"/>
        <w:numPr>
          <w:ilvl w:val="0"/>
          <w:numId w:val="12"/>
        </w:numPr>
      </w:pPr>
      <w:r>
        <w:t xml:space="preserve">Peitl O., Zanotto E.D. </w:t>
      </w:r>
      <w:r>
        <w:rPr>
          <w:i/>
        </w:rPr>
        <w:t xml:space="preserve">Thermal shock properties of chemically toughened borosilicate glass. </w:t>
      </w:r>
      <w:r>
        <w:t xml:space="preserve">(1999) Journal of Non-Crystalline Solids, 247 (1-3), pp. 39 - 49. </w:t>
      </w:r>
      <w:r>
        <w:rPr>
          <w:color w:val="5B6573"/>
          <w:sz w:val="16"/>
        </w:rPr>
        <w:t xml:space="preserve">[Article; </w:t>
      </w:r>
      <w:hyperlink r:id="rId532" w:history="1">
        <w:r>
          <w:rPr>
            <w:color w:val="2E74B5"/>
            <w:u w:val="single"/>
          </w:rPr>
          <w:t>Scopus</w:t>
        </w:r>
      </w:hyperlink>
      <w:r>
        <w:rPr>
          <w:color w:val="5B6573"/>
          <w:sz w:val="16"/>
        </w:rPr>
        <w:t>]</w:t>
      </w:r>
    </w:p>
    <w:p w:rsidR="00E75F0E" w:rsidRDefault="009E4175">
      <w:pPr>
        <w:pStyle w:val="ReferenceEntry"/>
        <w:numPr>
          <w:ilvl w:val="0"/>
          <w:numId w:val="12"/>
        </w:numPr>
      </w:pPr>
      <w:r>
        <w:t xml:space="preserve">Mastelaro V.R., Zanotto E.D. </w:t>
      </w:r>
      <w:r>
        <w:rPr>
          <w:i/>
        </w:rPr>
        <w:t xml:space="preserve">Residual stresses in a soda-lime-silica glass-ceramic. </w:t>
      </w:r>
      <w:r>
        <w:t xml:space="preserve">(1996) Journal of Non-Crystalline Solids, 194 (3), pp. 297 - 304. </w:t>
      </w:r>
      <w:r>
        <w:rPr>
          <w:color w:val="5B6573"/>
          <w:sz w:val="16"/>
        </w:rPr>
        <w:t xml:space="preserve">[Article; </w:t>
      </w:r>
      <w:hyperlink r:id="rId533" w:history="1">
        <w:r>
          <w:rPr>
            <w:color w:val="2E74B5"/>
            <w:u w:val="single"/>
          </w:rPr>
          <w:t>Scopus</w:t>
        </w:r>
      </w:hyperlink>
      <w:r>
        <w:rPr>
          <w:color w:val="5B6573"/>
          <w:sz w:val="16"/>
        </w:rPr>
        <w:t>]</w:t>
      </w:r>
    </w:p>
    <w:p w:rsidR="00E75F0E" w:rsidRDefault="009E4175">
      <w:pPr>
        <w:pStyle w:val="ReferenceEntry"/>
        <w:numPr>
          <w:ilvl w:val="0"/>
          <w:numId w:val="12"/>
        </w:numPr>
      </w:pPr>
      <w:r>
        <w:t xml:space="preserve">Migliore Jr. A.R., Zanotto E.D. </w:t>
      </w:r>
      <w:r>
        <w:rPr>
          <w:i/>
        </w:rPr>
        <w:t xml:space="preserve">Fracture strength of glass analysed by different testing procedures. </w:t>
      </w:r>
      <w:r>
        <w:t xml:space="preserve">(1996) Glass Technology, 37 (3), pp. 95 - 98. </w:t>
      </w:r>
      <w:r>
        <w:rPr>
          <w:color w:val="5B6573"/>
          <w:sz w:val="16"/>
        </w:rPr>
        <w:t xml:space="preserve">[Article; </w:t>
      </w:r>
      <w:hyperlink r:id="rId534" w:history="1">
        <w:r>
          <w:rPr>
            <w:color w:val="2E74B5"/>
            <w:u w:val="single"/>
          </w:rPr>
          <w:t>Scopus</w:t>
        </w:r>
      </w:hyperlink>
      <w:r>
        <w:rPr>
          <w:color w:val="5B6573"/>
          <w:sz w:val="16"/>
        </w:rPr>
        <w:t>]</w:t>
      </w:r>
    </w:p>
    <w:p w:rsidR="00E75F0E" w:rsidRDefault="009E4175">
      <w:pPr>
        <w:pStyle w:val="ReferenceEntry"/>
        <w:numPr>
          <w:ilvl w:val="0"/>
          <w:numId w:val="12"/>
        </w:numPr>
      </w:pPr>
      <w:r>
        <w:t xml:space="preserve">Migliore A.R., Zanotto E.D. </w:t>
      </w:r>
      <w:r>
        <w:rPr>
          <w:i/>
        </w:rPr>
        <w:t xml:space="preserve">Effect of the flexure testing procedure on the fracture statistics of glasses. </w:t>
      </w:r>
      <w:r>
        <w:t xml:space="preserve">(1995) Glass Technology, 36 (2), pp. 65 - 66. </w:t>
      </w:r>
      <w:r>
        <w:rPr>
          <w:color w:val="5B6573"/>
          <w:sz w:val="16"/>
        </w:rPr>
        <w:t xml:space="preserve">[Article; </w:t>
      </w:r>
      <w:hyperlink r:id="rId535"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13" w:name="category_12"/>
      <w:r>
        <w:lastRenderedPageBreak/>
        <w:t>12. Bioglasses and Glass-Ceramics / Bioactive / Biosilicate / Dental</w:t>
      </w:r>
      <w:bookmarkEnd w:id="13"/>
    </w:p>
    <w:p w:rsidR="00E75F0E" w:rsidRDefault="009E4175">
      <w:pPr>
        <w:pStyle w:val="ReferenceNote"/>
      </w:pPr>
      <w:r>
        <w:t>110 references | newest to oldest | cross-listing retained</w:t>
      </w:r>
    </w:p>
    <w:p w:rsidR="00E75F0E" w:rsidRDefault="009E4175">
      <w:pPr>
        <w:pStyle w:val="ReferenceEntry"/>
        <w:numPr>
          <w:ilvl w:val="0"/>
          <w:numId w:val="13"/>
        </w:numPr>
      </w:pPr>
      <w:r>
        <w:t xml:space="preserve">Dascanio R., Souza M.T., Coelho C.S.S., Kury M., Zanotto E.D., Cavalli V. </w:t>
      </w:r>
      <w:r>
        <w:rPr>
          <w:i/>
        </w:rPr>
        <w:t xml:space="preserve">In situ evaluation of the bleaching efficacy of experimental hydrogen peroxide hydrogel with MnO-doped Biosilicate activated by violet LED light. </w:t>
      </w:r>
      <w:r>
        <w:t xml:space="preserve">(2026) European Journal of Oral Sciences, 134 (4), art. no. e70089. </w:t>
      </w:r>
      <w:r>
        <w:rPr>
          <w:color w:val="5B6573"/>
          <w:sz w:val="16"/>
        </w:rPr>
        <w:t xml:space="preserve">[Article; </w:t>
      </w:r>
      <w:hyperlink r:id="rId536" w:history="1">
        <w:r>
          <w:rPr>
            <w:color w:val="2E74B5"/>
            <w:u w:val="single"/>
          </w:rPr>
          <w:t>Scopus</w:t>
        </w:r>
      </w:hyperlink>
      <w:r>
        <w:rPr>
          <w:color w:val="5B6573"/>
          <w:sz w:val="16"/>
        </w:rPr>
        <w:t>]</w:t>
      </w:r>
    </w:p>
    <w:p w:rsidR="00E75F0E" w:rsidRDefault="009E4175">
      <w:pPr>
        <w:pStyle w:val="ReferenceEntry"/>
        <w:numPr>
          <w:ilvl w:val="0"/>
          <w:numId w:val="13"/>
        </w:numPr>
      </w:pPr>
      <w:r>
        <w:t xml:space="preserve">Dascanio R., Souza M.T., Coelho C.S.S., Ramirez M.H.A., Kury M., Zanotto E.D., Cavalli V. </w:t>
      </w:r>
      <w:r>
        <w:rPr>
          <w:i/>
        </w:rPr>
        <w:t xml:space="preserve">Characterization, efficacy, and safety of a low-concentration hydrogen peroxide hydrogel with MnO-doped Biosilicate® activated by violet LED light. </w:t>
      </w:r>
      <w:r>
        <w:t xml:space="preserve">(2026) Dental Materials, 42 (2), pp. 319 - 330. </w:t>
      </w:r>
      <w:r>
        <w:rPr>
          <w:color w:val="5B6573"/>
          <w:sz w:val="16"/>
        </w:rPr>
        <w:t xml:space="preserve">[Article; </w:t>
      </w:r>
      <w:hyperlink r:id="rId537" w:history="1">
        <w:r>
          <w:rPr>
            <w:color w:val="2E74B5"/>
            <w:u w:val="single"/>
          </w:rPr>
          <w:t>Scopus</w:t>
        </w:r>
      </w:hyperlink>
      <w:r>
        <w:rPr>
          <w:color w:val="5B6573"/>
          <w:sz w:val="16"/>
        </w:rPr>
        <w:t>]</w:t>
      </w:r>
    </w:p>
    <w:p w:rsidR="00E75F0E" w:rsidRDefault="009E4175">
      <w:pPr>
        <w:pStyle w:val="ReferenceEntry"/>
        <w:numPr>
          <w:ilvl w:val="0"/>
          <w:numId w:val="13"/>
        </w:numPr>
      </w:pPr>
      <w:r>
        <w:t xml:space="preserve">Destro J.M., Reis B.O., Chrisostomo D.A., Strazzi-Sahyon H.B., Queiroz M.E., Benetti F., Fagundes T.C., Sousa M.T., Zanotto E.D., Cintra L.T.A., Briso A.L.F., dos Santos P.H. </w:t>
      </w:r>
      <w:r>
        <w:rPr>
          <w:i/>
        </w:rPr>
        <w:t xml:space="preserve">Comparative Effects of Experimental Bioactive Glasses on Dentin Permeability and Tubule Occlusion In Vitro. </w:t>
      </w:r>
      <w:r>
        <w:t xml:space="preserve">(2026) Journal of Functional Biomaterials, 17 (6), art. no. 302. </w:t>
      </w:r>
      <w:r>
        <w:rPr>
          <w:color w:val="5B6573"/>
          <w:sz w:val="16"/>
        </w:rPr>
        <w:t xml:space="preserve">[Article; </w:t>
      </w:r>
      <w:hyperlink r:id="rId538" w:history="1">
        <w:r>
          <w:rPr>
            <w:color w:val="2E74B5"/>
            <w:u w:val="single"/>
          </w:rPr>
          <w:t>Scopus</w:t>
        </w:r>
      </w:hyperlink>
      <w:r>
        <w:rPr>
          <w:color w:val="5B6573"/>
          <w:sz w:val="16"/>
        </w:rPr>
        <w:t>]</w:t>
      </w:r>
    </w:p>
    <w:p w:rsidR="00E75F0E" w:rsidRDefault="009E4175">
      <w:pPr>
        <w:pStyle w:val="ReferenceEntry"/>
        <w:numPr>
          <w:ilvl w:val="0"/>
          <w:numId w:val="13"/>
        </w:numPr>
      </w:pPr>
      <w:r>
        <w:t xml:space="preserve">Ramos F.D.S.E.S., Briso A.L.F., Omoto É.M., Zanotto E.D., dos Santos P.H., Perazza B., Fagundes T.C. </w:t>
      </w:r>
      <w:r>
        <w:rPr>
          <w:i/>
        </w:rPr>
        <w:t xml:space="preserve">Longevity of different in-office treatments for dentin hypersensitivity: A 6-month randomized and parallel clinical trial. </w:t>
      </w:r>
      <w:r>
        <w:t xml:space="preserve">(2026) PLOS ONE, 21 (2 February), art. no. e0342651. </w:t>
      </w:r>
      <w:r>
        <w:rPr>
          <w:color w:val="5B6573"/>
          <w:sz w:val="16"/>
        </w:rPr>
        <w:t xml:space="preserve">[Article; </w:t>
      </w:r>
      <w:hyperlink r:id="rId539" w:history="1">
        <w:r>
          <w:rPr>
            <w:color w:val="2E74B5"/>
            <w:u w:val="single"/>
          </w:rPr>
          <w:t>Scopus</w:t>
        </w:r>
      </w:hyperlink>
      <w:r>
        <w:rPr>
          <w:color w:val="5B6573"/>
          <w:sz w:val="16"/>
        </w:rPr>
        <w:t>]</w:t>
      </w:r>
    </w:p>
    <w:p w:rsidR="00E75F0E" w:rsidRDefault="009E4175">
      <w:pPr>
        <w:pStyle w:val="ReferenceEntry"/>
        <w:numPr>
          <w:ilvl w:val="0"/>
          <w:numId w:val="13"/>
        </w:numPr>
      </w:pPr>
      <w:r>
        <w:t xml:space="preserve">Campos J.V., Lavagnini I.R., de Souza T.D., Silva L.D., Jesus L.M., Bradtmüller H., Zanotto E.D., Rodrigues A.C.M. </w:t>
      </w:r>
      <w:r>
        <w:rPr>
          <w:i/>
        </w:rPr>
        <w:t xml:space="preserve">Power ramp flash crystallization of a lithium silicate-based glass for dental applications: Structural insights and mechanical properties. </w:t>
      </w:r>
      <w:r>
        <w:t xml:space="preserve">(2025) Acta Materialia, 284, art. no. 120620. </w:t>
      </w:r>
      <w:r>
        <w:rPr>
          <w:color w:val="5B6573"/>
          <w:sz w:val="16"/>
        </w:rPr>
        <w:t xml:space="preserve">[Article; </w:t>
      </w:r>
      <w:hyperlink r:id="rId540" w:history="1">
        <w:r>
          <w:rPr>
            <w:color w:val="2E74B5"/>
            <w:u w:val="single"/>
          </w:rPr>
          <w:t>Scopus</w:t>
        </w:r>
      </w:hyperlink>
      <w:r>
        <w:rPr>
          <w:color w:val="5B6573"/>
          <w:sz w:val="16"/>
        </w:rPr>
        <w:t>]</w:t>
      </w:r>
    </w:p>
    <w:p w:rsidR="00E75F0E" w:rsidRDefault="009E4175">
      <w:pPr>
        <w:pStyle w:val="ReferenceEntry"/>
        <w:numPr>
          <w:ilvl w:val="0"/>
          <w:numId w:val="13"/>
        </w:numPr>
      </w:pPr>
      <w:r>
        <w:t xml:space="preserve">Chad M.A.B., Cenci E.D.S., Orlandini R.K., Souza M.T., Zanotto E.D., Freitas G.P., Azenha M.R., Lourenço A.G. </w:t>
      </w:r>
      <w:r>
        <w:rPr>
          <w:i/>
        </w:rPr>
        <w:t xml:space="preserve">Socket preservation following tooth extraction: an experimental study comparing β-Tricalcium phosphate and F18 bioglass in rats. </w:t>
      </w:r>
      <w:r>
        <w:t xml:space="preserve">(2025) Oral and Maxillofacial Surgery, 29 (1), art. no. 16. </w:t>
      </w:r>
      <w:r>
        <w:rPr>
          <w:color w:val="5B6573"/>
          <w:sz w:val="16"/>
        </w:rPr>
        <w:t xml:space="preserve">[Article; </w:t>
      </w:r>
      <w:hyperlink r:id="rId541" w:history="1">
        <w:r>
          <w:rPr>
            <w:color w:val="2E74B5"/>
            <w:u w:val="single"/>
          </w:rPr>
          <w:t>Scopus</w:t>
        </w:r>
      </w:hyperlink>
      <w:r>
        <w:rPr>
          <w:color w:val="5B6573"/>
          <w:sz w:val="16"/>
        </w:rPr>
        <w:t>]</w:t>
      </w:r>
    </w:p>
    <w:p w:rsidR="00E75F0E" w:rsidRDefault="009E4175">
      <w:pPr>
        <w:pStyle w:val="ReferenceEntry"/>
        <w:numPr>
          <w:ilvl w:val="0"/>
          <w:numId w:val="13"/>
        </w:numPr>
      </w:pPr>
      <w:r>
        <w:t xml:space="preserve">Leite M.L.G., Abadia C.P.M., Lopes D.X., Crovace M.C., Peitl O., Zanotto E.D. </w:t>
      </w:r>
      <w:r>
        <w:rPr>
          <w:i/>
        </w:rPr>
        <w:t xml:space="preserve">Prospecting potential nucleating agents for Biosilicate® parent glass. </w:t>
      </w:r>
      <w:r>
        <w:t xml:space="preserve">(2025) Journal of the Australian Ceramic Society, 61 (2), pp. 393 - 407. </w:t>
      </w:r>
      <w:r>
        <w:rPr>
          <w:color w:val="5B6573"/>
          <w:sz w:val="16"/>
        </w:rPr>
        <w:t xml:space="preserve">[Article; </w:t>
      </w:r>
      <w:hyperlink r:id="rId542" w:history="1">
        <w:r>
          <w:rPr>
            <w:color w:val="2E74B5"/>
            <w:u w:val="single"/>
          </w:rPr>
          <w:t>Scopus</w:t>
        </w:r>
      </w:hyperlink>
      <w:r>
        <w:rPr>
          <w:color w:val="5B6573"/>
          <w:sz w:val="16"/>
        </w:rPr>
        <w:t>]</w:t>
      </w:r>
    </w:p>
    <w:p w:rsidR="00E75F0E" w:rsidRDefault="009E4175">
      <w:pPr>
        <w:pStyle w:val="ReferenceEntry"/>
        <w:numPr>
          <w:ilvl w:val="0"/>
          <w:numId w:val="13"/>
        </w:numPr>
      </w:pPr>
      <w:r>
        <w:t xml:space="preserve">Maldonado D.H., Jampani J.L.A., Santos-Júnior A.O., Souza M.T., Zanotto E.D., Guerreiro-Tanomaru J.M., Tanomaru-Filho M. </w:t>
      </w:r>
      <w:r>
        <w:rPr>
          <w:i/>
        </w:rPr>
        <w:t xml:space="preserve">Effect of F18 Bioactive Glass-Treated Gutta-Percha on Interaction with Endodontic Sealers. </w:t>
      </w:r>
      <w:r>
        <w:t xml:space="preserve">(2025) Brazilian Dental Journal, 36, art. no. e25-6767. </w:t>
      </w:r>
      <w:r>
        <w:rPr>
          <w:color w:val="5B6573"/>
          <w:sz w:val="16"/>
        </w:rPr>
        <w:t xml:space="preserve">[Article; </w:t>
      </w:r>
      <w:hyperlink r:id="rId543" w:history="1">
        <w:r>
          <w:rPr>
            <w:color w:val="2E74B5"/>
            <w:u w:val="single"/>
          </w:rPr>
          <w:t>Scopus</w:t>
        </w:r>
      </w:hyperlink>
      <w:r>
        <w:rPr>
          <w:color w:val="5B6573"/>
          <w:sz w:val="16"/>
        </w:rPr>
        <w:t>]</w:t>
      </w:r>
    </w:p>
    <w:p w:rsidR="00E75F0E" w:rsidRDefault="009E4175">
      <w:pPr>
        <w:pStyle w:val="ReferenceEntry"/>
        <w:numPr>
          <w:ilvl w:val="0"/>
          <w:numId w:val="13"/>
        </w:numPr>
      </w:pPr>
      <w:r>
        <w:t xml:space="preserve">Benetti F., de Oliveira P.H.C., de Andrade M.P.B., Cantiga-Silva C., Sivieri-Araújo G., Dezan Júnior E., Gomes-Filho J.E., Diniz I.M.A., dos Reis-Prado A.H., Souza M.T., Zanotto E.D., Cintra L.T.A. </w:t>
      </w:r>
      <w:r>
        <w:rPr>
          <w:i/>
        </w:rPr>
        <w:t xml:space="preserve">Cytotoxicity, Biocompatibility, and Calcium Deposition Capacity of 45S5 Bioglass Experimental Paste and Bio-C Temp: In Vitro and In Vivo Study Using Wistar Rats. </w:t>
      </w:r>
      <w:r>
        <w:t xml:space="preserve">(2024) Journal of Functional Biomaterials, 15 (7), art. no. 184. </w:t>
      </w:r>
      <w:r>
        <w:rPr>
          <w:color w:val="5B6573"/>
          <w:sz w:val="16"/>
        </w:rPr>
        <w:t xml:space="preserve">[Article; </w:t>
      </w:r>
      <w:hyperlink r:id="rId544" w:history="1">
        <w:r>
          <w:rPr>
            <w:color w:val="2E74B5"/>
            <w:u w:val="single"/>
          </w:rPr>
          <w:t>Scopus</w:t>
        </w:r>
      </w:hyperlink>
      <w:r>
        <w:rPr>
          <w:color w:val="5B6573"/>
          <w:sz w:val="16"/>
        </w:rPr>
        <w:t>]</w:t>
      </w:r>
    </w:p>
    <w:p w:rsidR="00E75F0E" w:rsidRDefault="009E4175">
      <w:pPr>
        <w:pStyle w:val="ReferenceEntry"/>
        <w:numPr>
          <w:ilvl w:val="0"/>
          <w:numId w:val="13"/>
        </w:numPr>
      </w:pPr>
      <w:r>
        <w:t xml:space="preserve">Coelho C.S.S., Rigo I.G., Dascanio R., Souza M.T., Zanotto E.D., Tabchoury C.P.M., Cavalli V. </w:t>
      </w:r>
      <w:r>
        <w:rPr>
          <w:i/>
        </w:rPr>
        <w:t xml:space="preserve">Bleaching efficacy, decomposition rate and pH of experimental bleaching gels incorporating bioactive materials. </w:t>
      </w:r>
      <w:r>
        <w:t xml:space="preserve">(2024) Brazilian Journal of Oral Sciences, 23, art. no. e245407. </w:t>
      </w:r>
      <w:r>
        <w:rPr>
          <w:color w:val="5B6573"/>
          <w:sz w:val="16"/>
        </w:rPr>
        <w:t xml:space="preserve">[Article; </w:t>
      </w:r>
      <w:hyperlink r:id="rId545" w:history="1">
        <w:r>
          <w:rPr>
            <w:color w:val="2E74B5"/>
            <w:u w:val="single"/>
          </w:rPr>
          <w:t>Scopus</w:t>
        </w:r>
      </w:hyperlink>
      <w:r>
        <w:rPr>
          <w:color w:val="5B6573"/>
          <w:sz w:val="16"/>
        </w:rPr>
        <w:t>]</w:t>
      </w:r>
    </w:p>
    <w:p w:rsidR="00E75F0E" w:rsidRDefault="009E4175">
      <w:pPr>
        <w:pStyle w:val="ReferenceEntry"/>
        <w:numPr>
          <w:ilvl w:val="0"/>
          <w:numId w:val="13"/>
        </w:numPr>
      </w:pPr>
      <w:r>
        <w:t xml:space="preserve">Cohn N., Bradtmüller H., Zanotto E., von Marttens A., Covarrubias C. </w:t>
      </w:r>
      <w:r>
        <w:rPr>
          <w:i/>
        </w:rPr>
        <w:t xml:space="preserve">Novel Organic–Inorganic Nanocomposite Hybrids Based on Bioactive Glass Nanoparticles and Their Enhanced Osteoinductive Properties. </w:t>
      </w:r>
      <w:r>
        <w:t xml:space="preserve">(2024) Biomolecules, 14 (4), art. no. 482. </w:t>
      </w:r>
      <w:r>
        <w:rPr>
          <w:color w:val="5B6573"/>
          <w:sz w:val="16"/>
        </w:rPr>
        <w:t xml:space="preserve">[Article; </w:t>
      </w:r>
      <w:hyperlink r:id="rId546" w:history="1">
        <w:r>
          <w:rPr>
            <w:color w:val="2E74B5"/>
            <w:u w:val="single"/>
          </w:rPr>
          <w:t>Scopus</w:t>
        </w:r>
      </w:hyperlink>
      <w:r>
        <w:rPr>
          <w:color w:val="5B6573"/>
          <w:sz w:val="16"/>
        </w:rPr>
        <w:t>]</w:t>
      </w:r>
    </w:p>
    <w:p w:rsidR="00E75F0E" w:rsidRDefault="009E4175">
      <w:pPr>
        <w:pStyle w:val="ReferenceEntry"/>
        <w:numPr>
          <w:ilvl w:val="0"/>
          <w:numId w:val="13"/>
        </w:numPr>
      </w:pPr>
      <w:r>
        <w:t xml:space="preserve">da Silva R.B.P., Biguetti C.C., Munerato M.S., Siqueira R.L., Zanotto E.D., Kudo G.H.A., Simionato G.B., Bacelar A.C.Z., Ortiz R.C., Ferreira-Junior J.S., Rangel-Junior I.G., Matsumoto M.A. </w:t>
      </w:r>
      <w:r>
        <w:rPr>
          <w:i/>
        </w:rPr>
        <w:t xml:space="preserve">Effects of glass–ceramic produced by the sol–gel route in macrophages recruitment and polarization into bone tissue regeneration. </w:t>
      </w:r>
      <w:r>
        <w:t xml:space="preserve">(2024) Journal of Biomedical Materials Research - Part B Applied Biomaterials, 112 (1), art. no. e35340. </w:t>
      </w:r>
      <w:r>
        <w:rPr>
          <w:color w:val="5B6573"/>
          <w:sz w:val="16"/>
        </w:rPr>
        <w:t xml:space="preserve">[Article; </w:t>
      </w:r>
      <w:hyperlink r:id="rId547" w:history="1">
        <w:r>
          <w:rPr>
            <w:color w:val="2E74B5"/>
            <w:u w:val="single"/>
          </w:rPr>
          <w:t>Scopus</w:t>
        </w:r>
      </w:hyperlink>
      <w:r>
        <w:rPr>
          <w:color w:val="5B6573"/>
          <w:sz w:val="16"/>
        </w:rPr>
        <w:t>]</w:t>
      </w:r>
    </w:p>
    <w:p w:rsidR="00E75F0E" w:rsidRDefault="009E4175">
      <w:pPr>
        <w:pStyle w:val="ReferenceEntry"/>
        <w:numPr>
          <w:ilvl w:val="0"/>
          <w:numId w:val="13"/>
        </w:numPr>
      </w:pPr>
      <w:r>
        <w:t xml:space="preserve">Dascanio R., de Oliveira Ribeiro R.A., Coelho C.S.S., Souza M.T., Kury M., Zanotto E.D., de Souza Costa C.A., Cavalli V. </w:t>
      </w:r>
      <w:r>
        <w:rPr>
          <w:i/>
        </w:rPr>
        <w:t xml:space="preserve">Effectiveness and safety of biosilicate-enhanced bleaching gels on enamel with early erosion lesion. </w:t>
      </w:r>
      <w:r>
        <w:t xml:space="preserve">(2024) Journal of Esthetic and Restorative Dentistry, 36 (10), pp. 1412 - 1425. </w:t>
      </w:r>
      <w:r>
        <w:rPr>
          <w:color w:val="5B6573"/>
          <w:sz w:val="16"/>
        </w:rPr>
        <w:t xml:space="preserve">[Article; </w:t>
      </w:r>
      <w:hyperlink r:id="rId548" w:history="1">
        <w:r>
          <w:rPr>
            <w:color w:val="2E74B5"/>
            <w:u w:val="single"/>
          </w:rPr>
          <w:t>Scopus</w:t>
        </w:r>
      </w:hyperlink>
      <w:r>
        <w:rPr>
          <w:color w:val="5B6573"/>
          <w:sz w:val="16"/>
        </w:rPr>
        <w:t>]</w:t>
      </w:r>
    </w:p>
    <w:p w:rsidR="00E75F0E" w:rsidRDefault="009E4175">
      <w:pPr>
        <w:pStyle w:val="ReferenceEntry"/>
        <w:numPr>
          <w:ilvl w:val="0"/>
          <w:numId w:val="13"/>
        </w:numPr>
      </w:pPr>
      <w:r>
        <w:t xml:space="preserve">Roriz V.M., Santana M.L.L., Boaventura V.L., Zanotto E.D., Peitl Filho O., Dias D.R. </w:t>
      </w:r>
      <w:r>
        <w:rPr>
          <w:i/>
        </w:rPr>
        <w:t xml:space="preserve">Efficacy of Biosilicate Glass-ceramic and Fluoride Varnish in the Treatment of Dentin Hypersensitivity - A Randomized Controlled Clinical Trial. </w:t>
      </w:r>
      <w:r>
        <w:t xml:space="preserve">(2024) Operative Dentistry, 49 (3), pp. 253 - 261. </w:t>
      </w:r>
      <w:r>
        <w:rPr>
          <w:color w:val="5B6573"/>
          <w:sz w:val="16"/>
        </w:rPr>
        <w:t xml:space="preserve">[Article; </w:t>
      </w:r>
      <w:hyperlink r:id="rId549" w:history="1">
        <w:r>
          <w:rPr>
            <w:color w:val="2E74B5"/>
            <w:u w:val="single"/>
          </w:rPr>
          <w:t>Scopus</w:t>
        </w:r>
      </w:hyperlink>
      <w:r>
        <w:rPr>
          <w:color w:val="5B6573"/>
          <w:sz w:val="16"/>
        </w:rPr>
        <w:t>]</w:t>
      </w:r>
    </w:p>
    <w:p w:rsidR="00E75F0E" w:rsidRDefault="009E4175">
      <w:pPr>
        <w:pStyle w:val="ReferenceEntry"/>
        <w:numPr>
          <w:ilvl w:val="0"/>
          <w:numId w:val="13"/>
        </w:numPr>
      </w:pPr>
      <w:r>
        <w:t xml:space="preserve">Silva L.D., Soares V.O., Peitl Filho O., Serbena F.C., Rampf M., Ritzberger C., Dittmer M., Zanotto E.D. </w:t>
      </w:r>
      <w:r>
        <w:rPr>
          <w:i/>
        </w:rPr>
        <w:t xml:space="preserve">Exploring new machinable, strong lithium metasilicate-based glass-ceramics for dental applications. </w:t>
      </w:r>
      <w:r>
        <w:t xml:space="preserve">(2024) Ceramics International, 50 (17), pp. 31335 - 31344. </w:t>
      </w:r>
      <w:r>
        <w:rPr>
          <w:color w:val="5B6573"/>
          <w:sz w:val="16"/>
        </w:rPr>
        <w:t xml:space="preserve">[Article; </w:t>
      </w:r>
      <w:hyperlink r:id="rId550" w:history="1">
        <w:r>
          <w:rPr>
            <w:color w:val="2E74B5"/>
            <w:u w:val="single"/>
          </w:rPr>
          <w:t>Scopus</w:t>
        </w:r>
      </w:hyperlink>
      <w:r>
        <w:rPr>
          <w:color w:val="5B6573"/>
          <w:sz w:val="16"/>
        </w:rPr>
        <w:t>]</w:t>
      </w:r>
    </w:p>
    <w:p w:rsidR="00E75F0E" w:rsidRDefault="009E4175">
      <w:pPr>
        <w:pStyle w:val="ReferenceEntry"/>
        <w:numPr>
          <w:ilvl w:val="0"/>
          <w:numId w:val="13"/>
        </w:numPr>
      </w:pPr>
      <w:r>
        <w:t xml:space="preserve">Vallerini B.D.F., Silva L.D., Villas-Bôas M.D.O.C., Peitl O., Zanotto E.D., Pinelli L.A.P. </w:t>
      </w:r>
      <w:r>
        <w:rPr>
          <w:i/>
        </w:rPr>
        <w:t xml:space="preserve">Microstructure and mechanical properties of an experimental lithium disilicate dental glass-ceramic. </w:t>
      </w:r>
      <w:r>
        <w:t xml:space="preserve">(2024) Ceramics International, 50 (1), pp. 188 - 196. </w:t>
      </w:r>
      <w:r>
        <w:rPr>
          <w:color w:val="5B6573"/>
          <w:sz w:val="16"/>
        </w:rPr>
        <w:t xml:space="preserve">[Article; </w:t>
      </w:r>
      <w:hyperlink r:id="rId551" w:history="1">
        <w:r>
          <w:rPr>
            <w:color w:val="2E74B5"/>
            <w:u w:val="single"/>
          </w:rPr>
          <w:t>Scopus</w:t>
        </w:r>
      </w:hyperlink>
      <w:r>
        <w:rPr>
          <w:color w:val="5B6573"/>
          <w:sz w:val="16"/>
        </w:rPr>
        <w:t>]</w:t>
      </w:r>
    </w:p>
    <w:p w:rsidR="00E75F0E" w:rsidRDefault="009E4175">
      <w:pPr>
        <w:pStyle w:val="ReferenceEntry"/>
        <w:numPr>
          <w:ilvl w:val="0"/>
          <w:numId w:val="13"/>
        </w:numPr>
      </w:pPr>
      <w:r>
        <w:t xml:space="preserve">Besegato J.F., Melo P.B.G.D., Abreu Bernardi A.C., Souza M.T., Zanotto E.D., Bagnato V.S., de Souza Rastelli A.N. </w:t>
      </w:r>
      <w:r>
        <w:rPr>
          <w:i/>
        </w:rPr>
        <w:t xml:space="preserve">Using Antimicrobial Photodynamic Therapy with Ultrasound Devices and Bioactive Glasses as a Combined Approach for Treating </w:t>
      </w:r>
      <w:r>
        <w:rPr>
          <w:i/>
        </w:rPr>
        <w:lastRenderedPageBreak/>
        <w:t xml:space="preserve">Dentin Caries Lesions. </w:t>
      </w:r>
      <w:r>
        <w:t xml:space="preserve">(2023) Pathogens, 12 (8), art. no. 1052. </w:t>
      </w:r>
      <w:r>
        <w:rPr>
          <w:color w:val="5B6573"/>
          <w:sz w:val="16"/>
        </w:rPr>
        <w:t xml:space="preserve">[Article; </w:t>
      </w:r>
      <w:hyperlink r:id="rId552" w:history="1">
        <w:r>
          <w:rPr>
            <w:color w:val="2E74B5"/>
            <w:u w:val="single"/>
          </w:rPr>
          <w:t>Scopus</w:t>
        </w:r>
      </w:hyperlink>
      <w:r>
        <w:rPr>
          <w:color w:val="5B6573"/>
          <w:sz w:val="16"/>
        </w:rPr>
        <w:t>]</w:t>
      </w:r>
    </w:p>
    <w:p w:rsidR="00E75F0E" w:rsidRDefault="009E4175">
      <w:pPr>
        <w:pStyle w:val="ReferenceEntry"/>
        <w:numPr>
          <w:ilvl w:val="0"/>
          <w:numId w:val="13"/>
        </w:numPr>
      </w:pPr>
      <w:r>
        <w:t xml:space="preserve">Magalhães G.D.A.P., Thomson J.J., Smoczer C., Young L.A., Matos A.O., Pacheco R.R., Souza M.T., Zanotto E.D., Puppin Rontani R.M. </w:t>
      </w:r>
      <w:r>
        <w:rPr>
          <w:i/>
        </w:rPr>
        <w:t xml:space="preserve">Effect of Biosilicate® Addition on Physical–Mechanical and Biological Properties of Dental Glass Ionomer Cements. </w:t>
      </w:r>
      <w:r>
        <w:t xml:space="preserve">(2023) Journal of Functional Biomaterials, 14 (6), art. no. 302. </w:t>
      </w:r>
      <w:r>
        <w:rPr>
          <w:color w:val="5B6573"/>
          <w:sz w:val="16"/>
        </w:rPr>
        <w:t xml:space="preserve">[Article; </w:t>
      </w:r>
      <w:hyperlink r:id="rId553" w:history="1">
        <w:r>
          <w:rPr>
            <w:color w:val="2E74B5"/>
            <w:u w:val="single"/>
          </w:rPr>
          <w:t>Scopus</w:t>
        </w:r>
      </w:hyperlink>
      <w:r>
        <w:rPr>
          <w:color w:val="5B6573"/>
          <w:sz w:val="16"/>
        </w:rPr>
        <w:t>]</w:t>
      </w:r>
    </w:p>
    <w:p w:rsidR="00E75F0E" w:rsidRDefault="009E4175">
      <w:pPr>
        <w:pStyle w:val="ReferenceEntry"/>
        <w:numPr>
          <w:ilvl w:val="0"/>
          <w:numId w:val="13"/>
        </w:numPr>
      </w:pPr>
      <w:r>
        <w:t xml:space="preserve">Rifane T.O., Cordeiro K.E.M., Silvestre F.A., Souza M.T., Zanotto E.D., Araújo-Neto V.G., Giannini M., Sauro S., de Paula D.M., Feitosa V.P. </w:t>
      </w:r>
      <w:r>
        <w:rPr>
          <w:i/>
        </w:rPr>
        <w:t xml:space="preserve">Impact of silanization of different bioactive glasses in simplified adhesives on degree of conversion, dentin bonding and collagen remineralization. </w:t>
      </w:r>
      <w:r>
        <w:t xml:space="preserve">(2023) Dental Materials, 39 (2), pp. 217 - 226. </w:t>
      </w:r>
      <w:r>
        <w:rPr>
          <w:color w:val="5B6573"/>
          <w:sz w:val="16"/>
        </w:rPr>
        <w:t xml:space="preserve">[Article; </w:t>
      </w:r>
      <w:hyperlink r:id="rId554" w:history="1">
        <w:r>
          <w:rPr>
            <w:color w:val="2E74B5"/>
            <w:u w:val="single"/>
          </w:rPr>
          <w:t>Scopus</w:t>
        </w:r>
      </w:hyperlink>
      <w:r>
        <w:rPr>
          <w:color w:val="5B6573"/>
          <w:sz w:val="16"/>
        </w:rPr>
        <w:t>]</w:t>
      </w:r>
    </w:p>
    <w:p w:rsidR="00E75F0E" w:rsidRDefault="009E4175">
      <w:pPr>
        <w:pStyle w:val="ReferenceEntry"/>
        <w:numPr>
          <w:ilvl w:val="0"/>
          <w:numId w:val="13"/>
        </w:numPr>
      </w:pPr>
      <w:r>
        <w:t xml:space="preserve">Siqueira R.L., Maurmann N., Gaio P.K.P., Pereira D.P., Pranke P., Cintra L.T.A., Martins C.H.G., Peitl O., Zanotto E.D. </w:t>
      </w:r>
      <w:r>
        <w:rPr>
          <w:i/>
        </w:rPr>
        <w:t xml:space="preserve">Antibacterial effect and cell metabolic activity of Na₂CaSi₂O₆, β-NaCaPO₄, and β-NaCaPO₄-SiO₂ versus hydroxyapatite. </w:t>
      </w:r>
      <w:r>
        <w:t xml:space="preserve">(2023) Ceramics International, 49 (18), pp. 29991 - 30000. </w:t>
      </w:r>
      <w:r>
        <w:rPr>
          <w:color w:val="5B6573"/>
          <w:sz w:val="16"/>
        </w:rPr>
        <w:t xml:space="preserve">[Article; </w:t>
      </w:r>
      <w:hyperlink r:id="rId555" w:history="1">
        <w:r>
          <w:rPr>
            <w:color w:val="2E74B5"/>
            <w:u w:val="single"/>
          </w:rPr>
          <w:t>Scopus</w:t>
        </w:r>
      </w:hyperlink>
      <w:r>
        <w:rPr>
          <w:color w:val="5B6573"/>
          <w:sz w:val="16"/>
        </w:rPr>
        <w:t>]</w:t>
      </w:r>
    </w:p>
    <w:p w:rsidR="00E75F0E" w:rsidRDefault="009E4175">
      <w:pPr>
        <w:pStyle w:val="ReferenceEntry"/>
        <w:numPr>
          <w:ilvl w:val="0"/>
          <w:numId w:val="13"/>
        </w:numPr>
      </w:pPr>
      <w:r>
        <w:t xml:space="preserve">Acevedo L.A., Campos L.A., Dechandt I.C., Alegria G., Siqueira R.L., Zanotto E.D., Carlos Serbena F., Santos F.A. </w:t>
      </w:r>
      <w:r>
        <w:rPr>
          <w:i/>
        </w:rPr>
        <w:t xml:space="preserve">Effect of bioactive glasses containing strontium and potassium on dentin permeability. </w:t>
      </w:r>
      <w:r>
        <w:t xml:space="preserve">(2022) Journal of Biomedical Materials Research - Part B Applied Biomaterials, 110 (3), pp. 517 - 526. </w:t>
      </w:r>
      <w:r>
        <w:rPr>
          <w:color w:val="5B6573"/>
          <w:sz w:val="16"/>
        </w:rPr>
        <w:t xml:space="preserve">[Article; </w:t>
      </w:r>
      <w:hyperlink r:id="rId556" w:history="1">
        <w:r>
          <w:rPr>
            <w:color w:val="2E74B5"/>
            <w:u w:val="single"/>
          </w:rPr>
          <w:t>Scopus</w:t>
        </w:r>
      </w:hyperlink>
      <w:r>
        <w:rPr>
          <w:color w:val="5B6573"/>
          <w:sz w:val="16"/>
        </w:rPr>
        <w:t>]</w:t>
      </w:r>
    </w:p>
    <w:p w:rsidR="00E75F0E" w:rsidRDefault="009E4175">
      <w:pPr>
        <w:pStyle w:val="ReferenceEntry"/>
        <w:numPr>
          <w:ilvl w:val="0"/>
          <w:numId w:val="13"/>
        </w:numPr>
      </w:pPr>
      <w:r>
        <w:t xml:space="preserve">Dalmolin A.C., Acevedo L.F.A., Campos L.A., Dechandt I.C.J., Serbena F.C., Zanotto E.D., Pochapski M.T., Arrais C.A.G., Campagnoli E.B., Dos Santos F.A. </w:t>
      </w:r>
      <w:r>
        <w:rPr>
          <w:i/>
        </w:rPr>
        <w:t xml:space="preserve">Effect of bioactive glasses used as dentin desensitizers on the dentin-pulp complex in rats. </w:t>
      </w:r>
      <w:r>
        <w:t xml:space="preserve">(2022) Dental Materials Journal, 41 (6), art. no. dmj/2022-017, pp. 874 - 881. </w:t>
      </w:r>
      <w:r>
        <w:rPr>
          <w:color w:val="5B6573"/>
          <w:sz w:val="16"/>
        </w:rPr>
        <w:t xml:space="preserve">[Article; </w:t>
      </w:r>
      <w:hyperlink r:id="rId557" w:history="1">
        <w:r>
          <w:rPr>
            <w:color w:val="2E74B5"/>
            <w:u w:val="single"/>
          </w:rPr>
          <w:t>Scopus</w:t>
        </w:r>
      </w:hyperlink>
      <w:r>
        <w:rPr>
          <w:color w:val="5B6573"/>
          <w:sz w:val="16"/>
        </w:rPr>
        <w:t>]</w:t>
      </w:r>
    </w:p>
    <w:p w:rsidR="00E75F0E" w:rsidRDefault="009E4175">
      <w:pPr>
        <w:pStyle w:val="ReferenceEntry"/>
        <w:numPr>
          <w:ilvl w:val="0"/>
          <w:numId w:val="13"/>
        </w:numPr>
      </w:pPr>
      <w:r>
        <w:t xml:space="preserve">Santana G.L., Crovace M.C., Mazón E.E., de Oliveira A.J.A., Pavan T.Z., Zanotto E.D. </w:t>
      </w:r>
      <w:r>
        <w:rPr>
          <w:i/>
        </w:rPr>
        <w:t xml:space="preserve">Smart Bone Graft Composite for Cancer Therapy Using Magnetic Hyperthermia. </w:t>
      </w:r>
      <w:r>
        <w:t xml:space="preserve">(2022) Materials, 15 (9), art. no. 3187. </w:t>
      </w:r>
      <w:r>
        <w:rPr>
          <w:color w:val="5B6573"/>
          <w:sz w:val="16"/>
        </w:rPr>
        <w:t xml:space="preserve">[Article; </w:t>
      </w:r>
      <w:hyperlink r:id="rId558" w:history="1">
        <w:r>
          <w:rPr>
            <w:color w:val="2E74B5"/>
            <w:u w:val="single"/>
          </w:rPr>
          <w:t>Scopus</w:t>
        </w:r>
      </w:hyperlink>
      <w:r>
        <w:rPr>
          <w:color w:val="5B6573"/>
          <w:sz w:val="16"/>
        </w:rPr>
        <w:t>]</w:t>
      </w:r>
    </w:p>
    <w:p w:rsidR="00E75F0E" w:rsidRDefault="009E4175">
      <w:pPr>
        <w:pStyle w:val="ReferenceEntry"/>
        <w:numPr>
          <w:ilvl w:val="0"/>
          <w:numId w:val="13"/>
        </w:numPr>
      </w:pPr>
      <w:r>
        <w:t xml:space="preserve">Bernardo E., Elsayed H., Romero A.R., Crovace M.C., Zanotto E.D., Fey T. </w:t>
      </w:r>
      <w:r>
        <w:rPr>
          <w:i/>
        </w:rPr>
        <w:t xml:space="preserve">Biosilicate® Glass-Ceramic Foams From Refined Alkali Activation and Gel Casting. </w:t>
      </w:r>
      <w:r>
        <w:t xml:space="preserve">(2021) Frontiers in Materials, 7, art. no. 588789. </w:t>
      </w:r>
      <w:r>
        <w:rPr>
          <w:color w:val="5B6573"/>
          <w:sz w:val="16"/>
        </w:rPr>
        <w:t xml:space="preserve">[Article; </w:t>
      </w:r>
      <w:hyperlink r:id="rId559" w:history="1">
        <w:r>
          <w:rPr>
            <w:color w:val="2E74B5"/>
            <w:u w:val="single"/>
          </w:rPr>
          <w:t>Scopus</w:t>
        </w:r>
      </w:hyperlink>
      <w:r>
        <w:rPr>
          <w:color w:val="5B6573"/>
          <w:sz w:val="16"/>
        </w:rPr>
        <w:t>]</w:t>
      </w:r>
    </w:p>
    <w:p w:rsidR="00E75F0E" w:rsidRDefault="009E4175">
      <w:pPr>
        <w:pStyle w:val="ReferenceEntry"/>
        <w:numPr>
          <w:ilvl w:val="0"/>
          <w:numId w:val="13"/>
        </w:numPr>
      </w:pPr>
      <w:r>
        <w:t xml:space="preserve">Crovace M.C., Soares V.O., Rodrigues A.C.M., Peitl O., Raucci L.M.S.C., de Oliveira P.T., Zanotto E.D. </w:t>
      </w:r>
      <w:r>
        <w:rPr>
          <w:i/>
        </w:rPr>
        <w:t xml:space="preserve">Understanding the mixed alkali effect on the sinterability and in vitro performance of bioactive glasses. </w:t>
      </w:r>
      <w:r>
        <w:t xml:space="preserve">(2021) Journal of the European Ceramic Society, 41 (7), pp. 4391 - 4405. </w:t>
      </w:r>
      <w:r>
        <w:rPr>
          <w:color w:val="5B6573"/>
          <w:sz w:val="16"/>
        </w:rPr>
        <w:t xml:space="preserve">[Article; </w:t>
      </w:r>
      <w:hyperlink r:id="rId560" w:history="1">
        <w:r>
          <w:rPr>
            <w:color w:val="2E74B5"/>
            <w:u w:val="single"/>
          </w:rPr>
          <w:t>Scopus</w:t>
        </w:r>
      </w:hyperlink>
      <w:r>
        <w:rPr>
          <w:color w:val="5B6573"/>
          <w:sz w:val="16"/>
        </w:rPr>
        <w:t>]</w:t>
      </w:r>
    </w:p>
    <w:p w:rsidR="00E75F0E" w:rsidRDefault="009E4175">
      <w:pPr>
        <w:pStyle w:val="ReferenceEntry"/>
        <w:numPr>
          <w:ilvl w:val="0"/>
          <w:numId w:val="13"/>
        </w:numPr>
      </w:pPr>
      <w:r>
        <w:t xml:space="preserve">Daguano J.K.M.B., Dantas L., Soares V.O., Alves M.F.R.P., Santos C.D., Zanotto E.D. </w:t>
      </w:r>
      <w:r>
        <w:rPr>
          <w:i/>
        </w:rPr>
        <w:t xml:space="preserve">Optimizing the microstructure of a new machinable bioactive glass-ceramic. </w:t>
      </w:r>
      <w:r>
        <w:t xml:space="preserve">(2021) Journal of the Mechanical Behavior of Biomedical Materials, 122, art. no. 104695. </w:t>
      </w:r>
      <w:r>
        <w:rPr>
          <w:color w:val="5B6573"/>
          <w:sz w:val="16"/>
        </w:rPr>
        <w:t xml:space="preserve">[Article; </w:t>
      </w:r>
      <w:hyperlink r:id="rId561" w:history="1">
        <w:r>
          <w:rPr>
            <w:color w:val="2E74B5"/>
            <w:u w:val="single"/>
          </w:rPr>
          <w:t>Scopus</w:t>
        </w:r>
      </w:hyperlink>
      <w:r>
        <w:rPr>
          <w:color w:val="5B6573"/>
          <w:sz w:val="16"/>
        </w:rPr>
        <w:t>]</w:t>
      </w:r>
    </w:p>
    <w:p w:rsidR="00E75F0E" w:rsidRDefault="009E4175">
      <w:pPr>
        <w:pStyle w:val="ReferenceEntry"/>
        <w:numPr>
          <w:ilvl w:val="0"/>
          <w:numId w:val="13"/>
        </w:numPr>
      </w:pPr>
      <w:r>
        <w:t xml:space="preserve">Elsayed H., Colombo P., Crovace M.C., Zanotto E.D., Bernardo E. </w:t>
      </w:r>
      <w:r>
        <w:rPr>
          <w:i/>
        </w:rPr>
        <w:t xml:space="preserve">Suitability of Biosilicate® glass-ceramic powder for additive manufacturing of highly porous scaffolds. </w:t>
      </w:r>
      <w:r>
        <w:t xml:space="preserve">(2021) Ceramics International, 47 (6), pp. 8200 - 8207. </w:t>
      </w:r>
      <w:r>
        <w:rPr>
          <w:color w:val="5B6573"/>
          <w:sz w:val="16"/>
        </w:rPr>
        <w:t xml:space="preserve">[Article; </w:t>
      </w:r>
      <w:hyperlink r:id="rId562" w:history="1">
        <w:r>
          <w:rPr>
            <w:color w:val="2E74B5"/>
            <w:u w:val="single"/>
          </w:rPr>
          <w:t>Scopus</w:t>
        </w:r>
      </w:hyperlink>
      <w:r>
        <w:rPr>
          <w:color w:val="5B6573"/>
          <w:sz w:val="16"/>
        </w:rPr>
        <w:t>]</w:t>
      </w:r>
    </w:p>
    <w:p w:rsidR="00E75F0E" w:rsidRDefault="009E4175">
      <w:pPr>
        <w:pStyle w:val="ReferenceEntry"/>
        <w:numPr>
          <w:ilvl w:val="0"/>
          <w:numId w:val="13"/>
        </w:numPr>
      </w:pPr>
      <w:r>
        <w:t xml:space="preserve">Marin C.P., Crovace M.C., Zanotto E.D. </w:t>
      </w:r>
      <w:r>
        <w:rPr>
          <w:i/>
        </w:rPr>
        <w:t xml:space="preserve">Competent F18 bioglass-Biosilicate® bone graft scaffold substitutes. </w:t>
      </w:r>
      <w:r>
        <w:t xml:space="preserve">(2021) Journal of the European Ceramic Society, 41 (15), pp. 7910 - 7920. </w:t>
      </w:r>
      <w:r>
        <w:rPr>
          <w:color w:val="5B6573"/>
          <w:sz w:val="16"/>
        </w:rPr>
        <w:t xml:space="preserve">[Article; </w:t>
      </w:r>
      <w:hyperlink r:id="rId563" w:history="1">
        <w:r>
          <w:rPr>
            <w:color w:val="2E74B5"/>
            <w:u w:val="single"/>
          </w:rPr>
          <w:t>Scopus</w:t>
        </w:r>
      </w:hyperlink>
      <w:r>
        <w:rPr>
          <w:color w:val="5B6573"/>
          <w:sz w:val="16"/>
        </w:rPr>
        <w:t>]</w:t>
      </w:r>
    </w:p>
    <w:p w:rsidR="00E75F0E" w:rsidRDefault="009E4175">
      <w:pPr>
        <w:pStyle w:val="ReferenceEntry"/>
        <w:numPr>
          <w:ilvl w:val="0"/>
          <w:numId w:val="13"/>
        </w:numPr>
      </w:pPr>
      <w:r>
        <w:t xml:space="preserve">Marin C.P., Santana G.L., Robinson M., Willerth S.M., Crovace M.C., Zanotto E.D. </w:t>
      </w:r>
      <w:r>
        <w:rPr>
          <w:i/>
        </w:rPr>
        <w:t xml:space="preserve">Effect of bioactive Biosilicate®/F18 glass scaffolds on osteogenic differentiation of human adipose stem cells. </w:t>
      </w:r>
      <w:r>
        <w:t xml:space="preserve">(2021) Journal of Biomedical Materials Research - Part A, 109 (8), pp. 1293 - 1308. </w:t>
      </w:r>
      <w:r>
        <w:rPr>
          <w:color w:val="5B6573"/>
          <w:sz w:val="16"/>
        </w:rPr>
        <w:t xml:space="preserve">[Article; </w:t>
      </w:r>
      <w:hyperlink r:id="rId564" w:history="1">
        <w:r>
          <w:rPr>
            <w:color w:val="2E74B5"/>
            <w:u w:val="single"/>
          </w:rPr>
          <w:t>Scopus</w:t>
        </w:r>
      </w:hyperlink>
      <w:r>
        <w:rPr>
          <w:color w:val="5B6573"/>
          <w:sz w:val="16"/>
        </w:rPr>
        <w:t>]</w:t>
      </w:r>
    </w:p>
    <w:p w:rsidR="00E75F0E" w:rsidRDefault="009E4175">
      <w:pPr>
        <w:pStyle w:val="ReferenceEntry"/>
        <w:numPr>
          <w:ilvl w:val="0"/>
          <w:numId w:val="13"/>
        </w:numPr>
      </w:pPr>
      <w:r>
        <w:t xml:space="preserve">Oishi J.C., Souza M.T., Martinelli A., Buzinari T.C., Zanotto E.D., Rodrigues G.J. </w:t>
      </w:r>
      <w:r>
        <w:rPr>
          <w:i/>
        </w:rPr>
        <w:t xml:space="preserve">Erratum to “Influence of a melt derived bioactive glass (F18) over endothelial cells nitric oxide production” (Materials Letters: X (2019) 3, (S2590150819300468), (10.1016/j.mlblux.2019.100022)). </w:t>
      </w:r>
      <w:r>
        <w:t xml:space="preserve">(2021) Materials Letters: X, 10, art. no. 100071. </w:t>
      </w:r>
      <w:r>
        <w:rPr>
          <w:color w:val="5B6573"/>
          <w:sz w:val="16"/>
        </w:rPr>
        <w:t xml:space="preserve">[Erratum; </w:t>
      </w:r>
      <w:hyperlink r:id="rId565" w:history="1">
        <w:r>
          <w:rPr>
            <w:color w:val="2E74B5"/>
            <w:u w:val="single"/>
          </w:rPr>
          <w:t>Scopus</w:t>
        </w:r>
      </w:hyperlink>
      <w:r>
        <w:rPr>
          <w:color w:val="5B6573"/>
          <w:sz w:val="16"/>
        </w:rPr>
        <w:t>]</w:t>
      </w:r>
    </w:p>
    <w:p w:rsidR="00E75F0E" w:rsidRDefault="009E4175">
      <w:pPr>
        <w:pStyle w:val="ReferenceEntry"/>
        <w:numPr>
          <w:ilvl w:val="0"/>
          <w:numId w:val="13"/>
        </w:numPr>
      </w:pPr>
      <w:r>
        <w:t xml:space="preserve">Passos T.F., Souza M.T., Zanotto E.D., de Souza C.W.O. </w:t>
      </w:r>
      <w:r>
        <w:rPr>
          <w:i/>
        </w:rPr>
        <w:t xml:space="preserve">Bactericidal activity and biofilm inhibition of F18 bioactive glass against Staphylococcus aureus. </w:t>
      </w:r>
      <w:r>
        <w:t xml:space="preserve">(2021) Materials Science and Engineering C, 118, art. no. 111475. </w:t>
      </w:r>
      <w:r>
        <w:rPr>
          <w:color w:val="5B6573"/>
          <w:sz w:val="16"/>
        </w:rPr>
        <w:t xml:space="preserve">[Article; </w:t>
      </w:r>
      <w:hyperlink r:id="rId566" w:history="1">
        <w:r>
          <w:rPr>
            <w:color w:val="2E74B5"/>
            <w:u w:val="single"/>
          </w:rPr>
          <w:t>Scopus</w:t>
        </w:r>
      </w:hyperlink>
      <w:r>
        <w:rPr>
          <w:color w:val="5B6573"/>
          <w:sz w:val="16"/>
        </w:rPr>
        <w:t>]</w:t>
      </w:r>
    </w:p>
    <w:p w:rsidR="00E75F0E" w:rsidRDefault="009E4175">
      <w:pPr>
        <w:pStyle w:val="ReferenceEntry"/>
        <w:numPr>
          <w:ilvl w:val="0"/>
          <w:numId w:val="13"/>
        </w:numPr>
      </w:pPr>
      <w:r w:rsidRPr="00AB02D7">
        <w:rPr>
          <w:lang w:val="pt-BR"/>
        </w:rPr>
        <w:t xml:space="preserve">Queiroz M.B., Torres F.F.E., Rodrigues E.M., Viola K.S., Bosso-Martelo R., Chavez-Andrade G.M., Souza M.T., Zanotto E.D., Guerreiro-Tanomaru J.M., Tanomaru-Filho M. </w:t>
      </w:r>
      <w:r w:rsidRPr="00AB02D7">
        <w:rPr>
          <w:i/>
          <w:lang w:val="pt-BR"/>
        </w:rPr>
        <w:t xml:space="preserve">Development and evaluation of reparative tricalcium silicate-ZrO₂-Biosilicate composites. </w:t>
      </w:r>
      <w:r>
        <w:t xml:space="preserve">(2021) Journal of Biomedical Materials Research - Part B Applied Biomaterials, 109 (4), pp. 468 - 476. </w:t>
      </w:r>
      <w:r>
        <w:rPr>
          <w:color w:val="5B6573"/>
          <w:sz w:val="16"/>
        </w:rPr>
        <w:t xml:space="preserve">[Article; </w:t>
      </w:r>
      <w:hyperlink r:id="rId567" w:history="1">
        <w:r>
          <w:rPr>
            <w:color w:val="2E74B5"/>
            <w:u w:val="single"/>
          </w:rPr>
          <w:t>Scopus</w:t>
        </w:r>
      </w:hyperlink>
      <w:r>
        <w:rPr>
          <w:color w:val="5B6573"/>
          <w:sz w:val="16"/>
        </w:rPr>
        <w:t>]</w:t>
      </w:r>
    </w:p>
    <w:p w:rsidR="00E75F0E" w:rsidRDefault="009E4175">
      <w:pPr>
        <w:pStyle w:val="ReferenceEntry"/>
        <w:numPr>
          <w:ilvl w:val="0"/>
          <w:numId w:val="13"/>
        </w:numPr>
      </w:pPr>
      <w:r>
        <w:t xml:space="preserve">Reis B.D.O., Prakki A., Stavroullakis A.T., Souza M.T., Siqueira R.L., Zanotto E.D., Briso A.L.F., Tavares Ângelo Cintra L., Henrique dos Santos P. </w:t>
      </w:r>
      <w:r>
        <w:rPr>
          <w:i/>
        </w:rPr>
        <w:t xml:space="preserve">Analysis of permeability and biological properties of dentin treated with experimental bioactive glasses. </w:t>
      </w:r>
      <w:r>
        <w:t xml:space="preserve">(2021) Journal of Dentistry, 111, art. no. 103719. </w:t>
      </w:r>
      <w:r>
        <w:rPr>
          <w:color w:val="5B6573"/>
          <w:sz w:val="16"/>
        </w:rPr>
        <w:t xml:space="preserve">[Article; </w:t>
      </w:r>
      <w:hyperlink r:id="rId568" w:history="1">
        <w:r>
          <w:rPr>
            <w:color w:val="2E74B5"/>
            <w:u w:val="single"/>
          </w:rPr>
          <w:t>Scopus</w:t>
        </w:r>
      </w:hyperlink>
      <w:r>
        <w:rPr>
          <w:color w:val="5B6573"/>
          <w:sz w:val="16"/>
        </w:rPr>
        <w:t>]</w:t>
      </w:r>
    </w:p>
    <w:p w:rsidR="00E75F0E" w:rsidRDefault="009E4175">
      <w:pPr>
        <w:pStyle w:val="ReferenceEntry"/>
        <w:numPr>
          <w:ilvl w:val="0"/>
          <w:numId w:val="13"/>
        </w:numPr>
      </w:pPr>
      <w:r>
        <w:t xml:space="preserve">Silva L.D., Puosso F.C., Soares V.O., Peitl Filho O., Sabino S.D.R.F., Serbena F.C., Crovace M.C., Zanotto E.D. </w:t>
      </w:r>
      <w:r>
        <w:rPr>
          <w:i/>
        </w:rPr>
        <w:t xml:space="preserve">Two-step sinter-crystallization of K₂O–CaO–P₂O₅–SiO₂ (45S5-K) bioactive glass. </w:t>
      </w:r>
      <w:r>
        <w:t xml:space="preserve">(2021) Ceramics International, 47 (13), pp. 18720 - 18731. </w:t>
      </w:r>
      <w:r>
        <w:rPr>
          <w:color w:val="5B6573"/>
          <w:sz w:val="16"/>
        </w:rPr>
        <w:t xml:space="preserve">[Article; </w:t>
      </w:r>
      <w:hyperlink r:id="rId569" w:history="1">
        <w:r>
          <w:rPr>
            <w:color w:val="2E74B5"/>
            <w:u w:val="single"/>
          </w:rPr>
          <w:t>Scopus</w:t>
        </w:r>
      </w:hyperlink>
      <w:r>
        <w:rPr>
          <w:color w:val="5B6573"/>
          <w:sz w:val="16"/>
        </w:rPr>
        <w:t>]</w:t>
      </w:r>
    </w:p>
    <w:p w:rsidR="00E75F0E" w:rsidRDefault="009E4175">
      <w:pPr>
        <w:pStyle w:val="ReferenceEntry"/>
        <w:numPr>
          <w:ilvl w:val="0"/>
          <w:numId w:val="13"/>
        </w:numPr>
      </w:pPr>
      <w:r>
        <w:t xml:space="preserve">Soares V.O., Serbena F.C., Mathias I., Crovace M.C., Zanotto E.D. </w:t>
      </w:r>
      <w:r>
        <w:rPr>
          <w:i/>
        </w:rPr>
        <w:t xml:space="preserve">New, tough and strong lithium metasilicate dental glass-ceramic. </w:t>
      </w:r>
      <w:r>
        <w:t xml:space="preserve">(2021) Ceramics International, 47 (2), pp. 2793 - 2801. </w:t>
      </w:r>
      <w:r>
        <w:rPr>
          <w:color w:val="5B6573"/>
          <w:sz w:val="16"/>
        </w:rPr>
        <w:t xml:space="preserve">[Article; </w:t>
      </w:r>
      <w:hyperlink r:id="rId570" w:history="1">
        <w:r>
          <w:rPr>
            <w:color w:val="2E74B5"/>
            <w:u w:val="single"/>
          </w:rPr>
          <w:t>Scopus</w:t>
        </w:r>
      </w:hyperlink>
      <w:r>
        <w:rPr>
          <w:color w:val="5B6573"/>
          <w:sz w:val="16"/>
        </w:rPr>
        <w:t>]</w:t>
      </w:r>
    </w:p>
    <w:p w:rsidR="00E75F0E" w:rsidRDefault="009E4175">
      <w:pPr>
        <w:pStyle w:val="ReferenceEntry"/>
        <w:numPr>
          <w:ilvl w:val="0"/>
          <w:numId w:val="13"/>
        </w:numPr>
      </w:pPr>
      <w:r>
        <w:t xml:space="preserve">Benetti F., Bueno C.R.E., Dos Reis-Prado A.H., Souza M.T., Goto J., de Camargo J.M.P., Duarte M.A.H., Dezan-Júnior E., Zanotto E.D., Cintra L.T.A. </w:t>
      </w:r>
      <w:r>
        <w:rPr>
          <w:i/>
        </w:rPr>
        <w:t xml:space="preserve">Biocompatibility, biomineralization, and maturation of collagen by rtr®, bioglass and dm bone® materials. </w:t>
      </w:r>
      <w:r>
        <w:lastRenderedPageBreak/>
        <w:t xml:space="preserve">(2020) Brazilian Dental Journal, 31 (5), pp. 477 - 484. </w:t>
      </w:r>
      <w:r>
        <w:rPr>
          <w:color w:val="5B6573"/>
          <w:sz w:val="16"/>
        </w:rPr>
        <w:t xml:space="preserve">[Article; </w:t>
      </w:r>
      <w:hyperlink r:id="rId571" w:history="1">
        <w:r>
          <w:rPr>
            <w:color w:val="2E74B5"/>
            <w:u w:val="single"/>
          </w:rPr>
          <w:t>Scopus</w:t>
        </w:r>
      </w:hyperlink>
      <w:r>
        <w:rPr>
          <w:color w:val="5B6573"/>
          <w:sz w:val="16"/>
        </w:rPr>
        <w:t>]</w:t>
      </w:r>
    </w:p>
    <w:p w:rsidR="00E75F0E" w:rsidRDefault="009E4175">
      <w:pPr>
        <w:pStyle w:val="ReferenceEntry"/>
        <w:numPr>
          <w:ilvl w:val="0"/>
          <w:numId w:val="13"/>
        </w:numPr>
      </w:pPr>
      <w:r>
        <w:t xml:space="preserve">Brandão S.M., Schellini R.A., Peitl O., Zanotto E.D., Matayoshi S., Meneghim R.L.F.D.S., Schellini S.A. </w:t>
      </w:r>
      <w:r>
        <w:rPr>
          <w:i/>
        </w:rPr>
        <w:t xml:space="preserve">Conical Biosilicate Implant for Volume Augmentation in Anophthalmic Sockets. </w:t>
      </w:r>
      <w:r>
        <w:t xml:space="preserve">(2020) Journal of Craniofacial Surgery, 31 (6), pp. 1838 - 1840. </w:t>
      </w:r>
      <w:r>
        <w:rPr>
          <w:color w:val="5B6573"/>
          <w:sz w:val="16"/>
        </w:rPr>
        <w:t xml:space="preserve">[Article; </w:t>
      </w:r>
      <w:hyperlink r:id="rId572" w:history="1">
        <w:r>
          <w:rPr>
            <w:color w:val="2E74B5"/>
            <w:u w:val="single"/>
          </w:rPr>
          <w:t>Scopus</w:t>
        </w:r>
      </w:hyperlink>
      <w:r>
        <w:rPr>
          <w:color w:val="5B6573"/>
          <w:sz w:val="16"/>
        </w:rPr>
        <w:t>]</w:t>
      </w:r>
    </w:p>
    <w:p w:rsidR="00E75F0E" w:rsidRDefault="009E4175">
      <w:pPr>
        <w:pStyle w:val="ReferenceEntry"/>
        <w:numPr>
          <w:ilvl w:val="0"/>
          <w:numId w:val="13"/>
        </w:numPr>
      </w:pPr>
      <w:r>
        <w:t xml:space="preserve">Carminatti M., Benetti F., Siqueira R.L., Zanotto E.D., Briso A.L.F., Chaves-Neto A.H., Cintra L.T.A. </w:t>
      </w:r>
      <w:r>
        <w:rPr>
          <w:i/>
        </w:rPr>
        <w:t xml:space="preserve">Experimental gel containing bioactive glass-ceramic to minimize the pulp damage caused by dental bleaching in rats. </w:t>
      </w:r>
      <w:r>
        <w:t xml:space="preserve">(2020) Journal of Applied Oral Science, 28, art. no. e20190384, pp. 1 - 10. </w:t>
      </w:r>
      <w:r>
        <w:rPr>
          <w:color w:val="5B6573"/>
          <w:sz w:val="16"/>
        </w:rPr>
        <w:t xml:space="preserve">[Article; </w:t>
      </w:r>
      <w:hyperlink r:id="rId573" w:history="1">
        <w:r>
          <w:rPr>
            <w:color w:val="2E74B5"/>
            <w:u w:val="single"/>
          </w:rPr>
          <w:t>Scopus</w:t>
        </w:r>
      </w:hyperlink>
      <w:r>
        <w:rPr>
          <w:color w:val="5B6573"/>
          <w:sz w:val="16"/>
        </w:rPr>
        <w:t>]</w:t>
      </w:r>
    </w:p>
    <w:p w:rsidR="00E75F0E" w:rsidRDefault="009E4175">
      <w:pPr>
        <w:pStyle w:val="ReferenceEntry"/>
        <w:numPr>
          <w:ilvl w:val="0"/>
          <w:numId w:val="13"/>
        </w:numPr>
      </w:pPr>
      <w:r>
        <w:t xml:space="preserve">Cruz M.A., Fernandes K.R., Parisi J.R., Vale G.C.A., Junior S.R.A., Freitas F.R., Sales A.F.S., Fortulan C.A., Peitl O., Zanotto E., Granito R.N., Ribeiro A.M., Renno A.C.M. </w:t>
      </w:r>
      <w:r>
        <w:rPr>
          <w:i/>
        </w:rPr>
        <w:t xml:space="preserve">Marine collagen scaffolds and photobiomodulation on bone healing process in a model of calvaria defects. </w:t>
      </w:r>
      <w:r>
        <w:t xml:space="preserve">(2020) Journal of Bone and Mineral Metabolism, 38 (5), pp. 639 - 647. </w:t>
      </w:r>
      <w:r>
        <w:rPr>
          <w:color w:val="5B6573"/>
          <w:sz w:val="16"/>
        </w:rPr>
        <w:t xml:space="preserve">[Article; </w:t>
      </w:r>
      <w:hyperlink r:id="rId574" w:history="1">
        <w:r>
          <w:rPr>
            <w:color w:val="2E74B5"/>
            <w:u w:val="single"/>
          </w:rPr>
          <w:t>Scopus</w:t>
        </w:r>
      </w:hyperlink>
      <w:r>
        <w:rPr>
          <w:color w:val="5B6573"/>
          <w:sz w:val="16"/>
        </w:rPr>
        <w:t>]</w:t>
      </w:r>
    </w:p>
    <w:p w:rsidR="00E75F0E" w:rsidRDefault="009E4175">
      <w:pPr>
        <w:pStyle w:val="ReferenceEntry"/>
        <w:numPr>
          <w:ilvl w:val="0"/>
          <w:numId w:val="13"/>
        </w:numPr>
      </w:pPr>
      <w:r>
        <w:t xml:space="preserve">de Araújo Lopes J.M., Benetti F., Rezende G.C., Souza M.T., Conti L.C., Ervolino E., Jacinto R.C., Zanotto E.D., Cintra L.T.A. </w:t>
      </w:r>
      <w:r>
        <w:rPr>
          <w:i/>
        </w:rPr>
        <w:t xml:space="preserve">Biocompatibility, induction of mineralization and antimicrobial activity of experimental intracanal pastes based on glass and glass-ceramic materials. </w:t>
      </w:r>
      <w:r>
        <w:t xml:space="preserve">(2020) International Endodontic Journal, 53 (11), pp. 1494 - 1505. </w:t>
      </w:r>
      <w:r>
        <w:rPr>
          <w:color w:val="5B6573"/>
          <w:sz w:val="16"/>
        </w:rPr>
        <w:t xml:space="preserve">[Article; </w:t>
      </w:r>
      <w:hyperlink r:id="rId575" w:history="1">
        <w:r>
          <w:rPr>
            <w:color w:val="2E74B5"/>
            <w:u w:val="single"/>
          </w:rPr>
          <w:t>Scopus</w:t>
        </w:r>
      </w:hyperlink>
      <w:r>
        <w:rPr>
          <w:color w:val="5B6573"/>
          <w:sz w:val="16"/>
        </w:rPr>
        <w:t>]</w:t>
      </w:r>
    </w:p>
    <w:p w:rsidR="00E75F0E" w:rsidRDefault="009E4175">
      <w:pPr>
        <w:pStyle w:val="ReferenceEntry"/>
        <w:numPr>
          <w:ilvl w:val="0"/>
          <w:numId w:val="13"/>
        </w:numPr>
      </w:pPr>
      <w:r>
        <w:t xml:space="preserve">Marques D.M., Oliveira V.D.C., Souza M.T., Zanotto E.D., Issa J.P.M., Watanabe E. </w:t>
      </w:r>
      <w:r>
        <w:rPr>
          <w:i/>
        </w:rPr>
        <w:t xml:space="preserve">Biomaterials for orthopedics: anti-biofilm activity of a new bioactive glass coating on titanium implants. </w:t>
      </w:r>
      <w:r>
        <w:t xml:space="preserve">(2020) Biofouling, 36 (2), pp. 234 - 244. </w:t>
      </w:r>
      <w:r>
        <w:rPr>
          <w:color w:val="5B6573"/>
          <w:sz w:val="16"/>
        </w:rPr>
        <w:t xml:space="preserve">[Article; </w:t>
      </w:r>
      <w:hyperlink r:id="rId576" w:history="1">
        <w:r>
          <w:rPr>
            <w:color w:val="2E74B5"/>
            <w:u w:val="single"/>
          </w:rPr>
          <w:t>Scopus</w:t>
        </w:r>
      </w:hyperlink>
      <w:r>
        <w:rPr>
          <w:color w:val="5B6573"/>
          <w:sz w:val="16"/>
        </w:rPr>
        <w:t>]</w:t>
      </w:r>
    </w:p>
    <w:p w:rsidR="00E75F0E" w:rsidRDefault="009E4175">
      <w:pPr>
        <w:pStyle w:val="ReferenceEntry"/>
        <w:numPr>
          <w:ilvl w:val="0"/>
          <w:numId w:val="13"/>
        </w:numPr>
      </w:pPr>
      <w:r>
        <w:t xml:space="preserve">Montazerian M., Zanotto E.D., Mauro J.C. </w:t>
      </w:r>
      <w:r>
        <w:rPr>
          <w:i/>
        </w:rPr>
        <w:t xml:space="preserve">Model-driven design of bioactive glasses: from molecular dynamics through machine learning. </w:t>
      </w:r>
      <w:r>
        <w:t xml:space="preserve">(2020) International Materials Reviews, 65 (5), pp. 297 - 321. </w:t>
      </w:r>
      <w:r>
        <w:rPr>
          <w:color w:val="5B6573"/>
          <w:sz w:val="16"/>
        </w:rPr>
        <w:t xml:space="preserve">[Review; </w:t>
      </w:r>
      <w:hyperlink r:id="rId577" w:history="1">
        <w:r>
          <w:rPr>
            <w:color w:val="2E74B5"/>
            <w:u w:val="single"/>
          </w:rPr>
          <w:t>Scopus</w:t>
        </w:r>
      </w:hyperlink>
      <w:r>
        <w:rPr>
          <w:color w:val="5B6573"/>
          <w:sz w:val="16"/>
        </w:rPr>
        <w:t>]</w:t>
      </w:r>
    </w:p>
    <w:p w:rsidR="00E75F0E" w:rsidRDefault="009E4175">
      <w:pPr>
        <w:pStyle w:val="ReferenceEntry"/>
        <w:numPr>
          <w:ilvl w:val="0"/>
          <w:numId w:val="13"/>
        </w:numPr>
      </w:pPr>
      <w:r>
        <w:t xml:space="preserve">Oliveira V.C., Souza M.T., Zanotto E.D., Watanabe E., Coraça-Huber D. </w:t>
      </w:r>
      <w:r>
        <w:rPr>
          <w:i/>
        </w:rPr>
        <w:t xml:space="preserve">Biofilm formation and expression of virulence genes of microorganisms grown in contact with a new bioactive glass. </w:t>
      </w:r>
      <w:r>
        <w:t xml:space="preserve">(2020) Pathogens, 9 (11), art. no. 0927, pp. 1 - 15. </w:t>
      </w:r>
      <w:r>
        <w:rPr>
          <w:color w:val="5B6573"/>
          <w:sz w:val="16"/>
        </w:rPr>
        <w:t xml:space="preserve">[Article; </w:t>
      </w:r>
      <w:hyperlink r:id="rId578" w:history="1">
        <w:r>
          <w:rPr>
            <w:color w:val="2E74B5"/>
            <w:u w:val="single"/>
          </w:rPr>
          <w:t>Scopus</w:t>
        </w:r>
      </w:hyperlink>
      <w:r>
        <w:rPr>
          <w:color w:val="5B6573"/>
          <w:sz w:val="16"/>
        </w:rPr>
        <w:t>]</w:t>
      </w:r>
    </w:p>
    <w:p w:rsidR="00E75F0E" w:rsidRDefault="009E4175">
      <w:pPr>
        <w:pStyle w:val="ReferenceEntry"/>
        <w:numPr>
          <w:ilvl w:val="0"/>
          <w:numId w:val="13"/>
        </w:numPr>
      </w:pPr>
      <w:r>
        <w:t xml:space="preserve">Parisi J.R., Fernandes K.R., Aparecida do Vale G.C., de França Santana A., de Almeida Cruz M., Fortulan C.A., Zanotto E.D., Peitl O., Granito R.N., Rennó A.C.M. </w:t>
      </w:r>
      <w:r>
        <w:rPr>
          <w:i/>
        </w:rPr>
        <w:t xml:space="preserve">Marine spongin incorporation into Biosilicate® for tissue engineering applications: An in vivo study. </w:t>
      </w:r>
      <w:r>
        <w:t xml:space="preserve">(2020) Journal of Biomaterials Applications, 35 (2), pp. 205 - 214. </w:t>
      </w:r>
      <w:r>
        <w:rPr>
          <w:color w:val="5B6573"/>
          <w:sz w:val="16"/>
        </w:rPr>
        <w:t xml:space="preserve">[Article; </w:t>
      </w:r>
      <w:hyperlink r:id="rId579" w:history="1">
        <w:r>
          <w:rPr>
            <w:color w:val="2E74B5"/>
            <w:u w:val="single"/>
          </w:rPr>
          <w:t>Scopus</w:t>
        </w:r>
      </w:hyperlink>
      <w:r>
        <w:rPr>
          <w:color w:val="5B6573"/>
          <w:sz w:val="16"/>
        </w:rPr>
        <w:t>]</w:t>
      </w:r>
    </w:p>
    <w:p w:rsidR="00E75F0E" w:rsidRDefault="009E4175">
      <w:pPr>
        <w:pStyle w:val="ReferenceEntry"/>
        <w:numPr>
          <w:ilvl w:val="0"/>
          <w:numId w:val="13"/>
        </w:numPr>
      </w:pPr>
      <w:r>
        <w:t xml:space="preserve">Ubaldini A.L.M., Pascotto R.C., Sato F., Soares V.O., Zanotto E.D., Baesso M.L. </w:t>
      </w:r>
      <w:r>
        <w:rPr>
          <w:i/>
        </w:rPr>
        <w:t xml:space="preserve">Effects of bioactive agents on dentin mineralization kinetics after dentin bleaching. </w:t>
      </w:r>
      <w:r>
        <w:t xml:space="preserve">(2020) Operative Dentistry, 45 (3), pp. 286 - 296. </w:t>
      </w:r>
      <w:r>
        <w:rPr>
          <w:color w:val="5B6573"/>
          <w:sz w:val="16"/>
        </w:rPr>
        <w:t xml:space="preserve">[Article; </w:t>
      </w:r>
      <w:hyperlink r:id="rId580" w:history="1">
        <w:r>
          <w:rPr>
            <w:color w:val="2E74B5"/>
            <w:u w:val="single"/>
          </w:rPr>
          <w:t>Scopus</w:t>
        </w:r>
      </w:hyperlink>
      <w:r>
        <w:rPr>
          <w:color w:val="5B6573"/>
          <w:sz w:val="16"/>
        </w:rPr>
        <w:t>]</w:t>
      </w:r>
    </w:p>
    <w:p w:rsidR="00E75F0E" w:rsidRDefault="009E4175">
      <w:pPr>
        <w:pStyle w:val="ReferenceEntry"/>
        <w:numPr>
          <w:ilvl w:val="0"/>
          <w:numId w:val="13"/>
        </w:numPr>
      </w:pPr>
      <w:r>
        <w:t xml:space="preserve">Baino F., Verné E., Fiume E., Peitl O., Zanotto E.D., Brandão S.M., Schellini S.A. </w:t>
      </w:r>
      <w:r>
        <w:rPr>
          <w:i/>
        </w:rPr>
        <w:t xml:space="preserve">Bioactive glass and glass-ceramic orbital implants. </w:t>
      </w:r>
      <w:r>
        <w:t xml:space="preserve">(2019) International Journal of Applied Ceramic Technology, 16 (5), pp. 1850 - 1863. </w:t>
      </w:r>
      <w:r>
        <w:rPr>
          <w:color w:val="5B6573"/>
          <w:sz w:val="16"/>
        </w:rPr>
        <w:t xml:space="preserve">[Article; </w:t>
      </w:r>
      <w:hyperlink r:id="rId581" w:history="1">
        <w:r>
          <w:rPr>
            <w:color w:val="2E74B5"/>
            <w:u w:val="single"/>
          </w:rPr>
          <w:t>Scopus</w:t>
        </w:r>
      </w:hyperlink>
      <w:r>
        <w:rPr>
          <w:color w:val="5B6573"/>
          <w:sz w:val="16"/>
        </w:rPr>
        <w:t>]</w:t>
      </w:r>
    </w:p>
    <w:p w:rsidR="00E75F0E" w:rsidRDefault="009E4175">
      <w:pPr>
        <w:pStyle w:val="ReferenceEntry"/>
        <w:numPr>
          <w:ilvl w:val="0"/>
          <w:numId w:val="13"/>
        </w:numPr>
      </w:pPr>
      <w:r>
        <w:t xml:space="preserve">Bradtmüller H., Cerrutti B.M., Souza M.T., Zanotto E.D., Eckert H. </w:t>
      </w:r>
      <w:r>
        <w:rPr>
          <w:i/>
        </w:rPr>
        <w:t xml:space="preserve">Structural characterization of boron-containing glassy and semi-crystalline Biosilicate® by multinuclear NMR. </w:t>
      </w:r>
      <w:r>
        <w:t xml:space="preserve">(2019) Journal of Non-Crystalline Solids, 505, pp. 390 - 399. </w:t>
      </w:r>
      <w:r>
        <w:rPr>
          <w:color w:val="5B6573"/>
          <w:sz w:val="16"/>
        </w:rPr>
        <w:t xml:space="preserve">[Article; </w:t>
      </w:r>
      <w:hyperlink r:id="rId582" w:history="1">
        <w:r>
          <w:rPr>
            <w:color w:val="2E74B5"/>
            <w:u w:val="single"/>
          </w:rPr>
          <w:t>Scopus</w:t>
        </w:r>
      </w:hyperlink>
      <w:r>
        <w:rPr>
          <w:color w:val="5B6573"/>
          <w:sz w:val="16"/>
        </w:rPr>
        <w:t>]</w:t>
      </w:r>
    </w:p>
    <w:p w:rsidR="00E75F0E" w:rsidRDefault="009E4175">
      <w:pPr>
        <w:pStyle w:val="ReferenceEntry"/>
        <w:numPr>
          <w:ilvl w:val="0"/>
          <w:numId w:val="13"/>
        </w:numPr>
      </w:pPr>
      <w:r>
        <w:t xml:space="preserve">Daguano J.K.M.B., Milesi M.T.B., Rodas A.C.D., Weber A.F., Sarkis J.E.S., Hortellani M.A., Zanotto E.D. </w:t>
      </w:r>
      <w:r>
        <w:rPr>
          <w:i/>
        </w:rPr>
        <w:t xml:space="preserve">In vitro biocompatibility of new bioactive lithia-silica glass-ceramics. </w:t>
      </w:r>
      <w:r>
        <w:t xml:space="preserve">(2019) Materials Science and Engineering C, 94, pp. 117 - 125. </w:t>
      </w:r>
      <w:r>
        <w:rPr>
          <w:color w:val="5B6573"/>
          <w:sz w:val="16"/>
        </w:rPr>
        <w:t xml:space="preserve">[Article; </w:t>
      </w:r>
      <w:hyperlink r:id="rId583" w:history="1">
        <w:r>
          <w:rPr>
            <w:color w:val="2E74B5"/>
            <w:u w:val="single"/>
          </w:rPr>
          <w:t>Scopus</w:t>
        </w:r>
      </w:hyperlink>
      <w:r>
        <w:rPr>
          <w:color w:val="5B6573"/>
          <w:sz w:val="16"/>
        </w:rPr>
        <w:t>]</w:t>
      </w:r>
    </w:p>
    <w:p w:rsidR="00E75F0E" w:rsidRDefault="009E4175">
      <w:pPr>
        <w:pStyle w:val="ReferenceEntry"/>
        <w:numPr>
          <w:ilvl w:val="0"/>
          <w:numId w:val="13"/>
        </w:numPr>
      </w:pPr>
      <w:r>
        <w:t xml:space="preserve">Elsayed H., Rebesan P., Crovace M.C., Zanotto E.D., Colombo P., Bernardo E. </w:t>
      </w:r>
      <w:r>
        <w:rPr>
          <w:i/>
        </w:rPr>
        <w:t xml:space="preserve">Biosilicate® scaffolds produced by 3D-printing and direct foaming using preceramic polymers. </w:t>
      </w:r>
      <w:r>
        <w:t xml:space="preserve">(2019) Journal of the American Ceramic Society, 102 (3), pp. 1010 - 1020. </w:t>
      </w:r>
      <w:r>
        <w:rPr>
          <w:color w:val="5B6573"/>
          <w:sz w:val="16"/>
        </w:rPr>
        <w:t xml:space="preserve">[Article; </w:t>
      </w:r>
      <w:hyperlink r:id="rId584" w:history="1">
        <w:r>
          <w:rPr>
            <w:color w:val="2E74B5"/>
            <w:u w:val="single"/>
          </w:rPr>
          <w:t>Scopus</w:t>
        </w:r>
      </w:hyperlink>
      <w:r>
        <w:rPr>
          <w:color w:val="5B6573"/>
          <w:sz w:val="16"/>
        </w:rPr>
        <w:t>]</w:t>
      </w:r>
    </w:p>
    <w:p w:rsidR="00E75F0E" w:rsidRDefault="009E4175">
      <w:pPr>
        <w:pStyle w:val="ReferenceEntry"/>
        <w:numPr>
          <w:ilvl w:val="0"/>
          <w:numId w:val="13"/>
        </w:numPr>
      </w:pPr>
      <w:r>
        <w:t xml:space="preserve">Fernandes K.R., Parisi J.R., Magri A.M.P., Kido H.W., Gabbai-Armelin P.R., Fortulan C.A., Zanotto E.D., Peitl O., Granito R.N., Renno A.C.M. </w:t>
      </w:r>
      <w:r>
        <w:rPr>
          <w:i/>
        </w:rPr>
        <w:t xml:space="preserve">Influence of the incorporation of marine spongin into a Biosilicate®: an in vitro study. </w:t>
      </w:r>
      <w:r>
        <w:t xml:space="preserve">(2019) Journal of Materials Science: Materials in Medicine, 30 (6), art. no. 64. </w:t>
      </w:r>
      <w:r>
        <w:rPr>
          <w:color w:val="5B6573"/>
          <w:sz w:val="16"/>
        </w:rPr>
        <w:t xml:space="preserve">[Article; </w:t>
      </w:r>
      <w:hyperlink r:id="rId585" w:history="1">
        <w:r>
          <w:rPr>
            <w:color w:val="2E74B5"/>
            <w:u w:val="single"/>
          </w:rPr>
          <w:t>Scopus</w:t>
        </w:r>
      </w:hyperlink>
      <w:r>
        <w:rPr>
          <w:color w:val="5B6573"/>
          <w:sz w:val="16"/>
        </w:rPr>
        <w:t>]</w:t>
      </w:r>
    </w:p>
    <w:p w:rsidR="00E75F0E" w:rsidRDefault="009E4175">
      <w:pPr>
        <w:pStyle w:val="ReferenceEntry"/>
        <w:numPr>
          <w:ilvl w:val="0"/>
          <w:numId w:val="13"/>
        </w:numPr>
      </w:pPr>
      <w:r>
        <w:t xml:space="preserve">Oishi J.C., Souza M.T., Martinelli A., Buzinari T.C., Zanotto E.D., Rodrigues G.J. </w:t>
      </w:r>
      <w:r>
        <w:rPr>
          <w:i/>
        </w:rPr>
        <w:t xml:space="preserve">Influence of a melt derived bioactive glass (F18) over endothelial cells nitric oxide production. </w:t>
      </w:r>
      <w:r>
        <w:t xml:space="preserve">(2019) Materials Letters: X, 3, art. no. 100022. </w:t>
      </w:r>
      <w:r>
        <w:rPr>
          <w:color w:val="5B6573"/>
          <w:sz w:val="16"/>
        </w:rPr>
        <w:t xml:space="preserve">[Article; </w:t>
      </w:r>
      <w:hyperlink r:id="rId586" w:history="1">
        <w:r>
          <w:rPr>
            <w:color w:val="2E74B5"/>
            <w:u w:val="single"/>
          </w:rPr>
          <w:t>Scopus</w:t>
        </w:r>
      </w:hyperlink>
      <w:r>
        <w:rPr>
          <w:color w:val="5B6573"/>
          <w:sz w:val="16"/>
        </w:rPr>
        <w:t>]</w:t>
      </w:r>
    </w:p>
    <w:p w:rsidR="00E75F0E" w:rsidRDefault="009E4175">
      <w:pPr>
        <w:pStyle w:val="ReferenceEntry"/>
        <w:numPr>
          <w:ilvl w:val="0"/>
          <w:numId w:val="13"/>
        </w:numPr>
      </w:pPr>
      <w:r>
        <w:t xml:space="preserve">Siqueira R.L., Alves P.F.S., da Silva Moraes T., Casemiro L.A., da Silva S.N., Peitl O., Martins C.H.G., Zanotto E.D. </w:t>
      </w:r>
      <w:r>
        <w:rPr>
          <w:i/>
        </w:rPr>
        <w:t xml:space="preserve">Cation-doped bioactive ceramics: In vitro bioactivity and effect against bacteria of the oral cavity. </w:t>
      </w:r>
      <w:r>
        <w:t xml:space="preserve">(2019) Ceramics International, 45 (7), pp. 9231 - 9244. </w:t>
      </w:r>
      <w:r>
        <w:rPr>
          <w:color w:val="5B6573"/>
          <w:sz w:val="16"/>
        </w:rPr>
        <w:t xml:space="preserve">[Article; </w:t>
      </w:r>
      <w:hyperlink r:id="rId587" w:history="1">
        <w:r>
          <w:rPr>
            <w:color w:val="2E74B5"/>
            <w:u w:val="single"/>
          </w:rPr>
          <w:t>Scopus</w:t>
        </w:r>
      </w:hyperlink>
      <w:r>
        <w:rPr>
          <w:color w:val="5B6573"/>
          <w:sz w:val="16"/>
        </w:rPr>
        <w:t>]</w:t>
      </w:r>
    </w:p>
    <w:p w:rsidR="00E75F0E" w:rsidRDefault="009E4175">
      <w:pPr>
        <w:pStyle w:val="ReferenceEntry"/>
        <w:numPr>
          <w:ilvl w:val="0"/>
          <w:numId w:val="13"/>
        </w:numPr>
      </w:pPr>
      <w:r>
        <w:t xml:space="preserve">Souza M.T., Benetti F., Angelo Cintra L.T., Zanotto E.D. </w:t>
      </w:r>
      <w:r>
        <w:rPr>
          <w:i/>
        </w:rPr>
        <w:t xml:space="preserve">Bioactive glasses composition and the influence on remineralization and biomineralization. </w:t>
      </w:r>
      <w:r>
        <w:t xml:space="preserve">(2019) Bioactive Materials in Dentistry: Remineralization and Biomineralization, pp. 165 - 193. </w:t>
      </w:r>
      <w:r>
        <w:rPr>
          <w:color w:val="5B6573"/>
          <w:sz w:val="16"/>
        </w:rPr>
        <w:t xml:space="preserve">[Book chapter; </w:t>
      </w:r>
      <w:hyperlink r:id="rId588" w:history="1">
        <w:r>
          <w:rPr>
            <w:color w:val="2E74B5"/>
            <w:u w:val="single"/>
          </w:rPr>
          <w:t>Scopus</w:t>
        </w:r>
      </w:hyperlink>
      <w:r>
        <w:rPr>
          <w:color w:val="5B6573"/>
          <w:sz w:val="16"/>
        </w:rPr>
        <w:t>]</w:t>
      </w:r>
    </w:p>
    <w:p w:rsidR="00E75F0E" w:rsidRDefault="009E4175">
      <w:pPr>
        <w:pStyle w:val="ReferenceEntry"/>
        <w:numPr>
          <w:ilvl w:val="0"/>
          <w:numId w:val="13"/>
        </w:numPr>
      </w:pPr>
      <w:r>
        <w:t xml:space="preserve">Velasco M.V., Souza M.T., Crovace M.C., Aparecido De Oliveira A.J., Zanotto E.D. </w:t>
      </w:r>
      <w:r>
        <w:rPr>
          <w:i/>
        </w:rPr>
        <w:t xml:space="preserve">Bioactive magnetic glass-ceramics for cancer treatment. </w:t>
      </w:r>
      <w:r>
        <w:t xml:space="preserve">(2019) Biomedical Glasses, 5 (1), pp. 148 - 177. </w:t>
      </w:r>
      <w:r>
        <w:rPr>
          <w:color w:val="5B6573"/>
          <w:sz w:val="16"/>
        </w:rPr>
        <w:t xml:space="preserve">[Article; </w:t>
      </w:r>
      <w:hyperlink r:id="rId589" w:history="1">
        <w:r>
          <w:rPr>
            <w:color w:val="2E74B5"/>
            <w:u w:val="single"/>
          </w:rPr>
          <w:t>Scopus</w:t>
        </w:r>
      </w:hyperlink>
      <w:r>
        <w:rPr>
          <w:color w:val="5B6573"/>
          <w:sz w:val="16"/>
        </w:rPr>
        <w:t>]</w:t>
      </w:r>
    </w:p>
    <w:p w:rsidR="00E75F0E" w:rsidRDefault="009E4175">
      <w:pPr>
        <w:pStyle w:val="ReferenceEntry"/>
        <w:numPr>
          <w:ilvl w:val="0"/>
          <w:numId w:val="13"/>
        </w:numPr>
      </w:pPr>
      <w:r>
        <w:t xml:space="preserve">Pinto K.N.Z., Tim C.R., Crovace M.C., Rossi B.R.O., Kido H.W., Parizotto N.A., Zanotto E.D., Peitl O., Rennó A.C. </w:t>
      </w:r>
      <w:r>
        <w:rPr>
          <w:i/>
        </w:rPr>
        <w:t xml:space="preserve">Scaffolds of bioactive glass-ceramic (Biosilicate ®) and bone healing: A biological evaluation in an experimental model of tibial bone defect in rats. </w:t>
      </w:r>
      <w:r>
        <w:t xml:space="preserve">(2018) Bio-Medical Materials and Engineering, 29 (5), pp. 665 - 683. </w:t>
      </w:r>
      <w:r>
        <w:rPr>
          <w:color w:val="5B6573"/>
          <w:sz w:val="16"/>
        </w:rPr>
        <w:t xml:space="preserve">[Article; </w:t>
      </w:r>
      <w:hyperlink r:id="rId590" w:history="1">
        <w:r>
          <w:rPr>
            <w:color w:val="2E74B5"/>
            <w:u w:val="single"/>
          </w:rPr>
          <w:t>Scopus</w:t>
        </w:r>
      </w:hyperlink>
      <w:r>
        <w:rPr>
          <w:color w:val="5B6573"/>
          <w:sz w:val="16"/>
        </w:rPr>
        <w:t>]</w:t>
      </w:r>
    </w:p>
    <w:p w:rsidR="00E75F0E" w:rsidRDefault="009E4175">
      <w:pPr>
        <w:pStyle w:val="ReferenceEntry"/>
        <w:numPr>
          <w:ilvl w:val="0"/>
          <w:numId w:val="13"/>
        </w:numPr>
      </w:pPr>
      <w:r>
        <w:t xml:space="preserve">Pitaluga L.H., Souza M.T., Zanotto E.D., Romero M.E.S., Hatton P.V. </w:t>
      </w:r>
      <w:r>
        <w:rPr>
          <w:i/>
        </w:rPr>
        <w:t xml:space="preserve">Electrospun F18 bioactive glass/PCL-Poly (ε-caprolactone)-Membrane for guided tissue regeneration. </w:t>
      </w:r>
      <w:r>
        <w:t xml:space="preserve">(2018) Materials, 11 (3), art. no. 400. </w:t>
      </w:r>
      <w:r>
        <w:rPr>
          <w:color w:val="5B6573"/>
          <w:sz w:val="16"/>
        </w:rPr>
        <w:t xml:space="preserve">[Article; </w:t>
      </w:r>
      <w:hyperlink r:id="rId591" w:history="1">
        <w:r>
          <w:rPr>
            <w:color w:val="2E74B5"/>
            <w:u w:val="single"/>
          </w:rPr>
          <w:t>Scopus</w:t>
        </w:r>
      </w:hyperlink>
      <w:r>
        <w:rPr>
          <w:color w:val="5B6573"/>
          <w:sz w:val="16"/>
        </w:rPr>
        <w:t>]</w:t>
      </w:r>
    </w:p>
    <w:p w:rsidR="00E75F0E" w:rsidRDefault="009E4175">
      <w:pPr>
        <w:pStyle w:val="ReferenceEntry"/>
        <w:numPr>
          <w:ilvl w:val="0"/>
          <w:numId w:val="13"/>
        </w:numPr>
      </w:pPr>
      <w:r>
        <w:t xml:space="preserve">Soares P.B.F., Moura C.C.G., Chinaglia C.R., Zanotto E.D., Zanetta-Barbosa D., Stavropoulos A. </w:t>
      </w:r>
      <w:r>
        <w:rPr>
          <w:i/>
        </w:rPr>
        <w:t xml:space="preserve">Effect of titanium surface </w:t>
      </w:r>
      <w:r>
        <w:rPr>
          <w:i/>
        </w:rPr>
        <w:lastRenderedPageBreak/>
        <w:t xml:space="preserve">functionalization with bioactive glass on osseointegration: An experimental study in dogs. </w:t>
      </w:r>
      <w:r>
        <w:t xml:space="preserve">(2018) Clinical Oral Implants Research, 29 (11), pp. 1120 - 1125. </w:t>
      </w:r>
      <w:r>
        <w:rPr>
          <w:color w:val="5B6573"/>
          <w:sz w:val="16"/>
        </w:rPr>
        <w:t xml:space="preserve">[Article; </w:t>
      </w:r>
      <w:hyperlink r:id="rId592" w:history="1">
        <w:r>
          <w:rPr>
            <w:color w:val="2E74B5"/>
            <w:u w:val="single"/>
          </w:rPr>
          <w:t>Scopus</w:t>
        </w:r>
      </w:hyperlink>
      <w:r>
        <w:rPr>
          <w:color w:val="5B6573"/>
          <w:sz w:val="16"/>
        </w:rPr>
        <w:t>]</w:t>
      </w:r>
    </w:p>
    <w:p w:rsidR="00E75F0E" w:rsidRDefault="009E4175">
      <w:pPr>
        <w:pStyle w:val="ReferenceEntry"/>
        <w:numPr>
          <w:ilvl w:val="0"/>
          <w:numId w:val="13"/>
        </w:numPr>
      </w:pPr>
      <w:r>
        <w:t xml:space="preserve">Chinelatti M.A., Tirapelli C., Corona S.A.M., Jasinevicius R.G., Peitl O., Zanotto E.D., Pires-De-Souza F.C.P. </w:t>
      </w:r>
      <w:r>
        <w:rPr>
          <w:i/>
        </w:rPr>
        <w:t xml:space="preserve">Effect of a bioactive glass ceramic on the control of enamel and dentin erosion lesions. </w:t>
      </w:r>
      <w:r>
        <w:t xml:space="preserve">(2017) Brazilian Dental Journal, 28 (4), pp. 489 - 497. </w:t>
      </w:r>
      <w:r>
        <w:rPr>
          <w:color w:val="5B6573"/>
          <w:sz w:val="16"/>
        </w:rPr>
        <w:t xml:space="preserve">[Article; </w:t>
      </w:r>
      <w:hyperlink r:id="rId593" w:history="1">
        <w:r>
          <w:rPr>
            <w:color w:val="2E74B5"/>
            <w:u w:val="single"/>
          </w:rPr>
          <w:t>Scopus</w:t>
        </w:r>
      </w:hyperlink>
      <w:r>
        <w:rPr>
          <w:color w:val="5B6573"/>
          <w:sz w:val="16"/>
        </w:rPr>
        <w:t>]</w:t>
      </w:r>
    </w:p>
    <w:p w:rsidR="00E75F0E" w:rsidRDefault="009E4175">
      <w:pPr>
        <w:pStyle w:val="ReferenceEntry"/>
        <w:numPr>
          <w:ilvl w:val="0"/>
          <w:numId w:val="13"/>
        </w:numPr>
      </w:pPr>
      <w:r>
        <w:t xml:space="preserve">Fernandes K.R., Magri A.M.P., Kido H.W., Parisi J.R., Assis L., Fernandes K.P.S., Mesquita-Ferrari R.A., Martins V.C., Plepis A.M., Zanotto E.D., Peitl O., Renno A.C.M. </w:t>
      </w:r>
      <w:r>
        <w:rPr>
          <w:i/>
        </w:rPr>
        <w:t xml:space="preserve">Biosilicate/PLGA osteogenic effects modulated by laser therapy: In vitro and in vivo studies. </w:t>
      </w:r>
      <w:r>
        <w:t xml:space="preserve">(2017) Journal of Photochemistry and Photobiology B: Biology, 173, pp. 258 - 265. </w:t>
      </w:r>
      <w:r>
        <w:rPr>
          <w:color w:val="5B6573"/>
          <w:sz w:val="16"/>
        </w:rPr>
        <w:t xml:space="preserve">[Article; </w:t>
      </w:r>
      <w:hyperlink r:id="rId594" w:history="1">
        <w:r>
          <w:rPr>
            <w:color w:val="2E74B5"/>
            <w:u w:val="single"/>
          </w:rPr>
          <w:t>Scopus</w:t>
        </w:r>
      </w:hyperlink>
      <w:r>
        <w:rPr>
          <w:color w:val="5B6573"/>
          <w:sz w:val="16"/>
        </w:rPr>
        <w:t>]</w:t>
      </w:r>
    </w:p>
    <w:p w:rsidR="00E75F0E" w:rsidRDefault="009E4175">
      <w:pPr>
        <w:pStyle w:val="ReferenceEntry"/>
        <w:numPr>
          <w:ilvl w:val="0"/>
          <w:numId w:val="13"/>
        </w:numPr>
      </w:pPr>
      <w:r>
        <w:t xml:space="preserve">Fernandes K.R., Magri A.M.P., Kido H.W., Ueno F., Assis L., Fernandes K.P.S., Mesquita-Ferrari R.A., Martins V.C., Plepis A.M., Zanotto E.D., Peitl O., Ribeiro D., van den Beucken J.J., Renno A.C.M. </w:t>
      </w:r>
      <w:r>
        <w:rPr>
          <w:i/>
        </w:rPr>
        <w:t xml:space="preserve">Characterization and biological evaluation of the introduction of PLGA into biosilicate®. </w:t>
      </w:r>
      <w:r>
        <w:t xml:space="preserve">(2017) Journal of Biomedical Materials Research - Part B Applied Biomaterials, 105 (5), pp. 1063 - 1074. </w:t>
      </w:r>
      <w:r>
        <w:rPr>
          <w:color w:val="5B6573"/>
          <w:sz w:val="16"/>
        </w:rPr>
        <w:t xml:space="preserve">[Article; </w:t>
      </w:r>
      <w:hyperlink r:id="rId595" w:history="1">
        <w:r>
          <w:rPr>
            <w:color w:val="2E74B5"/>
            <w:u w:val="single"/>
          </w:rPr>
          <w:t>Scopus</w:t>
        </w:r>
      </w:hyperlink>
      <w:r>
        <w:rPr>
          <w:color w:val="5B6573"/>
          <w:sz w:val="16"/>
        </w:rPr>
        <w:t>]</w:t>
      </w:r>
    </w:p>
    <w:p w:rsidR="00E75F0E" w:rsidRDefault="009E4175">
      <w:pPr>
        <w:pStyle w:val="ReferenceEntry"/>
        <w:numPr>
          <w:ilvl w:val="0"/>
          <w:numId w:val="13"/>
        </w:numPr>
      </w:pPr>
      <w:r>
        <w:t xml:space="preserve">Gabbai-Armelin P.R., Renno A.C.M., Crovace M.C., Magri A.M.P., Zanotto E.D., Peitl O., Leeuwenburgh S.C.G., Jansen J.A., Van Den Beucken J.J.J.P. </w:t>
      </w:r>
      <w:r>
        <w:rPr>
          <w:i/>
        </w:rPr>
        <w:t xml:space="preserve">Putty-like bone fillers based on CaP ceramics or Biosilicate® combined with carboxymethylcellulose: Characterization, optimization, and evaluation. </w:t>
      </w:r>
      <w:r>
        <w:t xml:space="preserve">(2017) Journal of Biomaterials Applications, 32 (2), pp. 276 - 288. </w:t>
      </w:r>
      <w:r>
        <w:rPr>
          <w:color w:val="5B6573"/>
          <w:sz w:val="16"/>
        </w:rPr>
        <w:t xml:space="preserve">[Article; </w:t>
      </w:r>
      <w:hyperlink r:id="rId596" w:history="1">
        <w:r>
          <w:rPr>
            <w:color w:val="2E74B5"/>
            <w:u w:val="single"/>
          </w:rPr>
          <w:t>Scopus</w:t>
        </w:r>
      </w:hyperlink>
      <w:r>
        <w:rPr>
          <w:color w:val="5B6573"/>
          <w:sz w:val="16"/>
        </w:rPr>
        <w:t>]</w:t>
      </w:r>
    </w:p>
    <w:p w:rsidR="00E75F0E" w:rsidRDefault="009E4175">
      <w:pPr>
        <w:pStyle w:val="ReferenceEntry"/>
        <w:numPr>
          <w:ilvl w:val="0"/>
          <w:numId w:val="13"/>
        </w:numPr>
      </w:pPr>
      <w:r>
        <w:t xml:space="preserve">Gabbai-Armelin P.R., Souza M.T., Kido H.W., Tim C.R., Bossini P.S., Fernandes K.R., Magri A.M.P., Parizotto N.A., Fernandes K.P.S., Mesquita-Ferrari R.A., Ribeiro D.A., Zanotto E.D., Peitl O., Renno A.C.M. </w:t>
      </w:r>
      <w:r>
        <w:rPr>
          <w:i/>
        </w:rPr>
        <w:t xml:space="preserve">Characterization and biocompatibility of a fibrous glassy scaffold. </w:t>
      </w:r>
      <w:r>
        <w:t xml:space="preserve">(2017) Journal of Tissue Engineering and Regenerative Medicine, 11 (4), pp. 1141 - 1151. </w:t>
      </w:r>
      <w:r>
        <w:rPr>
          <w:color w:val="5B6573"/>
          <w:sz w:val="16"/>
        </w:rPr>
        <w:t xml:space="preserve">[Article; </w:t>
      </w:r>
      <w:hyperlink r:id="rId597" w:history="1">
        <w:r>
          <w:rPr>
            <w:color w:val="2E74B5"/>
            <w:u w:val="single"/>
          </w:rPr>
          <w:t>Scopus</w:t>
        </w:r>
      </w:hyperlink>
      <w:r>
        <w:rPr>
          <w:color w:val="5B6573"/>
          <w:sz w:val="16"/>
        </w:rPr>
        <w:t>]</w:t>
      </w:r>
    </w:p>
    <w:p w:rsidR="00E75F0E" w:rsidRDefault="009E4175">
      <w:pPr>
        <w:pStyle w:val="ReferenceEntry"/>
        <w:numPr>
          <w:ilvl w:val="0"/>
          <w:numId w:val="13"/>
        </w:numPr>
      </w:pPr>
      <w:r>
        <w:t xml:space="preserve">Montazerian M., Zanotto E.D. </w:t>
      </w:r>
      <w:r>
        <w:rPr>
          <w:i/>
        </w:rPr>
        <w:t xml:space="preserve">A guided walk through Larry Hench’s monumental discoveries. </w:t>
      </w:r>
      <w:r>
        <w:t xml:space="preserve">(2017) Journal of Materials Science, 52 (15), pp. 8695 - 8732. </w:t>
      </w:r>
      <w:r>
        <w:rPr>
          <w:color w:val="5B6573"/>
          <w:sz w:val="16"/>
        </w:rPr>
        <w:t xml:space="preserve">[Article; </w:t>
      </w:r>
      <w:hyperlink r:id="rId598" w:history="1">
        <w:r>
          <w:rPr>
            <w:color w:val="2E74B5"/>
            <w:u w:val="single"/>
          </w:rPr>
          <w:t>Scopus</w:t>
        </w:r>
      </w:hyperlink>
      <w:r>
        <w:rPr>
          <w:color w:val="5B6573"/>
          <w:sz w:val="16"/>
        </w:rPr>
        <w:t>]</w:t>
      </w:r>
    </w:p>
    <w:p w:rsidR="00E75F0E" w:rsidRDefault="009E4175">
      <w:pPr>
        <w:pStyle w:val="ReferenceEntry"/>
        <w:numPr>
          <w:ilvl w:val="0"/>
          <w:numId w:val="13"/>
        </w:numPr>
      </w:pPr>
      <w:r>
        <w:t xml:space="preserve">Montazerian M., Zanotto E.D. </w:t>
      </w:r>
      <w:r>
        <w:rPr>
          <w:i/>
        </w:rPr>
        <w:t xml:space="preserve">Bioactive and inert dental glass-ceramics. </w:t>
      </w:r>
      <w:r>
        <w:t xml:space="preserve">(2017) Journal of Biomedical Materials Research - Part A, 105 (2), pp. 619 - 639. </w:t>
      </w:r>
      <w:r>
        <w:rPr>
          <w:color w:val="5B6573"/>
          <w:sz w:val="16"/>
        </w:rPr>
        <w:t xml:space="preserve">[Review; </w:t>
      </w:r>
      <w:hyperlink r:id="rId599" w:history="1">
        <w:r>
          <w:rPr>
            <w:color w:val="2E74B5"/>
            <w:u w:val="single"/>
          </w:rPr>
          <w:t>Scopus</w:t>
        </w:r>
      </w:hyperlink>
      <w:r>
        <w:rPr>
          <w:color w:val="5B6573"/>
          <w:sz w:val="16"/>
        </w:rPr>
        <w:t>]</w:t>
      </w:r>
    </w:p>
    <w:p w:rsidR="00E75F0E" w:rsidRDefault="009E4175">
      <w:pPr>
        <w:pStyle w:val="ReferenceEntry"/>
        <w:numPr>
          <w:ilvl w:val="0"/>
          <w:numId w:val="13"/>
        </w:numPr>
      </w:pPr>
      <w:r>
        <w:t xml:space="preserve">Montazerian M., Zanotto E.D. </w:t>
      </w:r>
      <w:r>
        <w:rPr>
          <w:i/>
        </w:rPr>
        <w:t xml:space="preserve">Chapter 2: Bioactive Glass-ceramics: Processing, Properties and Applications. </w:t>
      </w:r>
      <w:r>
        <w:t xml:space="preserve">(2017) RSC Smart Materials, 2017-January (23), pp. 27 - 60. </w:t>
      </w:r>
      <w:r>
        <w:rPr>
          <w:color w:val="5B6573"/>
          <w:sz w:val="16"/>
        </w:rPr>
        <w:t xml:space="preserve">[Book chapter; </w:t>
      </w:r>
      <w:hyperlink r:id="rId600" w:history="1">
        <w:r>
          <w:rPr>
            <w:color w:val="2E74B5"/>
            <w:u w:val="single"/>
          </w:rPr>
          <w:t>Scopus</w:t>
        </w:r>
      </w:hyperlink>
      <w:r>
        <w:rPr>
          <w:color w:val="5B6573"/>
          <w:sz w:val="16"/>
        </w:rPr>
        <w:t>]</w:t>
      </w:r>
    </w:p>
    <w:p w:rsidR="00E75F0E" w:rsidRDefault="009E4175">
      <w:pPr>
        <w:pStyle w:val="ReferenceEntry"/>
        <w:numPr>
          <w:ilvl w:val="0"/>
          <w:numId w:val="13"/>
        </w:numPr>
      </w:pPr>
      <w:r>
        <w:t xml:space="preserve">Montazerian M., Zanotto E.D. </w:t>
      </w:r>
      <w:r>
        <w:rPr>
          <w:i/>
        </w:rPr>
        <w:t xml:space="preserve">Restorative dental glass-ceramics: Current status and trends. </w:t>
      </w:r>
      <w:r>
        <w:t xml:space="preserve">(2017) Clinical Applications of Biomaterials: State-of-the-Art Progress, Trends, and Novel Approaches, pp. 313 - 336. </w:t>
      </w:r>
      <w:r>
        <w:rPr>
          <w:color w:val="5B6573"/>
          <w:sz w:val="16"/>
        </w:rPr>
        <w:t xml:space="preserve">[Book chapter; </w:t>
      </w:r>
      <w:hyperlink r:id="rId601" w:history="1">
        <w:r>
          <w:rPr>
            <w:color w:val="2E74B5"/>
            <w:u w:val="single"/>
          </w:rPr>
          <w:t>Scopus</w:t>
        </w:r>
      </w:hyperlink>
      <w:r>
        <w:rPr>
          <w:color w:val="5B6573"/>
          <w:sz w:val="16"/>
        </w:rPr>
        <w:t>]</w:t>
      </w:r>
    </w:p>
    <w:p w:rsidR="00E75F0E" w:rsidRDefault="009E4175">
      <w:pPr>
        <w:pStyle w:val="ReferenceEntry"/>
        <w:numPr>
          <w:ilvl w:val="0"/>
          <w:numId w:val="13"/>
        </w:numPr>
      </w:pPr>
      <w:r>
        <w:t xml:space="preserve">Pintado-Palomino K., Filho O.P., Zanotto E.D., Tirapelli C. </w:t>
      </w:r>
      <w:r>
        <w:rPr>
          <w:i/>
        </w:rPr>
        <w:t xml:space="preserve">Corrigendum to “A clinical, randomized, controlled study on the use of desensitizing agents during tooth bleaching” [Journal of Dentistry 43 (9) (2015) 1099–1105](S0300571215300105)(10.1016/j.jdent.2015.07.002). </w:t>
      </w:r>
      <w:r>
        <w:t xml:space="preserve">(2017) Journal of Dentistry, 62, pp. 98. </w:t>
      </w:r>
      <w:r>
        <w:rPr>
          <w:color w:val="5B6573"/>
          <w:sz w:val="16"/>
        </w:rPr>
        <w:t xml:space="preserve">[Erratum; </w:t>
      </w:r>
      <w:hyperlink r:id="rId602" w:history="1">
        <w:r>
          <w:rPr>
            <w:color w:val="2E74B5"/>
            <w:u w:val="single"/>
          </w:rPr>
          <w:t>Scopus</w:t>
        </w:r>
      </w:hyperlink>
      <w:r>
        <w:rPr>
          <w:color w:val="5B6573"/>
          <w:sz w:val="16"/>
        </w:rPr>
        <w:t>]</w:t>
      </w:r>
    </w:p>
    <w:p w:rsidR="00E75F0E" w:rsidRDefault="009E4175">
      <w:pPr>
        <w:pStyle w:val="ReferenceEntry"/>
        <w:numPr>
          <w:ilvl w:val="0"/>
          <w:numId w:val="13"/>
        </w:numPr>
      </w:pPr>
      <w:r>
        <w:t xml:space="preserve">Prado Ferraz E., Pereira Freitas G., Camuri Crovace M., Peitl O., Dutra Zanotto E., De Oliveira P.T., Mateus Beloti M., Rosa A.L. </w:t>
      </w:r>
      <w:r>
        <w:rPr>
          <w:i/>
        </w:rPr>
        <w:t xml:space="preserve">Bioactive-glass ceramic with two crystalline phases (BioS-2P) for bone tissue engineering. </w:t>
      </w:r>
      <w:r>
        <w:t xml:space="preserve">(2017) Biomedical Materials (Bristol), 12 (4), art. no. 045018. </w:t>
      </w:r>
      <w:r>
        <w:rPr>
          <w:color w:val="5B6573"/>
          <w:sz w:val="16"/>
        </w:rPr>
        <w:t xml:space="preserve">[Article; </w:t>
      </w:r>
      <w:hyperlink r:id="rId603" w:history="1">
        <w:r>
          <w:rPr>
            <w:color w:val="2E74B5"/>
            <w:u w:val="single"/>
          </w:rPr>
          <w:t>Scopus</w:t>
        </w:r>
      </w:hyperlink>
      <w:r>
        <w:rPr>
          <w:color w:val="5B6573"/>
          <w:sz w:val="16"/>
        </w:rPr>
        <w:t>]</w:t>
      </w:r>
    </w:p>
    <w:p w:rsidR="00E75F0E" w:rsidRDefault="009E4175">
      <w:pPr>
        <w:pStyle w:val="ReferenceEntry"/>
        <w:numPr>
          <w:ilvl w:val="0"/>
          <w:numId w:val="13"/>
        </w:numPr>
      </w:pPr>
      <w:r>
        <w:t xml:space="preserve">Siqueira R.L., Costa L.C., Schiavon M.A., de Castro D.T., dos Reis A.C., Peitl O., Zanotto E.D. </w:t>
      </w:r>
      <w:r>
        <w:rPr>
          <w:i/>
        </w:rPr>
        <w:t xml:space="preserve">Bioglass® and resulting crystalline materials synthesized via an acetic acid-assisted sol–gel route. </w:t>
      </w:r>
      <w:r>
        <w:t xml:space="preserve">(2017) Journal of Sol-Gel Science and Technology, 83 (1), pp. 165 - 173. </w:t>
      </w:r>
      <w:r>
        <w:rPr>
          <w:color w:val="5B6573"/>
          <w:sz w:val="16"/>
        </w:rPr>
        <w:t xml:space="preserve">[Article; </w:t>
      </w:r>
      <w:hyperlink r:id="rId604" w:history="1">
        <w:r>
          <w:rPr>
            <w:color w:val="2E74B5"/>
            <w:u w:val="single"/>
          </w:rPr>
          <w:t>Scopus</w:t>
        </w:r>
      </w:hyperlink>
      <w:r>
        <w:rPr>
          <w:color w:val="5B6573"/>
          <w:sz w:val="16"/>
        </w:rPr>
        <w:t>]</w:t>
      </w:r>
    </w:p>
    <w:p w:rsidR="00E75F0E" w:rsidRDefault="009E4175">
      <w:pPr>
        <w:pStyle w:val="ReferenceEntry"/>
        <w:numPr>
          <w:ilvl w:val="0"/>
          <w:numId w:val="13"/>
        </w:numPr>
      </w:pPr>
      <w:r>
        <w:t xml:space="preserve">Siqueira R.L., Maurmann N., Burguêz D., Pereira D.P., Rastelli A.N.S., Peitl O., Pranke P., Zanotto E.D. </w:t>
      </w:r>
      <w:r>
        <w:rPr>
          <w:i/>
        </w:rPr>
        <w:t xml:space="preserve">Bioactive gel-glasses with distinctly different compositions: Bioactivity, viability of stem cells and antibiofilm effect against Streptococcus mutans. </w:t>
      </w:r>
      <w:r>
        <w:t xml:space="preserve">(2017) Materials Science and Engineering C, 76, pp. 233 - 241. </w:t>
      </w:r>
      <w:r>
        <w:rPr>
          <w:color w:val="5B6573"/>
          <w:sz w:val="16"/>
        </w:rPr>
        <w:t xml:space="preserve">[Article; </w:t>
      </w:r>
      <w:hyperlink r:id="rId605" w:history="1">
        <w:r>
          <w:rPr>
            <w:color w:val="2E74B5"/>
            <w:u w:val="single"/>
          </w:rPr>
          <w:t>Scopus</w:t>
        </w:r>
      </w:hyperlink>
      <w:r>
        <w:rPr>
          <w:color w:val="5B6573"/>
          <w:sz w:val="16"/>
        </w:rPr>
        <w:t>]</w:t>
      </w:r>
    </w:p>
    <w:p w:rsidR="00E75F0E" w:rsidRDefault="009E4175">
      <w:pPr>
        <w:pStyle w:val="ReferenceEntry"/>
        <w:numPr>
          <w:ilvl w:val="0"/>
          <w:numId w:val="13"/>
        </w:numPr>
      </w:pPr>
      <w:r>
        <w:t xml:space="preserve">Souza M.T., Campanini L.A., Chinaglia C.R., Peitl O., Zanotto E.D., Souza C.W.O. </w:t>
      </w:r>
      <w:r>
        <w:rPr>
          <w:i/>
        </w:rPr>
        <w:t xml:space="preserve">Broad-spectrum bactericidal activity of a new bioactive grafting material (F18) against clinically important bacterial strains. </w:t>
      </w:r>
      <w:r>
        <w:t xml:space="preserve">(2017) International Journal of Antimicrobial Agents, 50 (6), pp. 730 - 733. </w:t>
      </w:r>
      <w:r>
        <w:rPr>
          <w:color w:val="5B6573"/>
          <w:sz w:val="16"/>
        </w:rPr>
        <w:t xml:space="preserve">[Article; </w:t>
      </w:r>
      <w:hyperlink r:id="rId606" w:history="1">
        <w:r>
          <w:rPr>
            <w:color w:val="2E74B5"/>
            <w:u w:val="single"/>
          </w:rPr>
          <w:t>Scopus</w:t>
        </w:r>
      </w:hyperlink>
      <w:r>
        <w:rPr>
          <w:color w:val="5B6573"/>
          <w:sz w:val="16"/>
        </w:rPr>
        <w:t>]</w:t>
      </w:r>
    </w:p>
    <w:p w:rsidR="00E75F0E" w:rsidRDefault="009E4175">
      <w:pPr>
        <w:pStyle w:val="ReferenceEntry"/>
        <w:numPr>
          <w:ilvl w:val="0"/>
          <w:numId w:val="13"/>
        </w:numPr>
      </w:pPr>
      <w:r>
        <w:t xml:space="preserve">Souza M.T., Tansaz S., Zanotto E.D., Boccaccini A.R. </w:t>
      </w:r>
      <w:r>
        <w:rPr>
          <w:i/>
        </w:rPr>
        <w:t xml:space="preserve">Bioactive glass fiber-reinforced PGS matrix composites for cartilage regeneration. </w:t>
      </w:r>
      <w:r>
        <w:t xml:space="preserve">(2017) Materials, 10 (1), art. no. 83. </w:t>
      </w:r>
      <w:r>
        <w:rPr>
          <w:color w:val="5B6573"/>
          <w:sz w:val="16"/>
        </w:rPr>
        <w:t xml:space="preserve">[Article; </w:t>
      </w:r>
      <w:hyperlink r:id="rId607" w:history="1">
        <w:r>
          <w:rPr>
            <w:color w:val="2E74B5"/>
            <w:u w:val="single"/>
          </w:rPr>
          <w:t>Scopus</w:t>
        </w:r>
      </w:hyperlink>
      <w:r>
        <w:rPr>
          <w:color w:val="5B6573"/>
          <w:sz w:val="16"/>
        </w:rPr>
        <w:t>]</w:t>
      </w:r>
    </w:p>
    <w:p w:rsidR="00E75F0E" w:rsidRDefault="009E4175">
      <w:pPr>
        <w:pStyle w:val="ReferenceEntry"/>
        <w:numPr>
          <w:ilvl w:val="0"/>
          <w:numId w:val="13"/>
        </w:numPr>
      </w:pPr>
      <w:r>
        <w:t xml:space="preserve">Crovace M.C., Souza M.T., Chinaglia C.R., Peitl O., Zanotto E.D. </w:t>
      </w:r>
      <w:r>
        <w:rPr>
          <w:i/>
        </w:rPr>
        <w:t xml:space="preserve">Biosilicate® - A multipurpose, highly bioactive glass-ceramic. in vitro, in vivo and clinical trials. </w:t>
      </w:r>
      <w:r>
        <w:t xml:space="preserve">(2016) Journal of Non-Crystalline Solids, 432, pp. 90 - 110. </w:t>
      </w:r>
      <w:r>
        <w:rPr>
          <w:color w:val="5B6573"/>
          <w:sz w:val="16"/>
        </w:rPr>
        <w:t xml:space="preserve">[Article; </w:t>
      </w:r>
      <w:hyperlink r:id="rId608" w:history="1">
        <w:r>
          <w:rPr>
            <w:color w:val="2E74B5"/>
            <w:u w:val="single"/>
          </w:rPr>
          <w:t>Scopus</w:t>
        </w:r>
      </w:hyperlink>
      <w:r>
        <w:rPr>
          <w:color w:val="5B6573"/>
          <w:sz w:val="16"/>
        </w:rPr>
        <w:t>]</w:t>
      </w:r>
    </w:p>
    <w:p w:rsidR="00E75F0E" w:rsidRDefault="009E4175">
      <w:pPr>
        <w:pStyle w:val="ReferenceEntry"/>
        <w:numPr>
          <w:ilvl w:val="0"/>
          <w:numId w:val="13"/>
        </w:numPr>
      </w:pPr>
      <w:r>
        <w:t xml:space="preserve">Montazerian M., Dutra Zanotto E. </w:t>
      </w:r>
      <w:r>
        <w:rPr>
          <w:i/>
        </w:rPr>
        <w:t xml:space="preserve">History and trends of bioactive glass-ceramics. </w:t>
      </w:r>
      <w:r>
        <w:t xml:space="preserve">(2016) Journal of Biomedical Materials Research - Part A, 104 (5), pp. 1231 - 1249. </w:t>
      </w:r>
      <w:r>
        <w:rPr>
          <w:color w:val="5B6573"/>
          <w:sz w:val="16"/>
        </w:rPr>
        <w:t xml:space="preserve">[Review; </w:t>
      </w:r>
      <w:hyperlink r:id="rId609" w:history="1">
        <w:r>
          <w:rPr>
            <w:color w:val="2E74B5"/>
            <w:u w:val="single"/>
          </w:rPr>
          <w:t>Scopus</w:t>
        </w:r>
      </w:hyperlink>
      <w:r>
        <w:rPr>
          <w:color w:val="5B6573"/>
          <w:sz w:val="16"/>
        </w:rPr>
        <w:t>]</w:t>
      </w:r>
    </w:p>
    <w:p w:rsidR="00E75F0E" w:rsidRDefault="009E4175">
      <w:pPr>
        <w:pStyle w:val="ReferenceEntry"/>
        <w:numPr>
          <w:ilvl w:val="0"/>
          <w:numId w:val="13"/>
        </w:numPr>
      </w:pPr>
      <w:r>
        <w:t xml:space="preserve">Osorio E., Osorio R., Zanotto E.D., Peitl O., Toledano-Osorio M., Toledano M. </w:t>
      </w:r>
      <w:r>
        <w:rPr>
          <w:i/>
        </w:rPr>
        <w:t xml:space="preserve">SEM and AFM characterization of surface of two RMGICs for degradation before and after modification with bioactive glass ceramic. </w:t>
      </w:r>
      <w:r>
        <w:t xml:space="preserve">(2016) Journal of Adhesion Science and Technology, 30 (6), pp. 621 - 632. </w:t>
      </w:r>
      <w:r>
        <w:rPr>
          <w:color w:val="5B6573"/>
          <w:sz w:val="16"/>
        </w:rPr>
        <w:t xml:space="preserve">[Article; </w:t>
      </w:r>
      <w:hyperlink r:id="rId610" w:history="1">
        <w:r>
          <w:rPr>
            <w:color w:val="2E74B5"/>
            <w:u w:val="single"/>
          </w:rPr>
          <w:t>Scopus</w:t>
        </w:r>
      </w:hyperlink>
      <w:r>
        <w:rPr>
          <w:color w:val="5B6573"/>
          <w:sz w:val="16"/>
        </w:rPr>
        <w:t>]</w:t>
      </w:r>
    </w:p>
    <w:p w:rsidR="00E75F0E" w:rsidRDefault="009E4175">
      <w:pPr>
        <w:pStyle w:val="ReferenceEntry"/>
        <w:numPr>
          <w:ilvl w:val="0"/>
          <w:numId w:val="13"/>
        </w:numPr>
      </w:pPr>
      <w:r>
        <w:lastRenderedPageBreak/>
        <w:t xml:space="preserve">Rastelli A.N.S., Nicolodelli G., Romano R.A., Milori D.M.B.P., Perazzoli I.L.O., Ferreira E.J., Pedroso A.C.B., Souza M.T., Peitl O., Zanotto E.D. </w:t>
      </w:r>
      <w:r>
        <w:rPr>
          <w:i/>
        </w:rPr>
        <w:t xml:space="preserve">After bleaching enamel remineralization using a bioactive glass-ceramic (BioSilicate). </w:t>
      </w:r>
      <w:r>
        <w:t xml:space="preserve">(2016) Biomedical Glasses, 2 (1), pp. 1 - 9. </w:t>
      </w:r>
      <w:r>
        <w:rPr>
          <w:color w:val="5B6573"/>
          <w:sz w:val="16"/>
        </w:rPr>
        <w:t xml:space="preserve">[Conference paper; </w:t>
      </w:r>
      <w:hyperlink r:id="rId611" w:history="1">
        <w:r>
          <w:rPr>
            <w:color w:val="2E74B5"/>
            <w:u w:val="single"/>
          </w:rPr>
          <w:t>Scopus</w:t>
        </w:r>
      </w:hyperlink>
      <w:r>
        <w:rPr>
          <w:color w:val="5B6573"/>
          <w:sz w:val="16"/>
        </w:rPr>
        <w:t>]</w:t>
      </w:r>
    </w:p>
    <w:p w:rsidR="00E75F0E" w:rsidRDefault="009E4175">
      <w:pPr>
        <w:pStyle w:val="ReferenceEntry"/>
        <w:numPr>
          <w:ilvl w:val="0"/>
          <w:numId w:val="13"/>
        </w:numPr>
      </w:pPr>
      <w:r>
        <w:t xml:space="preserve">Souza M.T., Peitl O., Zanotto E.D., Boccaccini A.R. </w:t>
      </w:r>
      <w:r>
        <w:rPr>
          <w:i/>
        </w:rPr>
        <w:t xml:space="preserve">Novel Double-Layered Conduit Containing Highly Bioactive Glass Fibers for Potential Nerve Guide Application. </w:t>
      </w:r>
      <w:r>
        <w:t xml:space="preserve">(2016) International Journal of Applied Glass Science, 7 (2), pp. 183 - 194. </w:t>
      </w:r>
      <w:r>
        <w:rPr>
          <w:color w:val="5B6573"/>
          <w:sz w:val="16"/>
        </w:rPr>
        <w:t xml:space="preserve">[Article; </w:t>
      </w:r>
      <w:hyperlink r:id="rId612" w:history="1">
        <w:r>
          <w:rPr>
            <w:color w:val="2E74B5"/>
            <w:u w:val="single"/>
          </w:rPr>
          <w:t>Scopus</w:t>
        </w:r>
      </w:hyperlink>
      <w:r>
        <w:rPr>
          <w:color w:val="5B6573"/>
          <w:sz w:val="16"/>
        </w:rPr>
        <w:t>]</w:t>
      </w:r>
    </w:p>
    <w:p w:rsidR="00E75F0E" w:rsidRDefault="009E4175">
      <w:pPr>
        <w:pStyle w:val="ReferenceEntry"/>
        <w:numPr>
          <w:ilvl w:val="0"/>
          <w:numId w:val="13"/>
        </w:numPr>
      </w:pPr>
      <w:r>
        <w:t xml:space="preserve">Gabbai-Armelin P.R., Souza M.T., Kido H.W., Tim C.R., Bossini P.S., Magri A.M.P., Fernandes K.R., Pastor F.A.C., Zanotto E.D., Parizotto N.A., Peitl O., Renno A.C.M. </w:t>
      </w:r>
      <w:r>
        <w:rPr>
          <w:i/>
        </w:rPr>
        <w:t xml:space="preserve">Effect of a new bioactive fibrous glassy scaffold on bone repair. </w:t>
      </w:r>
      <w:r>
        <w:t xml:space="preserve">(2015) Journal of Materials Science: Materials in Medicine, 26 (5). </w:t>
      </w:r>
      <w:r>
        <w:rPr>
          <w:color w:val="5B6573"/>
          <w:sz w:val="16"/>
        </w:rPr>
        <w:t xml:space="preserve">[Article; </w:t>
      </w:r>
      <w:hyperlink r:id="rId613" w:history="1">
        <w:r>
          <w:rPr>
            <w:color w:val="2E74B5"/>
            <w:u w:val="single"/>
          </w:rPr>
          <w:t>Scopus</w:t>
        </w:r>
      </w:hyperlink>
      <w:r>
        <w:rPr>
          <w:color w:val="5B6573"/>
          <w:sz w:val="16"/>
        </w:rPr>
        <w:t>]</w:t>
      </w:r>
    </w:p>
    <w:p w:rsidR="00E75F0E" w:rsidRDefault="009E4175">
      <w:pPr>
        <w:pStyle w:val="ReferenceEntry"/>
        <w:numPr>
          <w:ilvl w:val="0"/>
          <w:numId w:val="13"/>
        </w:numPr>
      </w:pPr>
      <w:r>
        <w:t xml:space="preserve">Kido H.W., Tim C.R., Bossini P.S., Parizotto N.A., de Castro C.A., Crovace M.C., Rodrigues A.C.M., Zanotto E.D., Filho O.P., de Freitas Anibal F., Rennó A.C.M. </w:t>
      </w:r>
      <w:r>
        <w:rPr>
          <w:i/>
        </w:rPr>
        <w:t xml:space="preserve">Porous bioactive scaffolds: characterization and biological performance in a model of tibial bone defect in rats. </w:t>
      </w:r>
      <w:r>
        <w:t xml:space="preserve">(2015) Journal of Materials Science: Materials in Medicine, 26 (2), pp. 1 - 13. </w:t>
      </w:r>
      <w:r>
        <w:rPr>
          <w:color w:val="5B6573"/>
          <w:sz w:val="16"/>
        </w:rPr>
        <w:t xml:space="preserve">[Article; </w:t>
      </w:r>
      <w:hyperlink r:id="rId614" w:history="1">
        <w:r>
          <w:rPr>
            <w:color w:val="2E74B5"/>
            <w:u w:val="single"/>
          </w:rPr>
          <w:t>Scopus</w:t>
        </w:r>
      </w:hyperlink>
      <w:r>
        <w:rPr>
          <w:color w:val="5B6573"/>
          <w:sz w:val="16"/>
        </w:rPr>
        <w:t>]</w:t>
      </w:r>
    </w:p>
    <w:p w:rsidR="00E75F0E" w:rsidRDefault="009E4175">
      <w:pPr>
        <w:pStyle w:val="ReferenceEntry"/>
        <w:numPr>
          <w:ilvl w:val="0"/>
          <w:numId w:val="13"/>
        </w:numPr>
      </w:pPr>
      <w:r>
        <w:t xml:space="preserve">Montazerian M., Schneider J.F., Yekta B.E., Marghussian V.K., Rodrigues A.M., Zanotto E.D. </w:t>
      </w:r>
      <w:r>
        <w:rPr>
          <w:i/>
        </w:rPr>
        <w:t xml:space="preserve">Sol–gel synthesis, structure, sintering and properties of bioactive and inert nano-apatite–zirconia glass–ceramics. </w:t>
      </w:r>
      <w:r>
        <w:t xml:space="preserve">(2015) Ceramics International, 41 (9), pp. 11024 - 11045. </w:t>
      </w:r>
      <w:r>
        <w:rPr>
          <w:color w:val="5B6573"/>
          <w:sz w:val="16"/>
        </w:rPr>
        <w:t xml:space="preserve">[Article; </w:t>
      </w:r>
      <w:hyperlink r:id="rId615" w:history="1">
        <w:r>
          <w:rPr>
            <w:color w:val="2E74B5"/>
            <w:u w:val="single"/>
          </w:rPr>
          <w:t>Scopus</w:t>
        </w:r>
      </w:hyperlink>
      <w:r>
        <w:rPr>
          <w:color w:val="5B6573"/>
          <w:sz w:val="16"/>
        </w:rPr>
        <w:t>]</w:t>
      </w:r>
    </w:p>
    <w:p w:rsidR="00E75F0E" w:rsidRDefault="009E4175">
      <w:pPr>
        <w:pStyle w:val="ReferenceEntry"/>
        <w:numPr>
          <w:ilvl w:val="0"/>
          <w:numId w:val="13"/>
        </w:numPr>
      </w:pPr>
      <w:r>
        <w:t xml:space="preserve">Osorio E., Fagundes T., Navarro M.F., Zanotto E.D., Peitl O., Osorio R., Toledano-Osorio M., Toledano M. </w:t>
      </w:r>
      <w:r>
        <w:rPr>
          <w:i/>
        </w:rPr>
        <w:t xml:space="preserve">A novel bioactive agent improves adhesion of resin-modified glass-ionomer to dentin. </w:t>
      </w:r>
      <w:r>
        <w:t xml:space="preserve">(2015) Journal of Adhesion Science and Technology, 29 (15), pp. 1543 - 1552. </w:t>
      </w:r>
      <w:r>
        <w:rPr>
          <w:color w:val="5B6573"/>
          <w:sz w:val="16"/>
        </w:rPr>
        <w:t xml:space="preserve">[Article; </w:t>
      </w:r>
      <w:hyperlink r:id="rId616" w:history="1">
        <w:r>
          <w:rPr>
            <w:color w:val="2E74B5"/>
            <w:u w:val="single"/>
          </w:rPr>
          <w:t>Scopus</w:t>
        </w:r>
      </w:hyperlink>
      <w:r>
        <w:rPr>
          <w:color w:val="5B6573"/>
          <w:sz w:val="16"/>
        </w:rPr>
        <w:t>]</w:t>
      </w:r>
    </w:p>
    <w:p w:rsidR="00E75F0E" w:rsidRDefault="009E4175">
      <w:pPr>
        <w:pStyle w:val="ReferenceEntry"/>
        <w:numPr>
          <w:ilvl w:val="0"/>
          <w:numId w:val="13"/>
        </w:numPr>
      </w:pPr>
      <w:r>
        <w:t xml:space="preserve">Pintado-Palomino K., Peitl Filho O., Zanotto E.D., Tirapelli C. </w:t>
      </w:r>
      <w:r>
        <w:rPr>
          <w:i/>
        </w:rPr>
        <w:t xml:space="preserve">A clinical, randomized, controlled study on the use of desensitizing agents during tooth bleaching. </w:t>
      </w:r>
      <w:r>
        <w:t xml:space="preserve">(2015) Journal of Dentistry, 43 (9), pp. 1099 - 1105. </w:t>
      </w:r>
      <w:r>
        <w:rPr>
          <w:color w:val="5B6573"/>
          <w:sz w:val="16"/>
        </w:rPr>
        <w:t xml:space="preserve">[Article; </w:t>
      </w:r>
      <w:hyperlink r:id="rId617" w:history="1">
        <w:r>
          <w:rPr>
            <w:color w:val="2E74B5"/>
            <w:u w:val="single"/>
          </w:rPr>
          <w:t>Scopus</w:t>
        </w:r>
      </w:hyperlink>
      <w:r>
        <w:rPr>
          <w:color w:val="5B6573"/>
          <w:sz w:val="16"/>
        </w:rPr>
        <w:t>]</w:t>
      </w:r>
    </w:p>
    <w:p w:rsidR="00E75F0E" w:rsidRDefault="009E4175">
      <w:pPr>
        <w:pStyle w:val="ReferenceEntry"/>
        <w:numPr>
          <w:ilvl w:val="0"/>
          <w:numId w:val="13"/>
        </w:numPr>
      </w:pPr>
      <w:r>
        <w:t xml:space="preserve">Renno A.C.M., McDonnell P.A., Crovace M.C., Zanotto E.D., Laakso E.-L. </w:t>
      </w:r>
      <w:r>
        <w:rPr>
          <w:i/>
        </w:rPr>
        <w:t xml:space="preserve">Effect of 830-nm laser phototherapy on olfactory neuronal ensheathing cells grown in vitro on novel bioscaffolds. </w:t>
      </w:r>
      <w:r>
        <w:t xml:space="preserve">(2015) Journal of Applied Biomaterials and Functional Materials, 13 (3), pp. e234 - e240. </w:t>
      </w:r>
      <w:r>
        <w:rPr>
          <w:color w:val="5B6573"/>
          <w:sz w:val="16"/>
        </w:rPr>
        <w:t xml:space="preserve">[Article; </w:t>
      </w:r>
      <w:hyperlink r:id="rId618" w:history="1">
        <w:r>
          <w:rPr>
            <w:color w:val="2E74B5"/>
            <w:u w:val="single"/>
          </w:rPr>
          <w:t>Scopus</w:t>
        </w:r>
      </w:hyperlink>
      <w:r>
        <w:rPr>
          <w:color w:val="5B6573"/>
          <w:sz w:val="16"/>
        </w:rPr>
        <w:t>]</w:t>
      </w:r>
    </w:p>
    <w:p w:rsidR="00E75F0E" w:rsidRDefault="009E4175">
      <w:pPr>
        <w:pStyle w:val="ReferenceEntry"/>
        <w:numPr>
          <w:ilvl w:val="0"/>
          <w:numId w:val="13"/>
        </w:numPr>
      </w:pPr>
      <w:r>
        <w:t xml:space="preserve">Van Houdt C.I.A., Tim C.R., Crovace M.C., Zanotto E.D., Peitl O., Ulrich D.J.O., Jansen J.A., Parizotto N.A., Renno A.C., Van Den Beucken J.J.J.P. </w:t>
      </w:r>
      <w:r>
        <w:rPr>
          <w:i/>
        </w:rPr>
        <w:t xml:space="preserve">Bone regeneration and gene expression in bone defects under healthy and osteoporotic bone conditions using two commercially available bone graft substitutes. </w:t>
      </w:r>
      <w:r>
        <w:t xml:space="preserve">(2015) Biomedical Materials (Bristol), 10 (3), art. no. 035003. </w:t>
      </w:r>
      <w:r>
        <w:rPr>
          <w:color w:val="5B6573"/>
          <w:sz w:val="16"/>
        </w:rPr>
        <w:t xml:space="preserve">[Article; </w:t>
      </w:r>
      <w:hyperlink r:id="rId619" w:history="1">
        <w:r>
          <w:rPr>
            <w:color w:val="2E74B5"/>
            <w:u w:val="single"/>
          </w:rPr>
          <w:t>Scopus</w:t>
        </w:r>
      </w:hyperlink>
      <w:r>
        <w:rPr>
          <w:color w:val="5B6573"/>
          <w:sz w:val="16"/>
        </w:rPr>
        <w:t>]</w:t>
      </w:r>
    </w:p>
    <w:p w:rsidR="00E75F0E" w:rsidRDefault="009E4175">
      <w:pPr>
        <w:pStyle w:val="ReferenceEntry"/>
        <w:numPr>
          <w:ilvl w:val="0"/>
          <w:numId w:val="13"/>
        </w:numPr>
      </w:pPr>
      <w:r>
        <w:t xml:space="preserve">Gabbai-Armelin P.R., Cardoso D.A., Zanotto E.D., Peitl O., Leeuwenburgh S.C.G., Jansen J.A., Renno A.C.M., Van Den Beucken J.J.J.P. </w:t>
      </w:r>
      <w:r>
        <w:rPr>
          <w:i/>
        </w:rPr>
        <w:t xml:space="preserve">Injectable composites based on biosilicate® and alginate: Handling and in vitro characterization. </w:t>
      </w:r>
      <w:r>
        <w:t xml:space="preserve">(2014) RSC Advances, 4 (86), pp. 45778 - 45785. </w:t>
      </w:r>
      <w:r>
        <w:rPr>
          <w:color w:val="5B6573"/>
          <w:sz w:val="16"/>
        </w:rPr>
        <w:t xml:space="preserve">[Article; </w:t>
      </w:r>
      <w:hyperlink r:id="rId620" w:history="1">
        <w:r>
          <w:rPr>
            <w:color w:val="2E74B5"/>
            <w:u w:val="single"/>
          </w:rPr>
          <w:t>Scopus</w:t>
        </w:r>
      </w:hyperlink>
      <w:r>
        <w:rPr>
          <w:color w:val="5B6573"/>
          <w:sz w:val="16"/>
        </w:rPr>
        <w:t>]</w:t>
      </w:r>
    </w:p>
    <w:p w:rsidR="00E75F0E" w:rsidRDefault="009E4175">
      <w:pPr>
        <w:pStyle w:val="ReferenceEntry"/>
        <w:numPr>
          <w:ilvl w:val="0"/>
          <w:numId w:val="13"/>
        </w:numPr>
      </w:pPr>
      <w:r>
        <w:t xml:space="preserve">Desimone D., Li W., Roether J.A., Schubert D.W., Crovace M.C., Rodrigues A.C.M., Zanotto E.D., Boccaccini A.R. </w:t>
      </w:r>
      <w:r>
        <w:rPr>
          <w:i/>
        </w:rPr>
        <w:t xml:space="preserve">Biosilicate®-gelatine bone scaffolds by the foam replica technique: Development and characterization. </w:t>
      </w:r>
      <w:r>
        <w:t xml:space="preserve">(2013) Science and Technology of Advanced Materials, 14 (4), art. no. 045008. </w:t>
      </w:r>
      <w:r>
        <w:rPr>
          <w:color w:val="5B6573"/>
          <w:sz w:val="16"/>
        </w:rPr>
        <w:t xml:space="preserve">[Article; </w:t>
      </w:r>
      <w:hyperlink r:id="rId621" w:history="1">
        <w:r>
          <w:rPr>
            <w:color w:val="2E74B5"/>
            <w:u w:val="single"/>
          </w:rPr>
          <w:t>Scopus</w:t>
        </w:r>
      </w:hyperlink>
      <w:r>
        <w:rPr>
          <w:color w:val="5B6573"/>
          <w:sz w:val="16"/>
        </w:rPr>
        <w:t>]</w:t>
      </w:r>
    </w:p>
    <w:p w:rsidR="00E75F0E" w:rsidRDefault="009E4175">
      <w:pPr>
        <w:pStyle w:val="ReferenceEntry"/>
        <w:numPr>
          <w:ilvl w:val="0"/>
          <w:numId w:val="13"/>
        </w:numPr>
      </w:pPr>
      <w:r>
        <w:t xml:space="preserve">Kido H.W., Oliveira P., Parizotto N.A., Crovace M.C., Zanotto E.D., Peitl-Filho O., Fernandes K.P.S., Mesquita-Ferrari R.A., Ribeiro D.A., Renno A.C.M. </w:t>
      </w:r>
      <w:r>
        <w:rPr>
          <w:i/>
        </w:rPr>
        <w:t xml:space="preserve">Histopathological, cytotoxicity and genotoxicity evaluation of Biosilicate® glass-ceramic scaffolds. </w:t>
      </w:r>
      <w:r>
        <w:t xml:space="preserve">(2013) Journal of Biomedical Materials Research - Part A, 101 A (3), pp. 667 - 673. </w:t>
      </w:r>
      <w:r>
        <w:rPr>
          <w:color w:val="5B6573"/>
          <w:sz w:val="16"/>
        </w:rPr>
        <w:t xml:space="preserve">[Article; </w:t>
      </w:r>
      <w:hyperlink r:id="rId622" w:history="1">
        <w:r>
          <w:rPr>
            <w:color w:val="2E74B5"/>
            <w:u w:val="single"/>
          </w:rPr>
          <w:t>Scopus</w:t>
        </w:r>
      </w:hyperlink>
      <w:r>
        <w:rPr>
          <w:color w:val="5B6573"/>
          <w:sz w:val="16"/>
        </w:rPr>
        <w:t>]</w:t>
      </w:r>
    </w:p>
    <w:p w:rsidR="00E75F0E" w:rsidRDefault="009E4175">
      <w:pPr>
        <w:pStyle w:val="ReferenceEntry"/>
        <w:numPr>
          <w:ilvl w:val="0"/>
          <w:numId w:val="13"/>
        </w:numPr>
      </w:pPr>
      <w:r>
        <w:t xml:space="preserve">Peitl O., Zanotto E.D., Serbena F.C., Hench L.L. </w:t>
      </w:r>
      <w:r>
        <w:rPr>
          <w:i/>
        </w:rPr>
        <w:t xml:space="preserve">Bioactive glass-ceramics for load-bearing applications. </w:t>
      </w:r>
      <w:r>
        <w:t xml:space="preserve">(2013) An Introduction to Bioceramics, Second Edition, pp. 495 - 503. </w:t>
      </w:r>
      <w:r>
        <w:rPr>
          <w:color w:val="5B6573"/>
          <w:sz w:val="16"/>
        </w:rPr>
        <w:t xml:space="preserve">[Book chapter; </w:t>
      </w:r>
      <w:hyperlink r:id="rId623" w:history="1">
        <w:r>
          <w:rPr>
            <w:color w:val="2E74B5"/>
            <w:u w:val="single"/>
          </w:rPr>
          <w:t>Scopus</w:t>
        </w:r>
      </w:hyperlink>
      <w:r>
        <w:rPr>
          <w:color w:val="5B6573"/>
          <w:sz w:val="16"/>
        </w:rPr>
        <w:t>]</w:t>
      </w:r>
    </w:p>
    <w:p w:rsidR="00E75F0E" w:rsidRDefault="009E4175">
      <w:pPr>
        <w:pStyle w:val="ReferenceEntry"/>
        <w:numPr>
          <w:ilvl w:val="0"/>
          <w:numId w:val="13"/>
        </w:numPr>
      </w:pPr>
      <w:r>
        <w:t xml:space="preserve">Pinto K.N.Z., Tim C.R., Crovace M.C., Matsumoto M.A., Parizotto N.A., Zanotto E.D., Peitl O., Rennó A.C.M. </w:t>
      </w:r>
      <w:r>
        <w:rPr>
          <w:i/>
        </w:rPr>
        <w:t xml:space="preserve">Effects of biosilicate® scaffolds and low-level laser therapy on the process of bone healing. </w:t>
      </w:r>
      <w:r>
        <w:t xml:space="preserve">(2013) Photomedicine and Laser Surgery, 31 (6), pp. 252 - 260. </w:t>
      </w:r>
      <w:r>
        <w:rPr>
          <w:color w:val="5B6573"/>
          <w:sz w:val="16"/>
        </w:rPr>
        <w:t xml:space="preserve">[Article; </w:t>
      </w:r>
      <w:hyperlink r:id="rId624" w:history="1">
        <w:r>
          <w:rPr>
            <w:color w:val="2E74B5"/>
            <w:u w:val="single"/>
          </w:rPr>
          <w:t>Scopus</w:t>
        </w:r>
      </w:hyperlink>
      <w:r>
        <w:rPr>
          <w:color w:val="5B6573"/>
          <w:sz w:val="16"/>
        </w:rPr>
        <w:t>]</w:t>
      </w:r>
    </w:p>
    <w:p w:rsidR="00E75F0E" w:rsidRDefault="009E4175">
      <w:pPr>
        <w:pStyle w:val="ReferenceEntry"/>
        <w:numPr>
          <w:ilvl w:val="0"/>
          <w:numId w:val="13"/>
        </w:numPr>
      </w:pPr>
      <w:r>
        <w:t xml:space="preserve">Renno A.C.M., Bossini P.S., Crovace M.C., Rodrigues A.C.M., Zanotto E.D., Parizotto N.A. </w:t>
      </w:r>
      <w:r>
        <w:rPr>
          <w:i/>
        </w:rPr>
        <w:t xml:space="preserve">Characterization and in vivo biological performance of biosilicate. </w:t>
      </w:r>
      <w:r>
        <w:t xml:space="preserve">(2013) BioMed Research International, 2013, art. no. 141427. </w:t>
      </w:r>
      <w:r>
        <w:rPr>
          <w:color w:val="5B6573"/>
          <w:sz w:val="16"/>
        </w:rPr>
        <w:t xml:space="preserve">[Review; </w:t>
      </w:r>
      <w:hyperlink r:id="rId625" w:history="1">
        <w:r>
          <w:rPr>
            <w:color w:val="2E74B5"/>
            <w:u w:val="single"/>
          </w:rPr>
          <w:t>Scopus</w:t>
        </w:r>
      </w:hyperlink>
      <w:r>
        <w:rPr>
          <w:color w:val="5B6573"/>
          <w:sz w:val="16"/>
        </w:rPr>
        <w:t>]</w:t>
      </w:r>
    </w:p>
    <w:p w:rsidR="00E75F0E" w:rsidRDefault="009E4175">
      <w:pPr>
        <w:pStyle w:val="ReferenceEntry"/>
        <w:numPr>
          <w:ilvl w:val="0"/>
          <w:numId w:val="13"/>
        </w:numPr>
      </w:pPr>
      <w:r>
        <w:t xml:space="preserve">Renno A.C.M., Nejadnik M.R., Van De Watering F.C.J., Crovace M.C., Zanotto E.D., Hoefnagels J.P.M., Wolke J.G.C., Jansen J.A., Van Den Beucken J.J.J.P. </w:t>
      </w:r>
      <w:r>
        <w:rPr>
          <w:i/>
        </w:rPr>
        <w:t xml:space="preserve">Incorporation of bioactive glass in calcium phosphate cement: Material characterization and in vitro degradation. </w:t>
      </w:r>
      <w:r>
        <w:t xml:space="preserve">(2013) Journal of Biomedical Materials Research - Part A, 101 A (8), pp. 2365 - 2373. </w:t>
      </w:r>
      <w:r>
        <w:rPr>
          <w:color w:val="5B6573"/>
          <w:sz w:val="16"/>
        </w:rPr>
        <w:t xml:space="preserve">[Article; </w:t>
      </w:r>
      <w:hyperlink r:id="rId626" w:history="1">
        <w:r>
          <w:rPr>
            <w:color w:val="2E74B5"/>
            <w:u w:val="single"/>
          </w:rPr>
          <w:t>Scopus</w:t>
        </w:r>
      </w:hyperlink>
      <w:r>
        <w:rPr>
          <w:color w:val="5B6573"/>
          <w:sz w:val="16"/>
        </w:rPr>
        <w:t>]</w:t>
      </w:r>
    </w:p>
    <w:p w:rsidR="00E75F0E" w:rsidRDefault="009E4175">
      <w:pPr>
        <w:pStyle w:val="ReferenceEntry"/>
        <w:numPr>
          <w:ilvl w:val="0"/>
          <w:numId w:val="13"/>
        </w:numPr>
      </w:pPr>
      <w:r>
        <w:t xml:space="preserve">Renno A.C.M., Van De Watering F.C.J., Nejadnik M.R., Crovace M.C., Zanotto E.D., Wolke J.G.C., Jansen J.A., Van Den Beucken J.J.J.P. </w:t>
      </w:r>
      <w:r>
        <w:rPr>
          <w:i/>
        </w:rPr>
        <w:t xml:space="preserve">Incorporation of bioactive glass in calcium phosphate cement: An evaluation. </w:t>
      </w:r>
      <w:r>
        <w:t xml:space="preserve">(2013) Acta Biomaterialia, 9 (3), pp. 5728 - 5739. </w:t>
      </w:r>
      <w:r>
        <w:rPr>
          <w:color w:val="5B6573"/>
          <w:sz w:val="16"/>
        </w:rPr>
        <w:t xml:space="preserve">[Article; </w:t>
      </w:r>
      <w:hyperlink r:id="rId627" w:history="1">
        <w:r>
          <w:rPr>
            <w:color w:val="2E74B5"/>
            <w:u w:val="single"/>
          </w:rPr>
          <w:t>Scopus</w:t>
        </w:r>
      </w:hyperlink>
      <w:r>
        <w:rPr>
          <w:color w:val="5B6573"/>
          <w:sz w:val="16"/>
        </w:rPr>
        <w:t>]</w:t>
      </w:r>
    </w:p>
    <w:p w:rsidR="00E75F0E" w:rsidRDefault="009E4175">
      <w:pPr>
        <w:pStyle w:val="ReferenceEntry"/>
        <w:numPr>
          <w:ilvl w:val="0"/>
          <w:numId w:val="13"/>
        </w:numPr>
      </w:pPr>
      <w:r>
        <w:t xml:space="preserve">Souza M.T., Crovace M.C., Schröder C., Eckert H., Peitl O., Zanotto E.D. </w:t>
      </w:r>
      <w:r>
        <w:rPr>
          <w:i/>
        </w:rPr>
        <w:t xml:space="preserve">Effect of magnesium ion incorporation on the thermal stability, dissolution behavior and bioactivity in Bioglass-derived glasses. </w:t>
      </w:r>
      <w:r>
        <w:t xml:space="preserve">(2013) Journal of Non-Crystalline Solids, 382, pp. 57 - 65. </w:t>
      </w:r>
      <w:r>
        <w:rPr>
          <w:color w:val="5B6573"/>
          <w:sz w:val="16"/>
        </w:rPr>
        <w:t xml:space="preserve">[Article; </w:t>
      </w:r>
      <w:hyperlink r:id="rId628" w:history="1">
        <w:r>
          <w:rPr>
            <w:color w:val="2E74B5"/>
            <w:u w:val="single"/>
          </w:rPr>
          <w:t>Scopus</w:t>
        </w:r>
      </w:hyperlink>
      <w:r>
        <w:rPr>
          <w:color w:val="5B6573"/>
          <w:sz w:val="16"/>
        </w:rPr>
        <w:t>]</w:t>
      </w:r>
    </w:p>
    <w:p w:rsidR="00E75F0E" w:rsidRDefault="009E4175">
      <w:pPr>
        <w:pStyle w:val="ReferenceEntry"/>
        <w:numPr>
          <w:ilvl w:val="0"/>
          <w:numId w:val="13"/>
        </w:numPr>
      </w:pPr>
      <w:r>
        <w:t xml:space="preserve">Brandão S.M., Schellini S.A., Moraes A.D., Padovani C.R., Pellizzon C.H., Peitl O., Zanotto E.D. </w:t>
      </w:r>
      <w:r>
        <w:rPr>
          <w:i/>
        </w:rPr>
        <w:t xml:space="preserve">Biocompatibility analysis of Bioglass® 45S5 and Biosilicate® implants in the rabbit eviscerated socket. </w:t>
      </w:r>
      <w:r>
        <w:t xml:space="preserve">(2012) Orbit, 31 (3), pp. 143 - 149. </w:t>
      </w:r>
      <w:r>
        <w:rPr>
          <w:color w:val="5B6573"/>
          <w:sz w:val="16"/>
        </w:rPr>
        <w:t xml:space="preserve">[Article; </w:t>
      </w:r>
      <w:hyperlink r:id="rId629" w:history="1">
        <w:r>
          <w:rPr>
            <w:color w:val="2E74B5"/>
            <w:u w:val="single"/>
          </w:rPr>
          <w:t>Scopus</w:t>
        </w:r>
      </w:hyperlink>
      <w:r>
        <w:rPr>
          <w:color w:val="5B6573"/>
          <w:sz w:val="16"/>
        </w:rPr>
        <w:t>]</w:t>
      </w:r>
    </w:p>
    <w:p w:rsidR="00E75F0E" w:rsidRDefault="009E4175">
      <w:pPr>
        <w:pStyle w:val="ReferenceEntry"/>
        <w:numPr>
          <w:ilvl w:val="0"/>
          <w:numId w:val="13"/>
        </w:numPr>
      </w:pPr>
      <w:r>
        <w:lastRenderedPageBreak/>
        <w:t xml:space="preserve">Peitl O., Zanotto E.D., Serbena F.C., Hench L.L. </w:t>
      </w:r>
      <w:r>
        <w:rPr>
          <w:i/>
        </w:rPr>
        <w:t xml:space="preserve">Compositional and microstructural design of highly bioactive P₂O₅-Na₂O-CaO-SiO₂ glass-ceramics. </w:t>
      </w:r>
      <w:r>
        <w:t xml:space="preserve">(2012) Acta Biomaterialia, 8 (1), pp. 321 - 332. </w:t>
      </w:r>
      <w:r>
        <w:rPr>
          <w:color w:val="5B6573"/>
          <w:sz w:val="16"/>
        </w:rPr>
        <w:t xml:space="preserve">[Article; </w:t>
      </w:r>
      <w:hyperlink r:id="rId630" w:history="1">
        <w:r>
          <w:rPr>
            <w:color w:val="2E74B5"/>
            <w:u w:val="single"/>
          </w:rPr>
          <w:t>Scopus</w:t>
        </w:r>
      </w:hyperlink>
      <w:r>
        <w:rPr>
          <w:color w:val="5B6573"/>
          <w:sz w:val="16"/>
        </w:rPr>
        <w:t>]</w:t>
      </w:r>
    </w:p>
    <w:p w:rsidR="00E75F0E" w:rsidRDefault="009E4175">
      <w:pPr>
        <w:pStyle w:val="ReferenceEntry"/>
        <w:numPr>
          <w:ilvl w:val="0"/>
          <w:numId w:val="13"/>
        </w:numPr>
      </w:pPr>
      <w:r>
        <w:t xml:space="preserve">Soares P., Laurindo C.A.H., Torres R.D., Kuromoto N.K., Peitl O., Zanotto E.D. </w:t>
      </w:r>
      <w:r>
        <w:rPr>
          <w:i/>
        </w:rPr>
        <w:t xml:space="preserve">Effect of a bioactive glass-ceramic on the apatite nucleation on titanium surface modified by micro-arc oxidation. </w:t>
      </w:r>
      <w:r>
        <w:t xml:space="preserve">(2012) Surface and Coatings Technology, 206 (22), pp. 4601 - 4605. </w:t>
      </w:r>
      <w:r>
        <w:rPr>
          <w:color w:val="5B6573"/>
          <w:sz w:val="16"/>
        </w:rPr>
        <w:t xml:space="preserve">[Article; </w:t>
      </w:r>
      <w:hyperlink r:id="rId631" w:history="1">
        <w:r>
          <w:rPr>
            <w:color w:val="2E74B5"/>
            <w:u w:val="single"/>
          </w:rPr>
          <w:t>Scopus</w:t>
        </w:r>
      </w:hyperlink>
      <w:r>
        <w:rPr>
          <w:color w:val="5B6573"/>
          <w:sz w:val="16"/>
        </w:rPr>
        <w:t>]</w:t>
      </w:r>
    </w:p>
    <w:p w:rsidR="00E75F0E" w:rsidRDefault="009E4175">
      <w:pPr>
        <w:pStyle w:val="ReferenceEntry"/>
        <w:numPr>
          <w:ilvl w:val="0"/>
          <w:numId w:val="13"/>
        </w:numPr>
      </w:pPr>
      <w:r>
        <w:t xml:space="preserve">Bossini P.S., Muniz Renno A.C., Ribeiro D.A., Fangel R., Peitl O., Zanotto E.D., Parizotto N.A. </w:t>
      </w:r>
      <w:r>
        <w:rPr>
          <w:i/>
        </w:rPr>
        <w:t xml:space="preserve">Biosilicate® and low-level laser therapy improve bone repair in osteoporotic rats. </w:t>
      </w:r>
      <w:r>
        <w:t xml:space="preserve">(2011) Journal of Tissue Engineering and Regenerative Medicine, 5 (3), pp. 229 - 237. </w:t>
      </w:r>
      <w:r>
        <w:rPr>
          <w:color w:val="5B6573"/>
          <w:sz w:val="16"/>
        </w:rPr>
        <w:t xml:space="preserve">[Article; </w:t>
      </w:r>
      <w:hyperlink r:id="rId632" w:history="1">
        <w:r>
          <w:rPr>
            <w:color w:val="2E74B5"/>
            <w:u w:val="single"/>
          </w:rPr>
          <w:t>Scopus</w:t>
        </w:r>
      </w:hyperlink>
      <w:r>
        <w:rPr>
          <w:color w:val="5B6573"/>
          <w:sz w:val="16"/>
        </w:rPr>
        <w:t>]</w:t>
      </w:r>
    </w:p>
    <w:p w:rsidR="00E75F0E" w:rsidRDefault="009E4175">
      <w:pPr>
        <w:pStyle w:val="ReferenceEntry"/>
        <w:numPr>
          <w:ilvl w:val="0"/>
          <w:numId w:val="13"/>
        </w:numPr>
      </w:pPr>
      <w:r>
        <w:t xml:space="preserve">Granito R.N., Rennõ A.C., Ravagnani C., Bossini P.S., Mochiuti D., Jorgetti V., Driusso P., Peitl O., Zanotto E.D., Parizotto N.A., Oishi J. </w:t>
      </w:r>
      <w:r>
        <w:rPr>
          <w:i/>
        </w:rPr>
        <w:t xml:space="preserve">In vivo biological performance of a novel highly bioactive glass-ceramic (Biosilicate®): A biomechanical and histomorphometric study in rat tibial defects. </w:t>
      </w:r>
      <w:r>
        <w:t xml:space="preserve">(2011) Journal of Biomedical Materials Research - Part B Applied Biomaterials, 97 B (1), pp. 139 - 147. </w:t>
      </w:r>
      <w:r>
        <w:rPr>
          <w:color w:val="5B6573"/>
          <w:sz w:val="16"/>
        </w:rPr>
        <w:t xml:space="preserve">[Article; </w:t>
      </w:r>
      <w:hyperlink r:id="rId633" w:history="1">
        <w:r>
          <w:rPr>
            <w:color w:val="2E74B5"/>
            <w:u w:val="single"/>
          </w:rPr>
          <w:t>Scopus</w:t>
        </w:r>
      </w:hyperlink>
      <w:r>
        <w:rPr>
          <w:color w:val="5B6573"/>
          <w:sz w:val="16"/>
        </w:rPr>
        <w:t>]</w:t>
      </w:r>
    </w:p>
    <w:p w:rsidR="00E75F0E" w:rsidRDefault="009E4175">
      <w:pPr>
        <w:pStyle w:val="ReferenceEntry"/>
        <w:numPr>
          <w:ilvl w:val="0"/>
          <w:numId w:val="13"/>
        </w:numPr>
      </w:pPr>
      <w:r>
        <w:t xml:space="preserve">Martins C.H.G., Carvalho T.C., Souza M.G.M., Ravagnani C., Peitl O., Zanotto E.D., Panzeri H., Casemiro L.A. </w:t>
      </w:r>
      <w:r>
        <w:rPr>
          <w:i/>
        </w:rPr>
        <w:t xml:space="preserve">Assessment of antimicrobial effect of Biosilicate ® against anaerobic, microaerophilic and facultative anaerobic microorganisms. </w:t>
      </w:r>
      <w:r>
        <w:t xml:space="preserve">(2011) Journal of Materials Science: Materials in Medicine, 22 (6), pp. 1439 - 1446. </w:t>
      </w:r>
      <w:r>
        <w:rPr>
          <w:color w:val="5B6573"/>
          <w:sz w:val="16"/>
        </w:rPr>
        <w:t xml:space="preserve">[Article; </w:t>
      </w:r>
      <w:hyperlink r:id="rId634" w:history="1">
        <w:r>
          <w:rPr>
            <w:color w:val="2E74B5"/>
            <w:u w:val="single"/>
          </w:rPr>
          <w:t>Scopus</w:t>
        </w:r>
      </w:hyperlink>
      <w:r>
        <w:rPr>
          <w:color w:val="5B6573"/>
          <w:sz w:val="16"/>
        </w:rPr>
        <w:t>]</w:t>
      </w:r>
    </w:p>
    <w:p w:rsidR="00E75F0E" w:rsidRDefault="009E4175">
      <w:pPr>
        <w:pStyle w:val="ReferenceEntry"/>
        <w:numPr>
          <w:ilvl w:val="0"/>
          <w:numId w:val="13"/>
        </w:numPr>
      </w:pPr>
      <w:r>
        <w:t xml:space="preserve">Siqueira R.L., Peitl O., Zanotto E.D. </w:t>
      </w:r>
      <w:r>
        <w:rPr>
          <w:i/>
        </w:rPr>
        <w:t xml:space="preserve">Gel-derived SiO₂-CaO-Na₂O-P₂O₅ bioactive powders: Synthesis and in vitro bioactivity. </w:t>
      </w:r>
      <w:r>
        <w:t xml:space="preserve">(2011) Materials Science and Engineering C, 31 (5), pp. 983 - 991. </w:t>
      </w:r>
      <w:r>
        <w:rPr>
          <w:color w:val="5B6573"/>
          <w:sz w:val="16"/>
        </w:rPr>
        <w:t xml:space="preserve">[Article; </w:t>
      </w:r>
      <w:hyperlink r:id="rId635" w:history="1">
        <w:r>
          <w:rPr>
            <w:color w:val="2E74B5"/>
            <w:u w:val="single"/>
          </w:rPr>
          <w:t>Scopus</w:t>
        </w:r>
      </w:hyperlink>
      <w:r>
        <w:rPr>
          <w:color w:val="5B6573"/>
          <w:sz w:val="16"/>
        </w:rPr>
        <w:t>]</w:t>
      </w:r>
    </w:p>
    <w:p w:rsidR="00E75F0E" w:rsidRDefault="009E4175">
      <w:pPr>
        <w:pStyle w:val="ReferenceEntry"/>
        <w:numPr>
          <w:ilvl w:val="0"/>
          <w:numId w:val="13"/>
        </w:numPr>
      </w:pPr>
      <w:r w:rsidRPr="00AB02D7">
        <w:rPr>
          <w:lang w:val="pt-BR"/>
        </w:rPr>
        <w:t xml:space="preserve">Siqueira R.L., Zanotto E.D. </w:t>
      </w:r>
      <w:r w:rsidRPr="00AB02D7">
        <w:rPr>
          <w:i/>
          <w:lang w:val="pt-BR"/>
        </w:rPr>
        <w:t xml:space="preserve">Biosilicate®: Historical of a highly bioactive brazilian glass-ceramic [Biosilicato®: Historico De Uma Vitroceramica Brasileira De Elevada Bioatividade]. </w:t>
      </w:r>
      <w:r>
        <w:t xml:space="preserve">(2011) Quimica Nova, 34 (7), pp. 1231 - 1241. </w:t>
      </w:r>
      <w:r>
        <w:rPr>
          <w:color w:val="5B6573"/>
          <w:sz w:val="16"/>
        </w:rPr>
        <w:t xml:space="preserve">[Article; </w:t>
      </w:r>
      <w:hyperlink r:id="rId636" w:history="1">
        <w:r>
          <w:rPr>
            <w:color w:val="2E74B5"/>
            <w:u w:val="single"/>
          </w:rPr>
          <w:t>Scopus</w:t>
        </w:r>
      </w:hyperlink>
      <w:r>
        <w:rPr>
          <w:color w:val="5B6573"/>
          <w:sz w:val="16"/>
        </w:rPr>
        <w:t>]</w:t>
      </w:r>
    </w:p>
    <w:p w:rsidR="00E75F0E" w:rsidRDefault="009E4175">
      <w:pPr>
        <w:pStyle w:val="ReferenceEntry"/>
        <w:numPr>
          <w:ilvl w:val="0"/>
          <w:numId w:val="13"/>
        </w:numPr>
      </w:pPr>
      <w:r>
        <w:t xml:space="preserve">Siqueira R.L., Zanotto E.D. </w:t>
      </w:r>
      <w:r>
        <w:rPr>
          <w:i/>
        </w:rPr>
        <w:t xml:space="preserve">Facile route to obtain a highly bioactive SiO₂-CaO-Na₂O-P₂O₅ crystalline powder. </w:t>
      </w:r>
      <w:r>
        <w:t xml:space="preserve">(2011) Materials Science and Engineering C, 31 (8), pp. 1791 - 1799. </w:t>
      </w:r>
      <w:r>
        <w:rPr>
          <w:color w:val="5B6573"/>
          <w:sz w:val="16"/>
        </w:rPr>
        <w:t xml:space="preserve">[Article; </w:t>
      </w:r>
      <w:hyperlink r:id="rId637" w:history="1">
        <w:r>
          <w:rPr>
            <w:color w:val="2E74B5"/>
            <w:u w:val="single"/>
          </w:rPr>
          <w:t>Scopus</w:t>
        </w:r>
      </w:hyperlink>
      <w:r>
        <w:rPr>
          <w:color w:val="5B6573"/>
          <w:sz w:val="16"/>
        </w:rPr>
        <w:t>]</w:t>
      </w:r>
    </w:p>
    <w:p w:rsidR="00E75F0E" w:rsidRDefault="009E4175">
      <w:pPr>
        <w:pStyle w:val="ReferenceEntry"/>
        <w:numPr>
          <w:ilvl w:val="0"/>
          <w:numId w:val="13"/>
        </w:numPr>
      </w:pPr>
      <w:r>
        <w:t xml:space="preserve">Tirapelli C., Panzeri H., Lara E.H.G., Soares R.G., Peitl O., Zanotto E.D. </w:t>
      </w:r>
      <w:r>
        <w:rPr>
          <w:i/>
        </w:rPr>
        <w:t xml:space="preserve">The effect of a novel crystallised bioactive glass-ceramic powder on dentine hypersensitivity: A long-term clinical study. </w:t>
      </w:r>
      <w:r>
        <w:t xml:space="preserve">(2011) Journal of Oral Rehabilitation, 38 (4), pp. 253 - 262. </w:t>
      </w:r>
      <w:r>
        <w:rPr>
          <w:color w:val="5B6573"/>
          <w:sz w:val="16"/>
        </w:rPr>
        <w:t xml:space="preserve">[Article; </w:t>
      </w:r>
      <w:hyperlink r:id="rId638" w:history="1">
        <w:r>
          <w:rPr>
            <w:color w:val="2E74B5"/>
            <w:u w:val="single"/>
          </w:rPr>
          <w:t>Scopus</w:t>
        </w:r>
      </w:hyperlink>
      <w:r>
        <w:rPr>
          <w:color w:val="5B6573"/>
          <w:sz w:val="16"/>
        </w:rPr>
        <w:t>]</w:t>
      </w:r>
    </w:p>
    <w:p w:rsidR="00E75F0E" w:rsidRDefault="009E4175">
      <w:pPr>
        <w:pStyle w:val="ReferenceEntry"/>
        <w:numPr>
          <w:ilvl w:val="0"/>
          <w:numId w:val="13"/>
        </w:numPr>
      </w:pPr>
      <w:r>
        <w:t xml:space="preserve">Peitl O., Serbena F.C., Mastelaro V.R., Zanotto E.D. </w:t>
      </w:r>
      <w:r>
        <w:rPr>
          <w:i/>
        </w:rPr>
        <w:t xml:space="preserve">Internal residual stress measurements in a bioactive glass-ceramic using vickers indentation. </w:t>
      </w:r>
      <w:r>
        <w:t xml:space="preserve">(2010) Journal of the American Ceramic Society, 93 (8), pp. 2359 - 2368. </w:t>
      </w:r>
      <w:r>
        <w:rPr>
          <w:color w:val="5B6573"/>
          <w:sz w:val="16"/>
        </w:rPr>
        <w:t xml:space="preserve">[Article; </w:t>
      </w:r>
      <w:hyperlink r:id="rId639" w:history="1">
        <w:r>
          <w:rPr>
            <w:color w:val="2E74B5"/>
            <w:u w:val="single"/>
          </w:rPr>
          <w:t>Scopus</w:t>
        </w:r>
      </w:hyperlink>
      <w:r>
        <w:rPr>
          <w:color w:val="5B6573"/>
          <w:sz w:val="16"/>
        </w:rPr>
        <w:t>]</w:t>
      </w:r>
    </w:p>
    <w:p w:rsidR="00E75F0E" w:rsidRDefault="009E4175">
      <w:pPr>
        <w:pStyle w:val="ReferenceEntry"/>
        <w:numPr>
          <w:ilvl w:val="0"/>
          <w:numId w:val="13"/>
        </w:numPr>
      </w:pPr>
      <w:r>
        <w:t xml:space="preserve">Renno A.C.M., Mcdonnell P.A., Crovace M.C., Zanotto E.D., Laakso L. </w:t>
      </w:r>
      <w:r>
        <w:rPr>
          <w:i/>
        </w:rPr>
        <w:t xml:space="preserve">Effect of 830 nm Laser Phototherapy on Osteoblasts Grown In Vitro on Biosilicate® Scaffolds. </w:t>
      </w:r>
      <w:r>
        <w:t xml:space="preserve">(2010) Photomedicine and Laser Surgery, 28 (1), pp. 131 - 133. </w:t>
      </w:r>
      <w:r>
        <w:rPr>
          <w:color w:val="5B6573"/>
          <w:sz w:val="16"/>
        </w:rPr>
        <w:t xml:space="preserve">[Article; </w:t>
      </w:r>
      <w:hyperlink r:id="rId640" w:history="1">
        <w:r>
          <w:rPr>
            <w:color w:val="2E74B5"/>
            <w:u w:val="single"/>
          </w:rPr>
          <w:t>Scopus</w:t>
        </w:r>
      </w:hyperlink>
      <w:r>
        <w:rPr>
          <w:color w:val="5B6573"/>
          <w:sz w:val="16"/>
        </w:rPr>
        <w:t>]</w:t>
      </w:r>
    </w:p>
    <w:p w:rsidR="00E75F0E" w:rsidRDefault="009E4175">
      <w:pPr>
        <w:pStyle w:val="ReferenceEntry"/>
        <w:numPr>
          <w:ilvl w:val="0"/>
          <w:numId w:val="13"/>
        </w:numPr>
      </w:pPr>
      <w:r>
        <w:t xml:space="preserve">Roriz V.M., Rosa A.L., Peitl O., Zanotto E.D., Panzeri H., De Oliveira P.T. </w:t>
      </w:r>
      <w:r>
        <w:rPr>
          <w:i/>
        </w:rPr>
        <w:t xml:space="preserve">Efficacy of a bioactive glass-ceramic (Biosilicate®) in the maintenance of alveolar ridges and in osseointegration of titanium implants. </w:t>
      </w:r>
      <w:r>
        <w:t xml:space="preserve">(2010) Clinical Oral Implants Research, 21 (2), pp. 148 - 155. </w:t>
      </w:r>
      <w:r>
        <w:rPr>
          <w:color w:val="5B6573"/>
          <w:sz w:val="16"/>
        </w:rPr>
        <w:t xml:space="preserve">[Article; </w:t>
      </w:r>
      <w:hyperlink r:id="rId641" w:history="1">
        <w:r>
          <w:rPr>
            <w:color w:val="2E74B5"/>
            <w:u w:val="single"/>
          </w:rPr>
          <w:t>Scopus</w:t>
        </w:r>
      </w:hyperlink>
      <w:r>
        <w:rPr>
          <w:color w:val="5B6573"/>
          <w:sz w:val="16"/>
        </w:rPr>
        <w:t>]</w:t>
      </w:r>
    </w:p>
    <w:p w:rsidR="00E75F0E" w:rsidRDefault="009E4175">
      <w:pPr>
        <w:pStyle w:val="ReferenceEntry"/>
        <w:numPr>
          <w:ilvl w:val="0"/>
          <w:numId w:val="13"/>
        </w:numPr>
      </w:pPr>
      <w:r>
        <w:t xml:space="preserve">Tirapelli C., Panzeri H., Soares R.G., Peitl O., Zanotto E.D. </w:t>
      </w:r>
      <w:r>
        <w:rPr>
          <w:i/>
        </w:rPr>
        <w:t xml:space="preserve">A novel bioactive glass-ceramic for treating dentin hypersensitivity. </w:t>
      </w:r>
      <w:r>
        <w:t xml:space="preserve">(2010) Brazilian Oral Research, 24 (4), pp. 381 - 387. </w:t>
      </w:r>
      <w:r>
        <w:rPr>
          <w:color w:val="5B6573"/>
          <w:sz w:val="16"/>
        </w:rPr>
        <w:t xml:space="preserve">[Article; </w:t>
      </w:r>
      <w:hyperlink r:id="rId642" w:history="1">
        <w:r>
          <w:rPr>
            <w:color w:val="2E74B5"/>
            <w:u w:val="single"/>
          </w:rPr>
          <w:t>Scopus</w:t>
        </w:r>
      </w:hyperlink>
      <w:r>
        <w:rPr>
          <w:color w:val="5B6573"/>
          <w:sz w:val="16"/>
        </w:rPr>
        <w:t>]</w:t>
      </w:r>
    </w:p>
    <w:p w:rsidR="00E75F0E" w:rsidRDefault="009E4175">
      <w:pPr>
        <w:pStyle w:val="ReferenceEntry"/>
        <w:numPr>
          <w:ilvl w:val="0"/>
          <w:numId w:val="13"/>
        </w:numPr>
      </w:pPr>
      <w:r>
        <w:t xml:space="preserve">Granito R.N., Ribeiro D.A., Rennó A.C.M., Ravagnani C., Bossini P.S., Peitl-Filho O., Zanotto E.D., Parizotto N.A., Oishi J. </w:t>
      </w:r>
      <w:r>
        <w:rPr>
          <w:i/>
        </w:rPr>
        <w:t xml:space="preserve">Effects of biosilicate and bioglass 45S5 on tibial bone consolidation on rats: A biomechanical and a histological study. </w:t>
      </w:r>
      <w:r>
        <w:t xml:space="preserve">(2009) Journal of Materials Science: Materials in Medicine, 20 (12), pp. 2521 - 2526. </w:t>
      </w:r>
      <w:r>
        <w:rPr>
          <w:color w:val="5B6573"/>
          <w:sz w:val="16"/>
        </w:rPr>
        <w:t xml:space="preserve">[Article; </w:t>
      </w:r>
      <w:hyperlink r:id="rId643" w:history="1">
        <w:r>
          <w:rPr>
            <w:color w:val="2E74B5"/>
            <w:u w:val="single"/>
          </w:rPr>
          <w:t>Scopus</w:t>
        </w:r>
      </w:hyperlink>
      <w:r>
        <w:rPr>
          <w:color w:val="5B6573"/>
          <w:sz w:val="16"/>
        </w:rPr>
        <w:t>]</w:t>
      </w:r>
    </w:p>
    <w:p w:rsidR="00E75F0E" w:rsidRDefault="009E4175">
      <w:pPr>
        <w:pStyle w:val="ReferenceEntry"/>
        <w:numPr>
          <w:ilvl w:val="0"/>
          <w:numId w:val="13"/>
        </w:numPr>
      </w:pPr>
      <w:r>
        <w:t xml:space="preserve">Moura J., Teixeira L.N., Ravagnani C., Peitl O., Zanotto E.D., Beloti M.M., Panzeri H., Rosa A.L., De Oliveira P.T. </w:t>
      </w:r>
      <w:r>
        <w:rPr>
          <w:i/>
        </w:rPr>
        <w:t xml:space="preserve">In vitro osteogenesis on a highly bioactive glass-ceramic (Biosilicate®). </w:t>
      </w:r>
      <w:r>
        <w:t xml:space="preserve">(2007) Journal of Biomedical Materials Research - Part A, 82 (3), pp. 545 - 557. </w:t>
      </w:r>
      <w:r>
        <w:rPr>
          <w:color w:val="5B6573"/>
          <w:sz w:val="16"/>
        </w:rPr>
        <w:t xml:space="preserve">[Article; </w:t>
      </w:r>
      <w:hyperlink r:id="rId644" w:history="1">
        <w:r>
          <w:rPr>
            <w:color w:val="2E74B5"/>
            <w:u w:val="single"/>
          </w:rPr>
          <w:t>Scopus</w:t>
        </w:r>
      </w:hyperlink>
      <w:r>
        <w:rPr>
          <w:color w:val="5B6573"/>
          <w:sz w:val="16"/>
        </w:rPr>
        <w:t>]</w:t>
      </w:r>
    </w:p>
    <w:p w:rsidR="00E75F0E" w:rsidRDefault="009E4175">
      <w:pPr>
        <w:pStyle w:val="ReferenceEntry"/>
        <w:numPr>
          <w:ilvl w:val="0"/>
          <w:numId w:val="13"/>
        </w:numPr>
      </w:pPr>
      <w:r>
        <w:t xml:space="preserve">Peitl O., Dutra Zanotto E., Hench L.L. </w:t>
      </w:r>
      <w:r>
        <w:rPr>
          <w:i/>
        </w:rPr>
        <w:t xml:space="preserve">Highly bioactive P₂O₅-Na₂O-CaO-SiO₂ glass-ceramics. </w:t>
      </w:r>
      <w:r>
        <w:t xml:space="preserve">(2001) Journal of Non-Crystalline Solids, 292 (1-3), pp. 115 - 126. </w:t>
      </w:r>
      <w:r>
        <w:rPr>
          <w:color w:val="5B6573"/>
          <w:sz w:val="16"/>
        </w:rPr>
        <w:t xml:space="preserve">[Article; </w:t>
      </w:r>
      <w:hyperlink r:id="rId645"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14" w:name="category_13"/>
      <w:r>
        <w:lastRenderedPageBreak/>
        <w:t>13. Novel Methods and Techniques</w:t>
      </w:r>
      <w:bookmarkEnd w:id="14"/>
    </w:p>
    <w:p w:rsidR="00E75F0E" w:rsidRDefault="009E4175">
      <w:pPr>
        <w:pStyle w:val="ReferenceNote"/>
      </w:pPr>
      <w:r>
        <w:t>45 references | newest to oldest | cross-listing retained</w:t>
      </w:r>
    </w:p>
    <w:p w:rsidR="00E75F0E" w:rsidRDefault="009E4175">
      <w:pPr>
        <w:pStyle w:val="ReferenceEntry"/>
        <w:numPr>
          <w:ilvl w:val="0"/>
          <w:numId w:val="14"/>
        </w:numPr>
      </w:pPr>
      <w:r>
        <w:t xml:space="preserve">Lancelotti R.F., Pereira L., Rosante R.B., Andersen M., Hess K.-U., Dingwell D.B., Zanotto E.D., Sen S. </w:t>
      </w:r>
      <w:r>
        <w:rPr>
          <w:i/>
        </w:rPr>
        <w:t xml:space="preserve">Relaxation Kinetics in Temperature Jump Experiments Above Calorimetric Glass Transition via Fast Scanning Calorimetry. </w:t>
      </w:r>
      <w:r>
        <w:t xml:space="preserve">(2026) Journal of the American Ceramic Society, 109 (3), art. no. e70618. </w:t>
      </w:r>
      <w:r>
        <w:rPr>
          <w:color w:val="5B6573"/>
          <w:sz w:val="16"/>
        </w:rPr>
        <w:t xml:space="preserve">[Article; </w:t>
      </w:r>
      <w:hyperlink r:id="rId646" w:history="1">
        <w:r>
          <w:rPr>
            <w:color w:val="2E74B5"/>
            <w:u w:val="single"/>
          </w:rPr>
          <w:t>Scopus</w:t>
        </w:r>
      </w:hyperlink>
      <w:r>
        <w:rPr>
          <w:color w:val="5B6573"/>
          <w:sz w:val="16"/>
        </w:rPr>
        <w:t>]</w:t>
      </w:r>
    </w:p>
    <w:p w:rsidR="00E75F0E" w:rsidRDefault="009E4175">
      <w:pPr>
        <w:pStyle w:val="ReferenceEntry"/>
        <w:numPr>
          <w:ilvl w:val="0"/>
          <w:numId w:val="14"/>
        </w:numPr>
      </w:pPr>
      <w:r>
        <w:t xml:space="preserve">Nascimento M.L.F., Zanotto E.D. </w:t>
      </w:r>
      <w:r>
        <w:rPr>
          <w:i/>
        </w:rPr>
        <w:t xml:space="preserve">Workability parameters distinguish ultra-long, long, intermediate, and short glasses. </w:t>
      </w:r>
      <w:r>
        <w:t xml:space="preserve">(2026) Journal of Non-Crystalline Solids, 688, art. no. 124148. </w:t>
      </w:r>
      <w:r>
        <w:rPr>
          <w:color w:val="5B6573"/>
          <w:sz w:val="16"/>
        </w:rPr>
        <w:t xml:space="preserve">[Article; </w:t>
      </w:r>
      <w:hyperlink r:id="rId647" w:history="1">
        <w:r>
          <w:rPr>
            <w:color w:val="2E74B5"/>
            <w:u w:val="single"/>
          </w:rPr>
          <w:t>Scopus</w:t>
        </w:r>
      </w:hyperlink>
      <w:r>
        <w:rPr>
          <w:color w:val="5B6573"/>
          <w:sz w:val="16"/>
        </w:rPr>
        <w:t>]</w:t>
      </w:r>
    </w:p>
    <w:p w:rsidR="00E75F0E" w:rsidRDefault="009E4175">
      <w:pPr>
        <w:pStyle w:val="ReferenceEntry"/>
        <w:numPr>
          <w:ilvl w:val="0"/>
          <w:numId w:val="14"/>
        </w:numPr>
      </w:pPr>
      <w:r>
        <w:t xml:space="preserve">Rosante R.B., Lancelotti R.F., Dingwell D.B., Zanotto E.D., Pereira L. </w:t>
      </w:r>
      <w:r>
        <w:rPr>
          <w:i/>
        </w:rPr>
        <w:t xml:space="preserve">Are limited viscosity data enough to estimate the whole viscosity-temperature curves of borosilicate melts? </w:t>
      </w:r>
      <w:r>
        <w:t xml:space="preserve">(2026) Journal of Non-Crystalline Solids, 681, art. no. 124047. </w:t>
      </w:r>
      <w:r>
        <w:rPr>
          <w:color w:val="5B6573"/>
          <w:sz w:val="16"/>
        </w:rPr>
        <w:t xml:space="preserve">[Article; </w:t>
      </w:r>
      <w:hyperlink r:id="rId648" w:history="1">
        <w:r>
          <w:rPr>
            <w:color w:val="2E74B5"/>
            <w:u w:val="single"/>
          </w:rPr>
          <w:t>Scopus</w:t>
        </w:r>
      </w:hyperlink>
      <w:r>
        <w:rPr>
          <w:color w:val="5B6573"/>
          <w:sz w:val="16"/>
        </w:rPr>
        <w:t>]</w:t>
      </w:r>
    </w:p>
    <w:p w:rsidR="00E75F0E" w:rsidRDefault="009E4175">
      <w:pPr>
        <w:pStyle w:val="ReferenceEntry"/>
        <w:numPr>
          <w:ilvl w:val="0"/>
          <w:numId w:val="14"/>
        </w:numPr>
      </w:pPr>
      <w:r>
        <w:t xml:space="preserve">Rosante R.B., Lancelotti R.F., Zanotto E.D. </w:t>
      </w:r>
      <w:r>
        <w:rPr>
          <w:i/>
        </w:rPr>
        <w:t xml:space="preserve">JeZCA and JeZiCA – Powerful predictors of glass-forming ability. </w:t>
      </w:r>
      <w:r>
        <w:t xml:space="preserve">(2026) Scripta Materialia, 275, art. no. 117167. </w:t>
      </w:r>
      <w:r>
        <w:rPr>
          <w:color w:val="5B6573"/>
          <w:sz w:val="16"/>
        </w:rPr>
        <w:t xml:space="preserve">[Article; </w:t>
      </w:r>
      <w:hyperlink r:id="rId649" w:history="1">
        <w:r>
          <w:rPr>
            <w:color w:val="2E74B5"/>
            <w:u w:val="single"/>
          </w:rPr>
          <w:t>Scopus</w:t>
        </w:r>
      </w:hyperlink>
      <w:r>
        <w:rPr>
          <w:color w:val="5B6573"/>
          <w:sz w:val="16"/>
        </w:rPr>
        <w:t>]</w:t>
      </w:r>
    </w:p>
    <w:p w:rsidR="00E75F0E" w:rsidRDefault="009E4175">
      <w:pPr>
        <w:pStyle w:val="ReferenceEntry"/>
        <w:numPr>
          <w:ilvl w:val="0"/>
          <w:numId w:val="14"/>
        </w:numPr>
      </w:pPr>
      <w:r>
        <w:t xml:space="preserve">Nalin M., Albino L.V., Lodi T.A., Orives J.R., Marcondes L.M., Habib A.A., Acosta M.H.R., Zanotto E.D., Franco D.F. </w:t>
      </w:r>
      <w:r>
        <w:rPr>
          <w:i/>
        </w:rPr>
        <w:t xml:space="preserve">Novel scalable synthesis of luminescent and magnetic single crystal garnets. </w:t>
      </w:r>
      <w:r>
        <w:t xml:space="preserve">(2025) Materials Horizons, 12 (13), pp. 4709 - 4713. </w:t>
      </w:r>
      <w:r>
        <w:rPr>
          <w:color w:val="5B6573"/>
          <w:sz w:val="16"/>
        </w:rPr>
        <w:t xml:space="preserve">[Article; </w:t>
      </w:r>
      <w:hyperlink r:id="rId650" w:history="1">
        <w:r>
          <w:rPr>
            <w:color w:val="2E74B5"/>
            <w:u w:val="single"/>
          </w:rPr>
          <w:t>Scopus</w:t>
        </w:r>
      </w:hyperlink>
      <w:r>
        <w:rPr>
          <w:color w:val="5B6573"/>
          <w:sz w:val="16"/>
        </w:rPr>
        <w:t>]</w:t>
      </w:r>
    </w:p>
    <w:p w:rsidR="00E75F0E" w:rsidRDefault="009E4175">
      <w:pPr>
        <w:pStyle w:val="ReferenceEntry"/>
        <w:numPr>
          <w:ilvl w:val="0"/>
          <w:numId w:val="14"/>
        </w:numPr>
      </w:pPr>
      <w:r>
        <w:t xml:space="preserve">Santana G.L., Barbosa R., Tribuzi V., Ghiglieno F., Zanotto E.D., Misoguti L., Ferreira P.H.D. </w:t>
      </w:r>
      <w:r>
        <w:rPr>
          <w:i/>
        </w:rPr>
        <w:t xml:space="preserve">Nondestructive Hardness Assessment of Chemically Strengthened Glass. </w:t>
      </w:r>
      <w:r>
        <w:t xml:space="preserve">(2025) Optics, 6 (3), art. no. 31. </w:t>
      </w:r>
      <w:r>
        <w:rPr>
          <w:color w:val="5B6573"/>
          <w:sz w:val="16"/>
        </w:rPr>
        <w:t xml:space="preserve">[Article; </w:t>
      </w:r>
      <w:hyperlink r:id="rId651" w:history="1">
        <w:r>
          <w:rPr>
            <w:color w:val="2E74B5"/>
            <w:u w:val="single"/>
          </w:rPr>
          <w:t>Scopus</w:t>
        </w:r>
      </w:hyperlink>
      <w:r>
        <w:rPr>
          <w:color w:val="5B6573"/>
          <w:sz w:val="16"/>
        </w:rPr>
        <w:t>]</w:t>
      </w:r>
    </w:p>
    <w:p w:rsidR="00E75F0E" w:rsidRDefault="009E4175">
      <w:pPr>
        <w:pStyle w:val="ReferenceEntry"/>
        <w:numPr>
          <w:ilvl w:val="0"/>
          <w:numId w:val="14"/>
        </w:numPr>
      </w:pPr>
      <w:r>
        <w:t xml:space="preserve">Ding Y., Song L., Wang Z., Yu R., Wang J., Hu L., Yue Y., Zanotto E.D. </w:t>
      </w:r>
      <w:r>
        <w:rPr>
          <w:i/>
        </w:rPr>
        <w:t xml:space="preserve">Unveiling the time-temperature dependence of metastability of supercooled liquid using nano-calorimetry. </w:t>
      </w:r>
      <w:r>
        <w:t xml:space="preserve">(2024) Science China: Physics, Mechanics and Astronomy, 67 (3), art. no. 236113. </w:t>
      </w:r>
      <w:r>
        <w:rPr>
          <w:color w:val="5B6573"/>
          <w:sz w:val="16"/>
        </w:rPr>
        <w:t xml:space="preserve">[Article; </w:t>
      </w:r>
      <w:hyperlink r:id="rId652" w:history="1">
        <w:r>
          <w:rPr>
            <w:color w:val="2E74B5"/>
            <w:u w:val="single"/>
          </w:rPr>
          <w:t>Scopus</w:t>
        </w:r>
      </w:hyperlink>
      <w:r>
        <w:rPr>
          <w:color w:val="5B6573"/>
          <w:sz w:val="16"/>
        </w:rPr>
        <w:t>]</w:t>
      </w:r>
    </w:p>
    <w:p w:rsidR="00E75F0E" w:rsidRDefault="009E4175">
      <w:pPr>
        <w:pStyle w:val="ReferenceEntry"/>
        <w:numPr>
          <w:ilvl w:val="0"/>
          <w:numId w:val="14"/>
        </w:numPr>
      </w:pPr>
      <w:r>
        <w:t xml:space="preserve">Fonseca J.C., Paccola R.R., Zanotto E.D., Ferreira E.B. </w:t>
      </w:r>
      <w:r>
        <w:rPr>
          <w:i/>
        </w:rPr>
        <w:t xml:space="preserve">Evaluating the residual stresses and fracture behavior of glass-ceramics by numerical modeling. </w:t>
      </w:r>
      <w:r>
        <w:t xml:space="preserve">(2024) Acta Materialia, 274, art. no. 120015. </w:t>
      </w:r>
      <w:r>
        <w:rPr>
          <w:color w:val="5B6573"/>
          <w:sz w:val="16"/>
        </w:rPr>
        <w:t xml:space="preserve">[Article; </w:t>
      </w:r>
      <w:hyperlink r:id="rId653" w:history="1">
        <w:r>
          <w:rPr>
            <w:color w:val="2E74B5"/>
            <w:u w:val="single"/>
          </w:rPr>
          <w:t>Scopus</w:t>
        </w:r>
      </w:hyperlink>
      <w:r>
        <w:rPr>
          <w:color w:val="5B6573"/>
          <w:sz w:val="16"/>
        </w:rPr>
        <w:t>]</w:t>
      </w:r>
    </w:p>
    <w:p w:rsidR="00E75F0E" w:rsidRDefault="009E4175">
      <w:pPr>
        <w:pStyle w:val="ReferenceEntry"/>
        <w:numPr>
          <w:ilvl w:val="0"/>
          <w:numId w:val="14"/>
        </w:numPr>
      </w:pPr>
      <w:r>
        <w:t xml:space="preserve">Bradtmüller H., Zheng Q., Gaddam A., Eckert H., Zanotto E.D. </w:t>
      </w:r>
      <w:r>
        <w:rPr>
          <w:i/>
        </w:rPr>
        <w:t xml:space="preserve">Structural impact of niobium oxide on lithium silicate glasses: Results from advanced interaction-selective solid-state nuclear magnetic resonance and Raman spectroscopy. </w:t>
      </w:r>
      <w:r>
        <w:t xml:space="preserve">(2023) Acta Materialia, 255, art. no. 119061. </w:t>
      </w:r>
      <w:r>
        <w:rPr>
          <w:color w:val="5B6573"/>
          <w:sz w:val="16"/>
        </w:rPr>
        <w:t xml:space="preserve">[Article; </w:t>
      </w:r>
      <w:hyperlink r:id="rId654" w:history="1">
        <w:r>
          <w:rPr>
            <w:color w:val="2E74B5"/>
            <w:u w:val="single"/>
          </w:rPr>
          <w:t>Scopus</w:t>
        </w:r>
      </w:hyperlink>
      <w:r>
        <w:rPr>
          <w:color w:val="5B6573"/>
          <w:sz w:val="16"/>
        </w:rPr>
        <w:t>]</w:t>
      </w:r>
    </w:p>
    <w:p w:rsidR="00E75F0E" w:rsidRDefault="009E4175">
      <w:pPr>
        <w:pStyle w:val="ReferenceEntry"/>
        <w:numPr>
          <w:ilvl w:val="0"/>
          <w:numId w:val="14"/>
        </w:numPr>
      </w:pPr>
      <w:r>
        <w:t xml:space="preserve">Mannan S., Zaki M., Bishnoi S., Cassar D.R., Jiusti J., Faria J.C.F., Christensen J.F.S., Gosvami N.N., Smedskjaer M.M., Zanotto E.D., Krishnan N.M.A. </w:t>
      </w:r>
      <w:r>
        <w:rPr>
          <w:i/>
        </w:rPr>
        <w:t xml:space="preserve">Glass hardness: Predicting composition and load effects via symbolic reasoning-informed machine learning. </w:t>
      </w:r>
      <w:r>
        <w:t xml:space="preserve">(2023) Acta Materialia, 255, art. no. 119046. </w:t>
      </w:r>
      <w:r>
        <w:rPr>
          <w:color w:val="5B6573"/>
          <w:sz w:val="16"/>
        </w:rPr>
        <w:t xml:space="preserve">[Article; </w:t>
      </w:r>
      <w:hyperlink r:id="rId655" w:history="1">
        <w:r>
          <w:rPr>
            <w:color w:val="2E74B5"/>
            <w:u w:val="single"/>
          </w:rPr>
          <w:t>Scopus</w:t>
        </w:r>
      </w:hyperlink>
      <w:r>
        <w:rPr>
          <w:color w:val="5B6573"/>
          <w:sz w:val="16"/>
        </w:rPr>
        <w:t>]</w:t>
      </w:r>
    </w:p>
    <w:p w:rsidR="00E75F0E" w:rsidRDefault="009E4175">
      <w:pPr>
        <w:pStyle w:val="ReferenceEntry"/>
        <w:numPr>
          <w:ilvl w:val="0"/>
          <w:numId w:val="14"/>
        </w:numPr>
      </w:pPr>
      <w:r>
        <w:t xml:space="preserve">Sampaio D.V., Pena R.B., Moulton B.J.A., Rezende M.V., Silva D.D.C., Silva R.S., da Cunha T.R., Mastelaro V.R., Zanotto E.D., Pizani P.S. </w:t>
      </w:r>
      <w:r>
        <w:rPr>
          <w:i/>
        </w:rPr>
        <w:t xml:space="preserve">Chromium in lead metasilicate glass: Solubility, valence, and local environment via multiple spectroscopy. </w:t>
      </w:r>
      <w:r>
        <w:t xml:space="preserve">(2022) Ceramics International, 48 (1), pp. 173 - 178. </w:t>
      </w:r>
      <w:r>
        <w:rPr>
          <w:color w:val="5B6573"/>
          <w:sz w:val="16"/>
        </w:rPr>
        <w:t xml:space="preserve">[Article; </w:t>
      </w:r>
      <w:hyperlink r:id="rId656" w:history="1">
        <w:r>
          <w:rPr>
            <w:color w:val="2E74B5"/>
            <w:u w:val="single"/>
          </w:rPr>
          <w:t>Scopus</w:t>
        </w:r>
      </w:hyperlink>
      <w:r>
        <w:rPr>
          <w:color w:val="5B6573"/>
          <w:sz w:val="16"/>
        </w:rPr>
        <w:t>]</w:t>
      </w:r>
    </w:p>
    <w:p w:rsidR="00E75F0E" w:rsidRDefault="009E4175">
      <w:pPr>
        <w:pStyle w:val="ReferenceEntry"/>
        <w:numPr>
          <w:ilvl w:val="0"/>
          <w:numId w:val="14"/>
        </w:numPr>
      </w:pPr>
      <w:proofErr w:type="spellStart"/>
      <w:r>
        <w:t>Tipeev</w:t>
      </w:r>
      <w:proofErr w:type="spellEnd"/>
      <w:r>
        <w:t xml:space="preserve"> A.O., </w:t>
      </w:r>
      <w:proofErr w:type="spellStart"/>
      <w:r>
        <w:t>Rino</w:t>
      </w:r>
      <w:proofErr w:type="spellEnd"/>
      <w:r>
        <w:t xml:space="preserve"> J.P., Zanotto E.D. </w:t>
      </w:r>
      <w:r>
        <w:rPr>
          <w:i/>
        </w:rPr>
        <w:t xml:space="preserve">Direct determination of Lennard-Jones crystal surface free energy by a computational cleavage method. </w:t>
      </w:r>
      <w:r>
        <w:t xml:space="preserve">(2021) Journal of Chemical Physics, 155 (9), art. no. 094101. </w:t>
      </w:r>
      <w:r>
        <w:rPr>
          <w:color w:val="5B6573"/>
          <w:sz w:val="16"/>
        </w:rPr>
        <w:t xml:space="preserve">[Article; </w:t>
      </w:r>
      <w:hyperlink r:id="rId657" w:history="1">
        <w:r>
          <w:rPr>
            <w:color w:val="2E74B5"/>
            <w:u w:val="single"/>
          </w:rPr>
          <w:t>Scopus</w:t>
        </w:r>
      </w:hyperlink>
      <w:r>
        <w:rPr>
          <w:color w:val="5B6573"/>
          <w:sz w:val="16"/>
        </w:rPr>
        <w:t>]</w:t>
      </w:r>
    </w:p>
    <w:p w:rsidR="00E75F0E" w:rsidRDefault="009E4175">
      <w:pPr>
        <w:pStyle w:val="ReferenceEntry"/>
        <w:numPr>
          <w:ilvl w:val="0"/>
          <w:numId w:val="14"/>
        </w:numPr>
      </w:pPr>
      <w:r>
        <w:t xml:space="preserve">Moulton B.J.A., Rodrigues A.M., Sampaio D.V., Silva L.D., Cunha T.R., Zanotto E.D., Pizani P.S. </w:t>
      </w:r>
      <w:r>
        <w:rPr>
          <w:i/>
        </w:rPr>
        <w:t xml:space="preserve">The origin of the unusual DSC peaks of supercooled barium disilicate liquid. </w:t>
      </w:r>
      <w:r>
        <w:t xml:space="preserve">(2019) CrystEngComm, 21 (17), pp. 2768 - 2778. </w:t>
      </w:r>
      <w:r>
        <w:rPr>
          <w:color w:val="5B6573"/>
          <w:sz w:val="16"/>
        </w:rPr>
        <w:t xml:space="preserve">[Article; </w:t>
      </w:r>
      <w:hyperlink r:id="rId658" w:history="1">
        <w:r>
          <w:rPr>
            <w:color w:val="2E74B5"/>
            <w:u w:val="single"/>
          </w:rPr>
          <w:t>Scopus</w:t>
        </w:r>
      </w:hyperlink>
      <w:r>
        <w:rPr>
          <w:color w:val="5B6573"/>
          <w:sz w:val="16"/>
        </w:rPr>
        <w:t>]</w:t>
      </w:r>
    </w:p>
    <w:p w:rsidR="00E75F0E" w:rsidRDefault="009E4175">
      <w:pPr>
        <w:pStyle w:val="ReferenceEntry"/>
        <w:numPr>
          <w:ilvl w:val="0"/>
          <w:numId w:val="14"/>
        </w:numPr>
      </w:pPr>
      <w:r>
        <w:t xml:space="preserve">Zheng Q., Zhang Y., Montazerian M., Gulbiten O., Mauro J.C., Zanotto E.D., Yue Y. </w:t>
      </w:r>
      <w:r>
        <w:rPr>
          <w:i/>
        </w:rPr>
        <w:t xml:space="preserve">Understanding Glass through Differential Scanning Calorimetry. </w:t>
      </w:r>
      <w:r>
        <w:t xml:space="preserve">(2019) Chemical Reviews, 119 (13), pp. 7848 - 7939. </w:t>
      </w:r>
      <w:r>
        <w:rPr>
          <w:color w:val="5B6573"/>
          <w:sz w:val="16"/>
        </w:rPr>
        <w:t xml:space="preserve">[Article; </w:t>
      </w:r>
      <w:hyperlink r:id="rId659" w:history="1">
        <w:r>
          <w:rPr>
            <w:color w:val="2E74B5"/>
            <w:u w:val="single"/>
          </w:rPr>
          <w:t>Scopus</w:t>
        </w:r>
      </w:hyperlink>
      <w:r>
        <w:rPr>
          <w:color w:val="5B6573"/>
          <w:sz w:val="16"/>
        </w:rPr>
        <w:t>]</w:t>
      </w:r>
    </w:p>
    <w:p w:rsidR="00E75F0E" w:rsidRDefault="009E4175">
      <w:pPr>
        <w:pStyle w:val="ReferenceEntry"/>
        <w:numPr>
          <w:ilvl w:val="0"/>
          <w:numId w:val="14"/>
        </w:numPr>
      </w:pPr>
      <w:r>
        <w:t xml:space="preserve">Mastelaro V.R., Zanotto E.D. </w:t>
      </w:r>
      <w:r>
        <w:rPr>
          <w:i/>
        </w:rPr>
        <w:t xml:space="preserve">X-ray Absorption Fine Structure (XAFS) studies of oxide glasses-A 45-year overview. </w:t>
      </w:r>
      <w:r>
        <w:t xml:space="preserve">(2018) Materials, 11 (2), art. no. 204. </w:t>
      </w:r>
      <w:r>
        <w:rPr>
          <w:color w:val="5B6573"/>
          <w:sz w:val="16"/>
        </w:rPr>
        <w:t xml:space="preserve">[Review; </w:t>
      </w:r>
      <w:hyperlink r:id="rId660" w:history="1">
        <w:r>
          <w:rPr>
            <w:color w:val="2E74B5"/>
            <w:u w:val="single"/>
          </w:rPr>
          <w:t>Scopus</w:t>
        </w:r>
      </w:hyperlink>
      <w:r>
        <w:rPr>
          <w:color w:val="5B6573"/>
          <w:sz w:val="16"/>
        </w:rPr>
        <w:t>]</w:t>
      </w:r>
    </w:p>
    <w:p w:rsidR="00E75F0E" w:rsidRDefault="009E4175">
      <w:pPr>
        <w:pStyle w:val="ReferenceEntry"/>
        <w:numPr>
          <w:ilvl w:val="0"/>
          <w:numId w:val="14"/>
        </w:numPr>
      </w:pPr>
      <w:r>
        <w:t xml:space="preserve">Siqueira R.L., Alano J.H., Peitl O., Zanotto E.D. </w:t>
      </w:r>
      <w:r>
        <w:rPr>
          <w:i/>
        </w:rPr>
        <w:t xml:space="preserve">Glasspanacea: An efficient software for the formulation of ceramic materials [Glasspanacea: Um software eficiente para a formulação de materiais cerâmicos]. </w:t>
      </w:r>
      <w:r>
        <w:t xml:space="preserve">(2018) Quimica Nova, 41 (4), pp. 446 - 450. </w:t>
      </w:r>
      <w:r>
        <w:rPr>
          <w:color w:val="5B6573"/>
          <w:sz w:val="16"/>
        </w:rPr>
        <w:t xml:space="preserve">[Article; </w:t>
      </w:r>
      <w:hyperlink r:id="rId661" w:history="1">
        <w:r>
          <w:rPr>
            <w:color w:val="2E74B5"/>
            <w:u w:val="single"/>
          </w:rPr>
          <w:t>Scopus</w:t>
        </w:r>
      </w:hyperlink>
      <w:r>
        <w:rPr>
          <w:color w:val="5B6573"/>
          <w:sz w:val="16"/>
        </w:rPr>
        <w:t>]</w:t>
      </w:r>
    </w:p>
    <w:p w:rsidR="00E75F0E" w:rsidRDefault="009E4175">
      <w:pPr>
        <w:pStyle w:val="ReferenceEntry"/>
        <w:numPr>
          <w:ilvl w:val="0"/>
          <w:numId w:val="14"/>
        </w:numPr>
      </w:pPr>
      <w:r>
        <w:t xml:space="preserve">Castro J.P., Gallo L.S., Zanotto E.D., Pereira-Filho E.R. </w:t>
      </w:r>
      <w:r>
        <w:rPr>
          <w:i/>
        </w:rPr>
        <w:t xml:space="preserve">Glass and glass-ceramic homogeneity evaluation using laser ablation inductively coupled plasma mass spectrometry (LA-ICP-MS). </w:t>
      </w:r>
      <w:r>
        <w:t xml:space="preserve">(2017) Brazilian Journal of Analytical Chemistry, 4 (15), pp. 8 - 18. </w:t>
      </w:r>
      <w:r>
        <w:rPr>
          <w:color w:val="5B6573"/>
          <w:sz w:val="16"/>
        </w:rPr>
        <w:t xml:space="preserve">[Article; </w:t>
      </w:r>
      <w:hyperlink r:id="rId662" w:history="1">
        <w:r>
          <w:rPr>
            <w:color w:val="2E74B5"/>
            <w:u w:val="single"/>
          </w:rPr>
          <w:t>Scopus</w:t>
        </w:r>
      </w:hyperlink>
      <w:r>
        <w:rPr>
          <w:color w:val="5B6573"/>
          <w:sz w:val="16"/>
        </w:rPr>
        <w:t>]</w:t>
      </w:r>
    </w:p>
    <w:p w:rsidR="00E75F0E" w:rsidRDefault="009E4175">
      <w:pPr>
        <w:pStyle w:val="ReferenceEntry"/>
        <w:numPr>
          <w:ilvl w:val="0"/>
          <w:numId w:val="14"/>
        </w:numPr>
      </w:pPr>
      <w:r>
        <w:t xml:space="preserve">Siqueira R.L., </w:t>
      </w:r>
      <w:proofErr w:type="spellStart"/>
      <w:r>
        <w:t>Alano</w:t>
      </w:r>
      <w:proofErr w:type="spellEnd"/>
      <w:r>
        <w:t xml:space="preserve"> J.H., </w:t>
      </w:r>
      <w:proofErr w:type="spellStart"/>
      <w:r>
        <w:t>Peitl</w:t>
      </w:r>
      <w:proofErr w:type="spellEnd"/>
      <w:r>
        <w:t xml:space="preserve"> O., Zanotto E.D. </w:t>
      </w:r>
      <w:r>
        <w:rPr>
          <w:i/>
        </w:rPr>
        <w:t xml:space="preserve">GlassPanacea: A user-friendly free software tool for the formulation of glasses, glass-ceramics, and ceramics. </w:t>
      </w:r>
      <w:r>
        <w:t xml:space="preserve">(2017) American Ceramic Society Bulletin, 96 (1), pp. 48 - 49. </w:t>
      </w:r>
      <w:r>
        <w:rPr>
          <w:color w:val="5B6573"/>
          <w:sz w:val="16"/>
        </w:rPr>
        <w:t xml:space="preserve">[Short survey; </w:t>
      </w:r>
      <w:hyperlink r:id="rId663" w:history="1">
        <w:r>
          <w:rPr>
            <w:color w:val="2E74B5"/>
            <w:u w:val="single"/>
          </w:rPr>
          <w:t>Scopus</w:t>
        </w:r>
      </w:hyperlink>
      <w:r>
        <w:rPr>
          <w:color w:val="5B6573"/>
          <w:sz w:val="16"/>
        </w:rPr>
        <w:t>]</w:t>
      </w:r>
    </w:p>
    <w:p w:rsidR="00E75F0E" w:rsidRDefault="009E4175">
      <w:pPr>
        <w:pStyle w:val="ReferenceEntry"/>
        <w:numPr>
          <w:ilvl w:val="0"/>
          <w:numId w:val="14"/>
        </w:numPr>
      </w:pPr>
      <w:r>
        <w:t xml:space="preserve">Reis R.M.C.V., Fokin V.M., Zanotto E.D., Lucas P. </w:t>
      </w:r>
      <w:r>
        <w:rPr>
          <w:i/>
        </w:rPr>
        <w:t xml:space="preserve">Determination of Crystal Growth Rates in Glasses over a Temperature Range Using a Single DSC Run. </w:t>
      </w:r>
      <w:r>
        <w:t xml:space="preserve">(2016) Journal of the American Ceramic Society, 99 (6), pp. 2001 - 2008. </w:t>
      </w:r>
      <w:r>
        <w:rPr>
          <w:color w:val="5B6573"/>
          <w:sz w:val="16"/>
        </w:rPr>
        <w:t xml:space="preserve">[Article; </w:t>
      </w:r>
      <w:hyperlink r:id="rId664" w:history="1">
        <w:r>
          <w:rPr>
            <w:color w:val="2E74B5"/>
            <w:u w:val="single"/>
          </w:rPr>
          <w:t>Scopus</w:t>
        </w:r>
      </w:hyperlink>
      <w:r>
        <w:rPr>
          <w:color w:val="5B6573"/>
          <w:sz w:val="16"/>
        </w:rPr>
        <w:t>]</w:t>
      </w:r>
    </w:p>
    <w:p w:rsidR="00E75F0E" w:rsidRDefault="009E4175">
      <w:pPr>
        <w:pStyle w:val="ReferenceEntry"/>
        <w:numPr>
          <w:ilvl w:val="0"/>
          <w:numId w:val="14"/>
        </w:numPr>
      </w:pPr>
      <w:r>
        <w:t xml:space="preserve">Cabral A.A., Ferreira E.B., Villas-Boas M.O.C., Zanotto E.D. </w:t>
      </w:r>
      <w:r>
        <w:rPr>
          <w:i/>
        </w:rPr>
        <w:t xml:space="preserve">On the determination of the concentration of crystal nuclei in glasses by DSC. </w:t>
      </w:r>
      <w:r>
        <w:t xml:space="preserve">(2013) Journal of the American Ceramic Society, 96 (9), pp. 2817 - 2823. </w:t>
      </w:r>
      <w:r>
        <w:rPr>
          <w:color w:val="5B6573"/>
          <w:sz w:val="16"/>
        </w:rPr>
        <w:t xml:space="preserve">[Article; </w:t>
      </w:r>
      <w:hyperlink r:id="rId665" w:history="1">
        <w:r>
          <w:rPr>
            <w:color w:val="2E74B5"/>
            <w:u w:val="single"/>
          </w:rPr>
          <w:t>Scopus</w:t>
        </w:r>
      </w:hyperlink>
      <w:r>
        <w:rPr>
          <w:color w:val="5B6573"/>
          <w:sz w:val="16"/>
        </w:rPr>
        <w:t>]</w:t>
      </w:r>
    </w:p>
    <w:p w:rsidR="00E75F0E" w:rsidRDefault="009E4175">
      <w:pPr>
        <w:pStyle w:val="ReferenceEntry"/>
        <w:numPr>
          <w:ilvl w:val="0"/>
          <w:numId w:val="14"/>
        </w:numPr>
      </w:pPr>
      <w:r>
        <w:lastRenderedPageBreak/>
        <w:t xml:space="preserve">Rodrigues B.P., Zanotto E.D. </w:t>
      </w:r>
      <w:r>
        <w:rPr>
          <w:i/>
        </w:rPr>
        <w:t xml:space="preserve">Evaluation of the guided random parameterization method for critical cooling rate calculations. </w:t>
      </w:r>
      <w:r>
        <w:t xml:space="preserve">(2012) Journal of Non-Crystalline Solids, 358 (18-19), pp. 2626 - 2634. </w:t>
      </w:r>
      <w:r>
        <w:rPr>
          <w:color w:val="5B6573"/>
          <w:sz w:val="16"/>
        </w:rPr>
        <w:t xml:space="preserve">[Article; </w:t>
      </w:r>
      <w:hyperlink r:id="rId666" w:history="1">
        <w:r>
          <w:rPr>
            <w:color w:val="2E74B5"/>
            <w:u w:val="single"/>
          </w:rPr>
          <w:t>Scopus</w:t>
        </w:r>
      </w:hyperlink>
      <w:r>
        <w:rPr>
          <w:color w:val="5B6573"/>
          <w:sz w:val="16"/>
        </w:rPr>
        <w:t>]</w:t>
      </w:r>
    </w:p>
    <w:p w:rsidR="00E75F0E" w:rsidRDefault="009E4175">
      <w:pPr>
        <w:pStyle w:val="ReferenceEntry"/>
        <w:numPr>
          <w:ilvl w:val="0"/>
          <w:numId w:val="14"/>
        </w:numPr>
      </w:pPr>
      <w:r>
        <w:t xml:space="preserve">Cabral A.A., Fokin V.M., Zanotto E.D. </w:t>
      </w:r>
      <w:r>
        <w:rPr>
          <w:i/>
        </w:rPr>
        <w:t xml:space="preserve">On the determination of nucleation rates in glasses by nonisothermal methods. </w:t>
      </w:r>
      <w:r>
        <w:t xml:space="preserve">(2010) Journal of the American Ceramic Society, 93 (9), pp. 2438 - 2440. </w:t>
      </w:r>
      <w:r>
        <w:rPr>
          <w:color w:val="5B6573"/>
          <w:sz w:val="16"/>
        </w:rPr>
        <w:t xml:space="preserve">[Article; </w:t>
      </w:r>
      <w:hyperlink r:id="rId667" w:history="1">
        <w:r>
          <w:rPr>
            <w:color w:val="2E74B5"/>
            <w:u w:val="single"/>
          </w:rPr>
          <w:t>Scopus</w:t>
        </w:r>
      </w:hyperlink>
      <w:r>
        <w:rPr>
          <w:color w:val="5B6573"/>
          <w:sz w:val="16"/>
        </w:rPr>
        <w:t>]</w:t>
      </w:r>
    </w:p>
    <w:p w:rsidR="00E75F0E" w:rsidRDefault="009E4175">
      <w:pPr>
        <w:pStyle w:val="ReferenceEntry"/>
        <w:numPr>
          <w:ilvl w:val="0"/>
          <w:numId w:val="14"/>
        </w:numPr>
      </w:pPr>
      <w:r>
        <w:t xml:space="preserve">Ferreira E.B., Lima M.L., Zanotto E.D. </w:t>
      </w:r>
      <w:r>
        <w:rPr>
          <w:i/>
        </w:rPr>
        <w:t xml:space="preserve">DSC method for determining the liquidus temperature of glass-forming systems. </w:t>
      </w:r>
      <w:r>
        <w:t xml:space="preserve">(2010) Journal of the American Ceramic Society, 93 (11), pp. 3757 - 3763. </w:t>
      </w:r>
      <w:r>
        <w:rPr>
          <w:color w:val="5B6573"/>
          <w:sz w:val="16"/>
        </w:rPr>
        <w:t xml:space="preserve">[Article; </w:t>
      </w:r>
      <w:hyperlink r:id="rId668" w:history="1">
        <w:r>
          <w:rPr>
            <w:color w:val="2E74B5"/>
            <w:u w:val="single"/>
          </w:rPr>
          <w:t>Scopus</w:t>
        </w:r>
      </w:hyperlink>
      <w:r>
        <w:rPr>
          <w:color w:val="5B6573"/>
          <w:sz w:val="16"/>
        </w:rPr>
        <w:t>]</w:t>
      </w:r>
    </w:p>
    <w:p w:rsidR="00E75F0E" w:rsidRDefault="009E4175">
      <w:pPr>
        <w:pStyle w:val="ReferenceEntry"/>
        <w:numPr>
          <w:ilvl w:val="0"/>
          <w:numId w:val="14"/>
        </w:numPr>
      </w:pPr>
      <w:r>
        <w:t xml:space="preserve">Fokin V.M., Cabral A.A., Reis R.M.C.V., Nascimento M.L.F., Zanotto E.D. </w:t>
      </w:r>
      <w:r>
        <w:rPr>
          <w:i/>
        </w:rPr>
        <w:t xml:space="preserve">Critical assessment of DTA-DSC methods for the study of nucleation kinetics in glasses. </w:t>
      </w:r>
      <w:r>
        <w:t xml:space="preserve">(2010) Journal of Non-Crystalline Solids, 356 (6-8), pp. 358 - 367. </w:t>
      </w:r>
      <w:r>
        <w:rPr>
          <w:color w:val="5B6573"/>
          <w:sz w:val="16"/>
        </w:rPr>
        <w:t xml:space="preserve">[Article; </w:t>
      </w:r>
      <w:hyperlink r:id="rId669" w:history="1">
        <w:r>
          <w:rPr>
            <w:color w:val="2E74B5"/>
            <w:u w:val="single"/>
          </w:rPr>
          <w:t>Scopus</w:t>
        </w:r>
      </w:hyperlink>
      <w:r>
        <w:rPr>
          <w:color w:val="5B6573"/>
          <w:sz w:val="16"/>
        </w:rPr>
        <w:t>]</w:t>
      </w:r>
    </w:p>
    <w:p w:rsidR="00E75F0E" w:rsidRDefault="009E4175">
      <w:pPr>
        <w:pStyle w:val="ReferenceEntry"/>
        <w:numPr>
          <w:ilvl w:val="0"/>
          <w:numId w:val="14"/>
        </w:numPr>
      </w:pPr>
      <w:r>
        <w:t xml:space="preserve">Lumeau J., Sinitskii A., Glebova L., Glebov L.B., Zanotto E.D. </w:t>
      </w:r>
      <w:r>
        <w:rPr>
          <w:i/>
        </w:rPr>
        <w:t xml:space="preserve">Method to assess the homogeneity of partially crystallized glasses: Application to a photo-thermo-refractive glass. </w:t>
      </w:r>
      <w:r>
        <w:t xml:space="preserve">(2009) Journal of Non-Crystalline Solids, 355 (34-36), pp. 1760 - 1768. </w:t>
      </w:r>
      <w:r>
        <w:rPr>
          <w:color w:val="5B6573"/>
          <w:sz w:val="16"/>
        </w:rPr>
        <w:t xml:space="preserve">[Article; </w:t>
      </w:r>
      <w:hyperlink r:id="rId670" w:history="1">
        <w:r>
          <w:rPr>
            <w:color w:val="2E74B5"/>
            <w:u w:val="single"/>
          </w:rPr>
          <w:t>Scopus</w:t>
        </w:r>
      </w:hyperlink>
      <w:r>
        <w:rPr>
          <w:color w:val="5B6573"/>
          <w:sz w:val="16"/>
        </w:rPr>
        <w:t>]</w:t>
      </w:r>
    </w:p>
    <w:p w:rsidR="00E75F0E" w:rsidRDefault="009E4175">
      <w:pPr>
        <w:pStyle w:val="ReferenceEntry"/>
        <w:numPr>
          <w:ilvl w:val="0"/>
          <w:numId w:val="14"/>
        </w:numPr>
      </w:pPr>
      <w:r>
        <w:t xml:space="preserve">Rodrigues A.C.M., </w:t>
      </w:r>
      <w:proofErr w:type="spellStart"/>
      <w:r>
        <w:t>Niitsu</w:t>
      </w:r>
      <w:proofErr w:type="spellEnd"/>
      <w:r>
        <w:t xml:space="preserve"> G.T., </w:t>
      </w:r>
      <w:proofErr w:type="spellStart"/>
      <w:r>
        <w:t>Zanotto</w:t>
      </w:r>
      <w:proofErr w:type="spellEnd"/>
      <w:r>
        <w:t xml:space="preserve"> E.D., Prado M.O., Fokin V. </w:t>
      </w:r>
      <w:r>
        <w:rPr>
          <w:i/>
        </w:rPr>
        <w:t xml:space="preserve">Crystallization kinetics of 1Na₂O · 2CaO · 3SiO₂ · glass monitored by electrical conductivity measurements. </w:t>
      </w:r>
      <w:r>
        <w:t xml:space="preserve">(2007) Journal of Non-Crystalline Solids, 353 (22-23), pp. 2237 - 2243. </w:t>
      </w:r>
      <w:r>
        <w:rPr>
          <w:color w:val="5B6573"/>
          <w:sz w:val="16"/>
        </w:rPr>
        <w:t xml:space="preserve">[Article; </w:t>
      </w:r>
      <w:hyperlink r:id="rId671" w:history="1">
        <w:r>
          <w:rPr>
            <w:color w:val="2E74B5"/>
            <w:u w:val="single"/>
          </w:rPr>
          <w:t>Scopus</w:t>
        </w:r>
      </w:hyperlink>
      <w:r>
        <w:rPr>
          <w:color w:val="5B6573"/>
          <w:sz w:val="16"/>
        </w:rPr>
        <w:t>]</w:t>
      </w:r>
    </w:p>
    <w:p w:rsidR="00E75F0E" w:rsidRDefault="009E4175">
      <w:pPr>
        <w:pStyle w:val="ReferenceEntry"/>
        <w:numPr>
          <w:ilvl w:val="0"/>
          <w:numId w:val="14"/>
        </w:numPr>
      </w:pPr>
      <w:r>
        <w:t xml:space="preserve">Zwanziger J.W., Werner-Zwanziger U., Zanotto E.D., Rotari E., Glebova L.N., Glebov L.B., Schneider J.F. </w:t>
      </w:r>
      <w:r>
        <w:rPr>
          <w:i/>
        </w:rPr>
        <w:t xml:space="preserve">Residual internal stress in partially crystallized photothermorefractive glass: Evaluation by nuclear magnetic resonance spectroscopy and first principles calculations. </w:t>
      </w:r>
      <w:r>
        <w:t xml:space="preserve">(2006) Journal of Applied Physics, 99 (8), art. no. 083511. </w:t>
      </w:r>
      <w:r>
        <w:rPr>
          <w:color w:val="5B6573"/>
          <w:sz w:val="16"/>
        </w:rPr>
        <w:t xml:space="preserve">[Article; </w:t>
      </w:r>
      <w:hyperlink r:id="rId672" w:history="1">
        <w:r>
          <w:rPr>
            <w:color w:val="2E74B5"/>
            <w:u w:val="single"/>
          </w:rPr>
          <w:t>Scopus</w:t>
        </w:r>
      </w:hyperlink>
      <w:r>
        <w:rPr>
          <w:color w:val="5B6573"/>
          <w:sz w:val="16"/>
        </w:rPr>
        <w:t>]</w:t>
      </w:r>
    </w:p>
    <w:p w:rsidR="00E75F0E" w:rsidRDefault="009E4175">
      <w:pPr>
        <w:pStyle w:val="ReferenceEntry"/>
        <w:numPr>
          <w:ilvl w:val="0"/>
          <w:numId w:val="14"/>
        </w:numPr>
      </w:pPr>
      <w:r>
        <w:t xml:space="preserve">Souza L.A., Leite M.L.G., Zanotto E.D., Prado M.O. </w:t>
      </w:r>
      <w:r>
        <w:rPr>
          <w:i/>
        </w:rPr>
        <w:t xml:space="preserve">Crystallization statistics. A new tool to evaluate glass homogeneity. </w:t>
      </w:r>
      <w:r>
        <w:t xml:space="preserve">(2005) Journal of Non-Crystalline Solids, 351 (46-48), pp. 3579 - 3586. </w:t>
      </w:r>
      <w:r>
        <w:rPr>
          <w:color w:val="5B6573"/>
          <w:sz w:val="16"/>
        </w:rPr>
        <w:t xml:space="preserve">[Article; </w:t>
      </w:r>
      <w:hyperlink r:id="rId673" w:history="1">
        <w:r>
          <w:rPr>
            <w:color w:val="2E74B5"/>
            <w:u w:val="single"/>
          </w:rPr>
          <w:t>Scopus</w:t>
        </w:r>
      </w:hyperlink>
      <w:r>
        <w:rPr>
          <w:color w:val="5B6573"/>
          <w:sz w:val="16"/>
        </w:rPr>
        <w:t>]</w:t>
      </w:r>
    </w:p>
    <w:p w:rsidR="00E75F0E" w:rsidRDefault="009E4175">
      <w:pPr>
        <w:pStyle w:val="ReferenceEntry"/>
        <w:numPr>
          <w:ilvl w:val="0"/>
          <w:numId w:val="14"/>
        </w:numPr>
      </w:pPr>
      <w:r>
        <w:t xml:space="preserve">Muccillo R., Muccillo E.N.S., França Y.V., Fredericci C., Prado M.O., Zanotto E.D. </w:t>
      </w:r>
      <w:r>
        <w:rPr>
          <w:i/>
        </w:rPr>
        <w:t xml:space="preserve">Impedance spectroscopy of a soda-lime glass during sintering. </w:t>
      </w:r>
      <w:r>
        <w:t xml:space="preserve">(2003) Materials Science and Engineering: A, 352 (1-2), pp. 232 - 239. </w:t>
      </w:r>
      <w:r>
        <w:rPr>
          <w:color w:val="5B6573"/>
          <w:sz w:val="16"/>
        </w:rPr>
        <w:t xml:space="preserve">[Article; </w:t>
      </w:r>
      <w:hyperlink r:id="rId674" w:history="1">
        <w:r>
          <w:rPr>
            <w:color w:val="2E74B5"/>
            <w:u w:val="single"/>
          </w:rPr>
          <w:t>Scopus</w:t>
        </w:r>
      </w:hyperlink>
      <w:r>
        <w:rPr>
          <w:color w:val="5B6573"/>
          <w:sz w:val="16"/>
        </w:rPr>
        <w:t>]</w:t>
      </w:r>
    </w:p>
    <w:p w:rsidR="00E75F0E" w:rsidRDefault="009E4175">
      <w:pPr>
        <w:pStyle w:val="ReferenceEntry"/>
        <w:numPr>
          <w:ilvl w:val="0"/>
          <w:numId w:val="14"/>
        </w:numPr>
      </w:pPr>
      <w:r>
        <w:t xml:space="preserve">Schneider J., Mastelaro V.R., Zanotto E.D., Shakhmatkin B.A., Vedishcheva N.M., Wright A.C., Panepucci H. </w:t>
      </w:r>
      <w:r>
        <w:rPr>
          <w:i/>
        </w:rPr>
        <w:t xml:space="preserve">Qn distribution in stoichiometric silicate glasses: Thermodynamic calculations and ²⁹Si high resolution NMR measurements. </w:t>
      </w:r>
      <w:r>
        <w:t xml:space="preserve">(2003) Journal of Non-Crystalline Solids, 325 (1-3), pp. 164 - 178. </w:t>
      </w:r>
      <w:r>
        <w:rPr>
          <w:color w:val="5B6573"/>
          <w:sz w:val="16"/>
        </w:rPr>
        <w:t xml:space="preserve">[Article; </w:t>
      </w:r>
      <w:hyperlink r:id="rId675" w:history="1">
        <w:r>
          <w:rPr>
            <w:color w:val="2E74B5"/>
            <w:u w:val="single"/>
          </w:rPr>
          <w:t>Scopus</w:t>
        </w:r>
      </w:hyperlink>
      <w:r>
        <w:rPr>
          <w:color w:val="5B6573"/>
          <w:sz w:val="16"/>
        </w:rPr>
        <w:t>]</w:t>
      </w:r>
    </w:p>
    <w:p w:rsidR="00E75F0E" w:rsidRDefault="009E4175">
      <w:pPr>
        <w:pStyle w:val="ReferenceEntry"/>
        <w:numPr>
          <w:ilvl w:val="0"/>
          <w:numId w:val="14"/>
        </w:numPr>
      </w:pPr>
      <w:r>
        <w:t xml:space="preserve">Fokin V.M., Zanotto E.D., Schmelzer J.W.P. </w:t>
      </w:r>
      <w:r>
        <w:rPr>
          <w:i/>
        </w:rPr>
        <w:t xml:space="preserve">Method to estimate crystal/liquid surface energy by dissolution of subcritical nuclei. </w:t>
      </w:r>
      <w:r>
        <w:t xml:space="preserve">(2000) Journal of Non-Crystalline Solids, 278 (1-3), pp. 24 - 34. </w:t>
      </w:r>
      <w:r>
        <w:rPr>
          <w:color w:val="5B6573"/>
          <w:sz w:val="16"/>
        </w:rPr>
        <w:t xml:space="preserve">[Article; </w:t>
      </w:r>
      <w:hyperlink r:id="rId676" w:history="1">
        <w:r>
          <w:rPr>
            <w:color w:val="2E74B5"/>
            <w:u w:val="single"/>
          </w:rPr>
          <w:t>Scopus</w:t>
        </w:r>
      </w:hyperlink>
      <w:r>
        <w:rPr>
          <w:color w:val="5B6573"/>
          <w:sz w:val="16"/>
        </w:rPr>
        <w:t>]</w:t>
      </w:r>
    </w:p>
    <w:p w:rsidR="00E75F0E" w:rsidRDefault="009E4175">
      <w:pPr>
        <w:pStyle w:val="ReferenceEntry"/>
        <w:numPr>
          <w:ilvl w:val="0"/>
          <w:numId w:val="14"/>
        </w:numPr>
      </w:pPr>
      <w:r>
        <w:t xml:space="preserve">Fokin V.M., Zanotto E.D., Schmelzer J.W.P. </w:t>
      </w:r>
      <w:r>
        <w:rPr>
          <w:i/>
        </w:rPr>
        <w:t xml:space="preserve">Method to estimate crystal/liquid surface energy in melt crystallization. </w:t>
      </w:r>
      <w:r>
        <w:t xml:space="preserve">(2000) Glass Science and Technology: Glastechnische Berichte, 73 (1 SUPPL. C), pp. 197 - 204. </w:t>
      </w:r>
      <w:r>
        <w:rPr>
          <w:color w:val="5B6573"/>
          <w:sz w:val="16"/>
        </w:rPr>
        <w:t xml:space="preserve">[Article; </w:t>
      </w:r>
      <w:hyperlink r:id="rId677" w:history="1">
        <w:r>
          <w:rPr>
            <w:color w:val="2E74B5"/>
            <w:u w:val="single"/>
          </w:rPr>
          <w:t>Scopus</w:t>
        </w:r>
      </w:hyperlink>
      <w:r>
        <w:rPr>
          <w:color w:val="5B6573"/>
          <w:sz w:val="16"/>
        </w:rPr>
        <w:t>]</w:t>
      </w:r>
    </w:p>
    <w:p w:rsidR="00E75F0E" w:rsidRDefault="009E4175">
      <w:pPr>
        <w:pStyle w:val="ReferenceEntry"/>
        <w:numPr>
          <w:ilvl w:val="0"/>
          <w:numId w:val="14"/>
        </w:numPr>
      </w:pPr>
      <w:proofErr w:type="spellStart"/>
      <w:r>
        <w:t>Zanotto</w:t>
      </w:r>
      <w:proofErr w:type="spellEnd"/>
      <w:r>
        <w:t xml:space="preserve"> E.D. </w:t>
      </w:r>
      <w:r>
        <w:rPr>
          <w:i/>
        </w:rPr>
        <w:t xml:space="preserve">Theoretical assessment of systematic errors in volume fraction determinations by microscopy methods. </w:t>
      </w:r>
      <w:r>
        <w:t xml:space="preserve">(1998) Journal of Materials Research, 13 (8), pp. 2045 - 2047. </w:t>
      </w:r>
      <w:r>
        <w:rPr>
          <w:color w:val="5B6573"/>
          <w:sz w:val="16"/>
        </w:rPr>
        <w:t xml:space="preserve">[Article; </w:t>
      </w:r>
      <w:hyperlink r:id="rId678" w:history="1">
        <w:r>
          <w:rPr>
            <w:color w:val="2E74B5"/>
            <w:u w:val="single"/>
          </w:rPr>
          <w:t>Scopus</w:t>
        </w:r>
      </w:hyperlink>
      <w:r>
        <w:rPr>
          <w:color w:val="5B6573"/>
          <w:sz w:val="16"/>
        </w:rPr>
        <w:t>]</w:t>
      </w:r>
    </w:p>
    <w:p w:rsidR="00E75F0E" w:rsidRDefault="009E4175">
      <w:pPr>
        <w:pStyle w:val="ReferenceEntry"/>
        <w:numPr>
          <w:ilvl w:val="0"/>
          <w:numId w:val="14"/>
        </w:numPr>
      </w:pPr>
      <w:r>
        <w:t xml:space="preserve">Migliore A.R., Zanotto E.D. </w:t>
      </w:r>
      <w:r>
        <w:rPr>
          <w:i/>
        </w:rPr>
        <w:t xml:space="preserve">Effect of the flexure testing procedure on the fracture statistics of glasses. </w:t>
      </w:r>
      <w:r>
        <w:t xml:space="preserve">(1995) Glass Technology, 36 (2), pp. 65 - 66. </w:t>
      </w:r>
      <w:r>
        <w:rPr>
          <w:color w:val="5B6573"/>
          <w:sz w:val="16"/>
        </w:rPr>
        <w:t xml:space="preserve">[Article; </w:t>
      </w:r>
      <w:hyperlink r:id="rId679" w:history="1">
        <w:r>
          <w:rPr>
            <w:color w:val="2E74B5"/>
            <w:u w:val="single"/>
          </w:rPr>
          <w:t>Scopus</w:t>
        </w:r>
      </w:hyperlink>
      <w:r>
        <w:rPr>
          <w:color w:val="5B6573"/>
          <w:sz w:val="16"/>
        </w:rPr>
        <w:t>]</w:t>
      </w:r>
    </w:p>
    <w:p w:rsidR="00E75F0E" w:rsidRDefault="009E4175">
      <w:pPr>
        <w:pStyle w:val="ReferenceEntry"/>
        <w:numPr>
          <w:ilvl w:val="0"/>
          <w:numId w:val="14"/>
        </w:numPr>
      </w:pPr>
      <w:proofErr w:type="spellStart"/>
      <w:r>
        <w:t>Zanotto</w:t>
      </w:r>
      <w:proofErr w:type="spellEnd"/>
      <w:r>
        <w:t xml:space="preserve"> E.D., Müller E. </w:t>
      </w:r>
      <w:r>
        <w:rPr>
          <w:i/>
        </w:rPr>
        <w:t xml:space="preserve">A simple method to predict the nucleation mechanism in glass. </w:t>
      </w:r>
      <w:r>
        <w:t xml:space="preserve">(1991) Journal of Non-Crystalline Solids, 130 (2), pp. 220 - 221. </w:t>
      </w:r>
      <w:r>
        <w:rPr>
          <w:color w:val="5B6573"/>
          <w:sz w:val="16"/>
        </w:rPr>
        <w:t xml:space="preserve">[Letter; </w:t>
      </w:r>
      <w:hyperlink r:id="rId680" w:history="1">
        <w:r>
          <w:rPr>
            <w:color w:val="2E74B5"/>
            <w:u w:val="single"/>
          </w:rPr>
          <w:t>Scopus</w:t>
        </w:r>
      </w:hyperlink>
      <w:r>
        <w:rPr>
          <w:color w:val="5B6573"/>
          <w:sz w:val="16"/>
        </w:rPr>
        <w:t>]</w:t>
      </w:r>
    </w:p>
    <w:p w:rsidR="00E75F0E" w:rsidRDefault="009E4175">
      <w:pPr>
        <w:pStyle w:val="ReferenceEntry"/>
        <w:numPr>
          <w:ilvl w:val="0"/>
          <w:numId w:val="14"/>
        </w:numPr>
      </w:pPr>
      <w:r>
        <w:t xml:space="preserve">Bras S., Craievich A., Sanchez J.M., Williams C., Zanotto E.D. </w:t>
      </w:r>
      <w:r>
        <w:rPr>
          <w:i/>
        </w:rPr>
        <w:t xml:space="preserve">Small angle X-ray scattering study of phase separation in glasses using a new position sensitive detector. </w:t>
      </w:r>
      <w:r>
        <w:t xml:space="preserve">(1983) Nuclear Instruments and Methods In Physics Research, 208 (1-3), pp. 489 - 494. </w:t>
      </w:r>
      <w:r>
        <w:rPr>
          <w:color w:val="5B6573"/>
          <w:sz w:val="16"/>
        </w:rPr>
        <w:t xml:space="preserve">[Article; </w:t>
      </w:r>
      <w:hyperlink r:id="rId681"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15" w:name="category_14"/>
      <w:r>
        <w:lastRenderedPageBreak/>
        <w:t>14. Neural Networks / Machine Learning</w:t>
      </w:r>
      <w:bookmarkEnd w:id="15"/>
      <w:r w:rsidR="003D58B4">
        <w:t xml:space="preserve"> </w:t>
      </w:r>
    </w:p>
    <w:p w:rsidR="00E75F0E" w:rsidRDefault="003D58B4" w:rsidP="003D58B4">
      <w:pPr>
        <w:pStyle w:val="ReferenceNote"/>
        <w:ind w:left="720"/>
      </w:pPr>
      <w:r w:rsidRPr="003D58B4">
        <w:rPr>
          <w:highlight w:val="yellow"/>
        </w:rPr>
        <w:t>9</w:t>
      </w:r>
      <w:r w:rsidR="009E4175" w:rsidRPr="003D58B4">
        <w:rPr>
          <w:highlight w:val="yellow"/>
        </w:rPr>
        <w:t>r</w:t>
      </w:r>
      <w:r w:rsidR="009E4175">
        <w:t>eferences | newest to oldest | cross-listing retained</w:t>
      </w:r>
    </w:p>
    <w:p w:rsidR="003D58B4" w:rsidRPr="003D58B4" w:rsidRDefault="0038270C" w:rsidP="003D58B4">
      <w:pPr>
        <w:pStyle w:val="PargrafodaLista"/>
        <w:numPr>
          <w:ilvl w:val="0"/>
          <w:numId w:val="21"/>
        </w:numPr>
        <w:shd w:val="clear" w:color="auto" w:fill="FFFFFF"/>
        <w:spacing w:after="0" w:line="240" w:lineRule="auto"/>
        <w:rPr>
          <w:rFonts w:asciiTheme="majorHAnsi" w:eastAsia="Times New Roman" w:hAnsiTheme="majorHAnsi" w:cs="Arial"/>
          <w:color w:val="131314"/>
          <w:sz w:val="17"/>
          <w:szCs w:val="17"/>
          <w:highlight w:val="yellow"/>
        </w:rPr>
      </w:pPr>
      <w:hyperlink r:id="rId682" w:history="1">
        <w:r w:rsidR="003D58B4" w:rsidRPr="003D58B4">
          <w:rPr>
            <w:rStyle w:val="Hyperlink"/>
            <w:rFonts w:ascii="inherit" w:hAnsi="inherit"/>
            <w:color w:val="auto"/>
            <w:sz w:val="18"/>
            <w:szCs w:val="18"/>
            <w:highlight w:val="yellow"/>
            <w:u w:val="none"/>
            <w:bdr w:val="none" w:sz="0" w:space="0" w:color="auto" w:frame="1"/>
          </w:rPr>
          <w:t>Maurício Lima Souza</w:t>
        </w:r>
      </w:hyperlink>
      <w:r w:rsidR="003D58B4" w:rsidRPr="003D58B4">
        <w:rPr>
          <w:rFonts w:ascii="Roboto" w:hAnsi="Roboto"/>
          <w:color w:val="auto"/>
          <w:sz w:val="18"/>
          <w:szCs w:val="18"/>
          <w:highlight w:val="yellow"/>
        </w:rPr>
        <w:t xml:space="preserve">, </w:t>
      </w:r>
      <w:hyperlink r:id="rId683" w:history="1">
        <w:r w:rsidR="003D58B4" w:rsidRPr="003D58B4">
          <w:rPr>
            <w:rStyle w:val="Hyperlink"/>
            <w:rFonts w:ascii="inherit" w:hAnsi="inherit"/>
            <w:color w:val="auto"/>
            <w:sz w:val="18"/>
            <w:szCs w:val="18"/>
            <w:highlight w:val="yellow"/>
            <w:u w:val="none"/>
            <w:bdr w:val="none" w:sz="0" w:space="0" w:color="auto" w:frame="1"/>
          </w:rPr>
          <w:t xml:space="preserve">Gisele </w:t>
        </w:r>
        <w:proofErr w:type="spellStart"/>
        <w:r w:rsidR="003D58B4" w:rsidRPr="003D58B4">
          <w:rPr>
            <w:rStyle w:val="Hyperlink"/>
            <w:rFonts w:ascii="inherit" w:hAnsi="inherit"/>
            <w:color w:val="auto"/>
            <w:sz w:val="18"/>
            <w:szCs w:val="18"/>
            <w:highlight w:val="yellow"/>
            <w:u w:val="none"/>
            <w:bdr w:val="none" w:sz="0" w:space="0" w:color="auto" w:frame="1"/>
          </w:rPr>
          <w:t>Guimarães</w:t>
        </w:r>
        <w:proofErr w:type="spellEnd"/>
        <w:r w:rsidR="003D58B4" w:rsidRPr="003D58B4">
          <w:rPr>
            <w:rStyle w:val="Hyperlink"/>
            <w:rFonts w:ascii="inherit" w:hAnsi="inherit"/>
            <w:color w:val="auto"/>
            <w:sz w:val="18"/>
            <w:szCs w:val="18"/>
            <w:highlight w:val="yellow"/>
            <w:u w:val="none"/>
            <w:bdr w:val="none" w:sz="0" w:space="0" w:color="auto" w:frame="1"/>
          </w:rPr>
          <w:t xml:space="preserve"> dos Santos</w:t>
        </w:r>
      </w:hyperlink>
      <w:r w:rsidR="003D58B4" w:rsidRPr="003D58B4">
        <w:rPr>
          <w:rFonts w:ascii="Roboto" w:hAnsi="Roboto"/>
          <w:color w:val="auto"/>
          <w:sz w:val="18"/>
          <w:szCs w:val="18"/>
          <w:highlight w:val="yellow"/>
        </w:rPr>
        <w:t xml:space="preserve">, </w:t>
      </w:r>
      <w:hyperlink r:id="rId684" w:history="1">
        <w:r w:rsidR="003D58B4" w:rsidRPr="003D58B4">
          <w:rPr>
            <w:rStyle w:val="Hyperlink"/>
            <w:rFonts w:ascii="inherit" w:hAnsi="inherit"/>
            <w:color w:val="auto"/>
            <w:sz w:val="18"/>
            <w:szCs w:val="18"/>
            <w:highlight w:val="yellow"/>
            <w:u w:val="none"/>
            <w:bdr w:val="none" w:sz="0" w:space="0" w:color="auto" w:frame="1"/>
          </w:rPr>
          <w:t xml:space="preserve">Daniel R </w:t>
        </w:r>
        <w:proofErr w:type="spellStart"/>
        <w:r w:rsidR="003D58B4" w:rsidRPr="003D58B4">
          <w:rPr>
            <w:rStyle w:val="Hyperlink"/>
            <w:rFonts w:ascii="inherit" w:hAnsi="inherit"/>
            <w:color w:val="auto"/>
            <w:sz w:val="18"/>
            <w:szCs w:val="18"/>
            <w:highlight w:val="yellow"/>
            <w:u w:val="none"/>
            <w:bdr w:val="none" w:sz="0" w:space="0" w:color="auto" w:frame="1"/>
          </w:rPr>
          <w:t>Cassar</w:t>
        </w:r>
        <w:proofErr w:type="spellEnd"/>
      </w:hyperlink>
      <w:r w:rsidR="003D58B4" w:rsidRPr="003D58B4">
        <w:rPr>
          <w:rFonts w:ascii="Roboto" w:hAnsi="Roboto"/>
          <w:color w:val="auto"/>
          <w:sz w:val="18"/>
          <w:szCs w:val="18"/>
          <w:highlight w:val="yellow"/>
        </w:rPr>
        <w:t xml:space="preserve">, </w:t>
      </w:r>
      <w:hyperlink r:id="rId685" w:history="1">
        <w:r w:rsidR="003D58B4" w:rsidRPr="003D58B4">
          <w:rPr>
            <w:rStyle w:val="Hyperlink"/>
            <w:rFonts w:ascii="inherit" w:hAnsi="inherit"/>
            <w:color w:val="auto"/>
            <w:sz w:val="18"/>
            <w:szCs w:val="18"/>
            <w:highlight w:val="yellow"/>
            <w:u w:val="none"/>
            <w:bdr w:val="none" w:sz="0" w:space="0" w:color="auto" w:frame="1"/>
          </w:rPr>
          <w:t xml:space="preserve">Edgar Dutra </w:t>
        </w:r>
        <w:proofErr w:type="spellStart"/>
        <w:r w:rsidR="003D58B4" w:rsidRPr="003D58B4">
          <w:rPr>
            <w:rStyle w:val="Hyperlink"/>
            <w:rFonts w:ascii="inherit" w:hAnsi="inherit"/>
            <w:color w:val="auto"/>
            <w:sz w:val="18"/>
            <w:szCs w:val="18"/>
            <w:highlight w:val="yellow"/>
            <w:u w:val="none"/>
            <w:bdr w:val="none" w:sz="0" w:space="0" w:color="auto" w:frame="1"/>
          </w:rPr>
          <w:t>Zanotto</w:t>
        </w:r>
        <w:proofErr w:type="spellEnd"/>
      </w:hyperlink>
      <w:r w:rsidR="003D58B4" w:rsidRPr="003D58B4">
        <w:rPr>
          <w:rFonts w:ascii="Roboto" w:hAnsi="Roboto"/>
          <w:color w:val="auto"/>
          <w:sz w:val="18"/>
          <w:szCs w:val="18"/>
          <w:highlight w:val="yellow"/>
        </w:rPr>
        <w:t xml:space="preserve">., </w:t>
      </w:r>
      <w:r w:rsidR="003D58B4" w:rsidRPr="003D58B4">
        <w:rPr>
          <w:rFonts w:asciiTheme="majorHAnsi" w:hAnsiTheme="majorHAnsi" w:cs="Arial"/>
          <w:color w:val="131314"/>
          <w:sz w:val="17"/>
          <w:szCs w:val="17"/>
          <w:highlight w:val="yellow"/>
        </w:rPr>
        <w:t xml:space="preserve">Machine-Learning Assisted Design of Lead-Free Niobium Crystal Glass with Improved Optical Properties. </w:t>
      </w:r>
      <w:hyperlink r:id="rId686" w:history="1">
        <w:r w:rsidR="003D58B4" w:rsidRPr="003D58B4">
          <w:rPr>
            <w:rStyle w:val="Hyperlink"/>
            <w:rFonts w:asciiTheme="majorHAnsi" w:hAnsiTheme="majorHAnsi"/>
            <w:color w:val="auto"/>
            <w:sz w:val="17"/>
            <w:szCs w:val="17"/>
            <w:highlight w:val="yellow"/>
            <w:u w:val="none"/>
            <w:bdr w:val="none" w:sz="0" w:space="0" w:color="auto" w:frame="1"/>
          </w:rPr>
          <w:t>Ceramics International</w:t>
        </w:r>
      </w:hyperlink>
      <w:r w:rsidR="003D58B4" w:rsidRPr="003D58B4">
        <w:rPr>
          <w:rFonts w:asciiTheme="majorHAnsi" w:hAnsiTheme="majorHAnsi"/>
          <w:color w:val="auto"/>
          <w:sz w:val="17"/>
          <w:szCs w:val="17"/>
          <w:highlight w:val="yellow"/>
        </w:rPr>
        <w:t> </w:t>
      </w:r>
      <w:r w:rsidR="003D58B4" w:rsidRPr="003D58B4">
        <w:rPr>
          <w:rFonts w:asciiTheme="majorHAnsi" w:hAnsiTheme="majorHAnsi"/>
          <w:color w:val="525254"/>
          <w:sz w:val="17"/>
          <w:szCs w:val="17"/>
          <w:highlight w:val="yellow"/>
        </w:rPr>
        <w:t>52(11) 2026, DOI: </w:t>
      </w:r>
      <w:hyperlink r:id="rId687" w:tgtFrame="_blank" w:history="1">
        <w:r w:rsidR="003D58B4" w:rsidRPr="003D58B4">
          <w:rPr>
            <w:rStyle w:val="Hyperlink"/>
            <w:rFonts w:asciiTheme="majorHAnsi" w:hAnsiTheme="majorHAnsi"/>
            <w:sz w:val="17"/>
            <w:szCs w:val="17"/>
            <w:highlight w:val="yellow"/>
            <w:bdr w:val="none" w:sz="0" w:space="0" w:color="auto" w:frame="1"/>
          </w:rPr>
          <w:t>10.1016/j.ceramint.2026.02.212</w:t>
        </w:r>
      </w:hyperlink>
      <w:r w:rsidR="003D58B4">
        <w:rPr>
          <w:rFonts w:asciiTheme="majorHAnsi" w:hAnsiTheme="majorHAnsi"/>
          <w:color w:val="525254"/>
          <w:sz w:val="17"/>
          <w:szCs w:val="17"/>
          <w:highlight w:val="yellow"/>
        </w:rPr>
        <w:t xml:space="preserve"> not shown at</w:t>
      </w:r>
      <w:r w:rsidR="002A2079">
        <w:rPr>
          <w:rFonts w:asciiTheme="majorHAnsi" w:hAnsiTheme="majorHAnsi"/>
          <w:color w:val="525254"/>
          <w:sz w:val="17"/>
          <w:szCs w:val="17"/>
          <w:highlight w:val="yellow"/>
        </w:rPr>
        <w:t xml:space="preserve"> my </w:t>
      </w:r>
      <w:r w:rsidR="003D58B4">
        <w:rPr>
          <w:rFonts w:asciiTheme="majorHAnsi" w:hAnsiTheme="majorHAnsi"/>
          <w:color w:val="525254"/>
          <w:sz w:val="17"/>
          <w:szCs w:val="17"/>
          <w:highlight w:val="yellow"/>
        </w:rPr>
        <w:t xml:space="preserve"> Scopus</w:t>
      </w:r>
      <w:r w:rsidR="002A2079">
        <w:rPr>
          <w:rFonts w:asciiTheme="majorHAnsi" w:hAnsiTheme="majorHAnsi"/>
          <w:color w:val="525254"/>
          <w:sz w:val="17"/>
          <w:szCs w:val="17"/>
          <w:highlight w:val="yellow"/>
        </w:rPr>
        <w:t xml:space="preserve"> Profile</w:t>
      </w:r>
    </w:p>
    <w:p w:rsidR="003D58B4" w:rsidRDefault="003D58B4">
      <w:pPr>
        <w:pStyle w:val="ReferenceNote"/>
      </w:pPr>
    </w:p>
    <w:p w:rsidR="00E75F0E" w:rsidRDefault="009E4175">
      <w:pPr>
        <w:pStyle w:val="ReferenceEntry"/>
        <w:numPr>
          <w:ilvl w:val="0"/>
          <w:numId w:val="15"/>
        </w:numPr>
      </w:pPr>
      <w:r>
        <w:t xml:space="preserve">Mannan S., Zaki M., Bishnoi S., Cassar D.R., Jiusti J., Faria J.C.F., Christensen J.F.S., Gosvami N.N., Smedskjaer M.M., Zanotto E.D., Krishnan N.M.A. </w:t>
      </w:r>
      <w:r>
        <w:rPr>
          <w:i/>
        </w:rPr>
        <w:t xml:space="preserve">Glass hardness: Predicting composition and load effects via symbolic reasoning-informed machine learning. </w:t>
      </w:r>
      <w:r>
        <w:t xml:space="preserve">(2023) Acta Materialia, 255, art. no. 119046. </w:t>
      </w:r>
      <w:r>
        <w:rPr>
          <w:color w:val="5B6573"/>
          <w:sz w:val="16"/>
        </w:rPr>
        <w:t xml:space="preserve">[Article; </w:t>
      </w:r>
      <w:hyperlink r:id="rId688" w:history="1">
        <w:r>
          <w:rPr>
            <w:color w:val="2E74B5"/>
            <w:u w:val="single"/>
          </w:rPr>
          <w:t>Scopus</w:t>
        </w:r>
      </w:hyperlink>
      <w:r>
        <w:rPr>
          <w:color w:val="5B6573"/>
          <w:sz w:val="16"/>
        </w:rPr>
        <w:t>]</w:t>
      </w:r>
    </w:p>
    <w:p w:rsidR="00E75F0E" w:rsidRDefault="009E4175">
      <w:pPr>
        <w:pStyle w:val="ReferenceEntry"/>
        <w:numPr>
          <w:ilvl w:val="0"/>
          <w:numId w:val="15"/>
        </w:numPr>
      </w:pPr>
      <w:r>
        <w:t xml:space="preserve">Tipeev A.O., Ryltsev R.E., Chtchelkatchev N.M., Ramprakash S., Zanotto E.D. </w:t>
      </w:r>
      <w:r>
        <w:rPr>
          <w:i/>
        </w:rPr>
        <w:t xml:space="preserve">Machine learning-assisted MD simulation of melting in superheated AlCu validates the Classical Nucleation Theory. </w:t>
      </w:r>
      <w:r>
        <w:t xml:space="preserve">(2023) Journal of Molecular Liquids, 387, art. no. 122606. </w:t>
      </w:r>
      <w:r>
        <w:rPr>
          <w:color w:val="5B6573"/>
          <w:sz w:val="16"/>
        </w:rPr>
        <w:t xml:space="preserve">[Article; </w:t>
      </w:r>
      <w:hyperlink r:id="rId689" w:history="1">
        <w:r>
          <w:rPr>
            <w:color w:val="2E74B5"/>
            <w:u w:val="single"/>
          </w:rPr>
          <w:t>Scopus</w:t>
        </w:r>
      </w:hyperlink>
      <w:r>
        <w:rPr>
          <w:color w:val="5B6573"/>
          <w:sz w:val="16"/>
        </w:rPr>
        <w:t>]</w:t>
      </w:r>
    </w:p>
    <w:p w:rsidR="00E75F0E" w:rsidRDefault="009E4175">
      <w:pPr>
        <w:pStyle w:val="ReferenceEntry"/>
        <w:numPr>
          <w:ilvl w:val="0"/>
          <w:numId w:val="15"/>
        </w:numPr>
      </w:pPr>
      <w:r>
        <w:t xml:space="preserve">Mastelini S.M., Cassar D.R., Alcobaça E., Botari T., de Carvalho A.C.P.L.F., Zanotto E.D. </w:t>
      </w:r>
      <w:r>
        <w:rPr>
          <w:i/>
        </w:rPr>
        <w:t xml:space="preserve">Machine learning unveils composition-property relationships in chalcogenide glasses. </w:t>
      </w:r>
      <w:r>
        <w:t xml:space="preserve">(2022) Acta Materialia, 240, art. no. 118302. </w:t>
      </w:r>
      <w:r>
        <w:rPr>
          <w:color w:val="5B6573"/>
          <w:sz w:val="16"/>
        </w:rPr>
        <w:t xml:space="preserve">[Article; </w:t>
      </w:r>
      <w:hyperlink r:id="rId690" w:history="1">
        <w:r>
          <w:rPr>
            <w:color w:val="2E74B5"/>
            <w:u w:val="single"/>
          </w:rPr>
          <w:t>Scopus</w:t>
        </w:r>
      </w:hyperlink>
      <w:r>
        <w:rPr>
          <w:color w:val="5B6573"/>
          <w:sz w:val="16"/>
        </w:rPr>
        <w:t>]</w:t>
      </w:r>
    </w:p>
    <w:p w:rsidR="00E75F0E" w:rsidRDefault="009E4175">
      <w:pPr>
        <w:pStyle w:val="ReferenceEntry"/>
        <w:numPr>
          <w:ilvl w:val="0"/>
          <w:numId w:val="15"/>
        </w:numPr>
      </w:pPr>
      <w:r>
        <w:t xml:space="preserve">Cassar D.R., Mastelini S.M., Botari T., Alcobaça E., de Carvalho A.C.P.L.F., Zanotto E.D. </w:t>
      </w:r>
      <w:r>
        <w:rPr>
          <w:i/>
        </w:rPr>
        <w:t xml:space="preserve">Predicting and interpreting oxide glass properties by machine learning using large datasets. </w:t>
      </w:r>
      <w:r>
        <w:t xml:space="preserve">(2021) Ceramics International, 47 (17), pp. 23958 - 23972. </w:t>
      </w:r>
      <w:r>
        <w:rPr>
          <w:color w:val="5B6573"/>
          <w:sz w:val="16"/>
        </w:rPr>
        <w:t xml:space="preserve">[Article; </w:t>
      </w:r>
      <w:hyperlink r:id="rId691" w:history="1">
        <w:r>
          <w:rPr>
            <w:color w:val="2E74B5"/>
            <w:u w:val="single"/>
          </w:rPr>
          <w:t>Scopus</w:t>
        </w:r>
      </w:hyperlink>
      <w:r>
        <w:rPr>
          <w:color w:val="5B6573"/>
          <w:sz w:val="16"/>
        </w:rPr>
        <w:t>]</w:t>
      </w:r>
    </w:p>
    <w:p w:rsidR="00E75F0E" w:rsidRDefault="009E4175">
      <w:pPr>
        <w:pStyle w:val="ReferenceEntry"/>
        <w:numPr>
          <w:ilvl w:val="0"/>
          <w:numId w:val="15"/>
        </w:numPr>
      </w:pPr>
      <w:r>
        <w:t xml:space="preserve">Cassar D.R., Santos G.G., Zanotto E.D. </w:t>
      </w:r>
      <w:r>
        <w:rPr>
          <w:i/>
        </w:rPr>
        <w:t xml:space="preserve">Designing optical glasses by machine learning coupled with a genetic algorithm. </w:t>
      </w:r>
      <w:r>
        <w:t xml:space="preserve">(2021) Ceramics International, 47 (8), pp. 10555 - 10564. </w:t>
      </w:r>
      <w:r>
        <w:rPr>
          <w:color w:val="5B6573"/>
          <w:sz w:val="16"/>
        </w:rPr>
        <w:t xml:space="preserve">[Article; </w:t>
      </w:r>
      <w:hyperlink r:id="rId692" w:history="1">
        <w:r>
          <w:rPr>
            <w:color w:val="2E74B5"/>
            <w:u w:val="single"/>
          </w:rPr>
          <w:t>Scopus</w:t>
        </w:r>
      </w:hyperlink>
      <w:r>
        <w:rPr>
          <w:color w:val="5B6573"/>
          <w:sz w:val="16"/>
        </w:rPr>
        <w:t>]</w:t>
      </w:r>
    </w:p>
    <w:p w:rsidR="00E75F0E" w:rsidRDefault="009E4175">
      <w:pPr>
        <w:pStyle w:val="ReferenceEntry"/>
        <w:numPr>
          <w:ilvl w:val="0"/>
          <w:numId w:val="15"/>
        </w:numPr>
      </w:pPr>
      <w:r>
        <w:t xml:space="preserve">Alcobaça E., Mastelini S.M., Botari T., Pimentel B.A., Cassar D.R., de Carvalho A.C.P.D.L.F., Zanotto E.D. </w:t>
      </w:r>
      <w:r>
        <w:rPr>
          <w:i/>
        </w:rPr>
        <w:t xml:space="preserve">Explainable Machine Learning Algorithms For Predicting Glass Transition Temperatures. </w:t>
      </w:r>
      <w:r>
        <w:t xml:space="preserve">(2020) Acta Materialia, 188, pp. 92 - 100. </w:t>
      </w:r>
      <w:r>
        <w:rPr>
          <w:color w:val="5B6573"/>
          <w:sz w:val="16"/>
        </w:rPr>
        <w:t xml:space="preserve">[Article; </w:t>
      </w:r>
      <w:hyperlink r:id="rId693" w:history="1">
        <w:r>
          <w:rPr>
            <w:color w:val="2E74B5"/>
            <w:u w:val="single"/>
          </w:rPr>
          <w:t>Scopus</w:t>
        </w:r>
      </w:hyperlink>
      <w:r>
        <w:rPr>
          <w:color w:val="5B6573"/>
          <w:sz w:val="16"/>
        </w:rPr>
        <w:t>]</w:t>
      </w:r>
    </w:p>
    <w:p w:rsidR="00E75F0E" w:rsidRDefault="009E4175">
      <w:pPr>
        <w:pStyle w:val="ReferenceEntry"/>
        <w:numPr>
          <w:ilvl w:val="0"/>
          <w:numId w:val="15"/>
        </w:numPr>
      </w:pPr>
      <w:r>
        <w:t xml:space="preserve">Montazerian M., Zanotto E.D., Mauro J.C. </w:t>
      </w:r>
      <w:r>
        <w:rPr>
          <w:i/>
        </w:rPr>
        <w:t xml:space="preserve">Model-driven design of bioactive glasses: from molecular dynamics through machine learning. </w:t>
      </w:r>
      <w:r>
        <w:t xml:space="preserve">(2020) International Materials Reviews, 65 (5), pp. 297 - 321. </w:t>
      </w:r>
      <w:r>
        <w:rPr>
          <w:color w:val="5B6573"/>
          <w:sz w:val="16"/>
        </w:rPr>
        <w:t xml:space="preserve">[Review; </w:t>
      </w:r>
      <w:hyperlink r:id="rId694" w:history="1">
        <w:r>
          <w:rPr>
            <w:color w:val="2E74B5"/>
            <w:u w:val="single"/>
          </w:rPr>
          <w:t>Scopus</w:t>
        </w:r>
      </w:hyperlink>
      <w:r>
        <w:rPr>
          <w:color w:val="5B6573"/>
          <w:sz w:val="16"/>
        </w:rPr>
        <w:t>]</w:t>
      </w:r>
    </w:p>
    <w:p w:rsidR="00E75F0E" w:rsidRDefault="009E4175">
      <w:pPr>
        <w:pStyle w:val="ReferenceEntry"/>
        <w:numPr>
          <w:ilvl w:val="0"/>
          <w:numId w:val="15"/>
        </w:numPr>
      </w:pPr>
      <w:r>
        <w:t xml:space="preserve">Cassar D.R., de Carvalho A.C.P.L.F., Zanotto E.D. </w:t>
      </w:r>
      <w:r>
        <w:rPr>
          <w:i/>
        </w:rPr>
        <w:t xml:space="preserve">Predicting glass transition temperatures using neural networks. </w:t>
      </w:r>
      <w:r>
        <w:t xml:space="preserve">(2018) Acta Materialia, 159, pp. 249 - 256. </w:t>
      </w:r>
      <w:r>
        <w:rPr>
          <w:color w:val="5B6573"/>
          <w:sz w:val="16"/>
        </w:rPr>
        <w:t xml:space="preserve">[Article; </w:t>
      </w:r>
      <w:hyperlink r:id="rId695" w:history="1">
        <w:r>
          <w:rPr>
            <w:color w:val="2E74B5"/>
            <w:u w:val="single"/>
          </w:rPr>
          <w:t>Scopus</w:t>
        </w:r>
      </w:hyperlink>
      <w:r>
        <w:rPr>
          <w:color w:val="5B6573"/>
          <w:sz w:val="16"/>
        </w:rPr>
        <w:t>]</w:t>
      </w:r>
    </w:p>
    <w:p w:rsidR="00E75F0E" w:rsidRDefault="009E4175">
      <w:pPr>
        <w:spacing w:after="0"/>
      </w:pPr>
      <w:r>
        <w:br w:type="page"/>
      </w:r>
    </w:p>
    <w:p w:rsidR="00E75F0E" w:rsidRDefault="009E4175">
      <w:pPr>
        <w:pStyle w:val="Ttulo2"/>
      </w:pPr>
      <w:bookmarkStart w:id="16" w:name="category_15"/>
      <w:r>
        <w:lastRenderedPageBreak/>
        <w:t>15. Scientometry</w:t>
      </w:r>
      <w:bookmarkEnd w:id="16"/>
    </w:p>
    <w:p w:rsidR="00E75F0E" w:rsidRDefault="009E4175">
      <w:pPr>
        <w:pStyle w:val="ReferenceNote"/>
      </w:pPr>
      <w:r>
        <w:t>15 references | newest to oldest | cross-listing retained</w:t>
      </w:r>
    </w:p>
    <w:p w:rsidR="00E75F0E" w:rsidRDefault="009E4175">
      <w:pPr>
        <w:pStyle w:val="ReferenceEntry"/>
        <w:numPr>
          <w:ilvl w:val="0"/>
          <w:numId w:val="16"/>
        </w:numPr>
      </w:pPr>
      <w:r>
        <w:t xml:space="preserve">Zanotto E.D., Carvalho V. </w:t>
      </w:r>
      <w:r>
        <w:rPr>
          <w:i/>
        </w:rPr>
        <w:t xml:space="preserve">Article age- and field-normalized tools to evaluate scientific impact and momentum. </w:t>
      </w:r>
      <w:r>
        <w:t xml:space="preserve">(2021) Scientometrics, 126 (4), pp. 2865 - 2883. </w:t>
      </w:r>
      <w:r>
        <w:rPr>
          <w:color w:val="5B6573"/>
          <w:sz w:val="16"/>
        </w:rPr>
        <w:t xml:space="preserve">[Article; </w:t>
      </w:r>
      <w:hyperlink r:id="rId696" w:history="1">
        <w:r>
          <w:rPr>
            <w:color w:val="2E74B5"/>
            <w:u w:val="single"/>
          </w:rPr>
          <w:t>Scopus</w:t>
        </w:r>
      </w:hyperlink>
      <w:r>
        <w:rPr>
          <w:color w:val="5B6573"/>
          <w:sz w:val="16"/>
        </w:rPr>
        <w:t>]</w:t>
      </w:r>
    </w:p>
    <w:p w:rsidR="00E75F0E" w:rsidRDefault="009E4175">
      <w:pPr>
        <w:pStyle w:val="ReferenceEntry"/>
        <w:numPr>
          <w:ilvl w:val="0"/>
          <w:numId w:val="16"/>
        </w:numPr>
      </w:pPr>
      <w:r>
        <w:t xml:space="preserve">Montazerian M., Zanotto E.D., Eckert H. </w:t>
      </w:r>
      <w:r>
        <w:rPr>
          <w:i/>
        </w:rPr>
        <w:t xml:space="preserve">Prolificacy and visibility versus reputation in the hard sciences. </w:t>
      </w:r>
      <w:r>
        <w:t xml:space="preserve">(2020) Scientometrics, 123 (1), pp. 207 - 221. </w:t>
      </w:r>
      <w:r>
        <w:rPr>
          <w:color w:val="5B6573"/>
          <w:sz w:val="16"/>
        </w:rPr>
        <w:t xml:space="preserve">[Article; </w:t>
      </w:r>
      <w:hyperlink r:id="rId697" w:history="1">
        <w:r>
          <w:rPr>
            <w:color w:val="2E74B5"/>
            <w:u w:val="single"/>
          </w:rPr>
          <w:t>Scopus</w:t>
        </w:r>
      </w:hyperlink>
      <w:r>
        <w:rPr>
          <w:color w:val="5B6573"/>
          <w:sz w:val="16"/>
        </w:rPr>
        <w:t>]</w:t>
      </w:r>
    </w:p>
    <w:p w:rsidR="00E75F0E" w:rsidRDefault="009E4175">
      <w:pPr>
        <w:pStyle w:val="ReferenceEntry"/>
        <w:numPr>
          <w:ilvl w:val="0"/>
          <w:numId w:val="16"/>
        </w:numPr>
      </w:pPr>
      <w:r>
        <w:t xml:space="preserve">Montazerian M., Zanotto E.D., Eckert H. </w:t>
      </w:r>
      <w:r>
        <w:rPr>
          <w:i/>
        </w:rPr>
        <w:t xml:space="preserve">A new parameter for (normalized) evaluation of H-index: countries as a case study. </w:t>
      </w:r>
      <w:r>
        <w:t xml:space="preserve">(2019) Scientometrics, 118 (3), pp. 1065 - 1078. </w:t>
      </w:r>
      <w:r>
        <w:rPr>
          <w:color w:val="5B6573"/>
          <w:sz w:val="16"/>
        </w:rPr>
        <w:t xml:space="preserve">[Article; </w:t>
      </w:r>
      <w:hyperlink r:id="rId698" w:history="1">
        <w:r>
          <w:rPr>
            <w:color w:val="2E74B5"/>
            <w:u w:val="single"/>
          </w:rPr>
          <w:t>Scopus</w:t>
        </w:r>
      </w:hyperlink>
      <w:r>
        <w:rPr>
          <w:color w:val="5B6573"/>
          <w:sz w:val="16"/>
        </w:rPr>
        <w:t>]</w:t>
      </w:r>
    </w:p>
    <w:p w:rsidR="00E75F0E" w:rsidRDefault="009E4175">
      <w:pPr>
        <w:pStyle w:val="ReferenceEntry"/>
        <w:numPr>
          <w:ilvl w:val="0"/>
          <w:numId w:val="16"/>
        </w:numPr>
      </w:pPr>
      <w:r>
        <w:t xml:space="preserve">Varshneya A.K., Zanotto E.D., Mauro J.C. </w:t>
      </w:r>
      <w:r>
        <w:rPr>
          <w:i/>
        </w:rPr>
        <w:t xml:space="preserve">Perspectives on the scientific career and impact of Prabhat K. Gupta. </w:t>
      </w:r>
      <w:r>
        <w:t xml:space="preserve">(2019) Journal of Non-Crystalline Solids: X, 1, art. no. 100011. </w:t>
      </w:r>
      <w:r>
        <w:rPr>
          <w:color w:val="5B6573"/>
          <w:sz w:val="16"/>
        </w:rPr>
        <w:t xml:space="preserve">[Article; </w:t>
      </w:r>
      <w:hyperlink r:id="rId699" w:history="1">
        <w:r>
          <w:rPr>
            <w:color w:val="2E74B5"/>
            <w:u w:val="single"/>
          </w:rPr>
          <w:t>Scopus</w:t>
        </w:r>
      </w:hyperlink>
      <w:r>
        <w:rPr>
          <w:color w:val="5B6573"/>
          <w:sz w:val="16"/>
        </w:rPr>
        <w:t>]</w:t>
      </w:r>
    </w:p>
    <w:p w:rsidR="00E75F0E" w:rsidRDefault="009E4175">
      <w:pPr>
        <w:pStyle w:val="ReferenceEntry"/>
        <w:numPr>
          <w:ilvl w:val="0"/>
          <w:numId w:val="16"/>
        </w:numPr>
      </w:pPr>
      <w:r>
        <w:t xml:space="preserve">Lupetti K., Rodrigues A.C.M., Ferreira E.B., Eckert H., Zanotto E.D. </w:t>
      </w:r>
      <w:r>
        <w:rPr>
          <w:i/>
        </w:rPr>
        <w:t xml:space="preserve">São Carlos center of research, technology and education in vitreous materials. </w:t>
      </w:r>
      <w:r>
        <w:t xml:space="preserve">(2017) American Ceramic Society Bulletin, 96 (8), pp. 40 - 41. </w:t>
      </w:r>
      <w:r>
        <w:rPr>
          <w:color w:val="5B6573"/>
          <w:sz w:val="16"/>
        </w:rPr>
        <w:t xml:space="preserve">[Short survey; </w:t>
      </w:r>
      <w:hyperlink r:id="rId700" w:history="1">
        <w:r>
          <w:rPr>
            <w:color w:val="2E74B5"/>
            <w:u w:val="single"/>
          </w:rPr>
          <w:t>Scopus</w:t>
        </w:r>
      </w:hyperlink>
      <w:r>
        <w:rPr>
          <w:color w:val="5B6573"/>
          <w:sz w:val="16"/>
        </w:rPr>
        <w:t>]</w:t>
      </w:r>
    </w:p>
    <w:p w:rsidR="00E75F0E" w:rsidRDefault="009E4175">
      <w:pPr>
        <w:pStyle w:val="ReferenceEntry"/>
        <w:numPr>
          <w:ilvl w:val="0"/>
          <w:numId w:val="16"/>
        </w:numPr>
      </w:pPr>
      <w:r>
        <w:t xml:space="preserve">Montazerian M., Zanotto E.D. </w:t>
      </w:r>
      <w:r>
        <w:rPr>
          <w:i/>
        </w:rPr>
        <w:t xml:space="preserve">A guided walk through Larry Hench’s monumental discoveries. </w:t>
      </w:r>
      <w:r>
        <w:t xml:space="preserve">(2017) Journal of Materials Science, 52 (15), pp. 8695 - 8732. </w:t>
      </w:r>
      <w:r>
        <w:rPr>
          <w:color w:val="5B6573"/>
          <w:sz w:val="16"/>
        </w:rPr>
        <w:t xml:space="preserve">[Article; </w:t>
      </w:r>
      <w:hyperlink r:id="rId701" w:history="1">
        <w:r>
          <w:rPr>
            <w:color w:val="2E74B5"/>
            <w:u w:val="single"/>
          </w:rPr>
          <w:t>Scopus</w:t>
        </w:r>
      </w:hyperlink>
      <w:r>
        <w:rPr>
          <w:color w:val="5B6573"/>
          <w:sz w:val="16"/>
        </w:rPr>
        <w:t>]</w:t>
      </w:r>
    </w:p>
    <w:p w:rsidR="00E75F0E" w:rsidRDefault="009E4175">
      <w:pPr>
        <w:pStyle w:val="ReferenceEntry"/>
        <w:numPr>
          <w:ilvl w:val="0"/>
          <w:numId w:val="16"/>
        </w:numPr>
      </w:pPr>
      <w:r>
        <w:t xml:space="preserve">Montazerian M., Zanotto E.D., Eckert H. </w:t>
      </w:r>
      <w:r>
        <w:rPr>
          <w:i/>
        </w:rPr>
        <w:t xml:space="preserve">Bibliometrics in glass and other sciences: A Plea for reason. </w:t>
      </w:r>
      <w:r>
        <w:t xml:space="preserve">(2017) International Journal of Applied Glass Science, 8 (3), pp. 352 - 359. </w:t>
      </w:r>
      <w:r>
        <w:rPr>
          <w:color w:val="5B6573"/>
          <w:sz w:val="16"/>
        </w:rPr>
        <w:t xml:space="preserve">[Article; </w:t>
      </w:r>
      <w:hyperlink r:id="rId702" w:history="1">
        <w:r>
          <w:rPr>
            <w:color w:val="2E74B5"/>
            <w:u w:val="single"/>
          </w:rPr>
          <w:t>Scopus</w:t>
        </w:r>
      </w:hyperlink>
      <w:r>
        <w:rPr>
          <w:color w:val="5B6573"/>
          <w:sz w:val="16"/>
        </w:rPr>
        <w:t>]</w:t>
      </w:r>
    </w:p>
    <w:p w:rsidR="00E75F0E" w:rsidRDefault="009E4175">
      <w:pPr>
        <w:pStyle w:val="ReferenceEntry"/>
        <w:numPr>
          <w:ilvl w:val="0"/>
          <w:numId w:val="16"/>
        </w:numPr>
      </w:pPr>
      <w:r>
        <w:t xml:space="preserve">Montazerian M., Dutra Zanotto E. </w:t>
      </w:r>
      <w:r>
        <w:rPr>
          <w:i/>
        </w:rPr>
        <w:t xml:space="preserve">History and trends of bioactive glass-ceramics. </w:t>
      </w:r>
      <w:r>
        <w:t xml:space="preserve">(2016) Journal of Biomedical Materials Research - Part A, 104 (5), pp. 1231 - 1249. </w:t>
      </w:r>
      <w:r>
        <w:rPr>
          <w:color w:val="5B6573"/>
          <w:sz w:val="16"/>
        </w:rPr>
        <w:t xml:space="preserve">[Review; </w:t>
      </w:r>
      <w:hyperlink r:id="rId703" w:history="1">
        <w:r>
          <w:rPr>
            <w:color w:val="2E74B5"/>
            <w:u w:val="single"/>
          </w:rPr>
          <w:t>Scopus</w:t>
        </w:r>
      </w:hyperlink>
      <w:r>
        <w:rPr>
          <w:color w:val="5B6573"/>
          <w:sz w:val="16"/>
        </w:rPr>
        <w:t>]</w:t>
      </w:r>
    </w:p>
    <w:p w:rsidR="00E75F0E" w:rsidRDefault="009E4175">
      <w:pPr>
        <w:pStyle w:val="ReferenceEntry"/>
        <w:numPr>
          <w:ilvl w:val="0"/>
          <w:numId w:val="16"/>
        </w:numPr>
      </w:pPr>
      <w:r>
        <w:t xml:space="preserve">Nascimento M.L.F., Zanotto E.D. </w:t>
      </w:r>
      <w:r>
        <w:rPr>
          <w:i/>
        </w:rPr>
        <w:t xml:space="preserve">On the first patents, key inventions and research manuscripts about glass science &amp; technology. </w:t>
      </w:r>
      <w:r>
        <w:t xml:space="preserve">(2016) World Patent Information, 47, pp. 54 - 66. </w:t>
      </w:r>
      <w:r>
        <w:rPr>
          <w:color w:val="5B6573"/>
          <w:sz w:val="16"/>
        </w:rPr>
        <w:t xml:space="preserve">[Article; </w:t>
      </w:r>
      <w:hyperlink r:id="rId704" w:history="1">
        <w:r>
          <w:rPr>
            <w:color w:val="2E74B5"/>
            <w:u w:val="single"/>
          </w:rPr>
          <w:t>Scopus</w:t>
        </w:r>
      </w:hyperlink>
      <w:r>
        <w:rPr>
          <w:color w:val="5B6573"/>
          <w:sz w:val="16"/>
        </w:rPr>
        <w:t>]</w:t>
      </w:r>
    </w:p>
    <w:p w:rsidR="00E75F0E" w:rsidRDefault="009E4175">
      <w:pPr>
        <w:pStyle w:val="ReferenceEntry"/>
        <w:numPr>
          <w:ilvl w:val="0"/>
          <w:numId w:val="16"/>
        </w:numPr>
      </w:pPr>
      <w:r>
        <w:t xml:space="preserve">Montazerian M., Singh S.P., Zanotto E.D. </w:t>
      </w:r>
      <w:r>
        <w:rPr>
          <w:i/>
        </w:rPr>
        <w:t xml:space="preserve">An analysis of glass-ceramic research and commercialization. </w:t>
      </w:r>
      <w:r>
        <w:t xml:space="preserve">(2015) American Ceramic Society Bulletin, 94 (4), pp. 30 - 35. </w:t>
      </w:r>
      <w:r>
        <w:rPr>
          <w:color w:val="5B6573"/>
          <w:sz w:val="16"/>
        </w:rPr>
        <w:t xml:space="preserve">[Article; </w:t>
      </w:r>
      <w:hyperlink r:id="rId705" w:history="1">
        <w:r>
          <w:rPr>
            <w:color w:val="2E74B5"/>
            <w:u w:val="single"/>
          </w:rPr>
          <w:t>Scopus</w:t>
        </w:r>
      </w:hyperlink>
      <w:r>
        <w:rPr>
          <w:color w:val="5B6573"/>
          <w:sz w:val="16"/>
        </w:rPr>
        <w:t>]</w:t>
      </w:r>
    </w:p>
    <w:p w:rsidR="00E75F0E" w:rsidRDefault="009E4175">
      <w:pPr>
        <w:pStyle w:val="ReferenceEntry"/>
        <w:numPr>
          <w:ilvl w:val="0"/>
          <w:numId w:val="16"/>
        </w:numPr>
      </w:pPr>
      <w:r>
        <w:t xml:space="preserve">Mauro J.C., Zanotto E.D. </w:t>
      </w:r>
      <w:r>
        <w:rPr>
          <w:i/>
        </w:rPr>
        <w:t xml:space="preserve">Two Centuries of Glass Research: Historical Trends, Current Status, and Grand Challenges for the Future. </w:t>
      </w:r>
      <w:r>
        <w:t xml:space="preserve">(2014) International Journal of Applied Glass Science, 5 (3), pp. 313 - 327. </w:t>
      </w:r>
      <w:r>
        <w:rPr>
          <w:color w:val="5B6573"/>
          <w:sz w:val="16"/>
        </w:rPr>
        <w:t xml:space="preserve">[Article; </w:t>
      </w:r>
      <w:hyperlink r:id="rId706" w:history="1">
        <w:r>
          <w:rPr>
            <w:color w:val="2E74B5"/>
            <w:u w:val="single"/>
          </w:rPr>
          <w:t>Scopus</w:t>
        </w:r>
      </w:hyperlink>
      <w:r>
        <w:rPr>
          <w:color w:val="5B6573"/>
          <w:sz w:val="16"/>
        </w:rPr>
        <w:t>]</w:t>
      </w:r>
    </w:p>
    <w:p w:rsidR="00E75F0E" w:rsidRDefault="009E4175">
      <w:pPr>
        <w:pStyle w:val="ReferenceEntry"/>
        <w:numPr>
          <w:ilvl w:val="0"/>
          <w:numId w:val="16"/>
        </w:numPr>
      </w:pPr>
      <w:r>
        <w:t xml:space="preserve">Zanotto E.D., Eckert H. </w:t>
      </w:r>
      <w:r>
        <w:rPr>
          <w:i/>
        </w:rPr>
        <w:t xml:space="preserve">Research centre ensures glass industry is booming in Brazil. </w:t>
      </w:r>
      <w:r>
        <w:t xml:space="preserve">(2014) Glass International, 37 (8), pp. 77 - 79. </w:t>
      </w:r>
      <w:r>
        <w:rPr>
          <w:color w:val="5B6573"/>
          <w:sz w:val="16"/>
        </w:rPr>
        <w:t xml:space="preserve">[Article; </w:t>
      </w:r>
      <w:hyperlink r:id="rId707" w:history="1">
        <w:r>
          <w:rPr>
            <w:color w:val="2E74B5"/>
            <w:u w:val="single"/>
          </w:rPr>
          <w:t>Scopus</w:t>
        </w:r>
      </w:hyperlink>
      <w:r>
        <w:rPr>
          <w:color w:val="5B6573"/>
          <w:sz w:val="16"/>
        </w:rPr>
        <w:t>]</w:t>
      </w:r>
    </w:p>
    <w:p w:rsidR="00E75F0E" w:rsidRDefault="009E4175">
      <w:pPr>
        <w:pStyle w:val="ReferenceEntry"/>
        <w:numPr>
          <w:ilvl w:val="0"/>
          <w:numId w:val="16"/>
        </w:numPr>
      </w:pPr>
      <w:r>
        <w:t xml:space="preserve">Zanotto E.D. </w:t>
      </w:r>
      <w:r>
        <w:rPr>
          <w:i/>
        </w:rPr>
        <w:t xml:space="preserve">The scientists pyramid. </w:t>
      </w:r>
      <w:r>
        <w:t xml:space="preserve">(2006) Scientometrics, 69 (1), pp. 175 - 181. </w:t>
      </w:r>
      <w:r>
        <w:rPr>
          <w:color w:val="5B6573"/>
          <w:sz w:val="16"/>
        </w:rPr>
        <w:t xml:space="preserve">[Article; </w:t>
      </w:r>
      <w:hyperlink r:id="rId708" w:history="1">
        <w:r>
          <w:rPr>
            <w:color w:val="2E74B5"/>
            <w:u w:val="single"/>
          </w:rPr>
          <w:t>Scopus</w:t>
        </w:r>
      </w:hyperlink>
      <w:r>
        <w:rPr>
          <w:color w:val="5B6573"/>
          <w:sz w:val="16"/>
        </w:rPr>
        <w:t>]</w:t>
      </w:r>
    </w:p>
    <w:p w:rsidR="00E75F0E" w:rsidRDefault="009E4175">
      <w:pPr>
        <w:pStyle w:val="ReferenceEntry"/>
        <w:numPr>
          <w:ilvl w:val="0"/>
          <w:numId w:val="16"/>
        </w:numPr>
      </w:pPr>
      <w:r>
        <w:t xml:space="preserve">Zanotto E.D. </w:t>
      </w:r>
      <w:r>
        <w:rPr>
          <w:i/>
        </w:rPr>
        <w:t xml:space="preserve">Scientific and technological development in Brazil. The widening gap. </w:t>
      </w:r>
      <w:r>
        <w:t xml:space="preserve">(2002) Scientometrics, 55 (3), pp. 411 - 419. </w:t>
      </w:r>
      <w:r>
        <w:rPr>
          <w:color w:val="5B6573"/>
          <w:sz w:val="16"/>
        </w:rPr>
        <w:t xml:space="preserve">[Article; </w:t>
      </w:r>
      <w:hyperlink r:id="rId709" w:history="1">
        <w:r>
          <w:rPr>
            <w:color w:val="2E74B5"/>
            <w:u w:val="single"/>
          </w:rPr>
          <w:t>Scopus</w:t>
        </w:r>
      </w:hyperlink>
      <w:r>
        <w:rPr>
          <w:color w:val="5B6573"/>
          <w:sz w:val="16"/>
        </w:rPr>
        <w:t>]</w:t>
      </w:r>
    </w:p>
    <w:p w:rsidR="00E75F0E" w:rsidRPr="009E4175" w:rsidRDefault="009E4175">
      <w:pPr>
        <w:pStyle w:val="ReferenceEntry"/>
        <w:numPr>
          <w:ilvl w:val="0"/>
          <w:numId w:val="16"/>
        </w:numPr>
      </w:pPr>
      <w:r>
        <w:t xml:space="preserve">Dutra Zanotto E. </w:t>
      </w:r>
      <w:r>
        <w:rPr>
          <w:i/>
        </w:rPr>
        <w:t xml:space="preserve">Genes should not be patentable, but if they are, we all have to do it [1]. </w:t>
      </w:r>
      <w:r>
        <w:t xml:space="preserve">(2000) Nature, 408 (6808), pp. 17. </w:t>
      </w:r>
      <w:r>
        <w:rPr>
          <w:color w:val="5B6573"/>
          <w:sz w:val="16"/>
        </w:rPr>
        <w:t xml:space="preserve">[Letter; </w:t>
      </w:r>
      <w:hyperlink r:id="rId710" w:history="1">
        <w:r>
          <w:rPr>
            <w:color w:val="2E74B5"/>
            <w:u w:val="single"/>
          </w:rPr>
          <w:t>Scopus</w:t>
        </w:r>
      </w:hyperlink>
      <w:r>
        <w:rPr>
          <w:color w:val="5B6573"/>
          <w:sz w:val="16"/>
        </w:rPr>
        <w:t>]</w:t>
      </w:r>
    </w:p>
    <w:p w:rsidR="009E4175" w:rsidRDefault="009E4175" w:rsidP="009E4175">
      <w:pPr>
        <w:pStyle w:val="ReferenceEntry"/>
      </w:pPr>
    </w:p>
    <w:p w:rsidR="009E4175" w:rsidRDefault="006302A9" w:rsidP="009E4175">
      <w:pPr>
        <w:pStyle w:val="ReferenceEntry"/>
      </w:pPr>
      <w:r>
        <w:t>------------------------------------------------------------------------------------------------------------------------------------------------------------------------------</w:t>
      </w:r>
    </w:p>
    <w:sectPr w:rsidR="009E4175" w:rsidSect="00034616">
      <w:headerReference w:type="default" r:id="rId711"/>
      <w:footerReference w:type="default" r:id="rId712"/>
      <w:headerReference w:type="first" r:id="rId713"/>
      <w:footerReference w:type="first" r:id="rId714"/>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270C" w:rsidRDefault="0038270C">
      <w:pPr>
        <w:spacing w:after="0" w:line="240" w:lineRule="auto"/>
      </w:pPr>
      <w:r>
        <w:separator/>
      </w:r>
    </w:p>
  </w:endnote>
  <w:endnote w:type="continuationSeparator" w:id="0">
    <w:p w:rsidR="0038270C" w:rsidRDefault="00382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Roboto">
    <w:altName w:val="Arial"/>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175" w:rsidRDefault="009E4175">
    <w:pPr>
      <w:pStyle w:val="Rodap"/>
      <w:jc w:val="right"/>
    </w:pPr>
    <w:r>
      <w:rPr>
        <w:color w:val="5B6573"/>
        <w:sz w:val="16"/>
      </w:rPr>
      <w:t xml:space="preserve">Edgar Dutra Zanotto  |  Page </w:t>
    </w:r>
    <w:r>
      <w:fldChar w:fldCharType="begin"/>
    </w:r>
    <w:r>
      <w:instrText xml:space="preserve"> PAGE </w:instrText>
    </w:r>
    <w:r>
      <w:fldChar w:fldCharType="separate"/>
    </w:r>
    <w:r>
      <w:rPr>
        <w:noProof/>
      </w:rPr>
      <w:t>2</w:t>
    </w:r>
    <w:r>
      <w:fldChar w:fldCharType="end"/>
    </w:r>
    <w:r>
      <w:rPr>
        <w:color w:val="5B6573"/>
        <w:sz w:val="16"/>
      </w:rPr>
      <w:t xml:space="preserve"> of </w:t>
    </w:r>
    <w:r w:rsidR="0038270C">
      <w:fldChar w:fldCharType="begin"/>
    </w:r>
    <w:r w:rsidR="0038270C">
      <w:instrText xml:space="preserve"> NUMPAGES </w:instrText>
    </w:r>
    <w:r w:rsidR="0038270C">
      <w:fldChar w:fldCharType="separate"/>
    </w:r>
    <w:r>
      <w:rPr>
        <w:noProof/>
      </w:rPr>
      <w:t>2</w:t>
    </w:r>
    <w:r w:rsidR="0038270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175" w:rsidRDefault="009E417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270C" w:rsidRDefault="0038270C">
      <w:pPr>
        <w:spacing w:after="0" w:line="240" w:lineRule="auto"/>
      </w:pPr>
      <w:r>
        <w:separator/>
      </w:r>
    </w:p>
  </w:footnote>
  <w:footnote w:type="continuationSeparator" w:id="0">
    <w:p w:rsidR="0038270C" w:rsidRDefault="00382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175" w:rsidRDefault="009E4175">
    <w:pPr>
      <w:pStyle w:val="Cabealho"/>
      <w:tabs>
        <w:tab w:val="left" w:pos="9360"/>
      </w:tabs>
    </w:pPr>
    <w:r>
      <w:rPr>
        <w:b/>
        <w:color w:val="5B6573"/>
        <w:sz w:val="16"/>
      </w:rPr>
      <w:t>ORGANIZED SCOPUS BIBLIOGRAPHY</w:t>
    </w:r>
    <w:r>
      <w:tab/>
    </w:r>
    <w:r>
      <w:rPr>
        <w:b/>
        <w:color w:val="5B6573"/>
        <w:sz w:val="16"/>
      </w:rPr>
      <w:t>EDGAR DUTRA ZANOTTO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175" w:rsidRDefault="009E417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2AD2FBF"/>
    <w:multiLevelType w:val="multilevel"/>
    <w:tmpl w:val="D172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741C5A"/>
    <w:multiLevelType w:val="multilevel"/>
    <w:tmpl w:val="E3E2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548B2"/>
    <w:multiLevelType w:val="singleLevel"/>
    <w:tmpl w:val="159A2956"/>
    <w:lvl w:ilvl="0">
      <w:start w:val="1"/>
      <w:numFmt w:val="decimal"/>
      <w:pStyle w:val="Commarcadores"/>
      <w:lvlText w:val="%1."/>
      <w:lvlJc w:val="left"/>
      <w:pPr>
        <w:tabs>
          <w:tab w:val="num" w:pos="540"/>
        </w:tabs>
        <w:spacing w:after="60" w:line="259" w:lineRule="auto"/>
        <w:ind w:left="540" w:hanging="280"/>
      </w:pPr>
      <w:rPr>
        <w:rFonts w:ascii="Calibri" w:hAnsi="Calibri"/>
        <w:sz w:val="17"/>
      </w:rPr>
    </w:lvl>
  </w:abstractNum>
  <w:abstractNum w:abstractNumId="12" w15:restartNumberingAfterBreak="0">
    <w:nsid w:val="5EDD0F91"/>
    <w:multiLevelType w:val="hybridMultilevel"/>
    <w:tmpl w:val="19E0E7EA"/>
    <w:lvl w:ilvl="0" w:tplc="16F28F26">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455611E"/>
    <w:multiLevelType w:val="hybridMultilevel"/>
    <w:tmpl w:val="58FE6674"/>
    <w:lvl w:ilvl="0" w:tplc="319CBB8C">
      <w:numFmt w:val="decimal"/>
      <w:lvlText w:val="%1."/>
      <w:lvlJc w:val="left"/>
      <w:pPr>
        <w:ind w:left="720" w:hanging="360"/>
      </w:pPr>
      <w:rPr>
        <w:rFonts w:ascii="Roboto" w:eastAsia="Calibri" w:hAnsi="Roboto" w:cstheme="minorBidi" w:hint="default"/>
        <w:color w:val="auto"/>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78820C4"/>
    <w:multiLevelType w:val="singleLevel"/>
    <w:tmpl w:val="81B479BA"/>
    <w:lvl w:ilvl="0">
      <w:start w:val="1"/>
      <w:numFmt w:val="bullet"/>
      <w:lvlText w:val="•"/>
      <w:lvlJc w:val="left"/>
      <w:pPr>
        <w:tabs>
          <w:tab w:val="num" w:pos="540"/>
        </w:tabs>
        <w:spacing w:after="60" w:line="259" w:lineRule="auto"/>
        <w:ind w:left="540" w:hanging="280"/>
      </w:pPr>
      <w:rPr>
        <w:rFonts w:ascii="Calibri" w:hAnsi="Calibri"/>
        <w:sz w:val="17"/>
      </w:rPr>
    </w:lvl>
  </w:abstractNum>
  <w:abstractNum w:abstractNumId="15" w15:restartNumberingAfterBreak="0">
    <w:nsid w:val="7A3465B3"/>
    <w:multiLevelType w:val="multilevel"/>
    <w:tmpl w:val="C4F6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1"/>
    <w:lvlOverride w:ilvl="0">
      <w:startOverride w:val="1"/>
    </w:lvlOverride>
  </w:num>
  <w:num w:numId="3">
    <w:abstractNumId w:val="11"/>
    <w:lvlOverride w:ilvl="0">
      <w:startOverride w:val="1"/>
    </w:lvlOverride>
  </w:num>
  <w:num w:numId="4">
    <w:abstractNumId w:val="11"/>
    <w:lvlOverride w:ilvl="0">
      <w:startOverride w:val="1"/>
    </w:lvlOverride>
  </w:num>
  <w:num w:numId="5">
    <w:abstractNumId w:val="11"/>
    <w:lvlOverride w:ilvl="0">
      <w:startOverride w:val="1"/>
    </w:lvlOverride>
  </w:num>
  <w:num w:numId="6">
    <w:abstractNumId w:val="11"/>
    <w:lvlOverride w:ilvl="0">
      <w:startOverride w:val="1"/>
    </w:lvlOverride>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1"/>
    <w:lvlOverride w:ilvl="0">
      <w:startOverride w:val="1"/>
    </w:lvlOverride>
  </w:num>
  <w:num w:numId="15">
    <w:abstractNumId w:val="11"/>
    <w:lvlOverride w:ilvl="0">
      <w:startOverride w:val="1"/>
    </w:lvlOverride>
  </w:num>
  <w:num w:numId="16">
    <w:abstractNumId w:val="11"/>
    <w:lvlOverride w:ilvl="0">
      <w:startOverride w:val="1"/>
    </w:lvlOverride>
  </w:num>
  <w:num w:numId="17">
    <w:abstractNumId w:val="10"/>
  </w:num>
  <w:num w:numId="18">
    <w:abstractNumId w:val="9"/>
  </w:num>
  <w:num w:numId="19">
    <w:abstractNumId w:val="15"/>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401"/>
    <w:rsid w:val="00033FF6"/>
    <w:rsid w:val="00034616"/>
    <w:rsid w:val="0006063C"/>
    <w:rsid w:val="001178C0"/>
    <w:rsid w:val="0015074B"/>
    <w:rsid w:val="001E6F1F"/>
    <w:rsid w:val="0029639D"/>
    <w:rsid w:val="002A2079"/>
    <w:rsid w:val="00325D6A"/>
    <w:rsid w:val="00326F90"/>
    <w:rsid w:val="0038270C"/>
    <w:rsid w:val="003D58B4"/>
    <w:rsid w:val="00550B68"/>
    <w:rsid w:val="006302A9"/>
    <w:rsid w:val="00867CC0"/>
    <w:rsid w:val="008B2485"/>
    <w:rsid w:val="008D08F3"/>
    <w:rsid w:val="0093454A"/>
    <w:rsid w:val="00961A3C"/>
    <w:rsid w:val="00963AB8"/>
    <w:rsid w:val="009A710D"/>
    <w:rsid w:val="009E4175"/>
    <w:rsid w:val="00A50EE0"/>
    <w:rsid w:val="00AA1D8D"/>
    <w:rsid w:val="00AA43E7"/>
    <w:rsid w:val="00AB02D7"/>
    <w:rsid w:val="00B47730"/>
    <w:rsid w:val="00B77C9A"/>
    <w:rsid w:val="00B821E1"/>
    <w:rsid w:val="00BD6AFA"/>
    <w:rsid w:val="00CB0664"/>
    <w:rsid w:val="00E23664"/>
    <w:rsid w:val="00E410EF"/>
    <w:rsid w:val="00E75F0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773506"/>
  <w14:defaultImageDpi w14:val="300"/>
  <w15:docId w15:val="{3E32B561-C369-4611-B154-7548596B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20" w:line="300" w:lineRule="auto"/>
    </w:pPr>
    <w:rPr>
      <w:rFonts w:ascii="Calibri" w:eastAsia="Calibri" w:hAnsi="Calibri"/>
      <w:color w:val="000000"/>
    </w:rPr>
  </w:style>
  <w:style w:type="paragraph" w:styleId="Ttulo1">
    <w:name w:val="heading 1"/>
    <w:basedOn w:val="Normal"/>
    <w:next w:val="Normal"/>
    <w:link w:val="Ttulo1Char"/>
    <w:uiPriority w:val="9"/>
    <w:qFormat/>
    <w:rsid w:val="00FC693F"/>
    <w:pPr>
      <w:keepNext/>
      <w:keepLines/>
      <w:spacing w:before="360" w:after="200" w:line="240" w:lineRule="auto"/>
      <w:outlineLvl w:val="0"/>
    </w:pPr>
    <w:rPr>
      <w:rFonts w:asciiTheme="majorHAnsi" w:eastAsiaTheme="majorEastAsia" w:hAnsiTheme="majorHAnsi" w:cstheme="majorBidi"/>
      <w:b/>
      <w:bCs/>
      <w:color w:val="2E74B5"/>
      <w:sz w:val="32"/>
      <w:szCs w:val="28"/>
    </w:rPr>
  </w:style>
  <w:style w:type="paragraph" w:styleId="Ttulo2">
    <w:name w:val="heading 2"/>
    <w:basedOn w:val="Normal"/>
    <w:next w:val="Normal"/>
    <w:link w:val="Ttulo2Char"/>
    <w:uiPriority w:val="9"/>
    <w:unhideWhenUsed/>
    <w:qFormat/>
    <w:rsid w:val="00FC693F"/>
    <w:pPr>
      <w:keepNext/>
      <w:keepLines/>
      <w:spacing w:before="280" w:after="140" w:line="240" w:lineRule="auto"/>
      <w:outlineLvl w:val="1"/>
    </w:pPr>
    <w:rPr>
      <w:rFonts w:asciiTheme="majorHAnsi" w:eastAsiaTheme="majorEastAsia" w:hAnsiTheme="majorHAnsi" w:cstheme="majorBidi"/>
      <w:b/>
      <w:bCs/>
      <w:color w:val="2E74B5"/>
      <w:sz w:val="26"/>
      <w:szCs w:val="26"/>
    </w:rPr>
  </w:style>
  <w:style w:type="paragraph" w:styleId="Ttulo3">
    <w:name w:val="heading 3"/>
    <w:basedOn w:val="Normal"/>
    <w:next w:val="Normal"/>
    <w:link w:val="Ttulo3Char"/>
    <w:uiPriority w:val="9"/>
    <w:unhideWhenUsed/>
    <w:qFormat/>
    <w:rsid w:val="00FC693F"/>
    <w:pPr>
      <w:keepNext/>
      <w:keepLines/>
      <w:spacing w:before="200" w:after="100" w:line="240" w:lineRule="auto"/>
      <w:outlineLvl w:val="2"/>
    </w:pPr>
    <w:rPr>
      <w:rFonts w:asciiTheme="majorHAnsi" w:eastAsiaTheme="majorEastAsia" w:hAnsiTheme="majorHAnsi" w:cstheme="majorBidi"/>
      <w:b/>
      <w:bCs/>
      <w:color w:val="1F4D78"/>
      <w:sz w:val="24"/>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tabs>
        <w:tab w:val="num" w:pos="540"/>
      </w:tabs>
      <w:spacing w:after="60" w:line="259" w:lineRule="auto"/>
      <w:ind w:left="540" w:hanging="280"/>
      <w:contextualSpacing/>
    </w:pPr>
  </w:style>
  <w:style w:type="paragraph" w:styleId="Commarcadores3">
    <w:name w:val="List Bullet 3"/>
    <w:basedOn w:val="Normal"/>
    <w:uiPriority w:val="99"/>
    <w:unhideWhenUsed/>
    <w:rsid w:val="00326F90"/>
    <w:pPr>
      <w:tabs>
        <w:tab w:val="num" w:pos="540"/>
      </w:tabs>
      <w:spacing w:after="60" w:line="259" w:lineRule="auto"/>
      <w:ind w:left="540" w:hanging="280"/>
      <w:contextualSpacing/>
    </w:pPr>
  </w:style>
  <w:style w:type="paragraph" w:styleId="Numerada">
    <w:name w:val="List Number"/>
    <w:basedOn w:val="Normal"/>
    <w:uiPriority w:val="99"/>
    <w:unhideWhenUsed/>
    <w:rsid w:val="00326F90"/>
    <w:pPr>
      <w:tabs>
        <w:tab w:val="num" w:pos="540"/>
      </w:tabs>
      <w:spacing w:after="60" w:line="259" w:lineRule="auto"/>
      <w:ind w:left="540" w:hanging="280"/>
      <w:contextualSpacing/>
    </w:pPr>
  </w:style>
  <w:style w:type="paragraph" w:styleId="Numerada2">
    <w:name w:val="List Number 2"/>
    <w:basedOn w:val="Normal"/>
    <w:uiPriority w:val="99"/>
    <w:unhideWhenUsed/>
    <w:rsid w:val="0029639D"/>
    <w:pPr>
      <w:tabs>
        <w:tab w:val="num" w:pos="540"/>
      </w:tabs>
      <w:spacing w:after="60" w:line="259" w:lineRule="auto"/>
      <w:ind w:left="540" w:hanging="280"/>
      <w:contextualSpacing/>
    </w:pPr>
  </w:style>
  <w:style w:type="paragraph" w:styleId="Numerada3">
    <w:name w:val="List Number 3"/>
    <w:basedOn w:val="Normal"/>
    <w:uiPriority w:val="99"/>
    <w:unhideWhenUsed/>
    <w:rsid w:val="0029639D"/>
    <w:pPr>
      <w:tabs>
        <w:tab w:val="num" w:pos="540"/>
      </w:tabs>
      <w:spacing w:after="60" w:line="259" w:lineRule="auto"/>
      <w:ind w:left="540" w:hanging="280"/>
      <w:contextualSpacing/>
    </w:pPr>
  </w:style>
  <w:style w:type="paragraph" w:styleId="Listadecontinuao">
    <w:name w:val="List Continue"/>
    <w:basedOn w:val="Normal"/>
    <w:uiPriority w:val="99"/>
    <w:unhideWhenUsed/>
    <w:rsid w:val="0029639D"/>
    <w:pPr>
      <w:ind w:left="360"/>
      <w:contextualSpacing/>
    </w:pPr>
  </w:style>
  <w:style w:type="paragraph" w:styleId="Listadecontinuao2">
    <w:name w:val="List Continue 2"/>
    <w:basedOn w:val="Normal"/>
    <w:uiPriority w:val="99"/>
    <w:unhideWhenUsed/>
    <w:rsid w:val="0029639D"/>
    <w:pPr>
      <w:ind w:left="720"/>
      <w:contextualSpacing/>
    </w:pPr>
  </w:style>
  <w:style w:type="paragraph" w:styleId="Listadecontinuao3">
    <w:name w:val="List Continue 3"/>
    <w:basedOn w:val="Normal"/>
    <w:uiPriority w:val="99"/>
    <w:unhideWhenUsed/>
    <w:rsid w:val="0029639D"/>
    <w:pPr>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Entry">
    <w:name w:val="Reference Entry"/>
    <w:pPr>
      <w:widowControl w:val="0"/>
      <w:spacing w:after="60" w:line="259" w:lineRule="auto"/>
    </w:pPr>
    <w:rPr>
      <w:rFonts w:ascii="Calibri" w:eastAsia="Calibri" w:hAnsi="Calibri"/>
      <w:color w:val="000000"/>
      <w:sz w:val="17"/>
    </w:rPr>
  </w:style>
  <w:style w:type="paragraph" w:customStyle="1" w:styleId="ReferenceNote">
    <w:name w:val="Reference Note"/>
    <w:pPr>
      <w:keepNext/>
      <w:spacing w:after="100" w:line="259" w:lineRule="auto"/>
    </w:pPr>
    <w:rPr>
      <w:rFonts w:ascii="Calibri" w:eastAsia="Calibri" w:hAnsi="Calibri"/>
      <w:i/>
      <w:color w:val="5B6573"/>
      <w:sz w:val="18"/>
    </w:rPr>
  </w:style>
  <w:style w:type="paragraph" w:customStyle="1" w:styleId="OverviewText">
    <w:name w:val="Overview Text"/>
    <w:pPr>
      <w:spacing w:after="120" w:line="278" w:lineRule="auto"/>
    </w:pPr>
    <w:rPr>
      <w:rFonts w:ascii="Calibri" w:eastAsia="Calibri" w:hAnsi="Calibri"/>
      <w:color w:val="000000"/>
      <w:sz w:val="20"/>
    </w:rPr>
  </w:style>
  <w:style w:type="paragraph" w:customStyle="1" w:styleId="ContentsEntry">
    <w:name w:val="Contents Entry"/>
    <w:pPr>
      <w:spacing w:after="80" w:line="264" w:lineRule="auto"/>
      <w:ind w:left="288" w:hanging="288"/>
    </w:pPr>
    <w:rPr>
      <w:rFonts w:ascii="Calibri" w:eastAsia="Calibri" w:hAnsi="Calibri"/>
      <w:color w:val="1F4D78"/>
      <w:sz w:val="20"/>
    </w:rPr>
  </w:style>
  <w:style w:type="paragraph" w:customStyle="1" w:styleId="ContentsGroup">
    <w:name w:val="Contents Group"/>
    <w:pPr>
      <w:keepNext/>
      <w:spacing w:before="180" w:after="100" w:line="240" w:lineRule="auto"/>
    </w:pPr>
    <w:rPr>
      <w:rFonts w:ascii="Calibri" w:eastAsia="Calibri" w:hAnsi="Calibri"/>
      <w:b/>
      <w:color w:val="0B2545"/>
    </w:rPr>
  </w:style>
  <w:style w:type="paragraph" w:customStyle="1" w:styleId="ReferenceTableText">
    <w:name w:val="Reference Table Text"/>
    <w:pPr>
      <w:spacing w:after="0" w:line="240" w:lineRule="auto"/>
    </w:pPr>
    <w:rPr>
      <w:rFonts w:ascii="Calibri" w:eastAsia="Calibri" w:hAnsi="Calibri"/>
      <w:color w:val="000000"/>
      <w:sz w:val="17"/>
    </w:rPr>
  </w:style>
  <w:style w:type="paragraph" w:customStyle="1" w:styleId="ReferenceTableHeader">
    <w:name w:val="Reference Table Header"/>
    <w:pPr>
      <w:spacing w:after="0" w:line="240" w:lineRule="auto"/>
    </w:pPr>
    <w:rPr>
      <w:rFonts w:ascii="Calibri" w:eastAsia="Calibri" w:hAnsi="Calibri"/>
      <w:b/>
      <w:color w:val="0B2545"/>
      <w:sz w:val="17"/>
    </w:rPr>
  </w:style>
  <w:style w:type="paragraph" w:customStyle="1" w:styleId="ClassificationBullet">
    <w:name w:val="Classification Bullet"/>
    <w:pPr>
      <w:spacing w:after="80"/>
    </w:pPr>
    <w:rPr>
      <w:rFonts w:ascii="Calibri" w:eastAsia="Calibri" w:hAnsi="Calibri"/>
      <w:color w:val="000000"/>
      <w:sz w:val="19"/>
    </w:rPr>
  </w:style>
  <w:style w:type="character" w:styleId="Hyperlink">
    <w:name w:val="Hyperlink"/>
    <w:uiPriority w:val="99"/>
    <w:unhideWhenUsed/>
    <w:rsid w:val="009E4175"/>
    <w:rPr>
      <w:color w:val="0000FF"/>
      <w:u w:val="single"/>
    </w:rPr>
  </w:style>
  <w:style w:type="paragraph" w:styleId="NormalWeb">
    <w:name w:val="Normal (Web)"/>
    <w:basedOn w:val="Normal"/>
    <w:uiPriority w:val="99"/>
    <w:unhideWhenUsed/>
    <w:rsid w:val="009E417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Fontepargpadro"/>
    <w:rsid w:val="009E4175"/>
  </w:style>
  <w:style w:type="paragraph" w:styleId="Partesuperior-zdoformulrio">
    <w:name w:val="HTML Top of Form"/>
    <w:basedOn w:val="Normal"/>
    <w:next w:val="Normal"/>
    <w:link w:val="Partesuperior-zdoformulrioChar"/>
    <w:hidden/>
    <w:uiPriority w:val="99"/>
    <w:semiHidden/>
    <w:unhideWhenUsed/>
    <w:rsid w:val="009E4175"/>
    <w:pPr>
      <w:pBdr>
        <w:bottom w:val="single" w:sz="6" w:space="1" w:color="auto"/>
      </w:pBdr>
      <w:spacing w:after="0" w:line="240" w:lineRule="auto"/>
      <w:jc w:val="center"/>
    </w:pPr>
    <w:rPr>
      <w:rFonts w:ascii="Arial" w:eastAsia="Times New Roman" w:hAnsi="Arial" w:cs="Arial"/>
      <w:vanish/>
      <w:color w:val="auto"/>
      <w:sz w:val="16"/>
      <w:szCs w:val="16"/>
      <w:lang w:val="pt-BR" w:eastAsia="pt-BR"/>
    </w:rPr>
  </w:style>
  <w:style w:type="character" w:customStyle="1" w:styleId="Partesuperior-zdoformulrioChar">
    <w:name w:val="Parte superior-z do formulário Char"/>
    <w:basedOn w:val="Fontepargpadro"/>
    <w:link w:val="Partesuperior-zdoformulrio"/>
    <w:uiPriority w:val="99"/>
    <w:semiHidden/>
    <w:rsid w:val="009E4175"/>
    <w:rPr>
      <w:rFonts w:ascii="Arial" w:eastAsia="Times New Roman" w:hAnsi="Arial" w:cs="Arial"/>
      <w:vanish/>
      <w:sz w:val="16"/>
      <w:szCs w:val="16"/>
      <w:lang w:val="pt-BR" w:eastAsia="pt-BR"/>
    </w:rPr>
  </w:style>
  <w:style w:type="paragraph" w:styleId="Parteinferiordoformulrio">
    <w:name w:val="HTML Bottom of Form"/>
    <w:basedOn w:val="Normal"/>
    <w:next w:val="Normal"/>
    <w:link w:val="ParteinferiordoformulrioChar"/>
    <w:hidden/>
    <w:uiPriority w:val="99"/>
    <w:semiHidden/>
    <w:unhideWhenUsed/>
    <w:rsid w:val="009E4175"/>
    <w:pPr>
      <w:pBdr>
        <w:top w:val="single" w:sz="6" w:space="1" w:color="auto"/>
      </w:pBdr>
      <w:spacing w:after="0" w:line="240" w:lineRule="auto"/>
      <w:jc w:val="center"/>
    </w:pPr>
    <w:rPr>
      <w:rFonts w:ascii="Arial" w:eastAsia="Times New Roman" w:hAnsi="Arial" w:cs="Arial"/>
      <w:vanish/>
      <w:color w:val="auto"/>
      <w:sz w:val="16"/>
      <w:szCs w:val="16"/>
      <w:lang w:val="pt-BR" w:eastAsia="pt-BR"/>
    </w:rPr>
  </w:style>
  <w:style w:type="character" w:customStyle="1" w:styleId="ParteinferiordoformulrioChar">
    <w:name w:val="Parte inferior do formulário Char"/>
    <w:basedOn w:val="Fontepargpadro"/>
    <w:link w:val="Parteinferiordoformulrio"/>
    <w:uiPriority w:val="99"/>
    <w:semiHidden/>
    <w:rsid w:val="009E4175"/>
    <w:rPr>
      <w:rFonts w:ascii="Arial" w:eastAsia="Times New Roman" w:hAnsi="Arial" w:cs="Arial"/>
      <w:vanish/>
      <w:sz w:val="16"/>
      <w:szCs w:val="16"/>
      <w:lang w:val="pt-BR" w:eastAsia="pt-BR"/>
    </w:rPr>
  </w:style>
  <w:style w:type="character" w:customStyle="1" w:styleId="style-scope">
    <w:name w:val="style-scope"/>
    <w:basedOn w:val="Fontepargpadro"/>
    <w:rsid w:val="009E4175"/>
  </w:style>
  <w:style w:type="character" w:customStyle="1" w:styleId="bullet-before">
    <w:name w:val="bullet-before"/>
    <w:basedOn w:val="Fontepargpadro"/>
    <w:rsid w:val="009E4175"/>
  </w:style>
  <w:style w:type="paragraph" w:customStyle="1" w:styleId="nova-legacy-e-listitem">
    <w:name w:val="nova-legacy-e-list__item"/>
    <w:basedOn w:val="Normal"/>
    <w:rsid w:val="003D58B4"/>
    <w:pPr>
      <w:spacing w:before="100" w:beforeAutospacing="1" w:after="100" w:afterAutospacing="1" w:line="240" w:lineRule="auto"/>
    </w:pPr>
    <w:rPr>
      <w:rFonts w:ascii="Times New Roman" w:eastAsia="Times New Roman" w:hAnsi="Times New Roman" w:cs="Times New Roman"/>
      <w:color w:val="auto"/>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819596">
      <w:bodyDiv w:val="1"/>
      <w:marLeft w:val="0"/>
      <w:marRight w:val="0"/>
      <w:marTop w:val="0"/>
      <w:marBottom w:val="0"/>
      <w:divBdr>
        <w:top w:val="none" w:sz="0" w:space="0" w:color="auto"/>
        <w:left w:val="none" w:sz="0" w:space="0" w:color="auto"/>
        <w:bottom w:val="none" w:sz="0" w:space="0" w:color="auto"/>
        <w:right w:val="none" w:sz="0" w:space="0" w:color="auto"/>
      </w:divBdr>
      <w:divsChild>
        <w:div w:id="957226821">
          <w:marLeft w:val="0"/>
          <w:marRight w:val="0"/>
          <w:marTop w:val="0"/>
          <w:marBottom w:val="150"/>
          <w:divBdr>
            <w:top w:val="none" w:sz="0" w:space="0" w:color="auto"/>
            <w:left w:val="none" w:sz="0" w:space="0" w:color="auto"/>
            <w:bottom w:val="none" w:sz="0" w:space="0" w:color="auto"/>
            <w:right w:val="none" w:sz="0" w:space="0" w:color="auto"/>
          </w:divBdr>
        </w:div>
        <w:div w:id="1444034043">
          <w:marLeft w:val="0"/>
          <w:marRight w:val="0"/>
          <w:marTop w:val="0"/>
          <w:marBottom w:val="225"/>
          <w:divBdr>
            <w:top w:val="none" w:sz="0" w:space="0" w:color="auto"/>
            <w:left w:val="none" w:sz="0" w:space="0" w:color="auto"/>
            <w:bottom w:val="none" w:sz="0" w:space="0" w:color="auto"/>
            <w:right w:val="none" w:sz="0" w:space="0" w:color="auto"/>
          </w:divBdr>
          <w:divsChild>
            <w:div w:id="1996758827">
              <w:marLeft w:val="0"/>
              <w:marRight w:val="0"/>
              <w:marTop w:val="0"/>
              <w:marBottom w:val="0"/>
              <w:divBdr>
                <w:top w:val="none" w:sz="0" w:space="0" w:color="auto"/>
                <w:left w:val="none" w:sz="0" w:space="0" w:color="auto"/>
                <w:bottom w:val="none" w:sz="0" w:space="0" w:color="auto"/>
                <w:right w:val="none" w:sz="0" w:space="0" w:color="auto"/>
              </w:divBdr>
              <w:divsChild>
                <w:div w:id="1874659209">
                  <w:marLeft w:val="0"/>
                  <w:marRight w:val="0"/>
                  <w:marTop w:val="0"/>
                  <w:marBottom w:val="75"/>
                  <w:divBdr>
                    <w:top w:val="none" w:sz="0" w:space="0" w:color="auto"/>
                    <w:left w:val="none" w:sz="0" w:space="0" w:color="auto"/>
                    <w:bottom w:val="none" w:sz="0" w:space="0" w:color="auto"/>
                    <w:right w:val="none" w:sz="0" w:space="0" w:color="auto"/>
                  </w:divBdr>
                </w:div>
                <w:div w:id="7231429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copus.com/pages/publications/9744220395?origin=resultslist" TargetMode="External"/><Relationship Id="rId671" Type="http://schemas.openxmlformats.org/officeDocument/2006/relationships/hyperlink" Target="https://www.scopus.com/pages/publications/34248590849?origin=resultslist" TargetMode="External"/><Relationship Id="rId21" Type="http://schemas.openxmlformats.org/officeDocument/2006/relationships/hyperlink" Target="https://www.scopus.com/pages/publications/85131357873?origin=resultslist" TargetMode="External"/><Relationship Id="rId324" Type="http://schemas.openxmlformats.org/officeDocument/2006/relationships/hyperlink" Target="https://www.scopus.com/pages/publications/42649143253?origin=resultslist" TargetMode="External"/><Relationship Id="rId531" Type="http://schemas.openxmlformats.org/officeDocument/2006/relationships/hyperlink" Target="https://www.scopus.com/pages/publications/0032662372?origin=resultslist" TargetMode="External"/><Relationship Id="rId629" Type="http://schemas.openxmlformats.org/officeDocument/2006/relationships/hyperlink" Target="https://www.scopus.com/pages/publications/84860578159?origin=resultslist" TargetMode="External"/><Relationship Id="rId170" Type="http://schemas.openxmlformats.org/officeDocument/2006/relationships/hyperlink" Target="https://www.scopus.com/pages/publications/78349303939?origin=resultslist" TargetMode="External"/><Relationship Id="rId268" Type="http://schemas.openxmlformats.org/officeDocument/2006/relationships/hyperlink" Target="https://www.scopus.com/pages/publications/85181010661?origin=resultslist" TargetMode="External"/><Relationship Id="rId475" Type="http://schemas.openxmlformats.org/officeDocument/2006/relationships/hyperlink" Target="https://www.scopus.com/pages/publications/77649197091?origin=resultslist" TargetMode="External"/><Relationship Id="rId682" Type="http://schemas.openxmlformats.org/officeDocument/2006/relationships/hyperlink" Target="https://www.researchgate.net/scientific-contributions/Mauricio-Lima-Souza-2310776991?_sg%5B0%5D=pfGlr8LIEpID3v933Ypoz8xhj8n3GsrIb9sTd_1DU44yDS9OpSvs_VGxYnsPtLYfXQQ3S9E.U6d-7uMpyopjBnJUGGrmTeZFSAv2WXsWIuLdscS4ch_k846EAUCM42AJcVc0HpOV38eCcRf5aP1NmttcLqUrpQ&amp;_sg%5B1%5D=V5dFNAlAnhudbuT3E8xblBtjpGaPRFxTzyaFSxN_WmzLGxbCTwhS4WOFb2_sOEBDrwah-nU.7T-QX0V35AoT-rlh3phk6_1krQU23yPGFvjxlZCif6-6bk5UjF2VF2ZkTjOjVo-a9Sw7G3F2XDe-xpblOiD_vg&amp;_tp=eyJjb250ZXh0Ijp7ImZpcnN0UGFnZSI6InByb2ZpbGUiLCJwYWdlIjoicHVibGljYXRpb24iLCJwcmV2aW91c1BhZ2UiOiJwcm9maWxlIiwicG9zaXRpb24iOiJwYWdlSGVhZGVyIn19" TargetMode="External"/><Relationship Id="rId32" Type="http://schemas.openxmlformats.org/officeDocument/2006/relationships/hyperlink" Target="https://www.scopus.com/pages/publications/85113406739?origin=resultslist" TargetMode="External"/><Relationship Id="rId128" Type="http://schemas.openxmlformats.org/officeDocument/2006/relationships/hyperlink" Target="https://www.scopus.com/pages/publications/85148081595?origin=resultslist" TargetMode="External"/><Relationship Id="rId335" Type="http://schemas.openxmlformats.org/officeDocument/2006/relationships/hyperlink" Target="https://www.scopus.com/pages/publications/105010924095?origin=resultslist" TargetMode="External"/><Relationship Id="rId542" Type="http://schemas.openxmlformats.org/officeDocument/2006/relationships/hyperlink" Target="https://www.scopus.com/pages/publications/105001498452?origin=resultslist" TargetMode="External"/><Relationship Id="rId181" Type="http://schemas.openxmlformats.org/officeDocument/2006/relationships/hyperlink" Target="https://www.scopus.com/pages/publications/42649143253?origin=resultslist" TargetMode="External"/><Relationship Id="rId402" Type="http://schemas.openxmlformats.org/officeDocument/2006/relationships/hyperlink" Target="https://www.scopus.com/pages/publications/85092799297?origin=resultslist" TargetMode="External"/><Relationship Id="rId279" Type="http://schemas.openxmlformats.org/officeDocument/2006/relationships/hyperlink" Target="https://www.scopus.com/pages/publications/105041081031?origin=resultslist" TargetMode="External"/><Relationship Id="rId486" Type="http://schemas.openxmlformats.org/officeDocument/2006/relationships/hyperlink" Target="https://www.scopus.com/pages/publications/37049013954?origin=resultslist" TargetMode="External"/><Relationship Id="rId693" Type="http://schemas.openxmlformats.org/officeDocument/2006/relationships/hyperlink" Target="https://www.scopus.com/pages/publications/85079549586?origin=resultslist" TargetMode="External"/><Relationship Id="rId707" Type="http://schemas.openxmlformats.org/officeDocument/2006/relationships/hyperlink" Target="https://www.scopus.com/pages/publications/84931055494?origin=resultslist" TargetMode="External"/><Relationship Id="rId43" Type="http://schemas.openxmlformats.org/officeDocument/2006/relationships/hyperlink" Target="https://www.scopus.com/pages/publications/85060752876?origin=resultslist" TargetMode="External"/><Relationship Id="rId139" Type="http://schemas.openxmlformats.org/officeDocument/2006/relationships/hyperlink" Target="https://www.scopus.com/pages/publications/85087513920?origin=resultslist" TargetMode="External"/><Relationship Id="rId346" Type="http://schemas.openxmlformats.org/officeDocument/2006/relationships/hyperlink" Target="https://www.scopus.com/pages/publications/85132695169?origin=resultslist" TargetMode="External"/><Relationship Id="rId553" Type="http://schemas.openxmlformats.org/officeDocument/2006/relationships/hyperlink" Target="https://www.scopus.com/pages/publications/85163601957?origin=resultslist" TargetMode="External"/><Relationship Id="rId192" Type="http://schemas.openxmlformats.org/officeDocument/2006/relationships/hyperlink" Target="https://www.scopus.com/pages/publications/0242511819?origin=resultslist" TargetMode="External"/><Relationship Id="rId206" Type="http://schemas.openxmlformats.org/officeDocument/2006/relationships/hyperlink" Target="https://www.scopus.com/pages/publications/0038645402?origin=resultslist" TargetMode="External"/><Relationship Id="rId413" Type="http://schemas.openxmlformats.org/officeDocument/2006/relationships/hyperlink" Target="https://www.scopus.com/pages/publications/85052707938?origin=resultslist" TargetMode="External"/><Relationship Id="rId497" Type="http://schemas.openxmlformats.org/officeDocument/2006/relationships/hyperlink" Target="https://www.scopus.com/pages/publications/0038493006?origin=resultslist" TargetMode="External"/><Relationship Id="rId620" Type="http://schemas.openxmlformats.org/officeDocument/2006/relationships/hyperlink" Target="https://www.scopus.com/pages/publications/84907842109?origin=resultslist" TargetMode="External"/><Relationship Id="rId357" Type="http://schemas.openxmlformats.org/officeDocument/2006/relationships/hyperlink" Target="https://www.scopus.com/pages/publications/85050496308?origin=resultslist" TargetMode="External"/><Relationship Id="rId54" Type="http://schemas.openxmlformats.org/officeDocument/2006/relationships/hyperlink" Target="https://www.scopus.com/pages/publications/84880558407?origin=resultslist" TargetMode="External"/><Relationship Id="rId217" Type="http://schemas.openxmlformats.org/officeDocument/2006/relationships/hyperlink" Target="https://www.scopus.com/pages/publications/0024680897?origin=resultslist" TargetMode="External"/><Relationship Id="rId564" Type="http://schemas.openxmlformats.org/officeDocument/2006/relationships/hyperlink" Target="https://www.scopus.com/pages/publications/85096791747?origin=resultslist" TargetMode="External"/><Relationship Id="rId424" Type="http://schemas.openxmlformats.org/officeDocument/2006/relationships/hyperlink" Target="https://www.scopus.com/pages/publications/85034430703?origin=resultslist" TargetMode="External"/><Relationship Id="rId631" Type="http://schemas.openxmlformats.org/officeDocument/2006/relationships/hyperlink" Target="https://www.scopus.com/pages/publications/84862486668?origin=resultslist" TargetMode="External"/><Relationship Id="rId270" Type="http://schemas.openxmlformats.org/officeDocument/2006/relationships/hyperlink" Target="https://www.scopus.com/pages/publications/85088154262?origin=resultslist" TargetMode="External"/><Relationship Id="rId65" Type="http://schemas.openxmlformats.org/officeDocument/2006/relationships/hyperlink" Target="https://www.scopus.com/pages/publications/4944251665?origin=resultslist" TargetMode="External"/><Relationship Id="rId130" Type="http://schemas.openxmlformats.org/officeDocument/2006/relationships/hyperlink" Target="https://www.scopus.com/pages/publications/85142471144?origin=resultslist" TargetMode="External"/><Relationship Id="rId368" Type="http://schemas.openxmlformats.org/officeDocument/2006/relationships/hyperlink" Target="https://www.scopus.com/pages/publications/0009814252?origin=resultslist" TargetMode="External"/><Relationship Id="rId575" Type="http://schemas.openxmlformats.org/officeDocument/2006/relationships/hyperlink" Target="https://www.scopus.com/pages/publications/85090123199?origin=resultslist" TargetMode="External"/><Relationship Id="rId228" Type="http://schemas.openxmlformats.org/officeDocument/2006/relationships/hyperlink" Target="https://www.scopus.com/pages/publications/77956394056?origin=resultslist" TargetMode="External"/><Relationship Id="rId435" Type="http://schemas.openxmlformats.org/officeDocument/2006/relationships/hyperlink" Target="https://www.scopus.com/pages/publications/85013455414?origin=resultslist" TargetMode="External"/><Relationship Id="rId642" Type="http://schemas.openxmlformats.org/officeDocument/2006/relationships/hyperlink" Target="https://www.scopus.com/pages/publications/78650613177?origin=resultslist" TargetMode="External"/><Relationship Id="rId281" Type="http://schemas.openxmlformats.org/officeDocument/2006/relationships/hyperlink" Target="https://www.scopus.com/pages/publications/85212544068?origin=resultslist" TargetMode="External"/><Relationship Id="rId502" Type="http://schemas.openxmlformats.org/officeDocument/2006/relationships/hyperlink" Target="https://www.scopus.com/pages/publications/85194029450?origin=resultslist" TargetMode="External"/><Relationship Id="rId76" Type="http://schemas.openxmlformats.org/officeDocument/2006/relationships/hyperlink" Target="https://www.scopus.com/pages/publications/0033719020?origin=resultslist" TargetMode="External"/><Relationship Id="rId141" Type="http://schemas.openxmlformats.org/officeDocument/2006/relationships/hyperlink" Target="https://www.scopus.com/pages/publications/85064354171?origin=resultslist" TargetMode="External"/><Relationship Id="rId379" Type="http://schemas.openxmlformats.org/officeDocument/2006/relationships/hyperlink" Target="https://www.scopus.com/pages/publications/85194029450?origin=resultslist" TargetMode="External"/><Relationship Id="rId586" Type="http://schemas.openxmlformats.org/officeDocument/2006/relationships/hyperlink" Target="https://www.scopus.com/pages/publications/85070107295?origin=resultslist" TargetMode="External"/><Relationship Id="rId7" Type="http://schemas.openxmlformats.org/officeDocument/2006/relationships/endnotes" Target="endnotes.xml"/><Relationship Id="rId239" Type="http://schemas.openxmlformats.org/officeDocument/2006/relationships/hyperlink" Target="https://www.scopus.com/pages/publications/0025475775?origin=resultslist" TargetMode="External"/><Relationship Id="rId446" Type="http://schemas.openxmlformats.org/officeDocument/2006/relationships/hyperlink" Target="https://www.scopus.com/pages/publications/84920843409?origin=resultslist" TargetMode="External"/><Relationship Id="rId653" Type="http://schemas.openxmlformats.org/officeDocument/2006/relationships/hyperlink" Target="https://www.scopus.com/pages/publications/85194029450?origin=resultslist" TargetMode="External"/><Relationship Id="rId292" Type="http://schemas.openxmlformats.org/officeDocument/2006/relationships/hyperlink" Target="https://www.scopus.com/pages/publications/85102623432?origin=resultslist" TargetMode="External"/><Relationship Id="rId306" Type="http://schemas.openxmlformats.org/officeDocument/2006/relationships/hyperlink" Target="https://www.scopus.com/pages/publications/85177548406?origin=resultslist" TargetMode="External"/><Relationship Id="rId87" Type="http://schemas.openxmlformats.org/officeDocument/2006/relationships/hyperlink" Target="https://www.scopus.com/pages/publications/0024606378?origin=resultslist" TargetMode="External"/><Relationship Id="rId513" Type="http://schemas.openxmlformats.org/officeDocument/2006/relationships/hyperlink" Target="https://www.scopus.com/pages/publications/85069806249?origin=resultslist" TargetMode="External"/><Relationship Id="rId597" Type="http://schemas.openxmlformats.org/officeDocument/2006/relationships/hyperlink" Target="https://www.scopus.com/pages/publications/85017261539?origin=resultslist" TargetMode="External"/><Relationship Id="rId152" Type="http://schemas.openxmlformats.org/officeDocument/2006/relationships/hyperlink" Target="https://www.scopus.com/pages/publications/84982980349?origin=resultslist" TargetMode="External"/><Relationship Id="rId457" Type="http://schemas.openxmlformats.org/officeDocument/2006/relationships/hyperlink" Target="https://www.scopus.com/pages/publications/84876116215?origin=resultslist" TargetMode="External"/><Relationship Id="rId664" Type="http://schemas.openxmlformats.org/officeDocument/2006/relationships/hyperlink" Target="https://www.scopus.com/pages/publications/84977951518?origin=resultslist" TargetMode="External"/><Relationship Id="rId14" Type="http://schemas.openxmlformats.org/officeDocument/2006/relationships/hyperlink" Target="https://www.scopus.com/pages/publications/85181010661?origin=resultslist" TargetMode="External"/><Relationship Id="rId317" Type="http://schemas.openxmlformats.org/officeDocument/2006/relationships/hyperlink" Target="https://www.scopus.com/pages/publications/85022023387?origin=resultslist" TargetMode="External"/><Relationship Id="rId524" Type="http://schemas.openxmlformats.org/officeDocument/2006/relationships/hyperlink" Target="https://www.scopus.com/pages/publications/77955767058?origin=resultslist" TargetMode="External"/><Relationship Id="rId98" Type="http://schemas.openxmlformats.org/officeDocument/2006/relationships/hyperlink" Target="https://www.scopus.com/pages/publications/85177548406?origin=resultslist" TargetMode="External"/><Relationship Id="rId163" Type="http://schemas.openxmlformats.org/officeDocument/2006/relationships/hyperlink" Target="https://www.scopus.com/pages/publications/84879215760?origin=resultslist" TargetMode="External"/><Relationship Id="rId370" Type="http://schemas.openxmlformats.org/officeDocument/2006/relationships/hyperlink" Target="https://www.scopus.com/pages/publications/105035531026?origin=resultslist" TargetMode="External"/><Relationship Id="rId230" Type="http://schemas.openxmlformats.org/officeDocument/2006/relationships/hyperlink" Target="https://www.scopus.com/pages/publications/71049174050?origin=resultslist" TargetMode="External"/><Relationship Id="rId468" Type="http://schemas.openxmlformats.org/officeDocument/2006/relationships/hyperlink" Target="https://www.scopus.com/pages/publications/79952605087?origin=resultslist" TargetMode="External"/><Relationship Id="rId675" Type="http://schemas.openxmlformats.org/officeDocument/2006/relationships/hyperlink" Target="https://www.scopus.com/pages/publications/0042943266?origin=resultslist" TargetMode="External"/><Relationship Id="rId25" Type="http://schemas.openxmlformats.org/officeDocument/2006/relationships/hyperlink" Target="https://www.scopus.com/pages/publications/85111040322?origin=resultslist" TargetMode="External"/><Relationship Id="rId328" Type="http://schemas.openxmlformats.org/officeDocument/2006/relationships/hyperlink" Target="https://www.scopus.com/pages/publications/9744220395?origin=resultslist" TargetMode="External"/><Relationship Id="rId535" Type="http://schemas.openxmlformats.org/officeDocument/2006/relationships/hyperlink" Target="https://www.scopus.com/pages/publications/0029293338?origin=resultslist" TargetMode="External"/><Relationship Id="rId174" Type="http://schemas.openxmlformats.org/officeDocument/2006/relationships/hyperlink" Target="https://www.scopus.com/pages/publications/70350491396?origin=resultslist" TargetMode="External"/><Relationship Id="rId381" Type="http://schemas.openxmlformats.org/officeDocument/2006/relationships/hyperlink" Target="https://www.scopus.com/pages/publications/85201043450?origin=resultslist" TargetMode="External"/><Relationship Id="rId602" Type="http://schemas.openxmlformats.org/officeDocument/2006/relationships/hyperlink" Target="https://www.scopus.com/pages/publications/85019697848?origin=resultslist" TargetMode="External"/><Relationship Id="rId241" Type="http://schemas.openxmlformats.org/officeDocument/2006/relationships/hyperlink" Target="https://www.scopus.com/pages/publications/85101657079?origin=resultslist" TargetMode="External"/><Relationship Id="rId479" Type="http://schemas.openxmlformats.org/officeDocument/2006/relationships/hyperlink" Target="https://www.scopus.com/pages/publications/78650613177?origin=resultslist" TargetMode="External"/><Relationship Id="rId686" Type="http://schemas.openxmlformats.org/officeDocument/2006/relationships/hyperlink" Target="https://www.researchgate.net/journal/Ceramics-International-0272-8842" TargetMode="External"/><Relationship Id="rId36" Type="http://schemas.openxmlformats.org/officeDocument/2006/relationships/hyperlink" Target="https://www.scopus.com/pages/publications/85088140213?origin=resultslist" TargetMode="External"/><Relationship Id="rId339" Type="http://schemas.openxmlformats.org/officeDocument/2006/relationships/hyperlink" Target="https://www.scopus.com/pages/publications/85197304034?origin=resultslist" TargetMode="External"/><Relationship Id="rId546" Type="http://schemas.openxmlformats.org/officeDocument/2006/relationships/hyperlink" Target="https://www.scopus.com/pages/publications/85191318560?origin=resultslist" TargetMode="External"/><Relationship Id="rId101" Type="http://schemas.openxmlformats.org/officeDocument/2006/relationships/hyperlink" Target="https://www.scopus.com/pages/publications/85087277949?origin=resultslist" TargetMode="External"/><Relationship Id="rId185" Type="http://schemas.openxmlformats.org/officeDocument/2006/relationships/hyperlink" Target="https://www.scopus.com/pages/publications/33646168697?origin=resultslist" TargetMode="External"/><Relationship Id="rId406" Type="http://schemas.openxmlformats.org/officeDocument/2006/relationships/hyperlink" Target="https://www.scopus.com/pages/publications/85085940292?origin=resultslist" TargetMode="External"/><Relationship Id="rId392" Type="http://schemas.openxmlformats.org/officeDocument/2006/relationships/hyperlink" Target="https://www.scopus.com/pages/publications/85103342481?origin=resultslist" TargetMode="External"/><Relationship Id="rId613" Type="http://schemas.openxmlformats.org/officeDocument/2006/relationships/hyperlink" Target="https://www.scopus.com/pages/publications/84928394581?origin=resultslist" TargetMode="External"/><Relationship Id="rId697" Type="http://schemas.openxmlformats.org/officeDocument/2006/relationships/hyperlink" Target="https://www.scopus.com/pages/publications/85078981352?origin=resultslist" TargetMode="External"/><Relationship Id="rId252" Type="http://schemas.openxmlformats.org/officeDocument/2006/relationships/hyperlink" Target="https://www.scopus.com/pages/publications/83655193350?origin=resultslist" TargetMode="External"/><Relationship Id="rId47" Type="http://schemas.openxmlformats.org/officeDocument/2006/relationships/hyperlink" Target="https://www.scopus.com/pages/publications/85027501516?origin=resultslist" TargetMode="External"/><Relationship Id="rId112" Type="http://schemas.openxmlformats.org/officeDocument/2006/relationships/hyperlink" Target="https://www.scopus.com/pages/publications/55649092628?origin=resultslist" TargetMode="External"/><Relationship Id="rId557" Type="http://schemas.openxmlformats.org/officeDocument/2006/relationships/hyperlink" Target="https://www.scopus.com/pages/publications/85143070028?origin=resultslist" TargetMode="External"/><Relationship Id="rId196" Type="http://schemas.openxmlformats.org/officeDocument/2006/relationships/hyperlink" Target="https://www.scopus.com/pages/publications/0242303553?origin=resultslist" TargetMode="External"/><Relationship Id="rId417" Type="http://schemas.openxmlformats.org/officeDocument/2006/relationships/hyperlink" Target="https://www.scopus.com/pages/publications/85071513343?origin=resultslist" TargetMode="External"/><Relationship Id="rId624" Type="http://schemas.openxmlformats.org/officeDocument/2006/relationships/hyperlink" Target="https://www.scopus.com/pages/publications/84878876940?origin=resultslist" TargetMode="External"/><Relationship Id="rId263" Type="http://schemas.openxmlformats.org/officeDocument/2006/relationships/hyperlink" Target="https://www.scopus.com/pages/publications/0035372055?origin=resultslist" TargetMode="External"/><Relationship Id="rId470" Type="http://schemas.openxmlformats.org/officeDocument/2006/relationships/hyperlink" Target="https://www.scopus.com/pages/publications/80053508751?origin=resultslist" TargetMode="External"/><Relationship Id="rId58" Type="http://schemas.openxmlformats.org/officeDocument/2006/relationships/hyperlink" Target="https://www.scopus.com/pages/publications/77957128172?origin=resultslist" TargetMode="External"/><Relationship Id="rId123" Type="http://schemas.openxmlformats.org/officeDocument/2006/relationships/hyperlink" Target="https://www.scopus.com/pages/publications/105002924610?origin=resultslist" TargetMode="External"/><Relationship Id="rId330" Type="http://schemas.openxmlformats.org/officeDocument/2006/relationships/hyperlink" Target="https://www.scopus.com/pages/publications/0001920717?origin=resultslist" TargetMode="External"/><Relationship Id="rId568" Type="http://schemas.openxmlformats.org/officeDocument/2006/relationships/hyperlink" Target="https://www.scopus.com/pages/publications/85109100077?origin=resultslist" TargetMode="External"/><Relationship Id="rId428" Type="http://schemas.openxmlformats.org/officeDocument/2006/relationships/hyperlink" Target="https://www.scopus.com/pages/publications/85025426638?origin=resultslist" TargetMode="External"/><Relationship Id="rId635" Type="http://schemas.openxmlformats.org/officeDocument/2006/relationships/hyperlink" Target="https://www.scopus.com/pages/publications/79956135824?origin=resultslist" TargetMode="External"/><Relationship Id="rId274" Type="http://schemas.openxmlformats.org/officeDocument/2006/relationships/hyperlink" Target="https://www.scopus.com/pages/publications/49049127994?origin=resultslist" TargetMode="External"/><Relationship Id="rId481" Type="http://schemas.openxmlformats.org/officeDocument/2006/relationships/hyperlink" Target="https://www.scopus.com/pages/publications/73449104683?origin=resultslist" TargetMode="External"/><Relationship Id="rId702" Type="http://schemas.openxmlformats.org/officeDocument/2006/relationships/hyperlink" Target="https://www.scopus.com/pages/publications/85019450895?origin=resultslist" TargetMode="External"/><Relationship Id="rId69" Type="http://schemas.openxmlformats.org/officeDocument/2006/relationships/hyperlink" Target="https://www.scopus.com/pages/publications/0141957221?origin=resultslist" TargetMode="External"/><Relationship Id="rId134" Type="http://schemas.openxmlformats.org/officeDocument/2006/relationships/hyperlink" Target="https://www.scopus.com/pages/publications/85103729057?origin=resultslist" TargetMode="External"/><Relationship Id="rId579" Type="http://schemas.openxmlformats.org/officeDocument/2006/relationships/hyperlink" Target="https://www.scopus.com/pages/publications/85086013840?origin=resultslist" TargetMode="External"/><Relationship Id="rId341" Type="http://schemas.openxmlformats.org/officeDocument/2006/relationships/hyperlink" Target="https://www.scopus.com/pages/publications/85130072169?origin=resultslist" TargetMode="External"/><Relationship Id="rId439" Type="http://schemas.openxmlformats.org/officeDocument/2006/relationships/hyperlink" Target="https://www.scopus.com/pages/publications/84988521288?origin=resultslist" TargetMode="External"/><Relationship Id="rId646" Type="http://schemas.openxmlformats.org/officeDocument/2006/relationships/hyperlink" Target="https://www.scopus.com/pages/publications/105031492202?origin=resultslist" TargetMode="External"/><Relationship Id="rId201" Type="http://schemas.openxmlformats.org/officeDocument/2006/relationships/hyperlink" Target="https://www.scopus.com/pages/publications/0035372055?origin=resultslist" TargetMode="External"/><Relationship Id="rId285" Type="http://schemas.openxmlformats.org/officeDocument/2006/relationships/hyperlink" Target="https://www.scopus.com/pages/publications/85195601356?origin=resultslist" TargetMode="External"/><Relationship Id="rId506" Type="http://schemas.openxmlformats.org/officeDocument/2006/relationships/hyperlink" Target="https://www.scopus.com/pages/publications/85162186332?origin=resultslist" TargetMode="External"/><Relationship Id="rId492" Type="http://schemas.openxmlformats.org/officeDocument/2006/relationships/hyperlink" Target="https://www.scopus.com/pages/publications/33646732616?origin=resultslist" TargetMode="External"/><Relationship Id="rId713" Type="http://schemas.openxmlformats.org/officeDocument/2006/relationships/header" Target="header2.xml"/><Relationship Id="rId145" Type="http://schemas.openxmlformats.org/officeDocument/2006/relationships/hyperlink" Target="https://www.scopus.com/pages/publications/85047241531?origin=resultslist" TargetMode="External"/><Relationship Id="rId352" Type="http://schemas.openxmlformats.org/officeDocument/2006/relationships/hyperlink" Target="https://www.scopus.com/pages/publications/85087513920?origin=resultslist" TargetMode="External"/><Relationship Id="rId212" Type="http://schemas.openxmlformats.org/officeDocument/2006/relationships/hyperlink" Target="https://www.scopus.com/pages/publications/0013217284?origin=resultslist" TargetMode="External"/><Relationship Id="rId657" Type="http://schemas.openxmlformats.org/officeDocument/2006/relationships/hyperlink" Target="https://www.scopus.com/pages/publications/85114290740?origin=resultslist" TargetMode="External"/><Relationship Id="rId296" Type="http://schemas.openxmlformats.org/officeDocument/2006/relationships/hyperlink" Target="https://www.scopus.com/pages/publications/85031923147?origin=resultslist" TargetMode="External"/><Relationship Id="rId517" Type="http://schemas.openxmlformats.org/officeDocument/2006/relationships/hyperlink" Target="https://www.scopus.com/pages/publications/84892579504?origin=resultslist" TargetMode="External"/><Relationship Id="rId60" Type="http://schemas.openxmlformats.org/officeDocument/2006/relationships/hyperlink" Target="https://www.scopus.com/pages/publications/46849099215?origin=resultslist" TargetMode="External"/><Relationship Id="rId156" Type="http://schemas.openxmlformats.org/officeDocument/2006/relationships/hyperlink" Target="https://www.scopus.com/pages/publications/84940384741?origin=resultslist" TargetMode="External"/><Relationship Id="rId363" Type="http://schemas.openxmlformats.org/officeDocument/2006/relationships/hyperlink" Target="https://www.scopus.com/pages/publications/84907276219?origin=resultslist" TargetMode="External"/><Relationship Id="rId570" Type="http://schemas.openxmlformats.org/officeDocument/2006/relationships/hyperlink" Target="https://www.scopus.com/pages/publications/85092020587?origin=resultslist" TargetMode="External"/><Relationship Id="rId223" Type="http://schemas.openxmlformats.org/officeDocument/2006/relationships/hyperlink" Target="https://www.scopus.com/pages/publications/85092108253?origin=resultslist" TargetMode="External"/><Relationship Id="rId430" Type="http://schemas.openxmlformats.org/officeDocument/2006/relationships/hyperlink" Target="https://www.scopus.com/pages/publications/85014558481?origin=resultslist" TargetMode="External"/><Relationship Id="rId668" Type="http://schemas.openxmlformats.org/officeDocument/2006/relationships/hyperlink" Target="https://www.scopus.com/pages/publications/78549250444?origin=resultslist" TargetMode="External"/><Relationship Id="rId18" Type="http://schemas.openxmlformats.org/officeDocument/2006/relationships/hyperlink" Target="https://www.scopus.com/pages/publications/85165322309?origin=resultslist" TargetMode="External"/><Relationship Id="rId528" Type="http://schemas.openxmlformats.org/officeDocument/2006/relationships/hyperlink" Target="https://www.scopus.com/pages/publications/34249940424?origin=resultslist" TargetMode="External"/><Relationship Id="rId167" Type="http://schemas.openxmlformats.org/officeDocument/2006/relationships/hyperlink" Target="https://www.scopus.com/pages/publications/83655193350?origin=resultslist" TargetMode="External"/><Relationship Id="rId374" Type="http://schemas.openxmlformats.org/officeDocument/2006/relationships/hyperlink" Target="https://www.scopus.com/pages/publications/85214525376?origin=resultslist" TargetMode="External"/><Relationship Id="rId581" Type="http://schemas.openxmlformats.org/officeDocument/2006/relationships/hyperlink" Target="https://www.scopus.com/pages/publications/85063573749?origin=resultslist" TargetMode="External"/><Relationship Id="rId71" Type="http://schemas.openxmlformats.org/officeDocument/2006/relationships/hyperlink" Target="https://www.scopus.com/pages/publications/0141957217?origin=resultslist" TargetMode="External"/><Relationship Id="rId234" Type="http://schemas.openxmlformats.org/officeDocument/2006/relationships/hyperlink" Target="https://www.scopus.com/pages/publications/0037409715?origin=resultslist" TargetMode="External"/><Relationship Id="rId679" Type="http://schemas.openxmlformats.org/officeDocument/2006/relationships/hyperlink" Target="https://www.scopus.com/pages/publications/0029293338?origin=resultslist" TargetMode="External"/><Relationship Id="rId2" Type="http://schemas.openxmlformats.org/officeDocument/2006/relationships/numbering" Target="numbering.xml"/><Relationship Id="rId29" Type="http://schemas.openxmlformats.org/officeDocument/2006/relationships/hyperlink" Target="https://www.scopus.com/pages/publications/85102623432?origin=resultslist" TargetMode="External"/><Relationship Id="rId276" Type="http://schemas.openxmlformats.org/officeDocument/2006/relationships/hyperlink" Target="https://www.scopus.com/pages/publications/84987324506?origin=resultslist" TargetMode="External"/><Relationship Id="rId441" Type="http://schemas.openxmlformats.org/officeDocument/2006/relationships/hyperlink" Target="https://www.scopus.com/pages/publications/84949200983?origin=resultslist" TargetMode="External"/><Relationship Id="rId483" Type="http://schemas.openxmlformats.org/officeDocument/2006/relationships/hyperlink" Target="https://www.scopus.com/pages/publications/68449084669?origin=resultslist" TargetMode="External"/><Relationship Id="rId539" Type="http://schemas.openxmlformats.org/officeDocument/2006/relationships/hyperlink" Target="https://www.scopus.com/pages/publications/105030175889?origin=resultslist" TargetMode="External"/><Relationship Id="rId690" Type="http://schemas.openxmlformats.org/officeDocument/2006/relationships/hyperlink" Target="https://www.scopus.com/pages/publications/85137606726?origin=resultslist" TargetMode="External"/><Relationship Id="rId704" Type="http://schemas.openxmlformats.org/officeDocument/2006/relationships/hyperlink" Target="https://www.scopus.com/pages/publications/84992093019?origin=resultslist" TargetMode="External"/><Relationship Id="rId40" Type="http://schemas.openxmlformats.org/officeDocument/2006/relationships/hyperlink" Target="https://www.scopus.com/pages/publications/85088154262?origin=resultslist" TargetMode="External"/><Relationship Id="rId136" Type="http://schemas.openxmlformats.org/officeDocument/2006/relationships/hyperlink" Target="https://www.scopus.com/pages/publications/85080076864?origin=resultslist" TargetMode="External"/><Relationship Id="rId178" Type="http://schemas.openxmlformats.org/officeDocument/2006/relationships/hyperlink" Target="https://www.scopus.com/pages/publications/47149089031?origin=resultslist" TargetMode="External"/><Relationship Id="rId301" Type="http://schemas.openxmlformats.org/officeDocument/2006/relationships/hyperlink" Target="https://www.scopus.com/pages/publications/22044432143?origin=resultslist" TargetMode="External"/><Relationship Id="rId343" Type="http://schemas.openxmlformats.org/officeDocument/2006/relationships/hyperlink" Target="https://www.scopus.com/pages/publications/85115680724?origin=resultslist" TargetMode="External"/><Relationship Id="rId550" Type="http://schemas.openxmlformats.org/officeDocument/2006/relationships/hyperlink" Target="https://www.scopus.com/pages/publications/85194566555?origin=resultslist" TargetMode="External"/><Relationship Id="rId82" Type="http://schemas.openxmlformats.org/officeDocument/2006/relationships/hyperlink" Target="https://www.scopus.com/pages/publications/0026870534?origin=resultslist" TargetMode="External"/><Relationship Id="rId203" Type="http://schemas.openxmlformats.org/officeDocument/2006/relationships/hyperlink" Target="https://www.scopus.com/pages/publications/0002174208?origin=resultslist" TargetMode="External"/><Relationship Id="rId385" Type="http://schemas.openxmlformats.org/officeDocument/2006/relationships/hyperlink" Target="https://www.scopus.com/pages/publications/85174041667?origin=resultslist" TargetMode="External"/><Relationship Id="rId592" Type="http://schemas.openxmlformats.org/officeDocument/2006/relationships/hyperlink" Target="https://www.scopus.com/pages/publications/85055266871?origin=resultslist" TargetMode="External"/><Relationship Id="rId606" Type="http://schemas.openxmlformats.org/officeDocument/2006/relationships/hyperlink" Target="https://www.scopus.com/pages/publications/85032331322?origin=resultslist" TargetMode="External"/><Relationship Id="rId648" Type="http://schemas.openxmlformats.org/officeDocument/2006/relationships/hyperlink" Target="https://www.scopus.com/pages/publications/105031709636?origin=resultslist" TargetMode="External"/><Relationship Id="rId245" Type="http://schemas.openxmlformats.org/officeDocument/2006/relationships/hyperlink" Target="https://www.scopus.com/pages/publications/84978828709?origin=resultslist" TargetMode="External"/><Relationship Id="rId287" Type="http://schemas.openxmlformats.org/officeDocument/2006/relationships/hyperlink" Target="https://www.scopus.com/pages/publications/85163616467?origin=resultslist" TargetMode="External"/><Relationship Id="rId410" Type="http://schemas.openxmlformats.org/officeDocument/2006/relationships/hyperlink" Target="https://www.scopus.com/pages/publications/85063573749?origin=resultslist" TargetMode="External"/><Relationship Id="rId452" Type="http://schemas.openxmlformats.org/officeDocument/2006/relationships/hyperlink" Target="https://www.scopus.com/pages/publications/84876186397?origin=resultslist" TargetMode="External"/><Relationship Id="rId494" Type="http://schemas.openxmlformats.org/officeDocument/2006/relationships/hyperlink" Target="https://www.scopus.com/pages/publications/0036751274?origin=resultslist" TargetMode="External"/><Relationship Id="rId508" Type="http://schemas.openxmlformats.org/officeDocument/2006/relationships/hyperlink" Target="https://www.scopus.com/pages/publications/85148081595?origin=resultslist" TargetMode="External"/><Relationship Id="rId715" Type="http://schemas.openxmlformats.org/officeDocument/2006/relationships/fontTable" Target="fontTable.xml"/><Relationship Id="rId105" Type="http://schemas.openxmlformats.org/officeDocument/2006/relationships/hyperlink" Target="https://www.scopus.com/pages/publications/84977951518?origin=resultslist" TargetMode="External"/><Relationship Id="rId147" Type="http://schemas.openxmlformats.org/officeDocument/2006/relationships/hyperlink" Target="https://www.scopus.com/pages/publications/85053707082?origin=resultslist" TargetMode="External"/><Relationship Id="rId312" Type="http://schemas.openxmlformats.org/officeDocument/2006/relationships/hyperlink" Target="https://www.scopus.com/pages/publications/85061786538?origin=resultslist" TargetMode="External"/><Relationship Id="rId354" Type="http://schemas.openxmlformats.org/officeDocument/2006/relationships/hyperlink" Target="https://www.scopus.com/pages/publications/85066904036?origin=resultslist" TargetMode="External"/><Relationship Id="rId51" Type="http://schemas.openxmlformats.org/officeDocument/2006/relationships/hyperlink" Target="https://www.scopus.com/pages/publications/84993972091?origin=resultslist" TargetMode="External"/><Relationship Id="rId93" Type="http://schemas.openxmlformats.org/officeDocument/2006/relationships/hyperlink" Target="https://www.scopus.com/pages/publications/0022787766?origin=resultslist" TargetMode="External"/><Relationship Id="rId189" Type="http://schemas.openxmlformats.org/officeDocument/2006/relationships/hyperlink" Target="https://www.scopus.com/pages/publications/23744514101?origin=resultslist" TargetMode="External"/><Relationship Id="rId396" Type="http://schemas.openxmlformats.org/officeDocument/2006/relationships/hyperlink" Target="https://www.scopus.com/pages/publications/85114743059?origin=resultslist" TargetMode="External"/><Relationship Id="rId561" Type="http://schemas.openxmlformats.org/officeDocument/2006/relationships/hyperlink" Target="https://www.scopus.com/pages/publications/85110591210?origin=resultslist" TargetMode="External"/><Relationship Id="rId617" Type="http://schemas.openxmlformats.org/officeDocument/2006/relationships/hyperlink" Target="https://www.scopus.com/pages/publications/84939562836?origin=resultslist" TargetMode="External"/><Relationship Id="rId659" Type="http://schemas.openxmlformats.org/officeDocument/2006/relationships/hyperlink" Target="https://www.scopus.com/pages/publications/85066904036?origin=resultslist" TargetMode="External"/><Relationship Id="rId214" Type="http://schemas.openxmlformats.org/officeDocument/2006/relationships/hyperlink" Target="https://www.scopus.com/pages/publications/4243296539?origin=resultslist" TargetMode="External"/><Relationship Id="rId256" Type="http://schemas.openxmlformats.org/officeDocument/2006/relationships/hyperlink" Target="https://www.scopus.com/pages/publications/0038661188?origin=resultslist" TargetMode="External"/><Relationship Id="rId298" Type="http://schemas.openxmlformats.org/officeDocument/2006/relationships/hyperlink" Target="https://www.scopus.com/pages/publications/85020280890?origin=resultslist" TargetMode="External"/><Relationship Id="rId421" Type="http://schemas.openxmlformats.org/officeDocument/2006/relationships/hyperlink" Target="https://www.scopus.com/pages/publications/85056103505?origin=resultslist" TargetMode="External"/><Relationship Id="rId463" Type="http://schemas.openxmlformats.org/officeDocument/2006/relationships/hyperlink" Target="https://www.scopus.com/pages/publications/84862486668?origin=resultslist" TargetMode="External"/><Relationship Id="rId519" Type="http://schemas.openxmlformats.org/officeDocument/2006/relationships/hyperlink" Target="https://www.scopus.com/pages/publications/84858337564?origin=resultslist" TargetMode="External"/><Relationship Id="rId670" Type="http://schemas.openxmlformats.org/officeDocument/2006/relationships/hyperlink" Target="https://www.scopus.com/pages/publications/68449084669?origin=resultslist" TargetMode="External"/><Relationship Id="rId116" Type="http://schemas.openxmlformats.org/officeDocument/2006/relationships/hyperlink" Target="https://www.scopus.com/pages/publications/17044378167?origin=resultslist" TargetMode="External"/><Relationship Id="rId158" Type="http://schemas.openxmlformats.org/officeDocument/2006/relationships/hyperlink" Target="https://www.scopus.com/pages/publications/84920843409?origin=resultslist" TargetMode="External"/><Relationship Id="rId323" Type="http://schemas.openxmlformats.org/officeDocument/2006/relationships/hyperlink" Target="https://www.scopus.com/pages/publications/34548775717?origin=resultslist" TargetMode="External"/><Relationship Id="rId530" Type="http://schemas.openxmlformats.org/officeDocument/2006/relationships/hyperlink" Target="https://www.scopus.com/pages/publications/33646732616?origin=resultslist" TargetMode="External"/><Relationship Id="rId20" Type="http://schemas.openxmlformats.org/officeDocument/2006/relationships/hyperlink" Target="https://www.scopus.com/pages/publications/85138147399?origin=resultslist" TargetMode="External"/><Relationship Id="rId62" Type="http://schemas.openxmlformats.org/officeDocument/2006/relationships/hyperlink" Target="https://www.scopus.com/pages/publications/33745587765?origin=resultslist" TargetMode="External"/><Relationship Id="rId365" Type="http://schemas.openxmlformats.org/officeDocument/2006/relationships/hyperlink" Target="https://www.scopus.com/pages/publications/71049174050?origin=resultslist" TargetMode="External"/><Relationship Id="rId572" Type="http://schemas.openxmlformats.org/officeDocument/2006/relationships/hyperlink" Target="https://www.scopus.com/pages/publications/85090249516?origin=resultslist" TargetMode="External"/><Relationship Id="rId628" Type="http://schemas.openxmlformats.org/officeDocument/2006/relationships/hyperlink" Target="https://www.scopus.com/pages/publications/84887057263?origin=resultslist" TargetMode="External"/><Relationship Id="rId225" Type="http://schemas.openxmlformats.org/officeDocument/2006/relationships/hyperlink" Target="https://www.scopus.com/pages/publications/84866041261?origin=resultslist" TargetMode="External"/><Relationship Id="rId267" Type="http://schemas.openxmlformats.org/officeDocument/2006/relationships/hyperlink" Target="https://www.scopus.com/pages/publications/85197304034?origin=resultslist" TargetMode="External"/><Relationship Id="rId432" Type="http://schemas.openxmlformats.org/officeDocument/2006/relationships/hyperlink" Target="https://www.scopus.com/pages/publications/85006476253?origin=resultslist" TargetMode="External"/><Relationship Id="rId474" Type="http://schemas.openxmlformats.org/officeDocument/2006/relationships/hyperlink" Target="https://www.scopus.com/pages/publications/79952394828?origin=resultslist" TargetMode="External"/><Relationship Id="rId127" Type="http://schemas.openxmlformats.org/officeDocument/2006/relationships/hyperlink" Target="https://www.scopus.com/pages/publications/85142684813?origin=resultslist" TargetMode="External"/><Relationship Id="rId681" Type="http://schemas.openxmlformats.org/officeDocument/2006/relationships/hyperlink" Target="https://www.scopus.com/pages/publications/49049127994?origin=resultslist" TargetMode="External"/><Relationship Id="rId31" Type="http://schemas.openxmlformats.org/officeDocument/2006/relationships/hyperlink" Target="https://www.scopus.com/pages/publications/85102656553?origin=resultslist" TargetMode="External"/><Relationship Id="rId73" Type="http://schemas.openxmlformats.org/officeDocument/2006/relationships/hyperlink" Target="https://www.scopus.com/pages/publications/0033903371?origin=resultslist" TargetMode="External"/><Relationship Id="rId169" Type="http://schemas.openxmlformats.org/officeDocument/2006/relationships/hyperlink" Target="https://www.scopus.com/pages/publications/79952394828?origin=resultslist" TargetMode="External"/><Relationship Id="rId334" Type="http://schemas.openxmlformats.org/officeDocument/2006/relationships/hyperlink" Target="https://www.scopus.com/pages/publications/105022171831?origin=resultslist" TargetMode="External"/><Relationship Id="rId376" Type="http://schemas.openxmlformats.org/officeDocument/2006/relationships/hyperlink" Target="https://www.scopus.com/pages/publications/85176137160?origin=resultslist" TargetMode="External"/><Relationship Id="rId541" Type="http://schemas.openxmlformats.org/officeDocument/2006/relationships/hyperlink" Target="https://www.scopus.com/pages/publications/85211315101?origin=resultslist" TargetMode="External"/><Relationship Id="rId583" Type="http://schemas.openxmlformats.org/officeDocument/2006/relationships/hyperlink" Target="https://www.scopus.com/pages/publications/85053115887?origin=resultslist" TargetMode="External"/><Relationship Id="rId639" Type="http://schemas.openxmlformats.org/officeDocument/2006/relationships/hyperlink" Target="https://www.scopus.com/pages/publications/77955767058?origin=resultslist" TargetMode="External"/><Relationship Id="rId4" Type="http://schemas.openxmlformats.org/officeDocument/2006/relationships/settings" Target="settings.xml"/><Relationship Id="rId180" Type="http://schemas.openxmlformats.org/officeDocument/2006/relationships/hyperlink" Target="https://www.scopus.com/pages/publications/51549109698?origin=resultslist" TargetMode="External"/><Relationship Id="rId236" Type="http://schemas.openxmlformats.org/officeDocument/2006/relationships/hyperlink" Target="https://www.scopus.com/pages/publications/0141634155?origin=resultslist" TargetMode="External"/><Relationship Id="rId278" Type="http://schemas.openxmlformats.org/officeDocument/2006/relationships/hyperlink" Target="https://www.scopus.com/pages/publications/2542544466?origin=resultslist" TargetMode="External"/><Relationship Id="rId401" Type="http://schemas.openxmlformats.org/officeDocument/2006/relationships/hyperlink" Target="https://www.scopus.com/pages/publications/85092020587?origin=resultslist" TargetMode="External"/><Relationship Id="rId443" Type="http://schemas.openxmlformats.org/officeDocument/2006/relationships/hyperlink" Target="https://www.scopus.com/pages/publications/84930080926?origin=resultslist" TargetMode="External"/><Relationship Id="rId650" Type="http://schemas.openxmlformats.org/officeDocument/2006/relationships/hyperlink" Target="https://www.scopus.com/pages/publications/105003030778?origin=resultslist" TargetMode="External"/><Relationship Id="rId303" Type="http://schemas.openxmlformats.org/officeDocument/2006/relationships/hyperlink" Target="https://www.scopus.com/pages/publications/105039152352?origin=resultslist" TargetMode="External"/><Relationship Id="rId485" Type="http://schemas.openxmlformats.org/officeDocument/2006/relationships/hyperlink" Target="https://www.scopus.com/pages/publications/39049169032?origin=resultslist" TargetMode="External"/><Relationship Id="rId692" Type="http://schemas.openxmlformats.org/officeDocument/2006/relationships/hyperlink" Target="https://www.scopus.com/pages/publications/85098497144?origin=resultslist" TargetMode="External"/><Relationship Id="rId706" Type="http://schemas.openxmlformats.org/officeDocument/2006/relationships/hyperlink" Target="https://www.scopus.com/pages/publications/84906949285?origin=resultslist" TargetMode="External"/><Relationship Id="rId42" Type="http://schemas.openxmlformats.org/officeDocument/2006/relationships/hyperlink" Target="https://www.scopus.com/pages/publications/85072620401?origin=resultslist" TargetMode="External"/><Relationship Id="rId84" Type="http://schemas.openxmlformats.org/officeDocument/2006/relationships/hyperlink" Target="https://www.scopus.com/pages/publications/0026188714?origin=resultslist" TargetMode="External"/><Relationship Id="rId138" Type="http://schemas.openxmlformats.org/officeDocument/2006/relationships/hyperlink" Target="https://www.scopus.com/pages/publications/85086462855?origin=resultslist" TargetMode="External"/><Relationship Id="rId345" Type="http://schemas.openxmlformats.org/officeDocument/2006/relationships/hyperlink" Target="https://www.scopus.com/pages/publications/85114744301?origin=resultslist" TargetMode="External"/><Relationship Id="rId387" Type="http://schemas.openxmlformats.org/officeDocument/2006/relationships/hyperlink" Target="https://www.scopus.com/pages/publications/85148081595?origin=resultslist" TargetMode="External"/><Relationship Id="rId510" Type="http://schemas.openxmlformats.org/officeDocument/2006/relationships/hyperlink" Target="https://www.scopus.com/pages/publications/85131602161?origin=resultslist" TargetMode="External"/><Relationship Id="rId552" Type="http://schemas.openxmlformats.org/officeDocument/2006/relationships/hyperlink" Target="https://www.scopus.com/pages/publications/85169056029?origin=resultslist" TargetMode="External"/><Relationship Id="rId594" Type="http://schemas.openxmlformats.org/officeDocument/2006/relationships/hyperlink" Target="https://www.scopus.com/pages/publications/85020254942?origin=resultslist" TargetMode="External"/><Relationship Id="rId608" Type="http://schemas.openxmlformats.org/officeDocument/2006/relationships/hyperlink" Target="https://www.scopus.com/pages/publications/84948117893?origin=resultslist" TargetMode="External"/><Relationship Id="rId191" Type="http://schemas.openxmlformats.org/officeDocument/2006/relationships/hyperlink" Target="https://www.scopus.com/pages/publications/0242521363?origin=resultslist" TargetMode="External"/><Relationship Id="rId205" Type="http://schemas.openxmlformats.org/officeDocument/2006/relationships/hyperlink" Target="https://www.scopus.com/pages/publications/0002638814?origin=resultslist" TargetMode="External"/><Relationship Id="rId247" Type="http://schemas.openxmlformats.org/officeDocument/2006/relationships/hyperlink" Target="https://www.scopus.com/pages/publications/84892579504?origin=resultslist" TargetMode="External"/><Relationship Id="rId412" Type="http://schemas.openxmlformats.org/officeDocument/2006/relationships/hyperlink" Target="https://www.scopus.com/pages/publications/85053115887?origin=resultslist" TargetMode="External"/><Relationship Id="rId107" Type="http://schemas.openxmlformats.org/officeDocument/2006/relationships/hyperlink" Target="https://www.scopus.com/pages/publications/84940402469?origin=resultslist" TargetMode="External"/><Relationship Id="rId289" Type="http://schemas.openxmlformats.org/officeDocument/2006/relationships/hyperlink" Target="https://www.scopus.com/pages/publications/85124404793?origin=resultslist" TargetMode="External"/><Relationship Id="rId454" Type="http://schemas.openxmlformats.org/officeDocument/2006/relationships/hyperlink" Target="https://www.scopus.com/pages/publications/84878876940?origin=resultslist" TargetMode="External"/><Relationship Id="rId496" Type="http://schemas.openxmlformats.org/officeDocument/2006/relationships/hyperlink" Target="https://www.scopus.com/pages/publications/0032662372?origin=resultslist" TargetMode="External"/><Relationship Id="rId661" Type="http://schemas.openxmlformats.org/officeDocument/2006/relationships/hyperlink" Target="https://www.scopus.com/pages/publications/85048624284?origin=resultslist" TargetMode="External"/><Relationship Id="rId11" Type="http://schemas.openxmlformats.org/officeDocument/2006/relationships/hyperlink" Target="https://www.scopus.com/pages/publications/105002924610?origin=resultslist" TargetMode="External"/><Relationship Id="rId53" Type="http://schemas.openxmlformats.org/officeDocument/2006/relationships/hyperlink" Target="https://www.scopus.com/pages/publications/84946556449?origin=resultslist" TargetMode="External"/><Relationship Id="rId149" Type="http://schemas.openxmlformats.org/officeDocument/2006/relationships/hyperlink" Target="https://www.scopus.com/pages/publications/85014558481?origin=resultslist" TargetMode="External"/><Relationship Id="rId314" Type="http://schemas.openxmlformats.org/officeDocument/2006/relationships/hyperlink" Target="https://www.scopus.com/pages/publications/85031495566?origin=resultslist" TargetMode="External"/><Relationship Id="rId356" Type="http://schemas.openxmlformats.org/officeDocument/2006/relationships/hyperlink" Target="https://www.scopus.com/pages/publications/85052834725?origin=resultslist" TargetMode="External"/><Relationship Id="rId398" Type="http://schemas.openxmlformats.org/officeDocument/2006/relationships/hyperlink" Target="https://www.scopus.com/pages/publications/85113730053?origin=resultslist" TargetMode="External"/><Relationship Id="rId521" Type="http://schemas.openxmlformats.org/officeDocument/2006/relationships/hyperlink" Target="https://www.scopus.com/pages/publications/79952605087?origin=resultslist" TargetMode="External"/><Relationship Id="rId563" Type="http://schemas.openxmlformats.org/officeDocument/2006/relationships/hyperlink" Target="https://www.scopus.com/pages/publications/85114743059?origin=resultslist" TargetMode="External"/><Relationship Id="rId619" Type="http://schemas.openxmlformats.org/officeDocument/2006/relationships/hyperlink" Target="https://www.scopus.com/pages/publications/84933044158?origin=resultslist" TargetMode="External"/><Relationship Id="rId95" Type="http://schemas.openxmlformats.org/officeDocument/2006/relationships/hyperlink" Target="https://www.scopus.com/pages/publications/2542544466?origin=resultslist" TargetMode="External"/><Relationship Id="rId160" Type="http://schemas.openxmlformats.org/officeDocument/2006/relationships/hyperlink" Target="https://www.scopus.com/pages/publications/84907276219?origin=resultslist" TargetMode="External"/><Relationship Id="rId216" Type="http://schemas.openxmlformats.org/officeDocument/2006/relationships/hyperlink" Target="https://www.scopus.com/pages/publications/0025430024?origin=resultslist" TargetMode="External"/><Relationship Id="rId423" Type="http://schemas.openxmlformats.org/officeDocument/2006/relationships/hyperlink" Target="https://www.scopus.com/pages/publications/85027306197?origin=resultslist" TargetMode="External"/><Relationship Id="rId258" Type="http://schemas.openxmlformats.org/officeDocument/2006/relationships/hyperlink" Target="https://www.scopus.com/pages/publications/0242303553?origin=resultslist" TargetMode="External"/><Relationship Id="rId465" Type="http://schemas.openxmlformats.org/officeDocument/2006/relationships/hyperlink" Target="https://www.scopus.com/pages/publications/79958018144?origin=resultslist" TargetMode="External"/><Relationship Id="rId630" Type="http://schemas.openxmlformats.org/officeDocument/2006/relationships/hyperlink" Target="https://www.scopus.com/pages/publications/84855966393?origin=resultslist" TargetMode="External"/><Relationship Id="rId672" Type="http://schemas.openxmlformats.org/officeDocument/2006/relationships/hyperlink" Target="https://www.scopus.com/pages/publications/33646732616?origin=resultslist" TargetMode="External"/><Relationship Id="rId22" Type="http://schemas.openxmlformats.org/officeDocument/2006/relationships/hyperlink" Target="https://www.scopus.com/pages/publications/85142471144?origin=resultslist" TargetMode="External"/><Relationship Id="rId64" Type="http://schemas.openxmlformats.org/officeDocument/2006/relationships/hyperlink" Target="https://www.scopus.com/pages/publications/19944416599?origin=resultslist" TargetMode="External"/><Relationship Id="rId118" Type="http://schemas.openxmlformats.org/officeDocument/2006/relationships/hyperlink" Target="https://www.scopus.com/pages/publications/0037355207?origin=resultslist" TargetMode="External"/><Relationship Id="rId325" Type="http://schemas.openxmlformats.org/officeDocument/2006/relationships/hyperlink" Target="https://www.scopus.com/pages/publications/34248590849?origin=resultslist" TargetMode="External"/><Relationship Id="rId367" Type="http://schemas.openxmlformats.org/officeDocument/2006/relationships/hyperlink" Target="https://www.scopus.com/pages/publications/0033903371?origin=resultslist" TargetMode="External"/><Relationship Id="rId532" Type="http://schemas.openxmlformats.org/officeDocument/2006/relationships/hyperlink" Target="https://www.scopus.com/pages/publications/0032645365?origin=resultslist" TargetMode="External"/><Relationship Id="rId574" Type="http://schemas.openxmlformats.org/officeDocument/2006/relationships/hyperlink" Target="https://www.scopus.com/pages/publications/85083552586?origin=resultslist" TargetMode="External"/><Relationship Id="rId171" Type="http://schemas.openxmlformats.org/officeDocument/2006/relationships/hyperlink" Target="https://www.scopus.com/pages/publications/77955554211?origin=resultslist" TargetMode="External"/><Relationship Id="rId227" Type="http://schemas.openxmlformats.org/officeDocument/2006/relationships/hyperlink" Target="https://www.scopus.com/pages/publications/78349303939?origin=resultslist" TargetMode="External"/><Relationship Id="rId269" Type="http://schemas.openxmlformats.org/officeDocument/2006/relationships/hyperlink" Target="https://www.scopus.com/pages/publications/85138158540?origin=resultslist" TargetMode="External"/><Relationship Id="rId434" Type="http://schemas.openxmlformats.org/officeDocument/2006/relationships/hyperlink" Target="https://www.scopus.com/pages/publications/85029155668?origin=resultslist" TargetMode="External"/><Relationship Id="rId476" Type="http://schemas.openxmlformats.org/officeDocument/2006/relationships/hyperlink" Target="https://www.scopus.com/pages/publications/77955767058?origin=resultslist" TargetMode="External"/><Relationship Id="rId641" Type="http://schemas.openxmlformats.org/officeDocument/2006/relationships/hyperlink" Target="https://www.scopus.com/pages/publications/74249088305?origin=resultslist" TargetMode="External"/><Relationship Id="rId683" Type="http://schemas.openxmlformats.org/officeDocument/2006/relationships/hyperlink" Target="https://www.researchgate.net/profile/Gisele-Guimaraes-Dos-Santos?_sg%5B0%5D=pfGlr8LIEpID3v933Ypoz8xhj8n3GsrIb9sTd_1DU44yDS9OpSvs_VGxYnsPtLYfXQQ3S9E.U6d-7uMpyopjBnJUGGrmTeZFSAv2WXsWIuLdscS4ch_k846EAUCM42AJcVc0HpOV38eCcRf5aP1NmttcLqUrpQ&amp;_sg%5B1%5D=V5dFNAlAnhudbuT3E8xblBtjpGaPRFxTzyaFSxN_WmzLGxbCTwhS4WOFb2_sOEBDrwah-nU.7T-QX0V35AoT-rlh3phk6_1krQU23yPGFvjxlZCif6-6bk5UjF2VF2ZkTjOjVo-a9Sw7G3F2XDe-xpblOiD_vg&amp;_tp=eyJjb250ZXh0Ijp7ImZpcnN0UGFnZSI6InByb2ZpbGUiLCJwYWdlIjoicHVibGljYXRpb24iLCJwcmV2aW91c1BhZ2UiOiJwcm9maWxlIiwicG9zaXRpb24iOiJwYWdlSGVhZGVyIn19" TargetMode="External"/><Relationship Id="rId33" Type="http://schemas.openxmlformats.org/officeDocument/2006/relationships/hyperlink" Target="https://www.scopus.com/pages/publications/85115085137?origin=resultslist" TargetMode="External"/><Relationship Id="rId129" Type="http://schemas.openxmlformats.org/officeDocument/2006/relationships/hyperlink" Target="https://www.scopus.com/pages/publications/85131602161?origin=resultslist" TargetMode="External"/><Relationship Id="rId280" Type="http://schemas.openxmlformats.org/officeDocument/2006/relationships/hyperlink" Target="https://www.scopus.com/pages/publications/105031492202?origin=resultslist" TargetMode="External"/><Relationship Id="rId336" Type="http://schemas.openxmlformats.org/officeDocument/2006/relationships/hyperlink" Target="https://www.scopus.com/pages/publications/85199432900?origin=resultslist" TargetMode="External"/><Relationship Id="rId501" Type="http://schemas.openxmlformats.org/officeDocument/2006/relationships/hyperlink" Target="https://www.scopus.com/pages/publications/105017439784?origin=resultslist" TargetMode="External"/><Relationship Id="rId543" Type="http://schemas.openxmlformats.org/officeDocument/2006/relationships/hyperlink" Target="https://www.scopus.com/pages/publications/105029526088?origin=resultslist" TargetMode="External"/><Relationship Id="rId75" Type="http://schemas.openxmlformats.org/officeDocument/2006/relationships/hyperlink" Target="https://www.scopus.com/pages/publications/0009814252?origin=resultslist" TargetMode="External"/><Relationship Id="rId140" Type="http://schemas.openxmlformats.org/officeDocument/2006/relationships/hyperlink" Target="https://www.scopus.com/pages/publications/85067273904?origin=resultslist" TargetMode="External"/><Relationship Id="rId182" Type="http://schemas.openxmlformats.org/officeDocument/2006/relationships/hyperlink" Target="https://www.scopus.com/pages/publications/34249941896?origin=resultslist" TargetMode="External"/><Relationship Id="rId378" Type="http://schemas.openxmlformats.org/officeDocument/2006/relationships/hyperlink" Target="https://www.scopus.com/pages/publications/85204423476?origin=resultslist" TargetMode="External"/><Relationship Id="rId403" Type="http://schemas.openxmlformats.org/officeDocument/2006/relationships/hyperlink" Target="https://www.scopus.com/pages/publications/85090249516?origin=resultslist" TargetMode="External"/><Relationship Id="rId585" Type="http://schemas.openxmlformats.org/officeDocument/2006/relationships/hyperlink" Target="https://www.scopus.com/pages/publications/85066939003?origin=resultslist" TargetMode="External"/><Relationship Id="rId6" Type="http://schemas.openxmlformats.org/officeDocument/2006/relationships/footnotes" Target="footnotes.xml"/><Relationship Id="rId238" Type="http://schemas.openxmlformats.org/officeDocument/2006/relationships/hyperlink" Target="https://www.scopus.com/pages/publications/0026930484?origin=resultslist" TargetMode="External"/><Relationship Id="rId445" Type="http://schemas.openxmlformats.org/officeDocument/2006/relationships/hyperlink" Target="https://www.scopus.com/pages/publications/84930622409?origin=resultslist" TargetMode="External"/><Relationship Id="rId487" Type="http://schemas.openxmlformats.org/officeDocument/2006/relationships/hyperlink" Target="https://www.scopus.com/pages/publications/53449102403?origin=resultslist" TargetMode="External"/><Relationship Id="rId610" Type="http://schemas.openxmlformats.org/officeDocument/2006/relationships/hyperlink" Target="https://www.scopus.com/pages/publications/84949200983?origin=resultslist" TargetMode="External"/><Relationship Id="rId652" Type="http://schemas.openxmlformats.org/officeDocument/2006/relationships/hyperlink" Target="https://www.scopus.com/pages/publications/85184838528?origin=resultslist" TargetMode="External"/><Relationship Id="rId694" Type="http://schemas.openxmlformats.org/officeDocument/2006/relationships/hyperlink" Target="https://www.scopus.com/pages/publications/85076539881?origin=resultslist" TargetMode="External"/><Relationship Id="rId708" Type="http://schemas.openxmlformats.org/officeDocument/2006/relationships/hyperlink" Target="https://www.scopus.com/pages/publications/33748646371?origin=resultslist" TargetMode="External"/><Relationship Id="rId291" Type="http://schemas.openxmlformats.org/officeDocument/2006/relationships/hyperlink" Target="https://www.scopus.com/pages/publications/85099398899?origin=resultslist" TargetMode="External"/><Relationship Id="rId305" Type="http://schemas.openxmlformats.org/officeDocument/2006/relationships/hyperlink" Target="https://www.scopus.com/pages/publications/85212544068?origin=resultslist" TargetMode="External"/><Relationship Id="rId347" Type="http://schemas.openxmlformats.org/officeDocument/2006/relationships/hyperlink" Target="https://www.scopus.com/pages/publications/85174129711?origin=resultslist" TargetMode="External"/><Relationship Id="rId512" Type="http://schemas.openxmlformats.org/officeDocument/2006/relationships/hyperlink" Target="https://www.scopus.com/pages/publications/85122961614?origin=resultslist" TargetMode="External"/><Relationship Id="rId44" Type="http://schemas.openxmlformats.org/officeDocument/2006/relationships/hyperlink" Target="https://www.scopus.com/pages/publications/85072183121?origin=resultslist" TargetMode="External"/><Relationship Id="rId86" Type="http://schemas.openxmlformats.org/officeDocument/2006/relationships/hyperlink" Target="https://www.scopus.com/pages/publications/0025491205?origin=resultslist" TargetMode="External"/><Relationship Id="rId151" Type="http://schemas.openxmlformats.org/officeDocument/2006/relationships/hyperlink" Target="https://www.scopus.com/pages/publications/85021074959?origin=resultslist" TargetMode="External"/><Relationship Id="rId389" Type="http://schemas.openxmlformats.org/officeDocument/2006/relationships/hyperlink" Target="https://www.scopus.com/pages/publications/85131602161?origin=resultslist" TargetMode="External"/><Relationship Id="rId554" Type="http://schemas.openxmlformats.org/officeDocument/2006/relationships/hyperlink" Target="https://www.scopus.com/pages/publications/85146606214?origin=resultslist" TargetMode="External"/><Relationship Id="rId596" Type="http://schemas.openxmlformats.org/officeDocument/2006/relationships/hyperlink" Target="https://www.scopus.com/pages/publications/85025426638?origin=resultslist" TargetMode="External"/><Relationship Id="rId193" Type="http://schemas.openxmlformats.org/officeDocument/2006/relationships/hyperlink" Target="https://www.scopus.com/pages/publications/0242366591?origin=resultslist" TargetMode="External"/><Relationship Id="rId207" Type="http://schemas.openxmlformats.org/officeDocument/2006/relationships/hyperlink" Target="https://www.scopus.com/pages/publications/0038211736?origin=resultslist" TargetMode="External"/><Relationship Id="rId249" Type="http://schemas.openxmlformats.org/officeDocument/2006/relationships/hyperlink" Target="https://www.scopus.com/pages/publications/84869077920?origin=resultslist" TargetMode="External"/><Relationship Id="rId414" Type="http://schemas.openxmlformats.org/officeDocument/2006/relationships/hyperlink" Target="https://www.scopus.com/pages/publications/85066939003?origin=resultslist" TargetMode="External"/><Relationship Id="rId456" Type="http://schemas.openxmlformats.org/officeDocument/2006/relationships/hyperlink" Target="https://www.scopus.com/pages/publications/84878352046?origin=resultslist" TargetMode="External"/><Relationship Id="rId498" Type="http://schemas.openxmlformats.org/officeDocument/2006/relationships/hyperlink" Target="https://www.scopus.com/pages/publications/105035531026?origin=resultslist" TargetMode="External"/><Relationship Id="rId621" Type="http://schemas.openxmlformats.org/officeDocument/2006/relationships/hyperlink" Target="https://www.scopus.com/pages/publications/84884849076?origin=resultslist" TargetMode="External"/><Relationship Id="rId663" Type="http://schemas.openxmlformats.org/officeDocument/2006/relationships/hyperlink" Target="https://www.scopus.com/pages/publications/85009126457?origin=resultslist" TargetMode="External"/><Relationship Id="rId13" Type="http://schemas.openxmlformats.org/officeDocument/2006/relationships/hyperlink" Target="https://www.scopus.com/pages/publications/85209745942?origin=resultslist" TargetMode="External"/><Relationship Id="rId109" Type="http://schemas.openxmlformats.org/officeDocument/2006/relationships/hyperlink" Target="https://www.scopus.com/pages/publications/84871772667?origin=resultslist" TargetMode="External"/><Relationship Id="rId260" Type="http://schemas.openxmlformats.org/officeDocument/2006/relationships/hyperlink" Target="https://www.scopus.com/pages/publications/0036826223?origin=resultslist" TargetMode="External"/><Relationship Id="rId316" Type="http://schemas.openxmlformats.org/officeDocument/2006/relationships/hyperlink" Target="https://www.scopus.com/pages/publications/85058661771?origin=resultslist" TargetMode="External"/><Relationship Id="rId523" Type="http://schemas.openxmlformats.org/officeDocument/2006/relationships/hyperlink" Target="https://www.scopus.com/pages/publications/77955554211?origin=resultslist" TargetMode="External"/><Relationship Id="rId55" Type="http://schemas.openxmlformats.org/officeDocument/2006/relationships/hyperlink" Target="https://www.scopus.com/pages/publications/84871772667?origin=resultslist" TargetMode="External"/><Relationship Id="rId97" Type="http://schemas.openxmlformats.org/officeDocument/2006/relationships/hyperlink" Target="https://www.scopus.com/pages/publications/105008650798?origin=resultslist" TargetMode="External"/><Relationship Id="rId120" Type="http://schemas.openxmlformats.org/officeDocument/2006/relationships/hyperlink" Target="https://www.scopus.com/pages/publications/0013217284?origin=resultslist" TargetMode="External"/><Relationship Id="rId358" Type="http://schemas.openxmlformats.org/officeDocument/2006/relationships/hyperlink" Target="https://www.scopus.com/pages/publications/85044633351?origin=resultslist" TargetMode="External"/><Relationship Id="rId565" Type="http://schemas.openxmlformats.org/officeDocument/2006/relationships/hyperlink" Target="https://www.scopus.com/pages/publications/85104576861?origin=resultslist" TargetMode="External"/><Relationship Id="rId162" Type="http://schemas.openxmlformats.org/officeDocument/2006/relationships/hyperlink" Target="https://www.scopus.com/pages/publications/84871772667?origin=resultslist" TargetMode="External"/><Relationship Id="rId218" Type="http://schemas.openxmlformats.org/officeDocument/2006/relationships/hyperlink" Target="https://www.scopus.com/pages/publications/105027534336?origin=resultslist" TargetMode="External"/><Relationship Id="rId425" Type="http://schemas.openxmlformats.org/officeDocument/2006/relationships/hyperlink" Target="https://www.scopus.com/pages/publications/85014677297?origin=resultslist" TargetMode="External"/><Relationship Id="rId467" Type="http://schemas.openxmlformats.org/officeDocument/2006/relationships/hyperlink" Target="https://www.scopus.com/pages/publications/80051579084?origin=resultslist" TargetMode="External"/><Relationship Id="rId632" Type="http://schemas.openxmlformats.org/officeDocument/2006/relationships/hyperlink" Target="https://www.scopus.com/pages/publications/79951633114?origin=resultslist" TargetMode="External"/><Relationship Id="rId271" Type="http://schemas.openxmlformats.org/officeDocument/2006/relationships/hyperlink" Target="https://www.scopus.com/pages/publications/80053053885?origin=resultslist" TargetMode="External"/><Relationship Id="rId674" Type="http://schemas.openxmlformats.org/officeDocument/2006/relationships/hyperlink" Target="https://www.scopus.com/pages/publications/0038661188?origin=resultslist" TargetMode="External"/><Relationship Id="rId24" Type="http://schemas.openxmlformats.org/officeDocument/2006/relationships/hyperlink" Target="https://www.scopus.com/pages/publications/85096174639?origin=resultslist" TargetMode="External"/><Relationship Id="rId66" Type="http://schemas.openxmlformats.org/officeDocument/2006/relationships/hyperlink" Target="https://www.scopus.com/pages/publications/0242334184?origin=resultslist" TargetMode="External"/><Relationship Id="rId131" Type="http://schemas.openxmlformats.org/officeDocument/2006/relationships/hyperlink" Target="https://www.scopus.com/pages/publications/85124404793?origin=resultslist" TargetMode="External"/><Relationship Id="rId327" Type="http://schemas.openxmlformats.org/officeDocument/2006/relationships/hyperlink" Target="https://www.scopus.com/pages/publications/22944487623?origin=resultslist" TargetMode="External"/><Relationship Id="rId369" Type="http://schemas.openxmlformats.org/officeDocument/2006/relationships/hyperlink" Target="https://www.scopus.com/pages/publications/0027559326?origin=resultslist" TargetMode="External"/><Relationship Id="rId534" Type="http://schemas.openxmlformats.org/officeDocument/2006/relationships/hyperlink" Target="https://www.scopus.com/pages/publications/0030172715?origin=resultslist" TargetMode="External"/><Relationship Id="rId576" Type="http://schemas.openxmlformats.org/officeDocument/2006/relationships/hyperlink" Target="https://www.scopus.com/pages/publications/85083822712?origin=resultslist" TargetMode="External"/><Relationship Id="rId173" Type="http://schemas.openxmlformats.org/officeDocument/2006/relationships/hyperlink" Target="https://www.scopus.com/pages/publications/71049174050?origin=resultslist" TargetMode="External"/><Relationship Id="rId229" Type="http://schemas.openxmlformats.org/officeDocument/2006/relationships/hyperlink" Target="https://www.scopus.com/pages/publications/78649652280?origin=resultslist" TargetMode="External"/><Relationship Id="rId380" Type="http://schemas.openxmlformats.org/officeDocument/2006/relationships/hyperlink" Target="https://www.scopus.com/pages/publications/85209745942?origin=resultslist" TargetMode="External"/><Relationship Id="rId436" Type="http://schemas.openxmlformats.org/officeDocument/2006/relationships/hyperlink" Target="https://www.scopus.com/pages/publications/85016478763?origin=resultslist" TargetMode="External"/><Relationship Id="rId601" Type="http://schemas.openxmlformats.org/officeDocument/2006/relationships/hyperlink" Target="https://www.scopus.com/pages/publications/85034829934?origin=resultslist" TargetMode="External"/><Relationship Id="rId643" Type="http://schemas.openxmlformats.org/officeDocument/2006/relationships/hyperlink" Target="https://www.scopus.com/pages/publications/73449104683?origin=resultslist" TargetMode="External"/><Relationship Id="rId240" Type="http://schemas.openxmlformats.org/officeDocument/2006/relationships/hyperlink" Target="https://www.scopus.com/pages/publications/0024767813?origin=resultslist" TargetMode="External"/><Relationship Id="rId478" Type="http://schemas.openxmlformats.org/officeDocument/2006/relationships/hyperlink" Target="https://www.scopus.com/pages/publications/74249088305?origin=resultslist" TargetMode="External"/><Relationship Id="rId685" Type="http://schemas.openxmlformats.org/officeDocument/2006/relationships/hyperlink" Target="https://www.researchgate.net/profile/Edgar-Zanotto?_sg%5B0%5D=pfGlr8LIEpID3v933Ypoz8xhj8n3GsrIb9sTd_1DU44yDS9OpSvs_VGxYnsPtLYfXQQ3S9E.U6d-7uMpyopjBnJUGGrmTeZFSAv2WXsWIuLdscS4ch_k846EAUCM42AJcVc0HpOV38eCcRf5aP1NmttcLqUrpQ&amp;_sg%5B1%5D=V5dFNAlAnhudbuT3E8xblBtjpGaPRFxTzyaFSxN_WmzLGxbCTwhS4WOFb2_sOEBDrwah-nU.7T-QX0V35AoT-rlh3phk6_1krQU23yPGFvjxlZCif6-6bk5UjF2VF2ZkTjOjVo-a9Sw7G3F2XDe-xpblOiD_vg" TargetMode="External"/><Relationship Id="rId35" Type="http://schemas.openxmlformats.org/officeDocument/2006/relationships/hyperlink" Target="https://www.scopus.com/pages/publications/85086649908?origin=resultslist" TargetMode="External"/><Relationship Id="rId77" Type="http://schemas.openxmlformats.org/officeDocument/2006/relationships/hyperlink" Target="https://www.scopus.com/pages/publications/0032682042?origin=resultslist" TargetMode="External"/><Relationship Id="rId100" Type="http://schemas.openxmlformats.org/officeDocument/2006/relationships/hyperlink" Target="https://www.scopus.com/pages/publications/85132695169?origin=resultslist" TargetMode="External"/><Relationship Id="rId282" Type="http://schemas.openxmlformats.org/officeDocument/2006/relationships/hyperlink" Target="https://www.scopus.com/pages/publications/85194587468?origin=resultslist" TargetMode="External"/><Relationship Id="rId338" Type="http://schemas.openxmlformats.org/officeDocument/2006/relationships/hyperlink" Target="https://www.scopus.com/pages/publications/85215388742?origin=resultslist" TargetMode="External"/><Relationship Id="rId503" Type="http://schemas.openxmlformats.org/officeDocument/2006/relationships/hyperlink" Target="https://www.scopus.com/pages/publications/85209745942?origin=resultslist" TargetMode="External"/><Relationship Id="rId545" Type="http://schemas.openxmlformats.org/officeDocument/2006/relationships/hyperlink" Target="https://www.scopus.com/pages/publications/85208367094?origin=resultslist" TargetMode="External"/><Relationship Id="rId587" Type="http://schemas.openxmlformats.org/officeDocument/2006/relationships/hyperlink" Target="https://www.scopus.com/pages/publications/85061625589?origin=resultslist" TargetMode="External"/><Relationship Id="rId710" Type="http://schemas.openxmlformats.org/officeDocument/2006/relationships/hyperlink" Target="https://www.scopus.com/pages/publications/0034597823?origin=resultslist" TargetMode="External"/><Relationship Id="rId8" Type="http://schemas.openxmlformats.org/officeDocument/2006/relationships/hyperlink" Target="https://www.scopus.com/pages/publications/105035531026?origin=resultslist" TargetMode="External"/><Relationship Id="rId142" Type="http://schemas.openxmlformats.org/officeDocument/2006/relationships/hyperlink" Target="https://www.scopus.com/pages/publications/85065221326?origin=resultslist" TargetMode="External"/><Relationship Id="rId184" Type="http://schemas.openxmlformats.org/officeDocument/2006/relationships/hyperlink" Target="https://www.scopus.com/pages/publications/34248590849?origin=resultslist" TargetMode="External"/><Relationship Id="rId391" Type="http://schemas.openxmlformats.org/officeDocument/2006/relationships/hyperlink" Target="https://www.scopus.com/pages/publications/85122961614?origin=resultslist" TargetMode="External"/><Relationship Id="rId405" Type="http://schemas.openxmlformats.org/officeDocument/2006/relationships/hyperlink" Target="https://www.scopus.com/pages/publications/85090123199?origin=resultslist" TargetMode="External"/><Relationship Id="rId447" Type="http://schemas.openxmlformats.org/officeDocument/2006/relationships/hyperlink" Target="https://www.scopus.com/pages/publications/84907842109?origin=resultslist" TargetMode="External"/><Relationship Id="rId612" Type="http://schemas.openxmlformats.org/officeDocument/2006/relationships/hyperlink" Target="https://www.scopus.com/pages/publications/84992303572?origin=resultslist" TargetMode="External"/><Relationship Id="rId251" Type="http://schemas.openxmlformats.org/officeDocument/2006/relationships/hyperlink" Target="https://www.scopus.com/pages/publications/79952605087?origin=resultslist" TargetMode="External"/><Relationship Id="rId489" Type="http://schemas.openxmlformats.org/officeDocument/2006/relationships/hyperlink" Target="https://www.scopus.com/pages/publications/34548780247?origin=resultslist" TargetMode="External"/><Relationship Id="rId654" Type="http://schemas.openxmlformats.org/officeDocument/2006/relationships/hyperlink" Target="https://www.scopus.com/pages/publications/85162853463?origin=resultslist" TargetMode="External"/><Relationship Id="rId696" Type="http://schemas.openxmlformats.org/officeDocument/2006/relationships/hyperlink" Target="https://www.scopus.com/pages/publications/85101786529?origin=resultslist" TargetMode="External"/><Relationship Id="rId46" Type="http://schemas.openxmlformats.org/officeDocument/2006/relationships/hyperlink" Target="https://www.scopus.com/pages/publications/85058661771?origin=resultslist" TargetMode="External"/><Relationship Id="rId293" Type="http://schemas.openxmlformats.org/officeDocument/2006/relationships/hyperlink" Target="https://www.scopus.com/pages/publications/85092762783?origin=resultslist" TargetMode="External"/><Relationship Id="rId307" Type="http://schemas.openxmlformats.org/officeDocument/2006/relationships/hyperlink" Target="https://www.scopus.com/pages/publications/85197020340?origin=resultslist" TargetMode="External"/><Relationship Id="rId349" Type="http://schemas.openxmlformats.org/officeDocument/2006/relationships/hyperlink" Target="https://www.scopus.com/pages/publications/85119057782?origin=resultslist" TargetMode="External"/><Relationship Id="rId514" Type="http://schemas.openxmlformats.org/officeDocument/2006/relationships/hyperlink" Target="https://www.scopus.com/pages/publications/85013455414?origin=resultslist" TargetMode="External"/><Relationship Id="rId556" Type="http://schemas.openxmlformats.org/officeDocument/2006/relationships/hyperlink" Target="https://www.scopus.com/pages/publications/85114504148?origin=resultslist" TargetMode="External"/><Relationship Id="rId88" Type="http://schemas.openxmlformats.org/officeDocument/2006/relationships/hyperlink" Target="https://www.scopus.com/pages/publications/0024753409?origin=resultslist" TargetMode="External"/><Relationship Id="rId111" Type="http://schemas.openxmlformats.org/officeDocument/2006/relationships/hyperlink" Target="https://www.scopus.com/pages/publications/77957159407?origin=resultslist" TargetMode="External"/><Relationship Id="rId153" Type="http://schemas.openxmlformats.org/officeDocument/2006/relationships/hyperlink" Target="https://www.scopus.com/pages/publications/84978828709?origin=resultslist" TargetMode="External"/><Relationship Id="rId195" Type="http://schemas.openxmlformats.org/officeDocument/2006/relationships/hyperlink" Target="https://www.scopus.com/pages/publications/0242366601?origin=resultslist" TargetMode="External"/><Relationship Id="rId209" Type="http://schemas.openxmlformats.org/officeDocument/2006/relationships/hyperlink" Target="https://www.scopus.com/pages/publications/0033355828?origin=resultslist" TargetMode="External"/><Relationship Id="rId360" Type="http://schemas.openxmlformats.org/officeDocument/2006/relationships/hyperlink" Target="https://www.scopus.com/pages/publications/84970998208?origin=resultslist" TargetMode="External"/><Relationship Id="rId416" Type="http://schemas.openxmlformats.org/officeDocument/2006/relationships/hyperlink" Target="https://www.scopus.com/pages/publications/85064354171?origin=resultslist" TargetMode="External"/><Relationship Id="rId598" Type="http://schemas.openxmlformats.org/officeDocument/2006/relationships/hyperlink" Target="https://www.scopus.com/pages/publications/85011588632?origin=resultslist" TargetMode="External"/><Relationship Id="rId220" Type="http://schemas.openxmlformats.org/officeDocument/2006/relationships/hyperlink" Target="https://www.scopus.com/pages/publications/85184838528?origin=resultslist" TargetMode="External"/><Relationship Id="rId458" Type="http://schemas.openxmlformats.org/officeDocument/2006/relationships/hyperlink" Target="https://www.scopus.com/pages/publications/105011451217?origin=resultslist" TargetMode="External"/><Relationship Id="rId623" Type="http://schemas.openxmlformats.org/officeDocument/2006/relationships/hyperlink" Target="https://www.scopus.com/pages/publications/84967386582?origin=resultslist" TargetMode="External"/><Relationship Id="rId665" Type="http://schemas.openxmlformats.org/officeDocument/2006/relationships/hyperlink" Target="https://www.scopus.com/pages/publications/84884284418?origin=resultslist" TargetMode="External"/><Relationship Id="rId15" Type="http://schemas.openxmlformats.org/officeDocument/2006/relationships/hyperlink" Target="https://www.scopus.com/pages/publications/85195601356?origin=resultslist" TargetMode="External"/><Relationship Id="rId57" Type="http://schemas.openxmlformats.org/officeDocument/2006/relationships/hyperlink" Target="https://www.scopus.com/pages/publications/75349092714?origin=resultslist" TargetMode="External"/><Relationship Id="rId262" Type="http://schemas.openxmlformats.org/officeDocument/2006/relationships/hyperlink" Target="https://www.scopus.com/pages/publications/0343833124?origin=resultslist" TargetMode="External"/><Relationship Id="rId318" Type="http://schemas.openxmlformats.org/officeDocument/2006/relationships/hyperlink" Target="https://www.scopus.com/pages/publications/85027033633?origin=resultslist" TargetMode="External"/><Relationship Id="rId525" Type="http://schemas.openxmlformats.org/officeDocument/2006/relationships/hyperlink" Target="https://www.scopus.com/pages/publications/78649652280?origin=resultslist" TargetMode="External"/><Relationship Id="rId567" Type="http://schemas.openxmlformats.org/officeDocument/2006/relationships/hyperlink" Target="https://www.scopus.com/pages/publications/85089884164?origin=resultslist" TargetMode="External"/><Relationship Id="rId99" Type="http://schemas.openxmlformats.org/officeDocument/2006/relationships/hyperlink" Target="https://www.scopus.com/pages/publications/85184995784?origin=resultslist" TargetMode="External"/><Relationship Id="rId122" Type="http://schemas.openxmlformats.org/officeDocument/2006/relationships/hyperlink" Target="https://www.scopus.com/pages/publications/105003030778?origin=resultslist" TargetMode="External"/><Relationship Id="rId164" Type="http://schemas.openxmlformats.org/officeDocument/2006/relationships/hyperlink" Target="https://www.scopus.com/pages/publications/84879229031?origin=resultslist" TargetMode="External"/><Relationship Id="rId371" Type="http://schemas.openxmlformats.org/officeDocument/2006/relationships/hyperlink" Target="https://www.scopus.com/pages/publications/105034637119?origin=resultslist" TargetMode="External"/><Relationship Id="rId427" Type="http://schemas.openxmlformats.org/officeDocument/2006/relationships/hyperlink" Target="https://www.scopus.com/pages/publications/84961116633?origin=resultslist" TargetMode="External"/><Relationship Id="rId469" Type="http://schemas.openxmlformats.org/officeDocument/2006/relationships/hyperlink" Target="https://www.scopus.com/pages/publications/79952594970?origin=resultslist" TargetMode="External"/><Relationship Id="rId634" Type="http://schemas.openxmlformats.org/officeDocument/2006/relationships/hyperlink" Target="https://www.scopus.com/pages/publications/80051579084?origin=resultslist" TargetMode="External"/><Relationship Id="rId676" Type="http://schemas.openxmlformats.org/officeDocument/2006/relationships/hyperlink" Target="https://www.scopus.com/pages/publications/0034512279?origin=resultslist" TargetMode="External"/><Relationship Id="rId26" Type="http://schemas.openxmlformats.org/officeDocument/2006/relationships/hyperlink" Target="https://www.scopus.com/pages/publications/85106288699?origin=resultslist" TargetMode="External"/><Relationship Id="rId231" Type="http://schemas.openxmlformats.org/officeDocument/2006/relationships/hyperlink" Target="https://www.scopus.com/pages/publications/47149089031?origin=resultslist" TargetMode="External"/><Relationship Id="rId273" Type="http://schemas.openxmlformats.org/officeDocument/2006/relationships/hyperlink" Target="https://www.scopus.com/pages/publications/0022787766?origin=resultslist" TargetMode="External"/><Relationship Id="rId329" Type="http://schemas.openxmlformats.org/officeDocument/2006/relationships/hyperlink" Target="https://www.scopus.com/pages/publications/0033429997?origin=resultslist" TargetMode="External"/><Relationship Id="rId480" Type="http://schemas.openxmlformats.org/officeDocument/2006/relationships/hyperlink" Target="https://www.scopus.com/pages/publications/77958515328?origin=resultslist" TargetMode="External"/><Relationship Id="rId536" Type="http://schemas.openxmlformats.org/officeDocument/2006/relationships/hyperlink" Target="https://www.scopus.com/pages/publications/105034637119?origin=resultslist" TargetMode="External"/><Relationship Id="rId701" Type="http://schemas.openxmlformats.org/officeDocument/2006/relationships/hyperlink" Target="https://www.scopus.com/pages/publications/85011588632?origin=resultslist" TargetMode="External"/><Relationship Id="rId68" Type="http://schemas.openxmlformats.org/officeDocument/2006/relationships/hyperlink" Target="https://www.scopus.com/pages/publications/0037799384?origin=resultslist" TargetMode="External"/><Relationship Id="rId133" Type="http://schemas.openxmlformats.org/officeDocument/2006/relationships/hyperlink" Target="https://www.scopus.com/pages/publications/85113406739?origin=resultslist" TargetMode="External"/><Relationship Id="rId175" Type="http://schemas.openxmlformats.org/officeDocument/2006/relationships/hyperlink" Target="https://www.scopus.com/pages/publications/70350044867?origin=resultslist" TargetMode="External"/><Relationship Id="rId340" Type="http://schemas.openxmlformats.org/officeDocument/2006/relationships/hyperlink" Target="https://www.scopus.com/pages/publications/85162853463?origin=resultslist" TargetMode="External"/><Relationship Id="rId578" Type="http://schemas.openxmlformats.org/officeDocument/2006/relationships/hyperlink" Target="https://www.scopus.com/pages/publications/85095771500?origin=resultslist" TargetMode="External"/><Relationship Id="rId200" Type="http://schemas.openxmlformats.org/officeDocument/2006/relationships/hyperlink" Target="https://www.scopus.com/pages/publications/0036623819?origin=resultslist" TargetMode="External"/><Relationship Id="rId382" Type="http://schemas.openxmlformats.org/officeDocument/2006/relationships/hyperlink" Target="https://www.scopus.com/pages/publications/85194977758?origin=resultslist" TargetMode="External"/><Relationship Id="rId438" Type="http://schemas.openxmlformats.org/officeDocument/2006/relationships/hyperlink" Target="https://www.scopus.com/pages/publications/84948117893?origin=resultslist" TargetMode="External"/><Relationship Id="rId603" Type="http://schemas.openxmlformats.org/officeDocument/2006/relationships/hyperlink" Target="https://www.scopus.com/pages/publications/85029155668?origin=resultslist" TargetMode="External"/><Relationship Id="rId645" Type="http://schemas.openxmlformats.org/officeDocument/2006/relationships/hyperlink" Target="https://www.scopus.com/pages/publications/0035500773?origin=resultslist" TargetMode="External"/><Relationship Id="rId687" Type="http://schemas.openxmlformats.org/officeDocument/2006/relationships/hyperlink" Target="https://doi.org/10.1016/j.ceramint.2026.02.212" TargetMode="External"/><Relationship Id="rId242" Type="http://schemas.openxmlformats.org/officeDocument/2006/relationships/hyperlink" Target="https://www.scopus.com/pages/publications/85103729057?origin=resultslist" TargetMode="External"/><Relationship Id="rId284" Type="http://schemas.openxmlformats.org/officeDocument/2006/relationships/hyperlink" Target="https://www.scopus.com/pages/publications/85188517360?origin=resultslist" TargetMode="External"/><Relationship Id="rId491" Type="http://schemas.openxmlformats.org/officeDocument/2006/relationships/hyperlink" Target="https://www.scopus.com/pages/publications/34249940424?origin=resultslist" TargetMode="External"/><Relationship Id="rId505" Type="http://schemas.openxmlformats.org/officeDocument/2006/relationships/hyperlink" Target="https://www.scopus.com/pages/publications/85174041667?origin=resultslist" TargetMode="External"/><Relationship Id="rId712" Type="http://schemas.openxmlformats.org/officeDocument/2006/relationships/footer" Target="footer1.xml"/><Relationship Id="rId37" Type="http://schemas.openxmlformats.org/officeDocument/2006/relationships/hyperlink" Target="https://www.scopus.com/pages/publications/85087277949?origin=resultslist" TargetMode="External"/><Relationship Id="rId79" Type="http://schemas.openxmlformats.org/officeDocument/2006/relationships/hyperlink" Target="https://www.scopus.com/pages/publications/0030192486?origin=resultslist" TargetMode="External"/><Relationship Id="rId102" Type="http://schemas.openxmlformats.org/officeDocument/2006/relationships/hyperlink" Target="https://www.scopus.com/pages/publications/85072620401?origin=resultslist" TargetMode="External"/><Relationship Id="rId144" Type="http://schemas.openxmlformats.org/officeDocument/2006/relationships/hyperlink" Target="https://www.scopus.com/pages/publications/85052834725?origin=resultslist" TargetMode="External"/><Relationship Id="rId547" Type="http://schemas.openxmlformats.org/officeDocument/2006/relationships/hyperlink" Target="https://www.scopus.com/pages/publications/85176137160?origin=resultslist" TargetMode="External"/><Relationship Id="rId589" Type="http://schemas.openxmlformats.org/officeDocument/2006/relationships/hyperlink" Target="https://www.scopus.com/pages/publications/85078077132?origin=resultslist" TargetMode="External"/><Relationship Id="rId90" Type="http://schemas.openxmlformats.org/officeDocument/2006/relationships/hyperlink" Target="https://www.scopus.com/pages/publications/0024063606?origin=resultslist" TargetMode="External"/><Relationship Id="rId186" Type="http://schemas.openxmlformats.org/officeDocument/2006/relationships/hyperlink" Target="https://www.scopus.com/pages/publications/33646732616?origin=resultslist" TargetMode="External"/><Relationship Id="rId351" Type="http://schemas.openxmlformats.org/officeDocument/2006/relationships/hyperlink" Target="https://www.scopus.com/pages/publications/85082527058?origin=resultslist" TargetMode="External"/><Relationship Id="rId393" Type="http://schemas.openxmlformats.org/officeDocument/2006/relationships/hyperlink" Target="https://www.scopus.com/pages/publications/85110591210?origin=resultslist" TargetMode="External"/><Relationship Id="rId407" Type="http://schemas.openxmlformats.org/officeDocument/2006/relationships/hyperlink" Target="https://www.scopus.com/pages/publications/85086013840?origin=resultslist" TargetMode="External"/><Relationship Id="rId449" Type="http://schemas.openxmlformats.org/officeDocument/2006/relationships/hyperlink" Target="https://www.scopus.com/pages/publications/84892579504?origin=resultslist" TargetMode="External"/><Relationship Id="rId614" Type="http://schemas.openxmlformats.org/officeDocument/2006/relationships/hyperlink" Target="https://www.scopus.com/pages/publications/84961382332?origin=resultslist" TargetMode="External"/><Relationship Id="rId656" Type="http://schemas.openxmlformats.org/officeDocument/2006/relationships/hyperlink" Target="https://www.scopus.com/pages/publications/85114744301?origin=resultslist" TargetMode="External"/><Relationship Id="rId211" Type="http://schemas.openxmlformats.org/officeDocument/2006/relationships/hyperlink" Target="https://www.scopus.com/pages/publications/0031247590?origin=resultslist" TargetMode="External"/><Relationship Id="rId253" Type="http://schemas.openxmlformats.org/officeDocument/2006/relationships/hyperlink" Target="https://www.scopus.com/pages/publications/51549109698?origin=resultslist" TargetMode="External"/><Relationship Id="rId295" Type="http://schemas.openxmlformats.org/officeDocument/2006/relationships/hyperlink" Target="https://www.scopus.com/pages/publications/85066904036?origin=resultslist" TargetMode="External"/><Relationship Id="rId309" Type="http://schemas.openxmlformats.org/officeDocument/2006/relationships/hyperlink" Target="https://www.scopus.com/pages/publications/85123120560?origin=resultslist" TargetMode="External"/><Relationship Id="rId460" Type="http://schemas.openxmlformats.org/officeDocument/2006/relationships/hyperlink" Target="https://www.scopus.com/pages/publications/84860578159?origin=resultslist" TargetMode="External"/><Relationship Id="rId516" Type="http://schemas.openxmlformats.org/officeDocument/2006/relationships/hyperlink" Target="https://www.scopus.com/pages/publications/84979176784?origin=resultslist" TargetMode="External"/><Relationship Id="rId698" Type="http://schemas.openxmlformats.org/officeDocument/2006/relationships/hyperlink" Target="https://www.scopus.com/pages/publications/85059933014?origin=resultslist" TargetMode="External"/><Relationship Id="rId48" Type="http://schemas.openxmlformats.org/officeDocument/2006/relationships/hyperlink" Target="https://www.scopus.com/pages/publications/84951310937?origin=resultslist" TargetMode="External"/><Relationship Id="rId113" Type="http://schemas.openxmlformats.org/officeDocument/2006/relationships/hyperlink" Target="https://www.scopus.com/pages/publications/34547362405?origin=resultslist" TargetMode="External"/><Relationship Id="rId320" Type="http://schemas.openxmlformats.org/officeDocument/2006/relationships/hyperlink" Target="https://www.scopus.com/pages/publications/81855184969?origin=resultslist" TargetMode="External"/><Relationship Id="rId558" Type="http://schemas.openxmlformats.org/officeDocument/2006/relationships/hyperlink" Target="https://www.scopus.com/pages/publications/85129764577?origin=resultslist" TargetMode="External"/><Relationship Id="rId155" Type="http://schemas.openxmlformats.org/officeDocument/2006/relationships/hyperlink" Target="https://www.scopus.com/pages/publications/84940402470?origin=resultslist" TargetMode="External"/><Relationship Id="rId197" Type="http://schemas.openxmlformats.org/officeDocument/2006/relationships/hyperlink" Target="https://www.scopus.com/pages/publications/0242335061?origin=resultslist" TargetMode="External"/><Relationship Id="rId362" Type="http://schemas.openxmlformats.org/officeDocument/2006/relationships/hyperlink" Target="https://www.scopus.com/pages/publications/84946556449?origin=resultslist" TargetMode="External"/><Relationship Id="rId418" Type="http://schemas.openxmlformats.org/officeDocument/2006/relationships/hyperlink" Target="https://www.scopus.com/pages/publications/85063229334?origin=resultslist" TargetMode="External"/><Relationship Id="rId625" Type="http://schemas.openxmlformats.org/officeDocument/2006/relationships/hyperlink" Target="https://www.scopus.com/pages/publications/84885627837?origin=resultslist" TargetMode="External"/><Relationship Id="rId222" Type="http://schemas.openxmlformats.org/officeDocument/2006/relationships/hyperlink" Target="https://www.scopus.com/pages/publications/85071840367?origin=resultslist" TargetMode="External"/><Relationship Id="rId264" Type="http://schemas.openxmlformats.org/officeDocument/2006/relationships/hyperlink" Target="https://www.scopus.com/pages/publications/0038211736?origin=resultslist" TargetMode="External"/><Relationship Id="rId471" Type="http://schemas.openxmlformats.org/officeDocument/2006/relationships/hyperlink" Target="https://www.scopus.com/pages/publications/83655193350?origin=resultslist" TargetMode="External"/><Relationship Id="rId667" Type="http://schemas.openxmlformats.org/officeDocument/2006/relationships/hyperlink" Target="https://www.scopus.com/pages/publications/77956366203?origin=resultslist" TargetMode="External"/><Relationship Id="rId17" Type="http://schemas.openxmlformats.org/officeDocument/2006/relationships/hyperlink" Target="https://www.scopus.com/pages/publications/85172017147?origin=resultslist" TargetMode="External"/><Relationship Id="rId59" Type="http://schemas.openxmlformats.org/officeDocument/2006/relationships/hyperlink" Target="https://www.scopus.com/pages/publications/44849144375?origin=resultslist" TargetMode="External"/><Relationship Id="rId124" Type="http://schemas.openxmlformats.org/officeDocument/2006/relationships/hyperlink" Target="https://www.scopus.com/pages/publications/85205549840?origin=resultslist" TargetMode="External"/><Relationship Id="rId527" Type="http://schemas.openxmlformats.org/officeDocument/2006/relationships/hyperlink" Target="https://www.scopus.com/pages/publications/33947682705?origin=resultslist" TargetMode="External"/><Relationship Id="rId569" Type="http://schemas.openxmlformats.org/officeDocument/2006/relationships/hyperlink" Target="https://www.scopus.com/pages/publications/85103729057?origin=resultslist" TargetMode="External"/><Relationship Id="rId70" Type="http://schemas.openxmlformats.org/officeDocument/2006/relationships/hyperlink" Target="https://www.scopus.com/pages/publications/0346361850?origin=resultslist" TargetMode="External"/><Relationship Id="rId166" Type="http://schemas.openxmlformats.org/officeDocument/2006/relationships/hyperlink" Target="https://www.scopus.com/pages/publications/79952594970?origin=resultslist" TargetMode="External"/><Relationship Id="rId331" Type="http://schemas.openxmlformats.org/officeDocument/2006/relationships/hyperlink" Target="https://www.scopus.com/pages/publications/0032292177?origin=resultslist" TargetMode="External"/><Relationship Id="rId373" Type="http://schemas.openxmlformats.org/officeDocument/2006/relationships/hyperlink" Target="https://www.scopus.com/pages/publications/105001498452?origin=resultslist" TargetMode="External"/><Relationship Id="rId429" Type="http://schemas.openxmlformats.org/officeDocument/2006/relationships/hyperlink" Target="https://www.scopus.com/pages/publications/85002250176?origin=resultslist" TargetMode="External"/><Relationship Id="rId580" Type="http://schemas.openxmlformats.org/officeDocument/2006/relationships/hyperlink" Target="https://www.scopus.com/pages/publications/85084694205?origin=resultslist" TargetMode="External"/><Relationship Id="rId636" Type="http://schemas.openxmlformats.org/officeDocument/2006/relationships/hyperlink" Target="https://www.scopus.com/pages/publications/80053508751?origin=resultslist" TargetMode="External"/><Relationship Id="rId1" Type="http://schemas.openxmlformats.org/officeDocument/2006/relationships/customXml" Target="../customXml/item1.xml"/><Relationship Id="rId233" Type="http://schemas.openxmlformats.org/officeDocument/2006/relationships/hyperlink" Target="https://www.scopus.com/pages/publications/9544252200?origin=resultslist" TargetMode="External"/><Relationship Id="rId440" Type="http://schemas.openxmlformats.org/officeDocument/2006/relationships/hyperlink" Target="https://www.scopus.com/pages/publications/84954348810?origin=resultslist" TargetMode="External"/><Relationship Id="rId678" Type="http://schemas.openxmlformats.org/officeDocument/2006/relationships/hyperlink" Target="https://www.scopus.com/pages/publications/0032141902?origin=resultslist" TargetMode="External"/><Relationship Id="rId28" Type="http://schemas.openxmlformats.org/officeDocument/2006/relationships/hyperlink" Target="https://www.scopus.com/pages/publications/85102051991?origin=resultslist" TargetMode="External"/><Relationship Id="rId275" Type="http://schemas.openxmlformats.org/officeDocument/2006/relationships/hyperlink" Target="https://www.scopus.com/pages/publications/0020632448?origin=resultslist" TargetMode="External"/><Relationship Id="rId300" Type="http://schemas.openxmlformats.org/officeDocument/2006/relationships/hyperlink" Target="https://www.scopus.com/pages/publications/0033429997?origin=resultslist" TargetMode="External"/><Relationship Id="rId482" Type="http://schemas.openxmlformats.org/officeDocument/2006/relationships/hyperlink" Target="https://www.scopus.com/pages/publications/70350044867?origin=resultslist" TargetMode="External"/><Relationship Id="rId538" Type="http://schemas.openxmlformats.org/officeDocument/2006/relationships/hyperlink" Target="https://www.scopus.com/pages/publications/105042753709?origin=resultslist" TargetMode="External"/><Relationship Id="rId703" Type="http://schemas.openxmlformats.org/officeDocument/2006/relationships/hyperlink" Target="https://www.scopus.com/pages/publications/84954348810?origin=resultslist" TargetMode="External"/><Relationship Id="rId81" Type="http://schemas.openxmlformats.org/officeDocument/2006/relationships/hyperlink" Target="https://www.scopus.com/pages/publications/0343875039?origin=resultslist" TargetMode="External"/><Relationship Id="rId135" Type="http://schemas.openxmlformats.org/officeDocument/2006/relationships/hyperlink" Target="https://www.scopus.com/pages/publications/85086649908?origin=resultslist" TargetMode="External"/><Relationship Id="rId177" Type="http://schemas.openxmlformats.org/officeDocument/2006/relationships/hyperlink" Target="https://www.scopus.com/pages/publications/77649210677?origin=resultslist" TargetMode="External"/><Relationship Id="rId342" Type="http://schemas.openxmlformats.org/officeDocument/2006/relationships/hyperlink" Target="https://www.scopus.com/pages/publications/85138147399?origin=resultslist" TargetMode="External"/><Relationship Id="rId384" Type="http://schemas.openxmlformats.org/officeDocument/2006/relationships/hyperlink" Target="https://www.scopus.com/pages/publications/85196964632?origin=resultslist" TargetMode="External"/><Relationship Id="rId591" Type="http://schemas.openxmlformats.org/officeDocument/2006/relationships/hyperlink" Target="https://www.scopus.com/pages/publications/85043340346?origin=resultslist" TargetMode="External"/><Relationship Id="rId605" Type="http://schemas.openxmlformats.org/officeDocument/2006/relationships/hyperlink" Target="https://www.scopus.com/pages/publications/85015654929?origin=resultslist" TargetMode="External"/><Relationship Id="rId202" Type="http://schemas.openxmlformats.org/officeDocument/2006/relationships/hyperlink" Target="https://www.scopus.com/pages/publications/0034274239?origin=resultslist" TargetMode="External"/><Relationship Id="rId244" Type="http://schemas.openxmlformats.org/officeDocument/2006/relationships/hyperlink" Target="https://www.scopus.com/pages/publications/85051746749?origin=resultslist" TargetMode="External"/><Relationship Id="rId647" Type="http://schemas.openxmlformats.org/officeDocument/2006/relationships/hyperlink" Target="https://www.scopus.com/pages/publications/105039152352?origin=resultslist" TargetMode="External"/><Relationship Id="rId689" Type="http://schemas.openxmlformats.org/officeDocument/2006/relationships/hyperlink" Target="https://www.scopus.com/pages/publications/85165322309?origin=resultslist" TargetMode="External"/><Relationship Id="rId39" Type="http://schemas.openxmlformats.org/officeDocument/2006/relationships/hyperlink" Target="https://www.scopus.com/pages/publications/85090870577?origin=resultslist" TargetMode="External"/><Relationship Id="rId286" Type="http://schemas.openxmlformats.org/officeDocument/2006/relationships/hyperlink" Target="https://www.scopus.com/pages/publications/85173188209?origin=resultslist" TargetMode="External"/><Relationship Id="rId451" Type="http://schemas.openxmlformats.org/officeDocument/2006/relationships/hyperlink" Target="https://www.scopus.com/pages/publications/84880558407?origin=resultslist" TargetMode="External"/><Relationship Id="rId493" Type="http://schemas.openxmlformats.org/officeDocument/2006/relationships/hyperlink" Target="https://www.scopus.com/pages/publications/0036507446?origin=resultslist" TargetMode="External"/><Relationship Id="rId507" Type="http://schemas.openxmlformats.org/officeDocument/2006/relationships/hyperlink" Target="https://www.scopus.com/pages/publications/85138158540?origin=resultslist" TargetMode="External"/><Relationship Id="rId549" Type="http://schemas.openxmlformats.org/officeDocument/2006/relationships/hyperlink" Target="https://www.scopus.com/pages/publications/85194977758?origin=resultslist" TargetMode="External"/><Relationship Id="rId714" Type="http://schemas.openxmlformats.org/officeDocument/2006/relationships/footer" Target="footer2.xml"/><Relationship Id="rId50" Type="http://schemas.openxmlformats.org/officeDocument/2006/relationships/hyperlink" Target="https://www.scopus.com/pages/publications/84964034441?origin=resultslist" TargetMode="External"/><Relationship Id="rId104" Type="http://schemas.openxmlformats.org/officeDocument/2006/relationships/hyperlink" Target="https://www.scopus.com/pages/publications/85031495566?origin=resultslist" TargetMode="External"/><Relationship Id="rId146" Type="http://schemas.openxmlformats.org/officeDocument/2006/relationships/hyperlink" Target="https://www.scopus.com/pages/publications/85049913510?origin=resultslist" TargetMode="External"/><Relationship Id="rId188" Type="http://schemas.openxmlformats.org/officeDocument/2006/relationships/hyperlink" Target="https://www.scopus.com/pages/publications/27644443599?origin=resultslist" TargetMode="External"/><Relationship Id="rId311" Type="http://schemas.openxmlformats.org/officeDocument/2006/relationships/hyperlink" Target="https://www.scopus.com/pages/publications/85071840367?origin=resultslist" TargetMode="External"/><Relationship Id="rId353" Type="http://schemas.openxmlformats.org/officeDocument/2006/relationships/hyperlink" Target="https://www.scopus.com/pages/publications/85057744615?origin=resultslist" TargetMode="External"/><Relationship Id="rId395" Type="http://schemas.openxmlformats.org/officeDocument/2006/relationships/hyperlink" Target="https://www.scopus.com/pages/publications/85097105502?origin=resultslist" TargetMode="External"/><Relationship Id="rId409" Type="http://schemas.openxmlformats.org/officeDocument/2006/relationships/hyperlink" Target="https://www.scopus.com/pages/publications/85069806249?origin=resultslist" TargetMode="External"/><Relationship Id="rId560" Type="http://schemas.openxmlformats.org/officeDocument/2006/relationships/hyperlink" Target="https://www.scopus.com/pages/publications/85101657079?origin=resultslist" TargetMode="External"/><Relationship Id="rId92" Type="http://schemas.openxmlformats.org/officeDocument/2006/relationships/hyperlink" Target="https://www.scopus.com/pages/publications/0023313630?origin=resultslist" TargetMode="External"/><Relationship Id="rId213" Type="http://schemas.openxmlformats.org/officeDocument/2006/relationships/hyperlink" Target="https://www.scopus.com/pages/publications/4243413227?origin=resultslist" TargetMode="External"/><Relationship Id="rId420" Type="http://schemas.openxmlformats.org/officeDocument/2006/relationships/hyperlink" Target="https://www.scopus.com/pages/publications/85041576466?origin=resultslist" TargetMode="External"/><Relationship Id="rId616" Type="http://schemas.openxmlformats.org/officeDocument/2006/relationships/hyperlink" Target="https://www.scopus.com/pages/publications/84929509918?origin=resultslist" TargetMode="External"/><Relationship Id="rId658" Type="http://schemas.openxmlformats.org/officeDocument/2006/relationships/hyperlink" Target="https://www.scopus.com/pages/publications/85065221326?origin=resultslist" TargetMode="External"/><Relationship Id="rId255" Type="http://schemas.openxmlformats.org/officeDocument/2006/relationships/hyperlink" Target="https://www.scopus.com/pages/publications/23744514101?origin=resultslist" TargetMode="External"/><Relationship Id="rId297" Type="http://schemas.openxmlformats.org/officeDocument/2006/relationships/hyperlink" Target="https://www.scopus.com/pages/publications/85055653370?origin=resultslist" TargetMode="External"/><Relationship Id="rId462" Type="http://schemas.openxmlformats.org/officeDocument/2006/relationships/hyperlink" Target="https://www.scopus.com/pages/publications/84858337564?origin=resultslist" TargetMode="External"/><Relationship Id="rId518" Type="http://schemas.openxmlformats.org/officeDocument/2006/relationships/hyperlink" Target="https://www.scopus.com/pages/publications/84887057263?origin=resultslist" TargetMode="External"/><Relationship Id="rId115" Type="http://schemas.openxmlformats.org/officeDocument/2006/relationships/hyperlink" Target="https://www.scopus.com/pages/publications/33645964658?origin=resultslist" TargetMode="External"/><Relationship Id="rId157" Type="http://schemas.openxmlformats.org/officeDocument/2006/relationships/hyperlink" Target="https://www.scopus.com/pages/publications/84940402469?origin=resultslist" TargetMode="External"/><Relationship Id="rId322" Type="http://schemas.openxmlformats.org/officeDocument/2006/relationships/hyperlink" Target="https://www.scopus.com/pages/publications/34547362405?origin=resultslist" TargetMode="External"/><Relationship Id="rId364" Type="http://schemas.openxmlformats.org/officeDocument/2006/relationships/hyperlink" Target="https://www.scopus.com/pages/publications/78349303939?origin=resultslist" TargetMode="External"/><Relationship Id="rId61" Type="http://schemas.openxmlformats.org/officeDocument/2006/relationships/hyperlink" Target="https://www.scopus.com/pages/publications/34547362405?origin=resultslist" TargetMode="External"/><Relationship Id="rId199" Type="http://schemas.openxmlformats.org/officeDocument/2006/relationships/hyperlink" Target="https://www.scopus.com/pages/publications/0037569638?origin=resultslist" TargetMode="External"/><Relationship Id="rId571" Type="http://schemas.openxmlformats.org/officeDocument/2006/relationships/hyperlink" Target="https://www.scopus.com/pages/publications/85095123663?origin=resultslist" TargetMode="External"/><Relationship Id="rId627" Type="http://schemas.openxmlformats.org/officeDocument/2006/relationships/hyperlink" Target="https://www.scopus.com/pages/publications/84873204367?origin=resultslist" TargetMode="External"/><Relationship Id="rId669" Type="http://schemas.openxmlformats.org/officeDocument/2006/relationships/hyperlink" Target="https://www.scopus.com/pages/publications/75349092714?origin=resultslist" TargetMode="External"/><Relationship Id="rId19" Type="http://schemas.openxmlformats.org/officeDocument/2006/relationships/hyperlink" Target="https://www.scopus.com/pages/publications/85123120560?origin=resultslist" TargetMode="External"/><Relationship Id="rId224" Type="http://schemas.openxmlformats.org/officeDocument/2006/relationships/hyperlink" Target="https://www.scopus.com/pages/publications/85014128923?origin=resultslist" TargetMode="External"/><Relationship Id="rId266" Type="http://schemas.openxmlformats.org/officeDocument/2006/relationships/hyperlink" Target="https://www.scopus.com/pages/publications/85215388742?origin=resultslist" TargetMode="External"/><Relationship Id="rId431" Type="http://schemas.openxmlformats.org/officeDocument/2006/relationships/hyperlink" Target="https://www.scopus.com/pages/publications/84995666083?origin=resultslist" TargetMode="External"/><Relationship Id="rId473" Type="http://schemas.openxmlformats.org/officeDocument/2006/relationships/hyperlink" Target="https://www.scopus.com/pages/publications/80053053885?origin=resultslist" TargetMode="External"/><Relationship Id="rId529" Type="http://schemas.openxmlformats.org/officeDocument/2006/relationships/hyperlink" Target="https://www.scopus.com/pages/publications/33645964658?origin=resultslist" TargetMode="External"/><Relationship Id="rId680" Type="http://schemas.openxmlformats.org/officeDocument/2006/relationships/hyperlink" Target="https://www.scopus.com/pages/publications/0026188714?origin=resultslist" TargetMode="External"/><Relationship Id="rId30" Type="http://schemas.openxmlformats.org/officeDocument/2006/relationships/hyperlink" Target="https://www.scopus.com/pages/publications/85096172632?origin=resultslist" TargetMode="External"/><Relationship Id="rId126" Type="http://schemas.openxmlformats.org/officeDocument/2006/relationships/hyperlink" Target="https://www.scopus.com/pages/publications/85195888316?origin=resultslist" TargetMode="External"/><Relationship Id="rId168" Type="http://schemas.openxmlformats.org/officeDocument/2006/relationships/hyperlink" Target="https://www.scopus.com/pages/publications/80053033778?origin=resultslist" TargetMode="External"/><Relationship Id="rId333" Type="http://schemas.openxmlformats.org/officeDocument/2006/relationships/hyperlink" Target="https://www.scopus.com/pages/publications/85211204251?origin=resultslist" TargetMode="External"/><Relationship Id="rId540" Type="http://schemas.openxmlformats.org/officeDocument/2006/relationships/hyperlink" Target="https://www.scopus.com/pages/publications/85211204251?origin=resultslist" TargetMode="External"/><Relationship Id="rId72" Type="http://schemas.openxmlformats.org/officeDocument/2006/relationships/hyperlink" Target="https://www.scopus.com/pages/publications/0033878856?origin=resultslist" TargetMode="External"/><Relationship Id="rId375" Type="http://schemas.openxmlformats.org/officeDocument/2006/relationships/hyperlink" Target="https://www.scopus.com/pages/publications/85199432900?origin=resultslist" TargetMode="External"/><Relationship Id="rId582" Type="http://schemas.openxmlformats.org/officeDocument/2006/relationships/hyperlink" Target="https://www.scopus.com/pages/publications/85057744615?origin=resultslist" TargetMode="External"/><Relationship Id="rId638" Type="http://schemas.openxmlformats.org/officeDocument/2006/relationships/hyperlink" Target="https://www.scopus.com/pages/publications/79952394828?origin=resultslist" TargetMode="External"/><Relationship Id="rId3" Type="http://schemas.openxmlformats.org/officeDocument/2006/relationships/styles" Target="styles.xml"/><Relationship Id="rId235" Type="http://schemas.openxmlformats.org/officeDocument/2006/relationships/hyperlink" Target="https://www.scopus.com/pages/publications/0037409846?origin=resultslist" TargetMode="External"/><Relationship Id="rId277" Type="http://schemas.openxmlformats.org/officeDocument/2006/relationships/hyperlink" Target="https://www.scopus.com/pages/publications/0020239270?origin=resultslist" TargetMode="External"/><Relationship Id="rId400" Type="http://schemas.openxmlformats.org/officeDocument/2006/relationships/hyperlink" Target="https://www.scopus.com/pages/publications/85105181125?origin=resultslist" TargetMode="External"/><Relationship Id="rId442" Type="http://schemas.openxmlformats.org/officeDocument/2006/relationships/hyperlink" Target="https://www.scopus.com/pages/publications/85047382026?origin=resultslist" TargetMode="External"/><Relationship Id="rId484" Type="http://schemas.openxmlformats.org/officeDocument/2006/relationships/hyperlink" Target="https://www.scopus.com/pages/publications/77649210677?origin=resultslist" TargetMode="External"/><Relationship Id="rId705" Type="http://schemas.openxmlformats.org/officeDocument/2006/relationships/hyperlink" Target="https://www.scopus.com/pages/publications/84928400816?origin=resultslist" TargetMode="External"/><Relationship Id="rId137" Type="http://schemas.openxmlformats.org/officeDocument/2006/relationships/hyperlink" Target="https://www.scopus.com/pages/publications/85092108253?origin=resultslist" TargetMode="External"/><Relationship Id="rId302" Type="http://schemas.openxmlformats.org/officeDocument/2006/relationships/hyperlink" Target="https://www.scopus.com/pages/publications/105041081031?origin=resultslist" TargetMode="External"/><Relationship Id="rId344" Type="http://schemas.openxmlformats.org/officeDocument/2006/relationships/hyperlink" Target="https://www.scopus.com/pages/publications/85124460955?origin=resultslist" TargetMode="External"/><Relationship Id="rId691" Type="http://schemas.openxmlformats.org/officeDocument/2006/relationships/hyperlink" Target="https://www.scopus.com/pages/publications/85107420066?origin=resultslist" TargetMode="External"/><Relationship Id="rId41" Type="http://schemas.openxmlformats.org/officeDocument/2006/relationships/hyperlink" Target="https://www.scopus.com/pages/publications/85106823880?origin=resultslist" TargetMode="External"/><Relationship Id="rId83" Type="http://schemas.openxmlformats.org/officeDocument/2006/relationships/hyperlink" Target="https://www.scopus.com/pages/publications/0026187140?origin=resultslist" TargetMode="External"/><Relationship Id="rId179" Type="http://schemas.openxmlformats.org/officeDocument/2006/relationships/hyperlink" Target="https://www.scopus.com/pages/publications/53449102403?origin=resultslist" TargetMode="External"/><Relationship Id="rId386" Type="http://schemas.openxmlformats.org/officeDocument/2006/relationships/hyperlink" Target="https://www.scopus.com/pages/publications/85163601957?origin=resultslist" TargetMode="External"/><Relationship Id="rId551" Type="http://schemas.openxmlformats.org/officeDocument/2006/relationships/hyperlink" Target="https://www.scopus.com/pages/publications/85174041667?origin=resultslist" TargetMode="External"/><Relationship Id="rId593" Type="http://schemas.openxmlformats.org/officeDocument/2006/relationships/hyperlink" Target="https://www.scopus.com/pages/publications/85034430703?origin=resultslist" TargetMode="External"/><Relationship Id="rId607" Type="http://schemas.openxmlformats.org/officeDocument/2006/relationships/hyperlink" Target="https://www.scopus.com/pages/publications/85011879366?origin=resultslist" TargetMode="External"/><Relationship Id="rId649" Type="http://schemas.openxmlformats.org/officeDocument/2006/relationships/hyperlink" Target="https://www.scopus.com/pages/publications/105027534336?origin=resultslist" TargetMode="External"/><Relationship Id="rId190" Type="http://schemas.openxmlformats.org/officeDocument/2006/relationships/hyperlink" Target="https://www.scopus.com/pages/publications/27744457209?origin=resultslist" TargetMode="External"/><Relationship Id="rId204" Type="http://schemas.openxmlformats.org/officeDocument/2006/relationships/hyperlink" Target="https://www.scopus.com/pages/publications/0141853415?origin=resultslist" TargetMode="External"/><Relationship Id="rId246" Type="http://schemas.openxmlformats.org/officeDocument/2006/relationships/hyperlink" Target="https://www.scopus.com/pages/publications/84930080926?origin=resultslist" TargetMode="External"/><Relationship Id="rId288" Type="http://schemas.openxmlformats.org/officeDocument/2006/relationships/hyperlink" Target="https://www.scopus.com/pages/publications/85159414882?origin=resultslist" TargetMode="External"/><Relationship Id="rId411" Type="http://schemas.openxmlformats.org/officeDocument/2006/relationships/hyperlink" Target="https://www.scopus.com/pages/publications/85057744615?origin=resultslist" TargetMode="External"/><Relationship Id="rId453" Type="http://schemas.openxmlformats.org/officeDocument/2006/relationships/hyperlink" Target="https://www.scopus.com/pages/publications/84967386582?origin=resultslist" TargetMode="External"/><Relationship Id="rId509" Type="http://schemas.openxmlformats.org/officeDocument/2006/relationships/hyperlink" Target="https://www.scopus.com/pages/publications/85115680724?origin=resultslist" TargetMode="External"/><Relationship Id="rId660" Type="http://schemas.openxmlformats.org/officeDocument/2006/relationships/hyperlink" Target="https://www.scopus.com/pages/publications/85041229066?origin=resultslist" TargetMode="External"/><Relationship Id="rId106" Type="http://schemas.openxmlformats.org/officeDocument/2006/relationships/hyperlink" Target="https://www.scopus.com/pages/publications/84940402470?origin=resultslist" TargetMode="External"/><Relationship Id="rId313" Type="http://schemas.openxmlformats.org/officeDocument/2006/relationships/hyperlink" Target="https://www.scopus.com/pages/publications/85028938961?origin=resultslist" TargetMode="External"/><Relationship Id="rId495" Type="http://schemas.openxmlformats.org/officeDocument/2006/relationships/hyperlink" Target="https://www.scopus.com/pages/publications/0035500773?origin=resultslist" TargetMode="External"/><Relationship Id="rId716" Type="http://schemas.openxmlformats.org/officeDocument/2006/relationships/theme" Target="theme/theme1.xml"/><Relationship Id="rId10" Type="http://schemas.openxmlformats.org/officeDocument/2006/relationships/hyperlink" Target="https://www.scopus.com/pages/publications/105001498452?origin=resultslist" TargetMode="External"/><Relationship Id="rId52" Type="http://schemas.openxmlformats.org/officeDocument/2006/relationships/hyperlink" Target="https://www.scopus.com/pages/publications/84940402469?origin=resultslist" TargetMode="External"/><Relationship Id="rId94" Type="http://schemas.openxmlformats.org/officeDocument/2006/relationships/hyperlink" Target="https://www.scopus.com/pages/publications/0022161745?origin=resultslist" TargetMode="External"/><Relationship Id="rId148" Type="http://schemas.openxmlformats.org/officeDocument/2006/relationships/hyperlink" Target="https://www.scopus.com/pages/publications/85002250176?origin=resultslist" TargetMode="External"/><Relationship Id="rId355" Type="http://schemas.openxmlformats.org/officeDocument/2006/relationships/hyperlink" Target="https://www.scopus.com/pages/publications/85041229066?origin=resultslist" TargetMode="External"/><Relationship Id="rId397" Type="http://schemas.openxmlformats.org/officeDocument/2006/relationships/hyperlink" Target="https://www.scopus.com/pages/publications/85096791747?origin=resultslist" TargetMode="External"/><Relationship Id="rId520" Type="http://schemas.openxmlformats.org/officeDocument/2006/relationships/hyperlink" Target="https://www.scopus.com/pages/publications/79958018144?origin=resultslist" TargetMode="External"/><Relationship Id="rId562" Type="http://schemas.openxmlformats.org/officeDocument/2006/relationships/hyperlink" Target="https://www.scopus.com/pages/publications/85097103162?origin=resultslist" TargetMode="External"/><Relationship Id="rId618" Type="http://schemas.openxmlformats.org/officeDocument/2006/relationships/hyperlink" Target="https://www.scopus.com/pages/publications/84938806897?origin=resultslist" TargetMode="External"/><Relationship Id="rId215" Type="http://schemas.openxmlformats.org/officeDocument/2006/relationships/hyperlink" Target="https://www.scopus.com/pages/publications/0026412818?origin=resultslist" TargetMode="External"/><Relationship Id="rId257" Type="http://schemas.openxmlformats.org/officeDocument/2006/relationships/hyperlink" Target="https://www.scopus.com/pages/publications/0242366601?origin=resultslist" TargetMode="External"/><Relationship Id="rId422" Type="http://schemas.openxmlformats.org/officeDocument/2006/relationships/hyperlink" Target="https://www.scopus.com/pages/publications/85051746749?origin=resultslist" TargetMode="External"/><Relationship Id="rId464" Type="http://schemas.openxmlformats.org/officeDocument/2006/relationships/hyperlink" Target="https://www.scopus.com/pages/publications/79951633114?origin=resultslist" TargetMode="External"/><Relationship Id="rId299" Type="http://schemas.openxmlformats.org/officeDocument/2006/relationships/hyperlink" Target="https://www.scopus.com/pages/publications/81855184969?origin=resultslist" TargetMode="External"/><Relationship Id="rId63" Type="http://schemas.openxmlformats.org/officeDocument/2006/relationships/hyperlink" Target="https://www.scopus.com/pages/publications/84889271594?origin=resultslist" TargetMode="External"/><Relationship Id="rId159" Type="http://schemas.openxmlformats.org/officeDocument/2006/relationships/hyperlink" Target="https://www.scopus.com/pages/publications/84979176784?origin=resultslist" TargetMode="External"/><Relationship Id="rId366" Type="http://schemas.openxmlformats.org/officeDocument/2006/relationships/hyperlink" Target="https://www.scopus.com/pages/publications/0042943266?origin=resultslist" TargetMode="External"/><Relationship Id="rId573" Type="http://schemas.openxmlformats.org/officeDocument/2006/relationships/hyperlink" Target="https://www.scopus.com/pages/publications/85086355112?origin=resultslist" TargetMode="External"/><Relationship Id="rId226" Type="http://schemas.openxmlformats.org/officeDocument/2006/relationships/hyperlink" Target="https://www.scopus.com/pages/publications/80155174772?origin=resultslist" TargetMode="External"/><Relationship Id="rId433" Type="http://schemas.openxmlformats.org/officeDocument/2006/relationships/hyperlink" Target="https://www.scopus.com/pages/publications/85034829934?origin=resultslist" TargetMode="External"/><Relationship Id="rId640" Type="http://schemas.openxmlformats.org/officeDocument/2006/relationships/hyperlink" Target="https://www.scopus.com/pages/publications/77953257899?origin=resultslist" TargetMode="External"/><Relationship Id="rId74" Type="http://schemas.openxmlformats.org/officeDocument/2006/relationships/hyperlink" Target="https://www.scopus.com/pages/publications/0038645402?origin=resultslist" TargetMode="External"/><Relationship Id="rId377" Type="http://schemas.openxmlformats.org/officeDocument/2006/relationships/hyperlink" Target="https://www.scopus.com/pages/publications/85195385812?origin=resultslist" TargetMode="External"/><Relationship Id="rId500" Type="http://schemas.openxmlformats.org/officeDocument/2006/relationships/hyperlink" Target="https://www.scopus.com/pages/publications/85216196084?origin=resultslist" TargetMode="External"/><Relationship Id="rId584" Type="http://schemas.openxmlformats.org/officeDocument/2006/relationships/hyperlink" Target="https://www.scopus.com/pages/publications/85052707938?origin=resultslist" TargetMode="External"/><Relationship Id="rId5" Type="http://schemas.openxmlformats.org/officeDocument/2006/relationships/webSettings" Target="webSettings.xml"/><Relationship Id="rId237" Type="http://schemas.openxmlformats.org/officeDocument/2006/relationships/hyperlink" Target="https://www.scopus.com/pages/publications/0031247563?origin=resultslist" TargetMode="External"/><Relationship Id="rId444" Type="http://schemas.openxmlformats.org/officeDocument/2006/relationships/hyperlink" Target="https://www.scopus.com/pages/publications/84928400816?origin=resultslist" TargetMode="External"/><Relationship Id="rId651" Type="http://schemas.openxmlformats.org/officeDocument/2006/relationships/hyperlink" Target="https://www.scopus.com/pages/publications/105017439784?origin=resultslist" TargetMode="External"/><Relationship Id="rId290" Type="http://schemas.openxmlformats.org/officeDocument/2006/relationships/hyperlink" Target="https://www.scopus.com/pages/publications/85096174639?origin=resultslist" TargetMode="External"/><Relationship Id="rId304" Type="http://schemas.openxmlformats.org/officeDocument/2006/relationships/hyperlink" Target="https://www.scopus.com/pages/publications/105031709636?origin=resultslist" TargetMode="External"/><Relationship Id="rId388" Type="http://schemas.openxmlformats.org/officeDocument/2006/relationships/hyperlink" Target="https://www.scopus.com/pages/publications/85131357873?origin=resultslist" TargetMode="External"/><Relationship Id="rId511" Type="http://schemas.openxmlformats.org/officeDocument/2006/relationships/hyperlink" Target="https://www.scopus.com/pages/publications/85131524777?origin=resultslist" TargetMode="External"/><Relationship Id="rId609" Type="http://schemas.openxmlformats.org/officeDocument/2006/relationships/hyperlink" Target="https://www.scopus.com/pages/publications/84954348810?origin=resultslist" TargetMode="External"/><Relationship Id="rId85" Type="http://schemas.openxmlformats.org/officeDocument/2006/relationships/hyperlink" Target="https://www.scopus.com/pages/publications/0025430024?origin=resultslist" TargetMode="External"/><Relationship Id="rId150" Type="http://schemas.openxmlformats.org/officeDocument/2006/relationships/hyperlink" Target="https://www.scopus.com/pages/publications/85013455414?origin=resultslist" TargetMode="External"/><Relationship Id="rId595" Type="http://schemas.openxmlformats.org/officeDocument/2006/relationships/hyperlink" Target="https://www.scopus.com/pages/publications/84961116633?origin=resultslist" TargetMode="External"/><Relationship Id="rId248" Type="http://schemas.openxmlformats.org/officeDocument/2006/relationships/hyperlink" Target="https://www.scopus.com/pages/publications/84876116215?origin=resultslist" TargetMode="External"/><Relationship Id="rId455" Type="http://schemas.openxmlformats.org/officeDocument/2006/relationships/hyperlink" Target="https://www.scopus.com/pages/publications/84885627837?origin=resultslist" TargetMode="External"/><Relationship Id="rId662" Type="http://schemas.openxmlformats.org/officeDocument/2006/relationships/hyperlink" Target="https://www.scopus.com/pages/publications/85027306197?origin=resultslist" TargetMode="External"/><Relationship Id="rId12" Type="http://schemas.openxmlformats.org/officeDocument/2006/relationships/hyperlink" Target="https://www.scopus.com/pages/publications/105008650798?origin=resultslist" TargetMode="External"/><Relationship Id="rId108" Type="http://schemas.openxmlformats.org/officeDocument/2006/relationships/hyperlink" Target="https://www.scopus.com/pages/publications/84880558407?origin=resultslist" TargetMode="External"/><Relationship Id="rId315" Type="http://schemas.openxmlformats.org/officeDocument/2006/relationships/hyperlink" Target="https://www.scopus.com/pages/publications/85044633351?origin=resultslist" TargetMode="External"/><Relationship Id="rId522" Type="http://schemas.openxmlformats.org/officeDocument/2006/relationships/hyperlink" Target="https://www.scopus.com/pages/publications/79952594970?origin=resultslist" TargetMode="External"/><Relationship Id="rId96" Type="http://schemas.openxmlformats.org/officeDocument/2006/relationships/hyperlink" Target="https://www.scopus.com/pages/publications/105019299292?origin=resultslist" TargetMode="External"/><Relationship Id="rId161" Type="http://schemas.openxmlformats.org/officeDocument/2006/relationships/hyperlink" Target="https://www.scopus.com/pages/publications/84883491674?origin=resultslist" TargetMode="External"/><Relationship Id="rId399" Type="http://schemas.openxmlformats.org/officeDocument/2006/relationships/hyperlink" Target="https://www.scopus.com/pages/publications/85089884164?origin=resultslist" TargetMode="External"/><Relationship Id="rId259" Type="http://schemas.openxmlformats.org/officeDocument/2006/relationships/hyperlink" Target="https://www.scopus.com/pages/publications/0037663222?origin=resultslist" TargetMode="External"/><Relationship Id="rId466" Type="http://schemas.openxmlformats.org/officeDocument/2006/relationships/hyperlink" Target="https://www.scopus.com/pages/publications/79952398579?origin=resultslist" TargetMode="External"/><Relationship Id="rId673" Type="http://schemas.openxmlformats.org/officeDocument/2006/relationships/hyperlink" Target="https://www.scopus.com/pages/publications/27744457209?origin=resultslist" TargetMode="External"/><Relationship Id="rId23" Type="http://schemas.openxmlformats.org/officeDocument/2006/relationships/hyperlink" Target="https://www.scopus.com/pages/publications/85119344333?origin=resultslist" TargetMode="External"/><Relationship Id="rId119" Type="http://schemas.openxmlformats.org/officeDocument/2006/relationships/hyperlink" Target="https://www.scopus.com/pages/publications/0001920717?origin=resultslist" TargetMode="External"/><Relationship Id="rId326" Type="http://schemas.openxmlformats.org/officeDocument/2006/relationships/hyperlink" Target="https://www.scopus.com/pages/publications/33244455672?origin=resultslist" TargetMode="External"/><Relationship Id="rId533" Type="http://schemas.openxmlformats.org/officeDocument/2006/relationships/hyperlink" Target="https://www.scopus.com/pages/publications/0038493006?origin=resultslist" TargetMode="External"/><Relationship Id="rId172" Type="http://schemas.openxmlformats.org/officeDocument/2006/relationships/hyperlink" Target="https://www.scopus.com/pages/publications/77649197091?origin=resultslist" TargetMode="External"/><Relationship Id="rId477" Type="http://schemas.openxmlformats.org/officeDocument/2006/relationships/hyperlink" Target="https://www.scopus.com/pages/publications/77953257899?origin=resultslist" TargetMode="External"/><Relationship Id="rId600" Type="http://schemas.openxmlformats.org/officeDocument/2006/relationships/hyperlink" Target="https://www.scopus.com/pages/publications/85006476253?origin=resultslist" TargetMode="External"/><Relationship Id="rId684" Type="http://schemas.openxmlformats.org/officeDocument/2006/relationships/hyperlink" Target="https://www.researchgate.net/profile/Daniel-Cassar-3?_sg%5B0%5D=pfGlr8LIEpID3v933Ypoz8xhj8n3GsrIb9sTd_1DU44yDS9OpSvs_VGxYnsPtLYfXQQ3S9E.U6d-7uMpyopjBnJUGGrmTeZFSAv2WXsWIuLdscS4ch_k846EAUCM42AJcVc0HpOV38eCcRf5aP1NmttcLqUrpQ&amp;_sg%5B1%5D=V5dFNAlAnhudbuT3E8xblBtjpGaPRFxTzyaFSxN_WmzLGxbCTwhS4WOFb2_sOEBDrwah-nU.7T-QX0V35AoT-rlh3phk6_1krQU23yPGFvjxlZCif6-6bk5UjF2VF2ZkTjOjVo-a9Sw7G3F2XDe-xpblOiD_vg" TargetMode="External"/><Relationship Id="rId337" Type="http://schemas.openxmlformats.org/officeDocument/2006/relationships/hyperlink" Target="https://www.scopus.com/pages/publications/85194587468?origin=resultslist" TargetMode="External"/><Relationship Id="rId34" Type="http://schemas.openxmlformats.org/officeDocument/2006/relationships/hyperlink" Target="https://www.scopus.com/pages/publications/85111045037?origin=resultslist" TargetMode="External"/><Relationship Id="rId544" Type="http://schemas.openxmlformats.org/officeDocument/2006/relationships/hyperlink" Target="https://www.scopus.com/pages/publications/85199525569?origin=resultslist" TargetMode="External"/><Relationship Id="rId183" Type="http://schemas.openxmlformats.org/officeDocument/2006/relationships/hyperlink" Target="https://www.scopus.com/pages/publications/34548780247?origin=resultslist" TargetMode="External"/><Relationship Id="rId390" Type="http://schemas.openxmlformats.org/officeDocument/2006/relationships/hyperlink" Target="https://www.scopus.com/pages/publications/85131524777?origin=resultslist" TargetMode="External"/><Relationship Id="rId404" Type="http://schemas.openxmlformats.org/officeDocument/2006/relationships/hyperlink" Target="https://www.scopus.com/pages/publications/85086355112?origin=resultslist" TargetMode="External"/><Relationship Id="rId611" Type="http://schemas.openxmlformats.org/officeDocument/2006/relationships/hyperlink" Target="https://www.scopus.com/pages/publications/85047382026?origin=resultslist" TargetMode="External"/><Relationship Id="rId250" Type="http://schemas.openxmlformats.org/officeDocument/2006/relationships/hyperlink" Target="https://www.scopus.com/pages/publications/79958018144?origin=resultslist" TargetMode="External"/><Relationship Id="rId488" Type="http://schemas.openxmlformats.org/officeDocument/2006/relationships/hyperlink" Target="https://www.scopus.com/pages/publications/33947682705?origin=resultslist" TargetMode="External"/><Relationship Id="rId695" Type="http://schemas.openxmlformats.org/officeDocument/2006/relationships/hyperlink" Target="https://www.scopus.com/pages/publications/85052089840?origin=resultslist" TargetMode="External"/><Relationship Id="rId709" Type="http://schemas.openxmlformats.org/officeDocument/2006/relationships/hyperlink" Target="https://www.scopus.com/pages/publications/0038895481?origin=resultslist" TargetMode="External"/><Relationship Id="rId45" Type="http://schemas.openxmlformats.org/officeDocument/2006/relationships/hyperlink" Target="https://www.scopus.com/pages/publications/85051088148?origin=resultslist" TargetMode="External"/><Relationship Id="rId110" Type="http://schemas.openxmlformats.org/officeDocument/2006/relationships/hyperlink" Target="https://www.scopus.com/pages/publications/78650638520?origin=resultslist" TargetMode="External"/><Relationship Id="rId348" Type="http://schemas.openxmlformats.org/officeDocument/2006/relationships/hyperlink" Target="https://www.scopus.com/pages/publications/85118908014?origin=resultslist" TargetMode="External"/><Relationship Id="rId555" Type="http://schemas.openxmlformats.org/officeDocument/2006/relationships/hyperlink" Target="https://www.scopus.com/pages/publications/85164362874?origin=resultslist" TargetMode="External"/><Relationship Id="rId194" Type="http://schemas.openxmlformats.org/officeDocument/2006/relationships/hyperlink" Target="https://www.scopus.com/pages/publications/0141634155?origin=resultslist" TargetMode="External"/><Relationship Id="rId208" Type="http://schemas.openxmlformats.org/officeDocument/2006/relationships/hyperlink" Target="https://www.scopus.com/pages/publications/0032685586?origin=resultslist" TargetMode="External"/><Relationship Id="rId415" Type="http://schemas.openxmlformats.org/officeDocument/2006/relationships/hyperlink" Target="https://www.scopus.com/pages/publications/85067137295?origin=resultslist" TargetMode="External"/><Relationship Id="rId622" Type="http://schemas.openxmlformats.org/officeDocument/2006/relationships/hyperlink" Target="https://www.scopus.com/pages/publications/84876186397?origin=resultslist" TargetMode="External"/><Relationship Id="rId261" Type="http://schemas.openxmlformats.org/officeDocument/2006/relationships/hyperlink" Target="https://www.scopus.com/pages/publications/0037569638?origin=resultslist" TargetMode="External"/><Relationship Id="rId499" Type="http://schemas.openxmlformats.org/officeDocument/2006/relationships/hyperlink" Target="https://www.scopus.com/pages/publications/85211204251?origin=resultslist" TargetMode="External"/><Relationship Id="rId56" Type="http://schemas.openxmlformats.org/officeDocument/2006/relationships/hyperlink" Target="https://www.scopus.com/pages/publications/77956366203?origin=resultslist" TargetMode="External"/><Relationship Id="rId359" Type="http://schemas.openxmlformats.org/officeDocument/2006/relationships/hyperlink" Target="https://www.scopus.com/pages/publications/85027033633?origin=resultslist" TargetMode="External"/><Relationship Id="rId566" Type="http://schemas.openxmlformats.org/officeDocument/2006/relationships/hyperlink" Target="https://www.scopus.com/pages/publications/85090704087?origin=resultslist" TargetMode="External"/><Relationship Id="rId121" Type="http://schemas.openxmlformats.org/officeDocument/2006/relationships/hyperlink" Target="https://www.scopus.com/pages/publications/85211204251?origin=resultslist" TargetMode="External"/><Relationship Id="rId219" Type="http://schemas.openxmlformats.org/officeDocument/2006/relationships/hyperlink" Target="https://www.scopus.com/pages/publications/105007111437?origin=resultslist" TargetMode="External"/><Relationship Id="rId426" Type="http://schemas.openxmlformats.org/officeDocument/2006/relationships/hyperlink" Target="https://www.scopus.com/pages/publications/85020254942?origin=resultslist" TargetMode="External"/><Relationship Id="rId633" Type="http://schemas.openxmlformats.org/officeDocument/2006/relationships/hyperlink" Target="https://www.scopus.com/pages/publications/79952398579?origin=resultslist" TargetMode="External"/><Relationship Id="rId67" Type="http://schemas.openxmlformats.org/officeDocument/2006/relationships/hyperlink" Target="https://www.scopus.com/pages/publications/0037355207?origin=resultslist" TargetMode="External"/><Relationship Id="rId272" Type="http://schemas.openxmlformats.org/officeDocument/2006/relationships/hyperlink" Target="https://www.scopus.com/pages/publications/0242411898?origin=resultslist" TargetMode="External"/><Relationship Id="rId577" Type="http://schemas.openxmlformats.org/officeDocument/2006/relationships/hyperlink" Target="https://www.scopus.com/pages/publications/85076539881?origin=resultslist" TargetMode="External"/><Relationship Id="rId700" Type="http://schemas.openxmlformats.org/officeDocument/2006/relationships/hyperlink" Target="https://www.scopus.com/pages/publications/85030147849?origin=resultslist" TargetMode="External"/><Relationship Id="rId132" Type="http://schemas.openxmlformats.org/officeDocument/2006/relationships/hyperlink" Target="https://www.scopus.com/pages/publications/85105181125?origin=resultslist" TargetMode="External"/><Relationship Id="rId437" Type="http://schemas.openxmlformats.org/officeDocument/2006/relationships/hyperlink" Target="https://www.scopus.com/pages/publications/85009126457?origin=resultslist" TargetMode="External"/><Relationship Id="rId644" Type="http://schemas.openxmlformats.org/officeDocument/2006/relationships/hyperlink" Target="https://www.scopus.com/pages/publications/34547858156?origin=resultslist" TargetMode="External"/><Relationship Id="rId283" Type="http://schemas.openxmlformats.org/officeDocument/2006/relationships/hyperlink" Target="https://www.scopus.com/pages/publications/85182739553?origin=resultslist" TargetMode="External"/><Relationship Id="rId490" Type="http://schemas.openxmlformats.org/officeDocument/2006/relationships/hyperlink" Target="https://www.scopus.com/pages/publications/34547858156?origin=resultslist" TargetMode="External"/><Relationship Id="rId504" Type="http://schemas.openxmlformats.org/officeDocument/2006/relationships/hyperlink" Target="https://www.scopus.com/pages/publications/85201043450?origin=resultslist" TargetMode="External"/><Relationship Id="rId711" Type="http://schemas.openxmlformats.org/officeDocument/2006/relationships/header" Target="header1.xml"/><Relationship Id="rId78" Type="http://schemas.openxmlformats.org/officeDocument/2006/relationships/hyperlink" Target="https://www.scopus.com/pages/publications/0344780575?origin=resultslist" TargetMode="External"/><Relationship Id="rId143" Type="http://schemas.openxmlformats.org/officeDocument/2006/relationships/hyperlink" Target="https://www.scopus.com/pages/publications/85061786538?origin=resultslist" TargetMode="External"/><Relationship Id="rId350" Type="http://schemas.openxmlformats.org/officeDocument/2006/relationships/hyperlink" Target="https://www.scopus.com/pages/publications/85080076864?origin=resultslist" TargetMode="External"/><Relationship Id="rId588" Type="http://schemas.openxmlformats.org/officeDocument/2006/relationships/hyperlink" Target="https://www.scopus.com/pages/publications/85077671299?origin=resultslist" TargetMode="External"/><Relationship Id="rId9" Type="http://schemas.openxmlformats.org/officeDocument/2006/relationships/hyperlink" Target="https://www.scopus.com/pages/publications/105019299292?origin=resultslist" TargetMode="External"/><Relationship Id="rId210" Type="http://schemas.openxmlformats.org/officeDocument/2006/relationships/hyperlink" Target="https://www.scopus.com/pages/publications/0032662372?origin=resultslist" TargetMode="External"/><Relationship Id="rId448" Type="http://schemas.openxmlformats.org/officeDocument/2006/relationships/hyperlink" Target="https://www.scopus.com/pages/publications/84907276219?origin=resultslist" TargetMode="External"/><Relationship Id="rId655" Type="http://schemas.openxmlformats.org/officeDocument/2006/relationships/hyperlink" Target="https://www.scopus.com/pages/publications/85162186332?origin=resultslist" TargetMode="External"/><Relationship Id="rId294" Type="http://schemas.openxmlformats.org/officeDocument/2006/relationships/hyperlink" Target="https://www.scopus.com/pages/publications/85065221326?origin=resultslist" TargetMode="External"/><Relationship Id="rId308" Type="http://schemas.openxmlformats.org/officeDocument/2006/relationships/hyperlink" Target="https://www.scopus.com/pages/publications/85163616467?origin=resultslist" TargetMode="External"/><Relationship Id="rId515" Type="http://schemas.openxmlformats.org/officeDocument/2006/relationships/hyperlink" Target="https://www.scopus.com/pages/publications/85016478763?origin=resultslist" TargetMode="External"/><Relationship Id="rId89" Type="http://schemas.openxmlformats.org/officeDocument/2006/relationships/hyperlink" Target="https://www.scopus.com/pages/publications/0024063944?origin=resultslist" TargetMode="External"/><Relationship Id="rId154" Type="http://schemas.openxmlformats.org/officeDocument/2006/relationships/hyperlink" Target="https://www.scopus.com/pages/publications/84908541548?origin=resultslist" TargetMode="External"/><Relationship Id="rId361" Type="http://schemas.openxmlformats.org/officeDocument/2006/relationships/hyperlink" Target="https://www.scopus.com/pages/publications/84991710590?origin=resultslist" TargetMode="External"/><Relationship Id="rId599" Type="http://schemas.openxmlformats.org/officeDocument/2006/relationships/hyperlink" Target="https://www.scopus.com/pages/publications/84995666083?origin=resultslist" TargetMode="External"/><Relationship Id="rId459" Type="http://schemas.openxmlformats.org/officeDocument/2006/relationships/hyperlink" Target="https://www.scopus.com/pages/publications/84879229031?origin=resultslist" TargetMode="External"/><Relationship Id="rId666" Type="http://schemas.openxmlformats.org/officeDocument/2006/relationships/hyperlink" Target="https://www.scopus.com/pages/publications/84866041261?origin=resultslist" TargetMode="External"/><Relationship Id="rId16" Type="http://schemas.openxmlformats.org/officeDocument/2006/relationships/hyperlink" Target="https://www.scopus.com/pages/publications/85147941729?origin=resultslist" TargetMode="External"/><Relationship Id="rId221" Type="http://schemas.openxmlformats.org/officeDocument/2006/relationships/hyperlink" Target="https://www.scopus.com/pages/publications/85082921436?origin=resultslist" TargetMode="External"/><Relationship Id="rId319" Type="http://schemas.openxmlformats.org/officeDocument/2006/relationships/hyperlink" Target="https://www.scopus.com/pages/publications/84940402470?origin=resultslist" TargetMode="External"/><Relationship Id="rId526" Type="http://schemas.openxmlformats.org/officeDocument/2006/relationships/hyperlink" Target="https://www.scopus.com/pages/publications/37049013954?origin=resultslist" TargetMode="External"/><Relationship Id="rId165" Type="http://schemas.openxmlformats.org/officeDocument/2006/relationships/hyperlink" Target="https://www.scopus.com/pages/publications/84869077920?origin=resultslist" TargetMode="External"/><Relationship Id="rId372" Type="http://schemas.openxmlformats.org/officeDocument/2006/relationships/hyperlink" Target="https://www.scopus.com/pages/publications/105019957071?origin=resultslist" TargetMode="External"/><Relationship Id="rId677" Type="http://schemas.openxmlformats.org/officeDocument/2006/relationships/hyperlink" Target="https://www.scopus.com/pages/publications/0141853415?origin=resultslist" TargetMode="External"/><Relationship Id="rId232" Type="http://schemas.openxmlformats.org/officeDocument/2006/relationships/hyperlink" Target="https://www.scopus.com/pages/publications/25844467614?origin=resultslist" TargetMode="External"/><Relationship Id="rId27" Type="http://schemas.openxmlformats.org/officeDocument/2006/relationships/hyperlink" Target="https://www.scopus.com/pages/publications/85105181125?origin=resultslist" TargetMode="External"/><Relationship Id="rId537" Type="http://schemas.openxmlformats.org/officeDocument/2006/relationships/hyperlink" Target="https://www.scopus.com/pages/publications/105019957071?origin=resultslist" TargetMode="External"/><Relationship Id="rId80" Type="http://schemas.openxmlformats.org/officeDocument/2006/relationships/hyperlink" Target="https://www.scopus.com/pages/publications/0027559326?origin=resultslist" TargetMode="External"/><Relationship Id="rId176" Type="http://schemas.openxmlformats.org/officeDocument/2006/relationships/hyperlink" Target="https://www.scopus.com/pages/publications/68449084669?origin=resultslist" TargetMode="External"/><Relationship Id="rId383" Type="http://schemas.openxmlformats.org/officeDocument/2006/relationships/hyperlink" Target="https://www.scopus.com/pages/publications/85194566555?origin=resultslist" TargetMode="External"/><Relationship Id="rId590" Type="http://schemas.openxmlformats.org/officeDocument/2006/relationships/hyperlink" Target="https://www.scopus.com/pages/publications/85056103505?origin=resultslist" TargetMode="External"/><Relationship Id="rId604" Type="http://schemas.openxmlformats.org/officeDocument/2006/relationships/hyperlink" Target="https://www.scopus.com/pages/publications/85019142426?origin=resultslist" TargetMode="External"/><Relationship Id="rId243" Type="http://schemas.openxmlformats.org/officeDocument/2006/relationships/hyperlink" Target="https://www.scopus.com/pages/publications/85047259158?origin=resultslist" TargetMode="External"/><Relationship Id="rId450" Type="http://schemas.openxmlformats.org/officeDocument/2006/relationships/hyperlink" Target="https://www.scopus.com/pages/publications/84884849076?origin=resultslist" TargetMode="External"/><Relationship Id="rId688" Type="http://schemas.openxmlformats.org/officeDocument/2006/relationships/hyperlink" Target="https://www.scopus.com/pages/publications/85162186332?origin=resultslist" TargetMode="External"/><Relationship Id="rId38" Type="http://schemas.openxmlformats.org/officeDocument/2006/relationships/hyperlink" Target="https://www.scopus.com/pages/publications/85092762783?origin=resultslist" TargetMode="External"/><Relationship Id="rId103" Type="http://schemas.openxmlformats.org/officeDocument/2006/relationships/hyperlink" Target="https://www.scopus.com/pages/publications/85028938961?origin=resultslist" TargetMode="External"/><Relationship Id="rId310" Type="http://schemas.openxmlformats.org/officeDocument/2006/relationships/hyperlink" Target="https://www.scopus.com/pages/publications/85099398899?origin=resultslist" TargetMode="External"/><Relationship Id="rId548" Type="http://schemas.openxmlformats.org/officeDocument/2006/relationships/hyperlink" Target="https://www.scopus.com/pages/publications/85195385812?origin=resultslist" TargetMode="External"/><Relationship Id="rId91" Type="http://schemas.openxmlformats.org/officeDocument/2006/relationships/hyperlink" Target="https://www.scopus.com/pages/publications/0024092009?origin=resultslist" TargetMode="External"/><Relationship Id="rId187" Type="http://schemas.openxmlformats.org/officeDocument/2006/relationships/hyperlink" Target="https://www.scopus.com/pages/publications/84889271594?origin=resultslist" TargetMode="External"/><Relationship Id="rId394" Type="http://schemas.openxmlformats.org/officeDocument/2006/relationships/hyperlink" Target="https://www.scopus.com/pages/publications/85097103162?origin=resultslist" TargetMode="External"/><Relationship Id="rId408" Type="http://schemas.openxmlformats.org/officeDocument/2006/relationships/hyperlink" Target="https://www.scopus.com/pages/publications/85086462855?origin=resultslist" TargetMode="External"/><Relationship Id="rId615" Type="http://schemas.openxmlformats.org/officeDocument/2006/relationships/hyperlink" Target="https://www.scopus.com/pages/publications/84930080926?origin=resultslist" TargetMode="External"/><Relationship Id="rId254" Type="http://schemas.openxmlformats.org/officeDocument/2006/relationships/hyperlink" Target="https://www.scopus.com/pages/publications/27644443599?origin=resultslist" TargetMode="External"/><Relationship Id="rId699" Type="http://schemas.openxmlformats.org/officeDocument/2006/relationships/hyperlink" Target="https://www.scopus.com/pages/publications/85062219519?origin=resultslist" TargetMode="External"/><Relationship Id="rId49" Type="http://schemas.openxmlformats.org/officeDocument/2006/relationships/hyperlink" Target="https://www.scopus.com/pages/publications/84970998208?origin=resultslist" TargetMode="External"/><Relationship Id="rId114" Type="http://schemas.openxmlformats.org/officeDocument/2006/relationships/hyperlink" Target="https://www.scopus.com/pages/publications/33244455672?origin=resultslist" TargetMode="External"/><Relationship Id="rId461" Type="http://schemas.openxmlformats.org/officeDocument/2006/relationships/hyperlink" Target="https://www.scopus.com/pages/publications/84855966393?origin=resultslist" TargetMode="External"/><Relationship Id="rId559" Type="http://schemas.openxmlformats.org/officeDocument/2006/relationships/hyperlink" Target="https://www.scopus.com/pages/publications/85103342481?origin=resultslist" TargetMode="External"/><Relationship Id="rId198" Type="http://schemas.openxmlformats.org/officeDocument/2006/relationships/hyperlink" Target="https://www.scopus.com/pages/publications/0036826223?origin=resultslist" TargetMode="External"/><Relationship Id="rId321" Type="http://schemas.openxmlformats.org/officeDocument/2006/relationships/hyperlink" Target="https://www.scopus.com/pages/publications/78650638520?origin=resultslist" TargetMode="External"/><Relationship Id="rId419" Type="http://schemas.openxmlformats.org/officeDocument/2006/relationships/hyperlink" Target="https://www.scopus.com/pages/publications/85078077132?origin=resultslist" TargetMode="External"/><Relationship Id="rId626" Type="http://schemas.openxmlformats.org/officeDocument/2006/relationships/hyperlink" Target="https://www.scopus.com/pages/publications/84879506984?origin=resultslist" TargetMode="External"/><Relationship Id="rId265" Type="http://schemas.openxmlformats.org/officeDocument/2006/relationships/hyperlink" Target="https://www.scopus.com/pages/publications/85216196084?origin=resultslist" TargetMode="External"/><Relationship Id="rId472" Type="http://schemas.openxmlformats.org/officeDocument/2006/relationships/hyperlink" Target="https://www.scopus.com/pages/publications/80053033778?origin=resultslist" TargetMode="External"/><Relationship Id="rId125" Type="http://schemas.openxmlformats.org/officeDocument/2006/relationships/hyperlink" Target="https://www.scopus.com/pages/publications/85188517360?origin=resultslist" TargetMode="External"/><Relationship Id="rId332" Type="http://schemas.openxmlformats.org/officeDocument/2006/relationships/hyperlink" Target="https://www.scopus.com/pages/publications/22044432143?origin=resultslist" TargetMode="External"/><Relationship Id="rId637" Type="http://schemas.openxmlformats.org/officeDocument/2006/relationships/hyperlink" Target="https://www.scopus.com/pages/publications/80054690155?origin=results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87054-FB0D-43EE-971D-F34A4FEF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43</Pages>
  <Words>37737</Words>
  <Characters>203782</Characters>
  <Application>Microsoft Office Word</Application>
  <DocSecurity>0</DocSecurity>
  <Lines>1698</Lines>
  <Paragraphs>482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Organized References by Research Theme</vt:lpstr>
      <vt:lpstr/>
    </vt:vector>
  </TitlesOfParts>
  <Manager/>
  <Company/>
  <LinksUpToDate>false</LinksUpToDate>
  <CharactersWithSpaces>241037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Organized References by Research Theme</dc:title>
  <dc:subject>Multi-label classification of the Scopus bibliography into fundamentals of glass science and technology</dc:subject>
  <dc:creator>Edgar Dutra Zanotto</dc:creator>
  <cp:keywords>glass science, glass-ceramics, nucleation, crystallization, bibliography, Scopus</cp:keywords>
  <dc:description>Generated from the Scopus export dated 25 July 2026; references are cross-listed whenever multiple requested themes apply.</dc:description>
  <cp:lastModifiedBy>User</cp:lastModifiedBy>
  <cp:revision>13</cp:revision>
  <dcterms:created xsi:type="dcterms:W3CDTF">2026-07-31T08:54:00Z</dcterms:created>
  <dcterms:modified xsi:type="dcterms:W3CDTF">2026-08-19T12:06:00Z</dcterms:modified>
  <cp:category/>
</cp:coreProperties>
</file>