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95E5D" w14:textId="77777777" w:rsidR="002973BC" w:rsidRPr="00576628" w:rsidRDefault="00A518DC">
      <w:pPr>
        <w:spacing w:after="0" w:line="259" w:lineRule="auto"/>
        <w:ind w:left="10" w:right="128" w:hanging="10"/>
        <w:jc w:val="center"/>
        <w:rPr>
          <w:lang w:val="en-US"/>
        </w:rPr>
      </w:pPr>
      <w:r w:rsidRPr="00576628">
        <w:rPr>
          <w:b/>
          <w:lang w:val="en-US"/>
        </w:rPr>
        <w:t xml:space="preserve">SHORT CV </w:t>
      </w:r>
    </w:p>
    <w:p w14:paraId="4E260BCC" w14:textId="77777777" w:rsidR="002973BC" w:rsidRPr="00576628" w:rsidRDefault="00A518DC">
      <w:pPr>
        <w:spacing w:after="0" w:line="259" w:lineRule="auto"/>
        <w:ind w:left="32" w:firstLine="0"/>
        <w:jc w:val="center"/>
        <w:rPr>
          <w:lang w:val="en-US"/>
        </w:rPr>
      </w:pPr>
      <w:r w:rsidRPr="00576628">
        <w:rPr>
          <w:b/>
          <w:lang w:val="en-US"/>
        </w:rPr>
        <w:t xml:space="preserve"> </w:t>
      </w:r>
    </w:p>
    <w:p w14:paraId="249F6E2C" w14:textId="77777777" w:rsidR="002973BC" w:rsidRPr="00576628" w:rsidRDefault="00A518DC">
      <w:pPr>
        <w:spacing w:after="0" w:line="259" w:lineRule="auto"/>
        <w:ind w:left="10" w:right="21" w:hanging="10"/>
        <w:jc w:val="center"/>
        <w:rPr>
          <w:lang w:val="en-US"/>
        </w:rPr>
      </w:pPr>
      <w:r w:rsidRPr="00576628">
        <w:rPr>
          <w:b/>
          <w:lang w:val="en-US"/>
        </w:rPr>
        <w:t xml:space="preserve">MARIANGELA HUNGRIA </w:t>
      </w:r>
    </w:p>
    <w:p w14:paraId="13525864" w14:textId="77777777" w:rsidR="002973BC" w:rsidRPr="00576628" w:rsidRDefault="00A518DC">
      <w:pPr>
        <w:spacing w:after="0" w:line="259" w:lineRule="auto"/>
        <w:ind w:left="32" w:firstLine="0"/>
        <w:jc w:val="center"/>
        <w:rPr>
          <w:lang w:val="en-US"/>
        </w:rPr>
      </w:pPr>
      <w:r w:rsidRPr="00576628">
        <w:rPr>
          <w:b/>
          <w:lang w:val="en-US"/>
        </w:rPr>
        <w:t xml:space="preserve"> </w:t>
      </w:r>
    </w:p>
    <w:p w14:paraId="5915B5F7" w14:textId="77777777" w:rsidR="002973BC" w:rsidRPr="00576628" w:rsidRDefault="00A518DC">
      <w:pPr>
        <w:spacing w:after="0" w:line="259" w:lineRule="auto"/>
        <w:ind w:left="33" w:firstLine="0"/>
        <w:jc w:val="center"/>
        <w:rPr>
          <w:lang w:val="en-US"/>
        </w:rPr>
      </w:pPr>
      <w:r>
        <w:rPr>
          <w:noProof/>
        </w:rPr>
        <w:drawing>
          <wp:inline distT="0" distB="0" distL="0" distR="0" wp14:anchorId="0A6E29D7" wp14:editId="3F47E03E">
            <wp:extent cx="1882013" cy="2820670"/>
            <wp:effectExtent l="0" t="0" r="0" b="0"/>
            <wp:docPr id="238" name="Picture 238"/>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6"/>
                    <a:stretch>
                      <a:fillRect/>
                    </a:stretch>
                  </pic:blipFill>
                  <pic:spPr>
                    <a:xfrm>
                      <a:off x="0" y="0"/>
                      <a:ext cx="1882013" cy="2820670"/>
                    </a:xfrm>
                    <a:prstGeom prst="rect">
                      <a:avLst/>
                    </a:prstGeom>
                  </pic:spPr>
                </pic:pic>
              </a:graphicData>
            </a:graphic>
          </wp:inline>
        </w:drawing>
      </w:r>
      <w:r w:rsidRPr="00576628">
        <w:rPr>
          <w:lang w:val="en-US"/>
        </w:rPr>
        <w:t xml:space="preserve"> </w:t>
      </w:r>
    </w:p>
    <w:p w14:paraId="30F2A311" w14:textId="77777777" w:rsidR="002973BC" w:rsidRPr="00576628" w:rsidRDefault="00A518DC">
      <w:pPr>
        <w:spacing w:after="17" w:line="239" w:lineRule="auto"/>
        <w:ind w:left="0" w:right="4762" w:firstLine="0"/>
        <w:jc w:val="left"/>
        <w:rPr>
          <w:lang w:val="en-US"/>
        </w:rPr>
      </w:pPr>
      <w:r w:rsidRPr="00576628">
        <w:rPr>
          <w:lang w:val="en-US"/>
        </w:rPr>
        <w:t xml:space="preserve">  </w:t>
      </w:r>
    </w:p>
    <w:p w14:paraId="676690F3" w14:textId="77777777" w:rsidR="002973BC" w:rsidRPr="00576628" w:rsidRDefault="00A518DC">
      <w:pPr>
        <w:spacing w:after="0" w:line="259" w:lineRule="auto"/>
        <w:ind w:left="0" w:firstLine="0"/>
        <w:jc w:val="left"/>
        <w:rPr>
          <w:lang w:val="en-US"/>
        </w:rPr>
      </w:pPr>
      <w:r w:rsidRPr="00576628">
        <w:rPr>
          <w:b/>
          <w:sz w:val="24"/>
          <w:lang w:val="en-US"/>
        </w:rPr>
        <w:t xml:space="preserve"> </w:t>
      </w:r>
    </w:p>
    <w:p w14:paraId="64D3A8F2" w14:textId="77777777" w:rsidR="002973BC" w:rsidRPr="00576628" w:rsidRDefault="00A518DC">
      <w:pPr>
        <w:spacing w:after="0" w:line="249" w:lineRule="auto"/>
        <w:ind w:left="-15" w:firstLine="0"/>
        <w:rPr>
          <w:lang w:val="en-US"/>
        </w:rPr>
      </w:pPr>
      <w:r w:rsidRPr="00576628">
        <w:rPr>
          <w:b/>
          <w:sz w:val="24"/>
          <w:lang w:val="en-US"/>
        </w:rPr>
        <w:t>Complete CV available at:</w:t>
      </w:r>
      <w:hyperlink r:id="rId7">
        <w:r w:rsidRPr="00576628">
          <w:rPr>
            <w:b/>
            <w:sz w:val="24"/>
            <w:lang w:val="en-US"/>
          </w:rPr>
          <w:t xml:space="preserve"> </w:t>
        </w:r>
      </w:hyperlink>
      <w:hyperlink r:id="rId8">
        <w:r w:rsidRPr="00576628">
          <w:rPr>
            <w:sz w:val="24"/>
            <w:lang w:val="en-US"/>
          </w:rPr>
          <w:t>http://lattes.cnpq.br/7355162785040506</w:t>
        </w:r>
      </w:hyperlink>
      <w:hyperlink r:id="rId9">
        <w:r w:rsidRPr="00576628">
          <w:rPr>
            <w:sz w:val="24"/>
            <w:lang w:val="en-US"/>
          </w:rPr>
          <w:t xml:space="preserve"> </w:t>
        </w:r>
      </w:hyperlink>
    </w:p>
    <w:p w14:paraId="2705309F" w14:textId="77777777" w:rsidR="002973BC" w:rsidRPr="00576628" w:rsidRDefault="00A518DC">
      <w:pPr>
        <w:spacing w:after="0" w:line="259" w:lineRule="auto"/>
        <w:ind w:left="0" w:firstLine="0"/>
        <w:jc w:val="left"/>
        <w:rPr>
          <w:lang w:val="en-US"/>
        </w:rPr>
      </w:pPr>
      <w:r w:rsidRPr="00576628">
        <w:rPr>
          <w:lang w:val="en-US"/>
        </w:rPr>
        <w:t xml:space="preserve"> </w:t>
      </w:r>
    </w:p>
    <w:p w14:paraId="0D26FC09" w14:textId="77777777" w:rsidR="002973BC" w:rsidRPr="00576628" w:rsidRDefault="00A518DC">
      <w:pPr>
        <w:ind w:left="-15" w:right="9" w:firstLine="0"/>
        <w:rPr>
          <w:lang w:val="en-US"/>
        </w:rPr>
      </w:pPr>
      <w:r w:rsidRPr="00576628">
        <w:rPr>
          <w:lang w:val="en-US"/>
        </w:rPr>
        <w:t xml:space="preserve">Google Scholar: </w:t>
      </w:r>
      <w:hyperlink r:id="rId10">
        <w:r w:rsidRPr="00576628">
          <w:rPr>
            <w:lang w:val="en-US"/>
          </w:rPr>
          <w:t>http://scholar.google.com.br/citations?user=2t5o0ZcAAAAJ&amp;hl=pt</w:t>
        </w:r>
      </w:hyperlink>
      <w:hyperlink r:id="rId11">
        <w:r w:rsidRPr="00576628">
          <w:rPr>
            <w:lang w:val="en-US"/>
          </w:rPr>
          <w:t>-</w:t>
        </w:r>
      </w:hyperlink>
      <w:hyperlink r:id="rId12">
        <w:r w:rsidRPr="00576628">
          <w:rPr>
            <w:lang w:val="en-US"/>
          </w:rPr>
          <w:t>BR</w:t>
        </w:r>
      </w:hyperlink>
      <w:hyperlink r:id="rId13">
        <w:r w:rsidRPr="00576628">
          <w:rPr>
            <w:lang w:val="en-US"/>
          </w:rPr>
          <w:t xml:space="preserve"> </w:t>
        </w:r>
      </w:hyperlink>
    </w:p>
    <w:p w14:paraId="2B9FA88F" w14:textId="77777777" w:rsidR="002973BC" w:rsidRPr="00576628" w:rsidRDefault="00A518DC">
      <w:pPr>
        <w:ind w:left="-15" w:right="9" w:firstLine="0"/>
        <w:rPr>
          <w:lang w:val="en-US"/>
        </w:rPr>
      </w:pPr>
      <w:r w:rsidRPr="00576628">
        <w:rPr>
          <w:lang w:val="en-US"/>
        </w:rPr>
        <w:t xml:space="preserve">ORCID: 0000-0002-5132-8685. https://orcid.org/0000-0002-5132-8685 </w:t>
      </w:r>
    </w:p>
    <w:p w14:paraId="27122DC6" w14:textId="77777777" w:rsidR="002973BC" w:rsidRPr="00576628" w:rsidRDefault="00A518DC">
      <w:pPr>
        <w:ind w:left="-15" w:right="9" w:firstLine="0"/>
        <w:rPr>
          <w:lang w:val="en-US"/>
        </w:rPr>
      </w:pPr>
      <w:proofErr w:type="spellStart"/>
      <w:r w:rsidRPr="00576628">
        <w:rPr>
          <w:lang w:val="en-US"/>
        </w:rPr>
        <w:t>Publons</w:t>
      </w:r>
      <w:proofErr w:type="spellEnd"/>
      <w:r w:rsidRPr="00576628">
        <w:rPr>
          <w:lang w:val="en-US"/>
        </w:rPr>
        <w:t xml:space="preserve"> Web of Sciences: D-8540-2013: https://www.webofscience.com/wos/author/record/D-8540-2013 </w:t>
      </w:r>
    </w:p>
    <w:p w14:paraId="7F72C4C4" w14:textId="77777777" w:rsidR="002973BC" w:rsidRPr="00576628" w:rsidRDefault="00A518DC">
      <w:pPr>
        <w:ind w:left="-15" w:right="9" w:firstLine="0"/>
        <w:rPr>
          <w:lang w:val="en-US"/>
        </w:rPr>
      </w:pPr>
      <w:r w:rsidRPr="00576628">
        <w:rPr>
          <w:lang w:val="en-US"/>
        </w:rPr>
        <w:t xml:space="preserve">Scopus ID: 7003267554. https://www.scopus.com/authid/detail.uri?authorId=7003267554 </w:t>
      </w:r>
    </w:p>
    <w:p w14:paraId="70F38A1D" w14:textId="77777777" w:rsidR="002973BC" w:rsidRPr="00576628" w:rsidRDefault="00A518DC">
      <w:pPr>
        <w:ind w:left="-15" w:right="9" w:firstLine="0"/>
        <w:rPr>
          <w:lang w:val="en-US"/>
        </w:rPr>
      </w:pPr>
      <w:r w:rsidRPr="00576628">
        <w:rPr>
          <w:lang w:val="en-US"/>
        </w:rPr>
        <w:t>Research Gate:</w:t>
      </w:r>
      <w:hyperlink r:id="rId14">
        <w:r w:rsidRPr="00576628">
          <w:rPr>
            <w:lang w:val="en-US"/>
          </w:rPr>
          <w:t xml:space="preserve"> </w:t>
        </w:r>
      </w:hyperlink>
      <w:hyperlink r:id="rId15">
        <w:r w:rsidRPr="00576628">
          <w:rPr>
            <w:lang w:val="en-US"/>
          </w:rPr>
          <w:t>https://www.researchgate.net/profile/Mariangela</w:t>
        </w:r>
      </w:hyperlink>
      <w:hyperlink r:id="rId16">
        <w:r w:rsidRPr="00576628">
          <w:rPr>
            <w:lang w:val="en-US"/>
          </w:rPr>
          <w:t>-</w:t>
        </w:r>
      </w:hyperlink>
      <w:hyperlink r:id="rId17">
        <w:r w:rsidRPr="00576628">
          <w:rPr>
            <w:lang w:val="en-US"/>
          </w:rPr>
          <w:t>Hungria</w:t>
        </w:r>
      </w:hyperlink>
      <w:hyperlink r:id="rId18">
        <w:r w:rsidRPr="00576628">
          <w:rPr>
            <w:lang w:val="en-US"/>
          </w:rPr>
          <w:t xml:space="preserve"> </w:t>
        </w:r>
      </w:hyperlink>
    </w:p>
    <w:p w14:paraId="4A065E90" w14:textId="77777777" w:rsidR="002973BC" w:rsidRPr="00576628" w:rsidRDefault="00A518DC">
      <w:pPr>
        <w:spacing w:after="2" w:line="248" w:lineRule="auto"/>
        <w:ind w:left="-15" w:right="1789" w:firstLine="0"/>
        <w:rPr>
          <w:lang w:val="en-US"/>
        </w:rPr>
      </w:pPr>
      <w:r w:rsidRPr="00576628">
        <w:rPr>
          <w:lang w:val="en-US"/>
        </w:rPr>
        <w:t>AD:</w:t>
      </w:r>
      <w:r w:rsidRPr="00576628">
        <w:rPr>
          <w:b/>
          <w:lang w:val="en-US"/>
        </w:rPr>
        <w:t xml:space="preserve"> </w:t>
      </w:r>
      <w:r w:rsidRPr="00576628">
        <w:rPr>
          <w:lang w:val="en-US"/>
        </w:rPr>
        <w:t xml:space="preserve">https://www.adscientificindex.com/scientist/mariangela-hungria/4412427 </w:t>
      </w:r>
      <w:proofErr w:type="spellStart"/>
      <w:r w:rsidRPr="00576628">
        <w:rPr>
          <w:lang w:val="en-US"/>
        </w:rPr>
        <w:t>Linkedin</w:t>
      </w:r>
      <w:proofErr w:type="spellEnd"/>
      <w:r w:rsidRPr="00576628">
        <w:rPr>
          <w:lang w:val="en-US"/>
        </w:rPr>
        <w:t xml:space="preserve">: </w:t>
      </w:r>
      <w:hyperlink r:id="rId19">
        <w:r w:rsidRPr="00576628">
          <w:rPr>
            <w:lang w:val="en-US"/>
          </w:rPr>
          <w:t>https://www.linkedin.com/in/mariangela</w:t>
        </w:r>
      </w:hyperlink>
      <w:hyperlink r:id="rId20">
        <w:r w:rsidRPr="00576628">
          <w:rPr>
            <w:lang w:val="en-US"/>
          </w:rPr>
          <w:t>-</w:t>
        </w:r>
      </w:hyperlink>
      <w:hyperlink r:id="rId21">
        <w:r w:rsidRPr="00576628">
          <w:rPr>
            <w:lang w:val="en-US"/>
          </w:rPr>
          <w:t>hungria</w:t>
        </w:r>
      </w:hyperlink>
      <w:hyperlink r:id="rId22">
        <w:r w:rsidRPr="00576628">
          <w:rPr>
            <w:lang w:val="en-US"/>
          </w:rPr>
          <w:t>-</w:t>
        </w:r>
      </w:hyperlink>
      <w:hyperlink r:id="rId23">
        <w:r w:rsidRPr="00576628">
          <w:rPr>
            <w:lang w:val="en-US"/>
          </w:rPr>
          <w:t>968b4b54/</w:t>
        </w:r>
      </w:hyperlink>
      <w:hyperlink r:id="rId24">
        <w:r w:rsidRPr="00576628">
          <w:rPr>
            <w:sz w:val="24"/>
            <w:lang w:val="en-US"/>
          </w:rPr>
          <w:t xml:space="preserve"> </w:t>
        </w:r>
      </w:hyperlink>
    </w:p>
    <w:p w14:paraId="7166A708" w14:textId="77777777" w:rsidR="002973BC" w:rsidRPr="00576628" w:rsidRDefault="00A518DC">
      <w:pPr>
        <w:spacing w:after="2" w:line="248" w:lineRule="auto"/>
        <w:ind w:left="-15" w:right="8" w:firstLine="0"/>
        <w:rPr>
          <w:lang w:val="en-US"/>
        </w:rPr>
      </w:pPr>
      <w:r w:rsidRPr="00576628">
        <w:rPr>
          <w:lang w:val="en-US"/>
        </w:rPr>
        <w:t xml:space="preserve">Midia </w:t>
      </w:r>
    </w:p>
    <w:p w14:paraId="0A22CD41" w14:textId="77777777" w:rsidR="002973BC" w:rsidRPr="00576628" w:rsidRDefault="00A518DC">
      <w:pPr>
        <w:ind w:left="-15" w:right="9" w:firstLine="0"/>
        <w:rPr>
          <w:lang w:val="en-US"/>
        </w:rPr>
      </w:pPr>
      <w:proofErr w:type="spellStart"/>
      <w:r w:rsidRPr="00576628">
        <w:rPr>
          <w:lang w:val="en-US"/>
        </w:rPr>
        <w:t>SciProfiles</w:t>
      </w:r>
      <w:proofErr w:type="spellEnd"/>
      <w:r w:rsidRPr="00576628">
        <w:rPr>
          <w:lang w:val="en-US"/>
        </w:rPr>
        <w:t xml:space="preserve">: https://sciprofiles.com/profile/1554377 </w:t>
      </w:r>
    </w:p>
    <w:p w14:paraId="7428E717" w14:textId="77777777" w:rsidR="002973BC" w:rsidRPr="00576628" w:rsidRDefault="00A518DC">
      <w:pPr>
        <w:spacing w:after="2" w:line="248" w:lineRule="auto"/>
        <w:ind w:left="-15" w:right="8" w:firstLine="0"/>
        <w:rPr>
          <w:lang w:val="en-US"/>
        </w:rPr>
      </w:pPr>
      <w:r w:rsidRPr="00576628">
        <w:rPr>
          <w:lang w:val="en-US"/>
        </w:rPr>
        <w:t xml:space="preserve">Facebook: </w:t>
      </w:r>
      <w:hyperlink r:id="rId25">
        <w:r w:rsidRPr="00576628">
          <w:rPr>
            <w:lang w:val="en-US"/>
          </w:rPr>
          <w:t>https://www.facebook.com/mariangela.hungria</w:t>
        </w:r>
      </w:hyperlink>
      <w:hyperlink r:id="rId26">
        <w:r w:rsidRPr="00576628">
          <w:rPr>
            <w:lang w:val="en-US"/>
          </w:rPr>
          <w:t xml:space="preserve"> </w:t>
        </w:r>
      </w:hyperlink>
    </w:p>
    <w:p w14:paraId="60364B33" w14:textId="77777777" w:rsidR="002973BC" w:rsidRDefault="00A518DC">
      <w:pPr>
        <w:spacing w:after="2" w:line="248" w:lineRule="auto"/>
        <w:ind w:left="-15" w:right="8" w:firstLine="0"/>
      </w:pPr>
      <w:r>
        <w:t xml:space="preserve">Instagram: https://www.instagram.com/mariangelahungria/ </w:t>
      </w:r>
    </w:p>
    <w:p w14:paraId="1DEFC875" w14:textId="77777777" w:rsidR="002973BC" w:rsidRPr="00576628" w:rsidRDefault="00A518DC">
      <w:pPr>
        <w:spacing w:after="2" w:line="248" w:lineRule="auto"/>
        <w:ind w:left="-15" w:right="8" w:firstLine="0"/>
        <w:rPr>
          <w:lang w:val="en-US"/>
        </w:rPr>
      </w:pPr>
      <w:r w:rsidRPr="00576628">
        <w:rPr>
          <w:lang w:val="en-US"/>
        </w:rPr>
        <w:t xml:space="preserve">X: https://x.com/biotecsolo </w:t>
      </w:r>
    </w:p>
    <w:p w14:paraId="12E9FDAF" w14:textId="77777777" w:rsidR="002973BC" w:rsidRPr="00576628" w:rsidRDefault="00A518DC">
      <w:pPr>
        <w:spacing w:after="0" w:line="259" w:lineRule="auto"/>
        <w:ind w:left="0" w:firstLine="0"/>
        <w:jc w:val="left"/>
        <w:rPr>
          <w:lang w:val="en-US"/>
        </w:rPr>
      </w:pPr>
      <w:r w:rsidRPr="00576628">
        <w:rPr>
          <w:lang w:val="en-US"/>
        </w:rPr>
        <w:t xml:space="preserve"> </w:t>
      </w:r>
    </w:p>
    <w:p w14:paraId="35B5D97F" w14:textId="77777777" w:rsidR="002973BC" w:rsidRPr="00576628" w:rsidRDefault="00A518DC">
      <w:pPr>
        <w:spacing w:after="0" w:line="259" w:lineRule="auto"/>
        <w:ind w:left="0" w:firstLine="0"/>
        <w:jc w:val="left"/>
        <w:rPr>
          <w:lang w:val="en-US"/>
        </w:rPr>
      </w:pPr>
      <w:r w:rsidRPr="00576628">
        <w:rPr>
          <w:lang w:val="en-US"/>
        </w:rPr>
        <w:t xml:space="preserve"> </w:t>
      </w:r>
    </w:p>
    <w:p w14:paraId="1C65BC73" w14:textId="77777777" w:rsidR="002973BC" w:rsidRPr="00576628" w:rsidRDefault="00A518DC">
      <w:pPr>
        <w:pStyle w:val="Ttulo1"/>
        <w:ind w:left="-5" w:right="0"/>
        <w:rPr>
          <w:lang w:val="en-US"/>
        </w:rPr>
      </w:pPr>
      <w:r w:rsidRPr="00576628">
        <w:rPr>
          <w:lang w:val="en-US"/>
        </w:rPr>
        <w:t>ADDRESS</w:t>
      </w:r>
      <w:r w:rsidRPr="00576628">
        <w:rPr>
          <w:b w:val="0"/>
          <w:lang w:val="en-US"/>
        </w:rPr>
        <w:t xml:space="preserve"> </w:t>
      </w:r>
    </w:p>
    <w:p w14:paraId="05FB3D0E" w14:textId="77777777" w:rsidR="002973BC" w:rsidRPr="00576628" w:rsidRDefault="00A518DC">
      <w:pPr>
        <w:spacing w:after="0" w:line="259" w:lineRule="auto"/>
        <w:ind w:left="0" w:firstLine="0"/>
        <w:jc w:val="left"/>
        <w:rPr>
          <w:lang w:val="en-US"/>
        </w:rPr>
      </w:pPr>
      <w:r w:rsidRPr="00576628">
        <w:rPr>
          <w:lang w:val="en-US"/>
        </w:rPr>
        <w:t xml:space="preserve"> </w:t>
      </w:r>
    </w:p>
    <w:p w14:paraId="1261FB2F" w14:textId="77777777" w:rsidR="002973BC" w:rsidRDefault="00A518DC">
      <w:pPr>
        <w:ind w:left="-15" w:right="9" w:firstLine="0"/>
      </w:pPr>
      <w:r>
        <w:t xml:space="preserve">Embrapa Soja, Caixa Postal 4006, CEP 86.085-981, Londrina, Paraná, </w:t>
      </w:r>
      <w:proofErr w:type="spellStart"/>
      <w:r>
        <w:t>Brazil</w:t>
      </w:r>
      <w:proofErr w:type="spellEnd"/>
      <w:r>
        <w:t xml:space="preserve"> </w:t>
      </w:r>
    </w:p>
    <w:p w14:paraId="53EDFD49" w14:textId="77777777" w:rsidR="002973BC" w:rsidRPr="00576628" w:rsidRDefault="00A518DC">
      <w:pPr>
        <w:spacing w:line="244" w:lineRule="auto"/>
        <w:ind w:left="-15" w:right="2408" w:firstLine="0"/>
        <w:jc w:val="left"/>
        <w:rPr>
          <w:lang w:val="en-US"/>
        </w:rPr>
      </w:pPr>
      <w:r w:rsidRPr="00576628">
        <w:rPr>
          <w:lang w:val="en-US"/>
        </w:rPr>
        <w:t xml:space="preserve">Phone: (+55)43 3371-6206; (+55)43999583333 Fax: (+55)43 3371-6100 E-mail: mariangela.hungria@embrapa.br; biotecnologia.solo@hotmail.com; mariangelahungria@hotmail.com </w:t>
      </w:r>
    </w:p>
    <w:p w14:paraId="6C1AB0BC" w14:textId="77777777" w:rsidR="002973BC" w:rsidRPr="00576628" w:rsidRDefault="00A518DC">
      <w:pPr>
        <w:spacing w:after="0" w:line="259" w:lineRule="auto"/>
        <w:ind w:left="0" w:firstLine="0"/>
        <w:jc w:val="left"/>
        <w:rPr>
          <w:lang w:val="en-US"/>
        </w:rPr>
      </w:pPr>
      <w:r w:rsidRPr="00576628">
        <w:rPr>
          <w:lang w:val="en-US"/>
        </w:rPr>
        <w:t xml:space="preserve"> </w:t>
      </w:r>
    </w:p>
    <w:p w14:paraId="56FB069E" w14:textId="77777777" w:rsidR="002973BC" w:rsidRDefault="00A518DC">
      <w:pPr>
        <w:spacing w:after="10" w:line="248" w:lineRule="auto"/>
        <w:ind w:left="-5" w:hanging="10"/>
        <w:jc w:val="left"/>
      </w:pPr>
      <w:r>
        <w:rPr>
          <w:b/>
        </w:rPr>
        <w:t xml:space="preserve">EDUCATION: </w:t>
      </w:r>
    </w:p>
    <w:p w14:paraId="7739D202" w14:textId="77777777" w:rsidR="002973BC" w:rsidRDefault="00A518DC">
      <w:pPr>
        <w:spacing w:after="0" w:line="259" w:lineRule="auto"/>
        <w:ind w:left="0" w:firstLine="0"/>
        <w:jc w:val="left"/>
      </w:pPr>
      <w:r>
        <w:t xml:space="preserve"> </w:t>
      </w:r>
    </w:p>
    <w:p w14:paraId="003A852D" w14:textId="77777777" w:rsidR="002973BC" w:rsidRDefault="00A518DC">
      <w:pPr>
        <w:spacing w:after="0" w:line="248" w:lineRule="auto"/>
        <w:ind w:left="-5" w:hanging="10"/>
      </w:pPr>
      <w:proofErr w:type="spellStart"/>
      <w:r>
        <w:t>B.Sc</w:t>
      </w:r>
      <w:proofErr w:type="spellEnd"/>
      <w:r>
        <w:t xml:space="preserve">. Escola Superior de Agricultura “Luiz de Queiroz” (Universidade de São Paulo), Piracicaba, São </w:t>
      </w:r>
    </w:p>
    <w:p w14:paraId="6013B8EE" w14:textId="77777777" w:rsidR="002973BC" w:rsidRDefault="00A518DC">
      <w:pPr>
        <w:ind w:left="-15" w:right="9" w:firstLine="0"/>
      </w:pPr>
      <w:r>
        <w:t xml:space="preserve">Paulo, </w:t>
      </w:r>
      <w:proofErr w:type="spellStart"/>
      <w:r>
        <w:t>Brazil</w:t>
      </w:r>
      <w:proofErr w:type="spellEnd"/>
      <w:r>
        <w:t>, 1976-1979 (</w:t>
      </w:r>
      <w:proofErr w:type="spellStart"/>
      <w:r>
        <w:t>Agronomic</w:t>
      </w:r>
      <w:proofErr w:type="spellEnd"/>
      <w:r>
        <w:t xml:space="preserve"> </w:t>
      </w:r>
      <w:proofErr w:type="spellStart"/>
      <w:r>
        <w:t>Engeneering</w:t>
      </w:r>
      <w:proofErr w:type="spellEnd"/>
      <w:r>
        <w:t xml:space="preserve">) </w:t>
      </w:r>
    </w:p>
    <w:p w14:paraId="6FAA7B65" w14:textId="77777777" w:rsidR="002973BC" w:rsidRDefault="00A518DC">
      <w:pPr>
        <w:ind w:left="-15" w:right="9" w:firstLine="0"/>
      </w:pPr>
      <w:proofErr w:type="spellStart"/>
      <w:r>
        <w:t>M.Sc</w:t>
      </w:r>
      <w:proofErr w:type="spellEnd"/>
      <w:r>
        <w:t xml:space="preserve">. Escola Superior de Agricultura “Luiz de Queiroz”, Piracicaba, São Paulo, </w:t>
      </w:r>
      <w:proofErr w:type="spellStart"/>
      <w:r>
        <w:t>Brazil</w:t>
      </w:r>
      <w:proofErr w:type="spellEnd"/>
      <w:r>
        <w:t>, 1980-1981 (</w:t>
      </w:r>
      <w:proofErr w:type="spellStart"/>
      <w:r>
        <w:t>Soils</w:t>
      </w:r>
      <w:proofErr w:type="spellEnd"/>
      <w:r>
        <w:t xml:space="preserve"> </w:t>
      </w:r>
      <w:proofErr w:type="spellStart"/>
      <w:r>
        <w:t>and</w:t>
      </w:r>
      <w:proofErr w:type="spellEnd"/>
      <w:r>
        <w:t xml:space="preserve"> Plant </w:t>
      </w:r>
      <w:proofErr w:type="spellStart"/>
      <w:r>
        <w:t>Nutrition</w:t>
      </w:r>
      <w:proofErr w:type="spellEnd"/>
      <w:r>
        <w:t xml:space="preserve">) </w:t>
      </w:r>
    </w:p>
    <w:p w14:paraId="7A4CC05B" w14:textId="77777777" w:rsidR="002973BC" w:rsidRDefault="00A518DC">
      <w:pPr>
        <w:ind w:left="-15" w:right="9" w:firstLine="0"/>
      </w:pPr>
      <w:r>
        <w:t xml:space="preserve">Ph.D. Universidade Federal Rural do Rio de Janeiro, Itaguaí, Rio de Janeiro, </w:t>
      </w:r>
      <w:proofErr w:type="spellStart"/>
      <w:r>
        <w:t>Brazil</w:t>
      </w:r>
      <w:proofErr w:type="spellEnd"/>
      <w:r>
        <w:t>, 1982-1985 (</w:t>
      </w:r>
      <w:proofErr w:type="spellStart"/>
      <w:r>
        <w:t>Soil</w:t>
      </w:r>
      <w:proofErr w:type="spellEnd"/>
      <w:r>
        <w:t xml:space="preserve"> Science) </w:t>
      </w:r>
    </w:p>
    <w:p w14:paraId="6D7C6E33" w14:textId="77777777" w:rsidR="002973BC" w:rsidRPr="00576628" w:rsidRDefault="00A518DC">
      <w:pPr>
        <w:ind w:left="-15" w:right="9" w:firstLine="0"/>
        <w:rPr>
          <w:lang w:val="en-US"/>
        </w:rPr>
      </w:pPr>
      <w:r w:rsidRPr="00576628">
        <w:rPr>
          <w:lang w:val="en-US"/>
        </w:rPr>
        <w:t xml:space="preserve">Pos-doc. Boyce Thompson Institute for Plant Research at Cornell University, Ithaca, New York, USA, </w:t>
      </w:r>
    </w:p>
    <w:p w14:paraId="599C8034" w14:textId="77777777" w:rsidR="002973BC" w:rsidRPr="00576628" w:rsidRDefault="00A518DC">
      <w:pPr>
        <w:ind w:left="-15" w:right="9" w:firstLine="0"/>
        <w:rPr>
          <w:lang w:val="en-US"/>
        </w:rPr>
      </w:pPr>
      <w:r w:rsidRPr="00576628">
        <w:rPr>
          <w:lang w:val="en-US"/>
        </w:rPr>
        <w:t xml:space="preserve">1988-1989 (Soil Microbiology) </w:t>
      </w:r>
    </w:p>
    <w:p w14:paraId="63EF3776" w14:textId="77777777" w:rsidR="002973BC" w:rsidRDefault="00A518DC">
      <w:pPr>
        <w:ind w:left="-15" w:right="9" w:firstLine="0"/>
      </w:pPr>
      <w:r w:rsidRPr="00576628">
        <w:rPr>
          <w:lang w:val="en-US"/>
        </w:rPr>
        <w:t xml:space="preserve">Pos-doc. University of California, Davis, California, USA, 1989-1991 (Plant-Microbe Molecular </w:t>
      </w:r>
      <w:proofErr w:type="gramStart"/>
      <w:r w:rsidRPr="00576628">
        <w:rPr>
          <w:lang w:val="en-US"/>
        </w:rPr>
        <w:t>Signaling)  Pos</w:t>
      </w:r>
      <w:proofErr w:type="gramEnd"/>
      <w:r w:rsidRPr="00576628">
        <w:rPr>
          <w:lang w:val="en-US"/>
        </w:rPr>
        <w:t xml:space="preserve">-doc. </w:t>
      </w:r>
      <w:proofErr w:type="spellStart"/>
      <w:r>
        <w:t>Universidad</w:t>
      </w:r>
      <w:proofErr w:type="spellEnd"/>
      <w:r>
        <w:t xml:space="preserve"> de Sevilla, </w:t>
      </w:r>
      <w:proofErr w:type="spellStart"/>
      <w:r>
        <w:t>Seville</w:t>
      </w:r>
      <w:proofErr w:type="spellEnd"/>
      <w:r>
        <w:t>, Spain, 1997-1998 (</w:t>
      </w:r>
      <w:proofErr w:type="spellStart"/>
      <w:r>
        <w:t>Rhizobia</w:t>
      </w:r>
      <w:proofErr w:type="spellEnd"/>
      <w:r>
        <w:t xml:space="preserve"> </w:t>
      </w:r>
      <w:proofErr w:type="spellStart"/>
      <w:r>
        <w:t>Genetics</w:t>
      </w:r>
      <w:proofErr w:type="spellEnd"/>
      <w:r>
        <w:t xml:space="preserve">) </w:t>
      </w:r>
    </w:p>
    <w:p w14:paraId="6B2F8B46" w14:textId="77777777" w:rsidR="002973BC" w:rsidRDefault="00A518DC">
      <w:pPr>
        <w:spacing w:after="0" w:line="259" w:lineRule="auto"/>
        <w:ind w:left="0" w:firstLine="0"/>
        <w:jc w:val="left"/>
      </w:pPr>
      <w:r>
        <w:t xml:space="preserve"> </w:t>
      </w:r>
    </w:p>
    <w:p w14:paraId="19FEDB5E" w14:textId="77777777" w:rsidR="002973BC" w:rsidRDefault="00A518DC">
      <w:pPr>
        <w:spacing w:after="10" w:line="248" w:lineRule="auto"/>
        <w:ind w:left="-5" w:hanging="10"/>
        <w:jc w:val="left"/>
      </w:pPr>
      <w:r>
        <w:rPr>
          <w:b/>
        </w:rPr>
        <w:lastRenderedPageBreak/>
        <w:t xml:space="preserve">PROFESSIONAL EXPERIENCE: </w:t>
      </w:r>
    </w:p>
    <w:p w14:paraId="61325E04" w14:textId="77777777" w:rsidR="002973BC" w:rsidRDefault="00A518DC">
      <w:pPr>
        <w:spacing w:after="0" w:line="259" w:lineRule="auto"/>
        <w:ind w:left="0" w:firstLine="0"/>
        <w:jc w:val="left"/>
      </w:pPr>
      <w:r>
        <w:t xml:space="preserve"> </w:t>
      </w:r>
    </w:p>
    <w:tbl>
      <w:tblPr>
        <w:tblStyle w:val="TableGrid"/>
        <w:tblW w:w="9645" w:type="dxa"/>
        <w:tblInd w:w="0" w:type="dxa"/>
        <w:tblLook w:val="04A0" w:firstRow="1" w:lastRow="0" w:firstColumn="1" w:lastColumn="0" w:noHBand="0" w:noVBand="1"/>
      </w:tblPr>
      <w:tblGrid>
        <w:gridCol w:w="1440"/>
        <w:gridCol w:w="8205"/>
      </w:tblGrid>
      <w:tr w:rsidR="002973BC" w14:paraId="0ABC8554" w14:textId="77777777">
        <w:trPr>
          <w:trHeight w:val="480"/>
        </w:trPr>
        <w:tc>
          <w:tcPr>
            <w:tcW w:w="1440" w:type="dxa"/>
            <w:tcBorders>
              <w:top w:val="nil"/>
              <w:left w:val="nil"/>
              <w:bottom w:val="nil"/>
              <w:right w:val="nil"/>
            </w:tcBorders>
          </w:tcPr>
          <w:p w14:paraId="644DBA7C" w14:textId="77777777" w:rsidR="002973BC" w:rsidRDefault="00A518DC">
            <w:pPr>
              <w:spacing w:after="0" w:line="259" w:lineRule="auto"/>
              <w:ind w:left="0" w:firstLine="0"/>
              <w:jc w:val="left"/>
            </w:pPr>
            <w:r>
              <w:t xml:space="preserve">1982-1991: </w:t>
            </w:r>
          </w:p>
        </w:tc>
        <w:tc>
          <w:tcPr>
            <w:tcW w:w="8205" w:type="dxa"/>
            <w:tcBorders>
              <w:top w:val="nil"/>
              <w:left w:val="nil"/>
              <w:bottom w:val="nil"/>
              <w:right w:val="nil"/>
            </w:tcBorders>
          </w:tcPr>
          <w:p w14:paraId="14F80AA1" w14:textId="77777777" w:rsidR="002973BC" w:rsidRDefault="00A518DC">
            <w:pPr>
              <w:spacing w:after="0" w:line="259" w:lineRule="auto"/>
              <w:ind w:left="0" w:firstLine="0"/>
            </w:pPr>
            <w:proofErr w:type="spellStart"/>
            <w:r>
              <w:t>Researcher</w:t>
            </w:r>
            <w:proofErr w:type="spellEnd"/>
            <w:r>
              <w:t xml:space="preserve"> </w:t>
            </w:r>
            <w:proofErr w:type="spellStart"/>
            <w:r>
              <w:t>at</w:t>
            </w:r>
            <w:proofErr w:type="spellEnd"/>
            <w:r>
              <w:t xml:space="preserve"> </w:t>
            </w:r>
            <w:proofErr w:type="spellStart"/>
            <w:r>
              <w:t>the</w:t>
            </w:r>
            <w:proofErr w:type="spellEnd"/>
            <w:r>
              <w:t xml:space="preserve"> </w:t>
            </w:r>
            <w:proofErr w:type="spellStart"/>
            <w:r>
              <w:t>Brazilian</w:t>
            </w:r>
            <w:proofErr w:type="spellEnd"/>
            <w:r>
              <w:t xml:space="preserve"> </w:t>
            </w:r>
            <w:proofErr w:type="spellStart"/>
            <w:r>
              <w:t>Agricultural</w:t>
            </w:r>
            <w:proofErr w:type="spellEnd"/>
            <w:r>
              <w:t xml:space="preserve"> </w:t>
            </w:r>
            <w:proofErr w:type="spellStart"/>
            <w:r>
              <w:t>Research</w:t>
            </w:r>
            <w:proofErr w:type="spellEnd"/>
            <w:r>
              <w:t xml:space="preserve"> Corporation (Empresa Brasileira de Pesquisa Agropecuária), </w:t>
            </w:r>
            <w:proofErr w:type="spellStart"/>
            <w:r>
              <w:t>Agrobiology</w:t>
            </w:r>
            <w:proofErr w:type="spellEnd"/>
            <w:r>
              <w:t xml:space="preserve"> Center, Seropédica, Rio de Janeiro </w:t>
            </w:r>
            <w:proofErr w:type="spellStart"/>
            <w:r>
              <w:t>State</w:t>
            </w:r>
            <w:proofErr w:type="spellEnd"/>
            <w:r>
              <w:t xml:space="preserve">, </w:t>
            </w:r>
            <w:proofErr w:type="spellStart"/>
            <w:r>
              <w:t>Brazil</w:t>
            </w:r>
            <w:proofErr w:type="spellEnd"/>
            <w:r>
              <w:t xml:space="preserve">  </w:t>
            </w:r>
          </w:p>
        </w:tc>
      </w:tr>
      <w:tr w:rsidR="002973BC" w14:paraId="3AB5BB24" w14:textId="77777777">
        <w:trPr>
          <w:trHeight w:val="505"/>
        </w:trPr>
        <w:tc>
          <w:tcPr>
            <w:tcW w:w="1440" w:type="dxa"/>
            <w:tcBorders>
              <w:top w:val="nil"/>
              <w:left w:val="nil"/>
              <w:bottom w:val="nil"/>
              <w:right w:val="nil"/>
            </w:tcBorders>
          </w:tcPr>
          <w:p w14:paraId="7D539BE3" w14:textId="77777777" w:rsidR="002973BC" w:rsidRDefault="00A518DC">
            <w:pPr>
              <w:spacing w:after="0" w:line="259" w:lineRule="auto"/>
              <w:ind w:left="0" w:firstLine="0"/>
              <w:jc w:val="left"/>
            </w:pPr>
            <w:r>
              <w:t>1991-</w:t>
            </w:r>
            <w:proofErr w:type="gramStart"/>
            <w:r>
              <w:t>now</w:t>
            </w:r>
            <w:proofErr w:type="gramEnd"/>
            <w:r>
              <w:t xml:space="preserve">: </w:t>
            </w:r>
          </w:p>
        </w:tc>
        <w:tc>
          <w:tcPr>
            <w:tcW w:w="8205" w:type="dxa"/>
            <w:tcBorders>
              <w:top w:val="nil"/>
              <w:left w:val="nil"/>
              <w:bottom w:val="nil"/>
              <w:right w:val="nil"/>
            </w:tcBorders>
          </w:tcPr>
          <w:p w14:paraId="0B905266" w14:textId="77777777" w:rsidR="002973BC" w:rsidRDefault="00A518DC">
            <w:pPr>
              <w:spacing w:after="0" w:line="259" w:lineRule="auto"/>
              <w:ind w:left="0" w:firstLine="0"/>
            </w:pPr>
            <w:proofErr w:type="spellStart"/>
            <w:r>
              <w:t>Researcher</w:t>
            </w:r>
            <w:proofErr w:type="spellEnd"/>
            <w:r>
              <w:t xml:space="preserve"> </w:t>
            </w:r>
            <w:proofErr w:type="spellStart"/>
            <w:r>
              <w:t>at</w:t>
            </w:r>
            <w:proofErr w:type="spellEnd"/>
            <w:r>
              <w:t xml:space="preserve"> </w:t>
            </w:r>
            <w:proofErr w:type="spellStart"/>
            <w:r>
              <w:t>the</w:t>
            </w:r>
            <w:proofErr w:type="spellEnd"/>
            <w:r>
              <w:t xml:space="preserve"> </w:t>
            </w:r>
            <w:proofErr w:type="spellStart"/>
            <w:r>
              <w:t>Brazilian</w:t>
            </w:r>
            <w:proofErr w:type="spellEnd"/>
            <w:r>
              <w:t xml:space="preserve"> </w:t>
            </w:r>
            <w:proofErr w:type="spellStart"/>
            <w:r>
              <w:t>Agricultural</w:t>
            </w:r>
            <w:proofErr w:type="spellEnd"/>
            <w:r>
              <w:t xml:space="preserve"> </w:t>
            </w:r>
            <w:proofErr w:type="spellStart"/>
            <w:r>
              <w:t>Research</w:t>
            </w:r>
            <w:proofErr w:type="spellEnd"/>
            <w:r>
              <w:t xml:space="preserve"> Corporation (Empresa Brasileira de Pesquisa Agropecuária, Embrapa </w:t>
            </w:r>
            <w:proofErr w:type="spellStart"/>
            <w:r>
              <w:t>Soybean</w:t>
            </w:r>
            <w:proofErr w:type="spellEnd"/>
            <w:r>
              <w:t xml:space="preserve"> Center, Londrina, Paraná </w:t>
            </w:r>
            <w:proofErr w:type="spellStart"/>
            <w:r>
              <w:t>State</w:t>
            </w:r>
            <w:proofErr w:type="spellEnd"/>
            <w:r>
              <w:t xml:space="preserve">, </w:t>
            </w:r>
            <w:proofErr w:type="spellStart"/>
            <w:r>
              <w:t>Brazil</w:t>
            </w:r>
            <w:proofErr w:type="spellEnd"/>
            <w:r>
              <w:t xml:space="preserve"> </w:t>
            </w:r>
          </w:p>
        </w:tc>
      </w:tr>
      <w:tr w:rsidR="002973BC" w:rsidRPr="0085770E" w14:paraId="0B9CBD70" w14:textId="77777777">
        <w:trPr>
          <w:trHeight w:val="506"/>
        </w:trPr>
        <w:tc>
          <w:tcPr>
            <w:tcW w:w="1440" w:type="dxa"/>
            <w:tcBorders>
              <w:top w:val="nil"/>
              <w:left w:val="nil"/>
              <w:bottom w:val="nil"/>
              <w:right w:val="nil"/>
            </w:tcBorders>
          </w:tcPr>
          <w:p w14:paraId="68D934BC" w14:textId="77777777" w:rsidR="002973BC" w:rsidRDefault="00A518DC">
            <w:pPr>
              <w:spacing w:after="0" w:line="259" w:lineRule="auto"/>
              <w:ind w:left="0" w:firstLine="0"/>
              <w:jc w:val="left"/>
            </w:pPr>
            <w:r>
              <w:t>1991-</w:t>
            </w:r>
            <w:proofErr w:type="gramStart"/>
            <w:r>
              <w:t>now</w:t>
            </w:r>
            <w:proofErr w:type="gramEnd"/>
            <w:r>
              <w:t xml:space="preserve">: </w:t>
            </w:r>
          </w:p>
        </w:tc>
        <w:tc>
          <w:tcPr>
            <w:tcW w:w="8205" w:type="dxa"/>
            <w:tcBorders>
              <w:top w:val="nil"/>
              <w:left w:val="nil"/>
              <w:bottom w:val="nil"/>
              <w:right w:val="nil"/>
            </w:tcBorders>
          </w:tcPr>
          <w:p w14:paraId="6FC8F646" w14:textId="77777777" w:rsidR="002973BC" w:rsidRPr="00576628" w:rsidRDefault="00A518DC">
            <w:pPr>
              <w:spacing w:after="0" w:line="259" w:lineRule="auto"/>
              <w:ind w:left="0" w:firstLine="0"/>
              <w:rPr>
                <w:lang w:val="en-US"/>
              </w:rPr>
            </w:pPr>
            <w:r w:rsidRPr="00576628">
              <w:rPr>
                <w:lang w:val="en-US"/>
              </w:rPr>
              <w:t xml:space="preserve">Professor at the Microbiology Department at the State University of Londrina, </w:t>
            </w:r>
            <w:proofErr w:type="spellStart"/>
            <w:r w:rsidRPr="00576628">
              <w:rPr>
                <w:lang w:val="en-US"/>
              </w:rPr>
              <w:t>Universidade</w:t>
            </w:r>
            <w:proofErr w:type="spellEnd"/>
            <w:r w:rsidRPr="00576628">
              <w:rPr>
                <w:lang w:val="en-US"/>
              </w:rPr>
              <w:t xml:space="preserve"> Estadual de Londrina (UEL), Londrina, Paraná State, Brazil </w:t>
            </w:r>
          </w:p>
        </w:tc>
      </w:tr>
      <w:tr w:rsidR="002973BC" w:rsidRPr="0085770E" w14:paraId="0937D40E" w14:textId="77777777">
        <w:trPr>
          <w:trHeight w:val="506"/>
        </w:trPr>
        <w:tc>
          <w:tcPr>
            <w:tcW w:w="1440" w:type="dxa"/>
            <w:tcBorders>
              <w:top w:val="nil"/>
              <w:left w:val="nil"/>
              <w:bottom w:val="nil"/>
              <w:right w:val="nil"/>
            </w:tcBorders>
          </w:tcPr>
          <w:p w14:paraId="171C3BA5" w14:textId="77777777" w:rsidR="002973BC" w:rsidRDefault="00A518DC">
            <w:pPr>
              <w:spacing w:after="0" w:line="259" w:lineRule="auto"/>
              <w:ind w:left="0" w:firstLine="0"/>
              <w:jc w:val="left"/>
            </w:pPr>
            <w:r>
              <w:t xml:space="preserve">1995-1998: </w:t>
            </w:r>
          </w:p>
        </w:tc>
        <w:tc>
          <w:tcPr>
            <w:tcW w:w="8205" w:type="dxa"/>
            <w:tcBorders>
              <w:top w:val="nil"/>
              <w:left w:val="nil"/>
              <w:bottom w:val="nil"/>
              <w:right w:val="nil"/>
            </w:tcBorders>
          </w:tcPr>
          <w:p w14:paraId="3128E722" w14:textId="77777777" w:rsidR="002973BC" w:rsidRPr="00576628" w:rsidRDefault="00A518DC">
            <w:pPr>
              <w:spacing w:after="0" w:line="259" w:lineRule="auto"/>
              <w:ind w:left="0" w:firstLine="0"/>
              <w:rPr>
                <w:lang w:val="en-US"/>
              </w:rPr>
            </w:pPr>
            <w:r w:rsidRPr="00576628">
              <w:rPr>
                <w:lang w:val="en-US"/>
              </w:rPr>
              <w:t xml:space="preserve">Professor at the Agronomy Department at the State University of Londrina, </w:t>
            </w:r>
            <w:proofErr w:type="spellStart"/>
            <w:r w:rsidRPr="00576628">
              <w:rPr>
                <w:lang w:val="en-US"/>
              </w:rPr>
              <w:t>Universidade</w:t>
            </w:r>
            <w:proofErr w:type="spellEnd"/>
            <w:r w:rsidRPr="00576628">
              <w:rPr>
                <w:lang w:val="en-US"/>
              </w:rPr>
              <w:t xml:space="preserve"> Estadual de Londrina (UEL), Londrina, Paraná State, Brazil </w:t>
            </w:r>
          </w:p>
        </w:tc>
      </w:tr>
      <w:tr w:rsidR="002973BC" w:rsidRPr="0085770E" w14:paraId="32179CD2" w14:textId="77777777">
        <w:trPr>
          <w:trHeight w:val="252"/>
        </w:trPr>
        <w:tc>
          <w:tcPr>
            <w:tcW w:w="1440" w:type="dxa"/>
            <w:tcBorders>
              <w:top w:val="nil"/>
              <w:left w:val="nil"/>
              <w:bottom w:val="nil"/>
              <w:right w:val="nil"/>
            </w:tcBorders>
          </w:tcPr>
          <w:p w14:paraId="3DCEC240" w14:textId="77777777" w:rsidR="002973BC" w:rsidRDefault="00A518DC">
            <w:pPr>
              <w:spacing w:after="0" w:line="259" w:lineRule="auto"/>
              <w:ind w:left="0" w:firstLine="0"/>
              <w:jc w:val="left"/>
            </w:pPr>
            <w:r>
              <w:t xml:space="preserve">1995-2005:  </w:t>
            </w:r>
          </w:p>
        </w:tc>
        <w:tc>
          <w:tcPr>
            <w:tcW w:w="8205" w:type="dxa"/>
            <w:tcBorders>
              <w:top w:val="nil"/>
              <w:left w:val="nil"/>
              <w:bottom w:val="nil"/>
              <w:right w:val="nil"/>
            </w:tcBorders>
          </w:tcPr>
          <w:p w14:paraId="3FFEEEB0" w14:textId="77777777" w:rsidR="002973BC" w:rsidRPr="00576628" w:rsidRDefault="00A518DC">
            <w:pPr>
              <w:spacing w:after="0" w:line="259" w:lineRule="auto"/>
              <w:ind w:left="0" w:firstLine="0"/>
              <w:jc w:val="left"/>
              <w:rPr>
                <w:lang w:val="en-US"/>
              </w:rPr>
            </w:pPr>
            <w:r w:rsidRPr="00576628">
              <w:rPr>
                <w:lang w:val="en-US"/>
              </w:rPr>
              <w:t xml:space="preserve">Professor at the Genetics Department at the Federal University of Paraná, Curitiba, Brazil </w:t>
            </w:r>
          </w:p>
        </w:tc>
      </w:tr>
      <w:tr w:rsidR="002973BC" w:rsidRPr="0085770E" w14:paraId="4490DF30" w14:textId="77777777">
        <w:trPr>
          <w:trHeight w:val="506"/>
        </w:trPr>
        <w:tc>
          <w:tcPr>
            <w:tcW w:w="1440" w:type="dxa"/>
            <w:tcBorders>
              <w:top w:val="nil"/>
              <w:left w:val="nil"/>
              <w:bottom w:val="nil"/>
              <w:right w:val="nil"/>
            </w:tcBorders>
          </w:tcPr>
          <w:p w14:paraId="4EE7F7AF" w14:textId="77777777" w:rsidR="002973BC" w:rsidRDefault="00A518DC">
            <w:pPr>
              <w:spacing w:after="0" w:line="259" w:lineRule="auto"/>
              <w:ind w:left="0" w:firstLine="0"/>
              <w:jc w:val="left"/>
            </w:pPr>
            <w:r>
              <w:t>2005-</w:t>
            </w:r>
            <w:proofErr w:type="gramStart"/>
            <w:r>
              <w:t>now</w:t>
            </w:r>
            <w:proofErr w:type="gramEnd"/>
            <w:r>
              <w:t xml:space="preserve">: </w:t>
            </w:r>
          </w:p>
        </w:tc>
        <w:tc>
          <w:tcPr>
            <w:tcW w:w="8205" w:type="dxa"/>
            <w:tcBorders>
              <w:top w:val="nil"/>
              <w:left w:val="nil"/>
              <w:bottom w:val="nil"/>
              <w:right w:val="nil"/>
            </w:tcBorders>
          </w:tcPr>
          <w:p w14:paraId="3415D4C8" w14:textId="77777777" w:rsidR="002973BC" w:rsidRPr="00576628" w:rsidRDefault="00A518DC">
            <w:pPr>
              <w:spacing w:after="0" w:line="259" w:lineRule="auto"/>
              <w:ind w:left="0" w:firstLine="0"/>
              <w:rPr>
                <w:lang w:val="en-US"/>
              </w:rPr>
            </w:pPr>
            <w:r w:rsidRPr="00576628">
              <w:rPr>
                <w:lang w:val="en-US"/>
              </w:rPr>
              <w:t xml:space="preserve">Professor at the Biotechnology Department at the State University of Londrina, </w:t>
            </w:r>
            <w:proofErr w:type="spellStart"/>
            <w:r w:rsidRPr="00576628">
              <w:rPr>
                <w:lang w:val="en-US"/>
              </w:rPr>
              <w:t>Universidade</w:t>
            </w:r>
            <w:proofErr w:type="spellEnd"/>
            <w:r w:rsidRPr="00576628">
              <w:rPr>
                <w:lang w:val="en-US"/>
              </w:rPr>
              <w:t xml:space="preserve"> Estadual de Londrina (UEL), Londrina, Paraná State, Brazil </w:t>
            </w:r>
          </w:p>
        </w:tc>
      </w:tr>
      <w:tr w:rsidR="002973BC" w14:paraId="59221C2F" w14:textId="77777777">
        <w:trPr>
          <w:trHeight w:val="481"/>
        </w:trPr>
        <w:tc>
          <w:tcPr>
            <w:tcW w:w="1440" w:type="dxa"/>
            <w:tcBorders>
              <w:top w:val="nil"/>
              <w:left w:val="nil"/>
              <w:bottom w:val="nil"/>
              <w:right w:val="nil"/>
            </w:tcBorders>
          </w:tcPr>
          <w:p w14:paraId="04CF08D0" w14:textId="77777777" w:rsidR="002973BC" w:rsidRDefault="00A518DC">
            <w:pPr>
              <w:spacing w:after="0" w:line="259" w:lineRule="auto"/>
              <w:ind w:left="0" w:firstLine="0"/>
              <w:jc w:val="left"/>
            </w:pPr>
            <w:r>
              <w:t xml:space="preserve">2015-2024: </w:t>
            </w:r>
          </w:p>
        </w:tc>
        <w:tc>
          <w:tcPr>
            <w:tcW w:w="8205" w:type="dxa"/>
            <w:tcBorders>
              <w:top w:val="nil"/>
              <w:left w:val="nil"/>
              <w:bottom w:val="nil"/>
              <w:right w:val="nil"/>
            </w:tcBorders>
          </w:tcPr>
          <w:p w14:paraId="1591B4E9" w14:textId="77777777" w:rsidR="002973BC" w:rsidRPr="00576628" w:rsidRDefault="00A518DC">
            <w:pPr>
              <w:spacing w:after="0" w:line="259" w:lineRule="auto"/>
              <w:ind w:left="0" w:firstLine="0"/>
              <w:rPr>
                <w:lang w:val="en-US"/>
              </w:rPr>
            </w:pPr>
            <w:r w:rsidRPr="00576628">
              <w:rPr>
                <w:lang w:val="en-US"/>
              </w:rPr>
              <w:t xml:space="preserve">Professor at the Bioinformatics Department at the Federal University of Technology of the </w:t>
            </w:r>
          </w:p>
          <w:p w14:paraId="11D5FB9B" w14:textId="77777777" w:rsidR="002973BC" w:rsidRDefault="00A518DC">
            <w:pPr>
              <w:spacing w:after="0" w:line="259" w:lineRule="auto"/>
              <w:ind w:left="0" w:firstLine="0"/>
            </w:pPr>
            <w:proofErr w:type="spellStart"/>
            <w:r>
              <w:t>State</w:t>
            </w:r>
            <w:proofErr w:type="spellEnd"/>
            <w:r>
              <w:t xml:space="preserve"> </w:t>
            </w:r>
            <w:proofErr w:type="spellStart"/>
            <w:r>
              <w:t>of</w:t>
            </w:r>
            <w:proofErr w:type="spellEnd"/>
            <w:r>
              <w:t xml:space="preserve"> Paraná (UTFPR)-Campus Cornélio Procópio, Cornélio Procópio, Paraná </w:t>
            </w:r>
            <w:proofErr w:type="spellStart"/>
            <w:r>
              <w:t>State</w:t>
            </w:r>
            <w:proofErr w:type="spellEnd"/>
            <w:r>
              <w:t xml:space="preserve">, </w:t>
            </w:r>
            <w:proofErr w:type="spellStart"/>
            <w:r>
              <w:t>Brazil</w:t>
            </w:r>
            <w:proofErr w:type="spellEnd"/>
            <w:r>
              <w:t xml:space="preserve"> </w:t>
            </w:r>
          </w:p>
        </w:tc>
      </w:tr>
    </w:tbl>
    <w:p w14:paraId="0CA01DBB" w14:textId="77777777" w:rsidR="002973BC" w:rsidRDefault="00A518DC">
      <w:pPr>
        <w:spacing w:after="0" w:line="259" w:lineRule="auto"/>
        <w:ind w:left="0" w:firstLine="0"/>
        <w:jc w:val="left"/>
      </w:pPr>
      <w:r>
        <w:rPr>
          <w:b/>
        </w:rPr>
        <w:t xml:space="preserve"> </w:t>
      </w:r>
    </w:p>
    <w:p w14:paraId="75A13C90" w14:textId="77777777" w:rsidR="002973BC" w:rsidRDefault="00A518DC">
      <w:pPr>
        <w:spacing w:after="10" w:line="248" w:lineRule="auto"/>
        <w:ind w:left="-5" w:hanging="10"/>
        <w:jc w:val="left"/>
      </w:pPr>
      <w:r>
        <w:rPr>
          <w:b/>
        </w:rPr>
        <w:t xml:space="preserve">PROFESSIONAL SERVICE: </w:t>
      </w:r>
    </w:p>
    <w:p w14:paraId="459D51E7" w14:textId="77777777" w:rsidR="002973BC" w:rsidRDefault="00A518DC">
      <w:pPr>
        <w:spacing w:after="0" w:line="259" w:lineRule="auto"/>
        <w:ind w:left="0" w:firstLine="0"/>
        <w:jc w:val="left"/>
      </w:pPr>
      <w:r>
        <w:t xml:space="preserve"> </w:t>
      </w:r>
    </w:p>
    <w:tbl>
      <w:tblPr>
        <w:tblStyle w:val="TableGrid"/>
        <w:tblW w:w="9659" w:type="dxa"/>
        <w:tblInd w:w="0" w:type="dxa"/>
        <w:tblLook w:val="04A0" w:firstRow="1" w:lastRow="0" w:firstColumn="1" w:lastColumn="0" w:noHBand="0" w:noVBand="1"/>
      </w:tblPr>
      <w:tblGrid>
        <w:gridCol w:w="1419"/>
        <w:gridCol w:w="21"/>
        <w:gridCol w:w="8219"/>
      </w:tblGrid>
      <w:tr w:rsidR="002973BC" w:rsidRPr="0085770E" w14:paraId="5F5226A3" w14:textId="77777777">
        <w:trPr>
          <w:trHeight w:val="988"/>
        </w:trPr>
        <w:tc>
          <w:tcPr>
            <w:tcW w:w="1419" w:type="dxa"/>
            <w:tcBorders>
              <w:top w:val="nil"/>
              <w:left w:val="nil"/>
              <w:bottom w:val="nil"/>
              <w:right w:val="nil"/>
            </w:tcBorders>
          </w:tcPr>
          <w:p w14:paraId="3F5BF2D8" w14:textId="77777777" w:rsidR="002973BC" w:rsidRDefault="00A518DC">
            <w:pPr>
              <w:spacing w:after="0" w:line="259" w:lineRule="auto"/>
              <w:ind w:left="0" w:firstLine="0"/>
              <w:jc w:val="left"/>
            </w:pPr>
            <w:r>
              <w:t>1986-</w:t>
            </w:r>
            <w:proofErr w:type="gramStart"/>
            <w:r>
              <w:t>now</w:t>
            </w:r>
            <w:proofErr w:type="gramEnd"/>
            <w:r>
              <w:t xml:space="preserve">: </w:t>
            </w:r>
          </w:p>
        </w:tc>
        <w:tc>
          <w:tcPr>
            <w:tcW w:w="8241" w:type="dxa"/>
            <w:gridSpan w:val="2"/>
            <w:tcBorders>
              <w:top w:val="nil"/>
              <w:left w:val="nil"/>
              <w:bottom w:val="nil"/>
              <w:right w:val="nil"/>
            </w:tcBorders>
          </w:tcPr>
          <w:p w14:paraId="45801FD6" w14:textId="77777777" w:rsidR="002973BC" w:rsidRPr="00576628" w:rsidRDefault="00A518DC">
            <w:pPr>
              <w:spacing w:after="0" w:line="259" w:lineRule="auto"/>
              <w:ind w:left="22" w:right="54" w:firstLine="0"/>
              <w:rPr>
                <w:lang w:val="en-US"/>
              </w:rPr>
            </w:pPr>
            <w:r w:rsidRPr="00576628">
              <w:rPr>
                <w:lang w:val="en-US"/>
              </w:rPr>
              <w:t xml:space="preserve">Reviewer of scientific papers of more than ten international journals, of projects of Brazilian Institutions, USDA, INCO, member of the Editorial Advisory Board of Field Crops Research since 1999, Biology and Fertility of Soils 2005-2019, Soil Biology and Biochemistry since 2009, Revista Brasileira de </w:t>
            </w:r>
            <w:proofErr w:type="spellStart"/>
            <w:r w:rsidRPr="00576628">
              <w:rPr>
                <w:lang w:val="en-US"/>
              </w:rPr>
              <w:t>Ciência</w:t>
            </w:r>
            <w:proofErr w:type="spellEnd"/>
            <w:r w:rsidRPr="00576628">
              <w:rPr>
                <w:lang w:val="en-US"/>
              </w:rPr>
              <w:t xml:space="preserve"> do Solo since 2009, among others. </w:t>
            </w:r>
          </w:p>
        </w:tc>
      </w:tr>
      <w:tr w:rsidR="002973BC" w:rsidRPr="0085770E" w14:paraId="6A625717" w14:textId="77777777">
        <w:trPr>
          <w:trHeight w:val="252"/>
        </w:trPr>
        <w:tc>
          <w:tcPr>
            <w:tcW w:w="1419" w:type="dxa"/>
            <w:tcBorders>
              <w:top w:val="nil"/>
              <w:left w:val="nil"/>
              <w:bottom w:val="nil"/>
              <w:right w:val="nil"/>
            </w:tcBorders>
          </w:tcPr>
          <w:p w14:paraId="6DA12982" w14:textId="77777777" w:rsidR="002973BC" w:rsidRDefault="00A518DC">
            <w:pPr>
              <w:spacing w:after="0" w:line="259" w:lineRule="auto"/>
              <w:ind w:left="0" w:firstLine="0"/>
              <w:jc w:val="left"/>
            </w:pPr>
            <w:r>
              <w:t>1992-</w:t>
            </w:r>
            <w:proofErr w:type="gramStart"/>
            <w:r>
              <w:t>now</w:t>
            </w:r>
            <w:proofErr w:type="gramEnd"/>
            <w:r>
              <w:t xml:space="preserve">: </w:t>
            </w:r>
          </w:p>
        </w:tc>
        <w:tc>
          <w:tcPr>
            <w:tcW w:w="8241" w:type="dxa"/>
            <w:gridSpan w:val="2"/>
            <w:tcBorders>
              <w:top w:val="nil"/>
              <w:left w:val="nil"/>
              <w:bottom w:val="nil"/>
              <w:right w:val="nil"/>
            </w:tcBorders>
          </w:tcPr>
          <w:p w14:paraId="5AC24873" w14:textId="77777777" w:rsidR="002973BC" w:rsidRPr="00576628" w:rsidRDefault="00A518DC">
            <w:pPr>
              <w:spacing w:after="0" w:line="259" w:lineRule="auto"/>
              <w:ind w:left="0" w:firstLine="0"/>
              <w:jc w:val="left"/>
              <w:rPr>
                <w:lang w:val="en-US"/>
              </w:rPr>
            </w:pPr>
            <w:r w:rsidRPr="00576628">
              <w:rPr>
                <w:lang w:val="en-US"/>
              </w:rPr>
              <w:t xml:space="preserve">M.Sc., </w:t>
            </w:r>
            <w:proofErr w:type="spellStart"/>
            <w:proofErr w:type="gramStart"/>
            <w:r w:rsidRPr="00576628">
              <w:rPr>
                <w:lang w:val="en-US"/>
              </w:rPr>
              <w:t>Ph.D</w:t>
            </w:r>
            <w:proofErr w:type="spellEnd"/>
            <w:proofErr w:type="gramEnd"/>
            <w:r w:rsidRPr="00576628">
              <w:rPr>
                <w:lang w:val="en-US"/>
              </w:rPr>
              <w:t xml:space="preserve">, pos-doc and other types of supervision – more than 250 students. </w:t>
            </w:r>
          </w:p>
        </w:tc>
      </w:tr>
      <w:tr w:rsidR="002973BC" w:rsidRPr="0085770E" w14:paraId="3CD064A1" w14:textId="77777777">
        <w:trPr>
          <w:trHeight w:val="506"/>
        </w:trPr>
        <w:tc>
          <w:tcPr>
            <w:tcW w:w="1419" w:type="dxa"/>
            <w:tcBorders>
              <w:top w:val="nil"/>
              <w:left w:val="nil"/>
              <w:bottom w:val="nil"/>
              <w:right w:val="nil"/>
            </w:tcBorders>
          </w:tcPr>
          <w:p w14:paraId="59B3FC19" w14:textId="77777777" w:rsidR="002973BC" w:rsidRDefault="00A518DC">
            <w:pPr>
              <w:spacing w:after="0" w:line="259" w:lineRule="auto"/>
              <w:ind w:left="0" w:firstLine="0"/>
              <w:jc w:val="left"/>
            </w:pPr>
            <w:r>
              <w:t>1992-</w:t>
            </w:r>
            <w:proofErr w:type="gramStart"/>
            <w:r>
              <w:t>now</w:t>
            </w:r>
            <w:proofErr w:type="gramEnd"/>
            <w:r>
              <w:t xml:space="preserve">: </w:t>
            </w:r>
          </w:p>
        </w:tc>
        <w:tc>
          <w:tcPr>
            <w:tcW w:w="8241" w:type="dxa"/>
            <w:gridSpan w:val="2"/>
            <w:tcBorders>
              <w:top w:val="nil"/>
              <w:left w:val="nil"/>
              <w:bottom w:val="nil"/>
              <w:right w:val="nil"/>
            </w:tcBorders>
          </w:tcPr>
          <w:p w14:paraId="68DB36C0" w14:textId="77777777" w:rsidR="002973BC" w:rsidRPr="00576628" w:rsidRDefault="00A518DC">
            <w:pPr>
              <w:spacing w:after="0" w:line="259" w:lineRule="auto"/>
              <w:ind w:left="0" w:firstLine="0"/>
              <w:jc w:val="left"/>
              <w:rPr>
                <w:lang w:val="en-US"/>
              </w:rPr>
            </w:pPr>
            <w:r w:rsidRPr="00576628">
              <w:rPr>
                <w:lang w:val="en-US"/>
              </w:rPr>
              <w:t xml:space="preserve">Coordinator of projects of soil microbiology, biological nitrogen fixation, plant-growth promoting bacteria at Embrapa.  </w:t>
            </w:r>
          </w:p>
        </w:tc>
      </w:tr>
      <w:tr w:rsidR="002973BC" w:rsidRPr="0085770E" w14:paraId="4420A131" w14:textId="77777777">
        <w:trPr>
          <w:trHeight w:val="253"/>
        </w:trPr>
        <w:tc>
          <w:tcPr>
            <w:tcW w:w="1419" w:type="dxa"/>
            <w:tcBorders>
              <w:top w:val="nil"/>
              <w:left w:val="nil"/>
              <w:bottom w:val="nil"/>
              <w:right w:val="nil"/>
            </w:tcBorders>
          </w:tcPr>
          <w:p w14:paraId="21B13827" w14:textId="77777777" w:rsidR="002973BC" w:rsidRDefault="00A518DC">
            <w:pPr>
              <w:spacing w:after="0" w:line="259" w:lineRule="auto"/>
              <w:ind w:left="0" w:firstLine="0"/>
              <w:jc w:val="left"/>
            </w:pPr>
            <w:r>
              <w:t xml:space="preserve">1992-1994: </w:t>
            </w:r>
          </w:p>
        </w:tc>
        <w:tc>
          <w:tcPr>
            <w:tcW w:w="8241" w:type="dxa"/>
            <w:gridSpan w:val="2"/>
            <w:tcBorders>
              <w:top w:val="nil"/>
              <w:left w:val="nil"/>
              <w:bottom w:val="nil"/>
              <w:right w:val="nil"/>
            </w:tcBorders>
          </w:tcPr>
          <w:p w14:paraId="26C3E478" w14:textId="77777777" w:rsidR="002973BC" w:rsidRPr="00576628" w:rsidRDefault="00A518DC">
            <w:pPr>
              <w:spacing w:after="0" w:line="259" w:lineRule="auto"/>
              <w:ind w:left="22" w:firstLine="0"/>
              <w:jc w:val="left"/>
              <w:rPr>
                <w:lang w:val="en-US"/>
              </w:rPr>
            </w:pPr>
            <w:r w:rsidRPr="00576628">
              <w:rPr>
                <w:lang w:val="en-US"/>
              </w:rPr>
              <w:t xml:space="preserve">President, Organization of the III Brazilian Symposium of Microbiology. </w:t>
            </w:r>
          </w:p>
        </w:tc>
      </w:tr>
      <w:tr w:rsidR="002973BC" w:rsidRPr="0085770E" w14:paraId="1EE1CC77" w14:textId="77777777">
        <w:trPr>
          <w:trHeight w:val="759"/>
        </w:trPr>
        <w:tc>
          <w:tcPr>
            <w:tcW w:w="1419" w:type="dxa"/>
            <w:tcBorders>
              <w:top w:val="nil"/>
              <w:left w:val="nil"/>
              <w:bottom w:val="nil"/>
              <w:right w:val="nil"/>
            </w:tcBorders>
          </w:tcPr>
          <w:p w14:paraId="32D4A739" w14:textId="77777777" w:rsidR="002973BC" w:rsidRDefault="00A518DC">
            <w:pPr>
              <w:spacing w:after="0" w:line="259" w:lineRule="auto"/>
              <w:ind w:left="0" w:firstLine="0"/>
              <w:jc w:val="left"/>
            </w:pPr>
            <w:r>
              <w:t>1992-</w:t>
            </w:r>
            <w:proofErr w:type="gramStart"/>
            <w:r>
              <w:t>now</w:t>
            </w:r>
            <w:proofErr w:type="gramEnd"/>
            <w:r>
              <w:t xml:space="preserve">: </w:t>
            </w:r>
          </w:p>
        </w:tc>
        <w:tc>
          <w:tcPr>
            <w:tcW w:w="8241" w:type="dxa"/>
            <w:gridSpan w:val="2"/>
            <w:tcBorders>
              <w:top w:val="nil"/>
              <w:left w:val="nil"/>
              <w:bottom w:val="nil"/>
              <w:right w:val="nil"/>
            </w:tcBorders>
          </w:tcPr>
          <w:p w14:paraId="2320080E" w14:textId="77777777" w:rsidR="002973BC" w:rsidRPr="00576628" w:rsidRDefault="00A518DC">
            <w:pPr>
              <w:spacing w:after="0" w:line="259" w:lineRule="auto"/>
              <w:ind w:left="22" w:right="57" w:firstLine="0"/>
              <w:rPr>
                <w:lang w:val="en-US"/>
              </w:rPr>
            </w:pPr>
            <w:r w:rsidRPr="00576628">
              <w:rPr>
                <w:lang w:val="en-US"/>
              </w:rPr>
              <w:t>Research Fellow of the Brazilian</w:t>
            </w:r>
            <w:r w:rsidRPr="00576628">
              <w:rPr>
                <w:i/>
                <w:lang w:val="en-US"/>
              </w:rPr>
              <w:t xml:space="preserve"> </w:t>
            </w:r>
            <w:r w:rsidRPr="00576628">
              <w:rPr>
                <w:lang w:val="en-US"/>
              </w:rPr>
              <w:t>National Council for Scientific and Technological Development (</w:t>
            </w:r>
            <w:proofErr w:type="spellStart"/>
            <w:r w:rsidRPr="00576628">
              <w:rPr>
                <w:lang w:val="en-US"/>
              </w:rPr>
              <w:t>CNPq</w:t>
            </w:r>
            <w:proofErr w:type="spellEnd"/>
            <w:r w:rsidRPr="00576628">
              <w:rPr>
                <w:lang w:val="en-US"/>
              </w:rPr>
              <w:t xml:space="preserve">) (since 1992, in the highest category for Brazilian Scientist, 1A, since 1998). </w:t>
            </w:r>
          </w:p>
        </w:tc>
      </w:tr>
      <w:tr w:rsidR="002973BC" w:rsidRPr="0085770E" w14:paraId="746E3318" w14:textId="77777777">
        <w:trPr>
          <w:trHeight w:val="253"/>
        </w:trPr>
        <w:tc>
          <w:tcPr>
            <w:tcW w:w="1419" w:type="dxa"/>
            <w:tcBorders>
              <w:top w:val="nil"/>
              <w:left w:val="nil"/>
              <w:bottom w:val="nil"/>
              <w:right w:val="nil"/>
            </w:tcBorders>
          </w:tcPr>
          <w:p w14:paraId="576DC0BA" w14:textId="77777777" w:rsidR="002973BC" w:rsidRDefault="00A518DC">
            <w:pPr>
              <w:spacing w:after="0" w:line="259" w:lineRule="auto"/>
              <w:ind w:left="0" w:firstLine="0"/>
              <w:jc w:val="left"/>
            </w:pPr>
            <w:r>
              <w:t xml:space="preserve">1993-2012 </w:t>
            </w:r>
          </w:p>
        </w:tc>
        <w:tc>
          <w:tcPr>
            <w:tcW w:w="8241" w:type="dxa"/>
            <w:gridSpan w:val="2"/>
            <w:tcBorders>
              <w:top w:val="nil"/>
              <w:left w:val="nil"/>
              <w:bottom w:val="nil"/>
              <w:right w:val="nil"/>
            </w:tcBorders>
          </w:tcPr>
          <w:p w14:paraId="2887950F" w14:textId="77777777" w:rsidR="002973BC" w:rsidRPr="00576628" w:rsidRDefault="00A518DC">
            <w:pPr>
              <w:spacing w:after="0" w:line="259" w:lineRule="auto"/>
              <w:ind w:left="22" w:firstLine="0"/>
              <w:jc w:val="left"/>
              <w:rPr>
                <w:lang w:val="en-US"/>
              </w:rPr>
            </w:pPr>
            <w:r w:rsidRPr="00576628">
              <w:rPr>
                <w:lang w:val="en-US"/>
              </w:rPr>
              <w:t xml:space="preserve">Representant of the Soil Microbiology Area of the Brazilian Society for Microbiology. </w:t>
            </w:r>
          </w:p>
        </w:tc>
      </w:tr>
      <w:tr w:rsidR="002973BC" w:rsidRPr="0085770E" w14:paraId="0043DB53" w14:textId="77777777">
        <w:trPr>
          <w:trHeight w:val="253"/>
        </w:trPr>
        <w:tc>
          <w:tcPr>
            <w:tcW w:w="1419" w:type="dxa"/>
            <w:tcBorders>
              <w:top w:val="nil"/>
              <w:left w:val="nil"/>
              <w:bottom w:val="nil"/>
              <w:right w:val="nil"/>
            </w:tcBorders>
          </w:tcPr>
          <w:p w14:paraId="42AB06F8" w14:textId="77777777" w:rsidR="002973BC" w:rsidRDefault="00A518DC">
            <w:pPr>
              <w:spacing w:after="0" w:line="259" w:lineRule="auto"/>
              <w:ind w:left="0" w:firstLine="0"/>
              <w:jc w:val="left"/>
            </w:pPr>
            <w:r>
              <w:t>1997-</w:t>
            </w:r>
            <w:proofErr w:type="gramStart"/>
            <w:r>
              <w:t>now</w:t>
            </w:r>
            <w:proofErr w:type="gramEnd"/>
            <w:r>
              <w:t xml:space="preserve">: </w:t>
            </w:r>
          </w:p>
        </w:tc>
        <w:tc>
          <w:tcPr>
            <w:tcW w:w="8241" w:type="dxa"/>
            <w:gridSpan w:val="2"/>
            <w:tcBorders>
              <w:top w:val="nil"/>
              <w:left w:val="nil"/>
              <w:bottom w:val="nil"/>
              <w:right w:val="nil"/>
            </w:tcBorders>
          </w:tcPr>
          <w:p w14:paraId="36373D9F" w14:textId="77777777" w:rsidR="002973BC" w:rsidRPr="00576628" w:rsidRDefault="00A518DC">
            <w:pPr>
              <w:spacing w:after="0" w:line="259" w:lineRule="auto"/>
              <w:ind w:left="22" w:firstLine="0"/>
              <w:jc w:val="left"/>
              <w:rPr>
                <w:lang w:val="en-US"/>
              </w:rPr>
            </w:pPr>
            <w:r w:rsidRPr="00576628">
              <w:rPr>
                <w:lang w:val="en-US"/>
              </w:rPr>
              <w:t xml:space="preserve">Representant of the Soil Microbiology Area in the Brazilian Society of Soil Science. </w:t>
            </w:r>
          </w:p>
        </w:tc>
      </w:tr>
      <w:tr w:rsidR="002973BC" w:rsidRPr="0085770E" w14:paraId="3FDE87C5" w14:textId="77777777">
        <w:trPr>
          <w:trHeight w:val="253"/>
        </w:trPr>
        <w:tc>
          <w:tcPr>
            <w:tcW w:w="1419" w:type="dxa"/>
            <w:tcBorders>
              <w:top w:val="nil"/>
              <w:left w:val="nil"/>
              <w:bottom w:val="nil"/>
              <w:right w:val="nil"/>
            </w:tcBorders>
          </w:tcPr>
          <w:p w14:paraId="4641BB78" w14:textId="77777777" w:rsidR="002973BC" w:rsidRDefault="00A518DC">
            <w:pPr>
              <w:spacing w:after="0" w:line="259" w:lineRule="auto"/>
              <w:ind w:left="0" w:firstLine="0"/>
              <w:jc w:val="left"/>
            </w:pPr>
            <w:r>
              <w:t xml:space="preserve">1997-1999:  </w:t>
            </w:r>
          </w:p>
        </w:tc>
        <w:tc>
          <w:tcPr>
            <w:tcW w:w="8241" w:type="dxa"/>
            <w:gridSpan w:val="2"/>
            <w:tcBorders>
              <w:top w:val="nil"/>
              <w:left w:val="nil"/>
              <w:bottom w:val="nil"/>
              <w:right w:val="nil"/>
            </w:tcBorders>
          </w:tcPr>
          <w:p w14:paraId="62C1CCE6" w14:textId="77777777" w:rsidR="002973BC" w:rsidRPr="00576628" w:rsidRDefault="00A518DC">
            <w:pPr>
              <w:spacing w:after="0" w:line="259" w:lineRule="auto"/>
              <w:ind w:left="22" w:firstLine="0"/>
              <w:jc w:val="left"/>
              <w:rPr>
                <w:lang w:val="en-US"/>
              </w:rPr>
            </w:pPr>
            <w:r w:rsidRPr="00576628">
              <w:rPr>
                <w:lang w:val="en-US"/>
              </w:rPr>
              <w:t xml:space="preserve">General Secretary, Organization of the 13° International Congress on Nitrogen Fixation. </w:t>
            </w:r>
          </w:p>
        </w:tc>
      </w:tr>
      <w:tr w:rsidR="002973BC" w:rsidRPr="0085770E" w14:paraId="4A298DF2" w14:textId="77777777">
        <w:trPr>
          <w:trHeight w:val="252"/>
        </w:trPr>
        <w:tc>
          <w:tcPr>
            <w:tcW w:w="1419" w:type="dxa"/>
            <w:tcBorders>
              <w:top w:val="nil"/>
              <w:left w:val="nil"/>
              <w:bottom w:val="nil"/>
              <w:right w:val="nil"/>
            </w:tcBorders>
          </w:tcPr>
          <w:p w14:paraId="570B5FD7" w14:textId="77777777" w:rsidR="002973BC" w:rsidRDefault="00A518DC">
            <w:pPr>
              <w:spacing w:after="0" w:line="259" w:lineRule="auto"/>
              <w:ind w:left="0" w:firstLine="0"/>
              <w:jc w:val="left"/>
            </w:pPr>
            <w:r>
              <w:t xml:space="preserve">1999-2001: </w:t>
            </w:r>
          </w:p>
        </w:tc>
        <w:tc>
          <w:tcPr>
            <w:tcW w:w="8241" w:type="dxa"/>
            <w:gridSpan w:val="2"/>
            <w:tcBorders>
              <w:top w:val="nil"/>
              <w:left w:val="nil"/>
              <w:bottom w:val="nil"/>
              <w:right w:val="nil"/>
            </w:tcBorders>
          </w:tcPr>
          <w:p w14:paraId="6A689BB0" w14:textId="77777777" w:rsidR="002973BC" w:rsidRPr="00576628" w:rsidRDefault="00A518DC">
            <w:pPr>
              <w:spacing w:after="0" w:line="259" w:lineRule="auto"/>
              <w:ind w:left="22" w:firstLine="0"/>
              <w:jc w:val="left"/>
              <w:rPr>
                <w:lang w:val="en-US"/>
              </w:rPr>
            </w:pPr>
            <w:r w:rsidRPr="00576628">
              <w:rPr>
                <w:lang w:val="en-US"/>
              </w:rPr>
              <w:t xml:space="preserve">President, Organization of the XXVIII Brazilian Congress on Soil Science. </w:t>
            </w:r>
          </w:p>
        </w:tc>
      </w:tr>
      <w:tr w:rsidR="002973BC" w:rsidRPr="0085770E" w14:paraId="2F6EFD7B" w14:textId="77777777">
        <w:trPr>
          <w:trHeight w:val="507"/>
        </w:trPr>
        <w:tc>
          <w:tcPr>
            <w:tcW w:w="1419" w:type="dxa"/>
            <w:tcBorders>
              <w:top w:val="nil"/>
              <w:left w:val="nil"/>
              <w:bottom w:val="nil"/>
              <w:right w:val="nil"/>
            </w:tcBorders>
          </w:tcPr>
          <w:p w14:paraId="3737630B" w14:textId="77777777" w:rsidR="002973BC" w:rsidRDefault="00A518DC">
            <w:pPr>
              <w:spacing w:after="0" w:line="259" w:lineRule="auto"/>
              <w:ind w:left="0" w:firstLine="0"/>
              <w:jc w:val="left"/>
            </w:pPr>
            <w:r>
              <w:t xml:space="preserve">1999-2003: </w:t>
            </w:r>
          </w:p>
        </w:tc>
        <w:tc>
          <w:tcPr>
            <w:tcW w:w="8241" w:type="dxa"/>
            <w:gridSpan w:val="2"/>
            <w:tcBorders>
              <w:top w:val="nil"/>
              <w:left w:val="nil"/>
              <w:bottom w:val="nil"/>
              <w:right w:val="nil"/>
            </w:tcBorders>
          </w:tcPr>
          <w:p w14:paraId="62DF6693" w14:textId="77777777" w:rsidR="002973BC" w:rsidRPr="00576628" w:rsidRDefault="00A518DC">
            <w:pPr>
              <w:spacing w:after="0" w:line="259" w:lineRule="auto"/>
              <w:ind w:left="22" w:firstLine="0"/>
              <w:rPr>
                <w:lang w:val="en-US"/>
              </w:rPr>
            </w:pPr>
            <w:r w:rsidRPr="00576628">
              <w:rPr>
                <w:lang w:val="en-US"/>
              </w:rPr>
              <w:t xml:space="preserve">Vice-President (1999-2001) and President (2001-2003) of the Brazilian Society of Soil Science, the first woman to occupy this position. </w:t>
            </w:r>
          </w:p>
        </w:tc>
      </w:tr>
      <w:tr w:rsidR="002973BC" w:rsidRPr="00450374" w14:paraId="54CAA1B3" w14:textId="77777777">
        <w:trPr>
          <w:trHeight w:val="758"/>
        </w:trPr>
        <w:tc>
          <w:tcPr>
            <w:tcW w:w="1419" w:type="dxa"/>
            <w:tcBorders>
              <w:top w:val="nil"/>
              <w:left w:val="nil"/>
              <w:bottom w:val="nil"/>
              <w:right w:val="nil"/>
            </w:tcBorders>
          </w:tcPr>
          <w:p w14:paraId="4FFF169F" w14:textId="77777777" w:rsidR="002973BC" w:rsidRDefault="00A518DC">
            <w:pPr>
              <w:spacing w:after="0" w:line="259" w:lineRule="auto"/>
              <w:ind w:left="0" w:firstLine="0"/>
              <w:jc w:val="left"/>
            </w:pPr>
            <w:r>
              <w:t>2003-</w:t>
            </w:r>
            <w:proofErr w:type="gramStart"/>
            <w:r>
              <w:t>now</w:t>
            </w:r>
            <w:proofErr w:type="gramEnd"/>
            <w:r>
              <w:t xml:space="preserve">: </w:t>
            </w:r>
          </w:p>
        </w:tc>
        <w:tc>
          <w:tcPr>
            <w:tcW w:w="8241" w:type="dxa"/>
            <w:gridSpan w:val="2"/>
            <w:tcBorders>
              <w:top w:val="nil"/>
              <w:left w:val="nil"/>
              <w:bottom w:val="nil"/>
              <w:right w:val="nil"/>
            </w:tcBorders>
          </w:tcPr>
          <w:p w14:paraId="0813C1C9" w14:textId="77777777" w:rsidR="002973BC" w:rsidRPr="00450374" w:rsidRDefault="00A518DC">
            <w:pPr>
              <w:spacing w:after="5" w:line="259" w:lineRule="auto"/>
              <w:ind w:left="22" w:firstLine="0"/>
              <w:rPr>
                <w:lang w:val="es-ES_tradnl"/>
              </w:rPr>
            </w:pPr>
            <w:proofErr w:type="spellStart"/>
            <w:r w:rsidRPr="00450374">
              <w:rPr>
                <w:lang w:val="es-ES_tradnl"/>
              </w:rPr>
              <w:t>Brazilian</w:t>
            </w:r>
            <w:proofErr w:type="spellEnd"/>
            <w:r w:rsidRPr="00450374">
              <w:rPr>
                <w:lang w:val="es-ES_tradnl"/>
              </w:rPr>
              <w:t xml:space="preserve"> </w:t>
            </w:r>
            <w:proofErr w:type="spellStart"/>
            <w:r w:rsidRPr="00450374">
              <w:rPr>
                <w:lang w:val="es-ES_tradnl"/>
              </w:rPr>
              <w:t>Coordinator</w:t>
            </w:r>
            <w:proofErr w:type="spellEnd"/>
            <w:r w:rsidRPr="00450374">
              <w:rPr>
                <w:lang w:val="es-ES_tradnl"/>
              </w:rPr>
              <w:t xml:space="preserve"> </w:t>
            </w:r>
            <w:proofErr w:type="spellStart"/>
            <w:r w:rsidRPr="00450374">
              <w:rPr>
                <w:lang w:val="es-ES_tradnl"/>
              </w:rPr>
              <w:t>of</w:t>
            </w:r>
            <w:proofErr w:type="spellEnd"/>
            <w:r w:rsidRPr="00450374">
              <w:rPr>
                <w:lang w:val="es-ES_tradnl"/>
              </w:rPr>
              <w:t xml:space="preserve"> </w:t>
            </w:r>
            <w:proofErr w:type="spellStart"/>
            <w:r w:rsidRPr="00450374">
              <w:rPr>
                <w:lang w:val="es-ES_tradnl"/>
              </w:rPr>
              <w:t>the</w:t>
            </w:r>
            <w:proofErr w:type="spellEnd"/>
            <w:r w:rsidRPr="00450374">
              <w:rPr>
                <w:lang w:val="es-ES_tradnl"/>
              </w:rPr>
              <w:t xml:space="preserve"> “Red Iberoamericana de Biofertilizantes Microbianos para la </w:t>
            </w:r>
          </w:p>
          <w:p w14:paraId="78FDDE55" w14:textId="77777777" w:rsidR="002973BC" w:rsidRPr="00450374" w:rsidRDefault="00A518DC">
            <w:pPr>
              <w:tabs>
                <w:tab w:val="center" w:pos="1837"/>
                <w:tab w:val="center" w:pos="2798"/>
                <w:tab w:val="center" w:pos="4003"/>
                <w:tab w:val="center" w:pos="5205"/>
                <w:tab w:val="center" w:pos="5698"/>
                <w:tab w:val="center" w:pos="6426"/>
                <w:tab w:val="right" w:pos="8241"/>
              </w:tabs>
              <w:spacing w:after="0" w:line="259" w:lineRule="auto"/>
              <w:ind w:left="0" w:firstLine="0"/>
              <w:jc w:val="left"/>
              <w:rPr>
                <w:lang w:val="en-US"/>
              </w:rPr>
            </w:pPr>
            <w:r w:rsidRPr="00450374">
              <w:rPr>
                <w:lang w:val="en-US"/>
              </w:rPr>
              <w:t xml:space="preserve">Agricultura </w:t>
            </w:r>
            <w:r w:rsidRPr="00450374">
              <w:rPr>
                <w:lang w:val="en-US"/>
              </w:rPr>
              <w:tab/>
              <w:t xml:space="preserve">(BIOFAG)”, </w:t>
            </w:r>
            <w:r w:rsidRPr="00450374">
              <w:rPr>
                <w:lang w:val="en-US"/>
              </w:rPr>
              <w:tab/>
              <w:t xml:space="preserve">and </w:t>
            </w:r>
            <w:r w:rsidRPr="00450374">
              <w:rPr>
                <w:lang w:val="en-US"/>
              </w:rPr>
              <w:tab/>
              <w:t>“</w:t>
            </w:r>
            <w:proofErr w:type="spellStart"/>
            <w:r w:rsidRPr="00450374">
              <w:rPr>
                <w:lang w:val="en-US"/>
              </w:rPr>
              <w:t>AgroMicrobios</w:t>
            </w:r>
            <w:proofErr w:type="spellEnd"/>
            <w:r w:rsidRPr="00450374">
              <w:rPr>
                <w:lang w:val="en-US"/>
              </w:rPr>
              <w:t xml:space="preserve">”, </w:t>
            </w:r>
            <w:r w:rsidRPr="00450374">
              <w:rPr>
                <w:lang w:val="en-US"/>
              </w:rPr>
              <w:tab/>
              <w:t xml:space="preserve">Net </w:t>
            </w:r>
            <w:r w:rsidRPr="00450374">
              <w:rPr>
                <w:lang w:val="en-US"/>
              </w:rPr>
              <w:tab/>
              <w:t xml:space="preserve">of </w:t>
            </w:r>
            <w:r w:rsidRPr="00450374">
              <w:rPr>
                <w:lang w:val="en-US"/>
              </w:rPr>
              <w:tab/>
              <w:t xml:space="preserve">CYTED, </w:t>
            </w:r>
            <w:r w:rsidRPr="00450374">
              <w:rPr>
                <w:lang w:val="en-US"/>
              </w:rPr>
              <w:tab/>
              <w:t xml:space="preserve">Cooperación </w:t>
            </w:r>
          </w:p>
          <w:p w14:paraId="3E476A6D" w14:textId="77777777" w:rsidR="002973BC" w:rsidRPr="00450374" w:rsidRDefault="00A518DC">
            <w:pPr>
              <w:spacing w:after="0" w:line="259" w:lineRule="auto"/>
              <w:ind w:left="22" w:firstLine="0"/>
              <w:jc w:val="left"/>
              <w:rPr>
                <w:lang w:val="es-ES_tradnl"/>
              </w:rPr>
            </w:pPr>
            <w:r w:rsidRPr="00450374">
              <w:rPr>
                <w:lang w:val="es-ES_tradnl"/>
              </w:rPr>
              <w:t xml:space="preserve">Iberoamericana, subprograma Red; Red </w:t>
            </w:r>
            <w:proofErr w:type="spellStart"/>
            <w:r w:rsidRPr="00450374">
              <w:rPr>
                <w:lang w:val="es-ES_tradnl"/>
              </w:rPr>
              <w:t>Biofertilizante.s</w:t>
            </w:r>
            <w:proofErr w:type="spellEnd"/>
            <w:r w:rsidRPr="00450374">
              <w:rPr>
                <w:lang w:val="es-ES_tradnl"/>
              </w:rPr>
              <w:t xml:space="preserve"> </w:t>
            </w:r>
          </w:p>
        </w:tc>
      </w:tr>
      <w:tr w:rsidR="002973BC" w:rsidRPr="0085770E" w14:paraId="23786849" w14:textId="77777777">
        <w:trPr>
          <w:trHeight w:val="506"/>
        </w:trPr>
        <w:tc>
          <w:tcPr>
            <w:tcW w:w="1419" w:type="dxa"/>
            <w:tcBorders>
              <w:top w:val="nil"/>
              <w:left w:val="nil"/>
              <w:bottom w:val="nil"/>
              <w:right w:val="nil"/>
            </w:tcBorders>
          </w:tcPr>
          <w:p w14:paraId="7CAA4284" w14:textId="77777777" w:rsidR="002973BC" w:rsidRDefault="00A518DC">
            <w:pPr>
              <w:spacing w:after="0" w:line="259" w:lineRule="auto"/>
              <w:ind w:left="0" w:firstLine="0"/>
              <w:jc w:val="left"/>
            </w:pPr>
            <w:r>
              <w:t xml:space="preserve">2010-2020: </w:t>
            </w:r>
          </w:p>
        </w:tc>
        <w:tc>
          <w:tcPr>
            <w:tcW w:w="8241" w:type="dxa"/>
            <w:gridSpan w:val="2"/>
            <w:tcBorders>
              <w:top w:val="nil"/>
              <w:left w:val="nil"/>
              <w:bottom w:val="nil"/>
              <w:right w:val="nil"/>
            </w:tcBorders>
          </w:tcPr>
          <w:p w14:paraId="2AC6B0C6" w14:textId="77777777" w:rsidR="002973BC" w:rsidRPr="00576628" w:rsidRDefault="00A518DC">
            <w:pPr>
              <w:spacing w:after="0" w:line="259" w:lineRule="auto"/>
              <w:ind w:left="22" w:firstLine="0"/>
              <w:rPr>
                <w:lang w:val="en-US"/>
              </w:rPr>
            </w:pPr>
            <w:r w:rsidRPr="00576628">
              <w:rPr>
                <w:lang w:val="en-US"/>
              </w:rPr>
              <w:t xml:space="preserve">Steering committee of the project N2Africa, of the Bill &amp; Melinda Gates Foundation, and of the project of Human Capacity Building in N2 fixation in Africa. </w:t>
            </w:r>
          </w:p>
        </w:tc>
      </w:tr>
      <w:tr w:rsidR="002973BC" w:rsidRPr="0085770E" w14:paraId="1F400BF4" w14:textId="77777777">
        <w:trPr>
          <w:trHeight w:val="506"/>
        </w:trPr>
        <w:tc>
          <w:tcPr>
            <w:tcW w:w="1419" w:type="dxa"/>
            <w:tcBorders>
              <w:top w:val="nil"/>
              <w:left w:val="nil"/>
              <w:bottom w:val="nil"/>
              <w:right w:val="nil"/>
            </w:tcBorders>
          </w:tcPr>
          <w:p w14:paraId="5D456F84" w14:textId="77777777" w:rsidR="002973BC" w:rsidRDefault="00A518DC">
            <w:pPr>
              <w:spacing w:after="0" w:line="259" w:lineRule="auto"/>
              <w:ind w:left="0" w:firstLine="0"/>
              <w:jc w:val="left"/>
            </w:pPr>
            <w:r>
              <w:t xml:space="preserve">2010-2016: </w:t>
            </w:r>
          </w:p>
        </w:tc>
        <w:tc>
          <w:tcPr>
            <w:tcW w:w="8241" w:type="dxa"/>
            <w:gridSpan w:val="2"/>
            <w:tcBorders>
              <w:top w:val="nil"/>
              <w:left w:val="nil"/>
              <w:bottom w:val="nil"/>
              <w:right w:val="nil"/>
            </w:tcBorders>
          </w:tcPr>
          <w:p w14:paraId="4BD4013B" w14:textId="77777777" w:rsidR="002973BC" w:rsidRPr="00576628" w:rsidRDefault="00A518DC">
            <w:pPr>
              <w:spacing w:after="0" w:line="259" w:lineRule="auto"/>
              <w:ind w:left="22" w:firstLine="0"/>
              <w:jc w:val="left"/>
              <w:rPr>
                <w:lang w:val="en-US"/>
              </w:rPr>
            </w:pPr>
            <w:r w:rsidRPr="00576628">
              <w:rPr>
                <w:lang w:val="en-US"/>
              </w:rPr>
              <w:t xml:space="preserve">Vice-President and President of the RELARE (Brazilian net of researchers and industries of inoculants). </w:t>
            </w:r>
          </w:p>
        </w:tc>
      </w:tr>
      <w:tr w:rsidR="002973BC" w:rsidRPr="0085770E" w14:paraId="23087CD5" w14:textId="77777777">
        <w:trPr>
          <w:trHeight w:val="253"/>
        </w:trPr>
        <w:tc>
          <w:tcPr>
            <w:tcW w:w="1419" w:type="dxa"/>
            <w:tcBorders>
              <w:top w:val="nil"/>
              <w:left w:val="nil"/>
              <w:bottom w:val="nil"/>
              <w:right w:val="nil"/>
            </w:tcBorders>
          </w:tcPr>
          <w:p w14:paraId="7717491C" w14:textId="77777777" w:rsidR="002973BC" w:rsidRDefault="00A518DC">
            <w:pPr>
              <w:spacing w:after="0" w:line="259" w:lineRule="auto"/>
              <w:ind w:left="0" w:firstLine="0"/>
              <w:jc w:val="left"/>
            </w:pPr>
            <w:r>
              <w:t xml:space="preserve">2013-2016: </w:t>
            </w:r>
          </w:p>
        </w:tc>
        <w:tc>
          <w:tcPr>
            <w:tcW w:w="8241" w:type="dxa"/>
            <w:gridSpan w:val="2"/>
            <w:tcBorders>
              <w:top w:val="nil"/>
              <w:left w:val="nil"/>
              <w:bottom w:val="nil"/>
              <w:right w:val="nil"/>
            </w:tcBorders>
          </w:tcPr>
          <w:p w14:paraId="535C9D39" w14:textId="77777777" w:rsidR="002973BC" w:rsidRPr="00576628" w:rsidRDefault="00A518DC">
            <w:pPr>
              <w:spacing w:after="0" w:line="259" w:lineRule="auto"/>
              <w:ind w:left="22" w:firstLine="0"/>
              <w:jc w:val="left"/>
              <w:rPr>
                <w:lang w:val="en-US"/>
              </w:rPr>
            </w:pPr>
            <w:r w:rsidRPr="00576628">
              <w:rPr>
                <w:lang w:val="en-US"/>
              </w:rPr>
              <w:t xml:space="preserve">President of the ALAR (Latin-American Association of </w:t>
            </w:r>
            <w:proofErr w:type="spellStart"/>
            <w:r w:rsidRPr="00576628">
              <w:rPr>
                <w:lang w:val="en-US"/>
              </w:rPr>
              <w:t>Rhizobiology</w:t>
            </w:r>
            <w:proofErr w:type="spellEnd"/>
            <w:r w:rsidRPr="00576628">
              <w:rPr>
                <w:lang w:val="en-US"/>
              </w:rPr>
              <w:t xml:space="preserve">). </w:t>
            </w:r>
          </w:p>
        </w:tc>
      </w:tr>
      <w:tr w:rsidR="002973BC" w:rsidRPr="0085770E" w14:paraId="1620A8B4" w14:textId="77777777">
        <w:trPr>
          <w:trHeight w:val="505"/>
        </w:trPr>
        <w:tc>
          <w:tcPr>
            <w:tcW w:w="1419" w:type="dxa"/>
            <w:tcBorders>
              <w:top w:val="nil"/>
              <w:left w:val="nil"/>
              <w:bottom w:val="nil"/>
              <w:right w:val="nil"/>
            </w:tcBorders>
          </w:tcPr>
          <w:p w14:paraId="17A9CB27" w14:textId="77777777" w:rsidR="002973BC" w:rsidRDefault="00A518DC">
            <w:pPr>
              <w:spacing w:after="0" w:line="259" w:lineRule="auto"/>
              <w:ind w:left="0" w:firstLine="0"/>
              <w:jc w:val="left"/>
            </w:pPr>
            <w:r>
              <w:t xml:space="preserve">2014-2016: </w:t>
            </w:r>
          </w:p>
        </w:tc>
        <w:tc>
          <w:tcPr>
            <w:tcW w:w="8241" w:type="dxa"/>
            <w:gridSpan w:val="2"/>
            <w:tcBorders>
              <w:top w:val="nil"/>
              <w:left w:val="nil"/>
              <w:bottom w:val="nil"/>
              <w:right w:val="nil"/>
            </w:tcBorders>
          </w:tcPr>
          <w:p w14:paraId="67E34D7D" w14:textId="77777777" w:rsidR="002973BC" w:rsidRPr="00576628" w:rsidRDefault="00A518DC">
            <w:pPr>
              <w:spacing w:after="0" w:line="259" w:lineRule="auto"/>
              <w:ind w:left="22" w:firstLine="0"/>
              <w:rPr>
                <w:lang w:val="en-US"/>
              </w:rPr>
            </w:pPr>
            <w:r w:rsidRPr="00576628">
              <w:rPr>
                <w:lang w:val="en-US"/>
              </w:rPr>
              <w:t xml:space="preserve">President of the XVII and XVIII RELARE (Net of Laboratories for the Recommendation, Standards, and Technology Transfer of Microbial Inoculants of Agricultural Interest). </w:t>
            </w:r>
          </w:p>
        </w:tc>
      </w:tr>
      <w:tr w:rsidR="002973BC" w:rsidRPr="0085770E" w14:paraId="7EEC9A93" w14:textId="77777777">
        <w:trPr>
          <w:trHeight w:val="253"/>
        </w:trPr>
        <w:tc>
          <w:tcPr>
            <w:tcW w:w="1419" w:type="dxa"/>
            <w:tcBorders>
              <w:top w:val="nil"/>
              <w:left w:val="nil"/>
              <w:bottom w:val="nil"/>
              <w:right w:val="nil"/>
            </w:tcBorders>
          </w:tcPr>
          <w:p w14:paraId="7DF4B144" w14:textId="77777777" w:rsidR="002973BC" w:rsidRDefault="00A518DC">
            <w:pPr>
              <w:spacing w:after="0" w:line="259" w:lineRule="auto"/>
              <w:ind w:left="0" w:firstLine="0"/>
              <w:jc w:val="left"/>
            </w:pPr>
            <w:r>
              <w:t xml:space="preserve">2016 </w:t>
            </w:r>
          </w:p>
        </w:tc>
        <w:tc>
          <w:tcPr>
            <w:tcW w:w="8241" w:type="dxa"/>
            <w:gridSpan w:val="2"/>
            <w:tcBorders>
              <w:top w:val="nil"/>
              <w:left w:val="nil"/>
              <w:bottom w:val="nil"/>
              <w:right w:val="nil"/>
            </w:tcBorders>
          </w:tcPr>
          <w:p w14:paraId="2F418087" w14:textId="77777777" w:rsidR="002973BC" w:rsidRPr="00576628" w:rsidRDefault="00A518DC">
            <w:pPr>
              <w:spacing w:after="0" w:line="259" w:lineRule="auto"/>
              <w:ind w:left="22" w:firstLine="0"/>
              <w:jc w:val="left"/>
              <w:rPr>
                <w:lang w:val="en-US"/>
              </w:rPr>
            </w:pPr>
            <w:r w:rsidRPr="00576628">
              <w:rPr>
                <w:lang w:val="en-US"/>
              </w:rPr>
              <w:t xml:space="preserve">President </w:t>
            </w:r>
            <w:proofErr w:type="gramStart"/>
            <w:r w:rsidRPr="00576628">
              <w:rPr>
                <w:lang w:val="en-US"/>
              </w:rPr>
              <w:t>of  the</w:t>
            </w:r>
            <w:proofErr w:type="gramEnd"/>
            <w:r w:rsidRPr="00576628">
              <w:rPr>
                <w:lang w:val="en-US"/>
              </w:rPr>
              <w:t xml:space="preserve"> XXVII Latin-American </w:t>
            </w:r>
            <w:proofErr w:type="spellStart"/>
            <w:r w:rsidRPr="00576628">
              <w:rPr>
                <w:lang w:val="en-US"/>
              </w:rPr>
              <w:t>Rhizobiology</w:t>
            </w:r>
            <w:proofErr w:type="spellEnd"/>
            <w:r w:rsidRPr="00576628">
              <w:rPr>
                <w:lang w:val="en-US"/>
              </w:rPr>
              <w:t xml:space="preserve"> Meeting. </w:t>
            </w:r>
          </w:p>
        </w:tc>
      </w:tr>
      <w:tr w:rsidR="002973BC" w:rsidRPr="0085770E" w14:paraId="6E10432A" w14:textId="77777777">
        <w:trPr>
          <w:trHeight w:val="1012"/>
        </w:trPr>
        <w:tc>
          <w:tcPr>
            <w:tcW w:w="1419" w:type="dxa"/>
            <w:tcBorders>
              <w:top w:val="nil"/>
              <w:left w:val="nil"/>
              <w:bottom w:val="nil"/>
              <w:right w:val="nil"/>
            </w:tcBorders>
          </w:tcPr>
          <w:p w14:paraId="55F2E9F2" w14:textId="77777777" w:rsidR="002973BC" w:rsidRDefault="00A518DC">
            <w:pPr>
              <w:spacing w:after="0" w:line="259" w:lineRule="auto"/>
              <w:ind w:left="0" w:firstLine="0"/>
              <w:jc w:val="left"/>
            </w:pPr>
            <w:r>
              <w:t>2016-</w:t>
            </w:r>
            <w:proofErr w:type="gramStart"/>
            <w:r>
              <w:t>now</w:t>
            </w:r>
            <w:proofErr w:type="gramEnd"/>
            <w:r>
              <w:t xml:space="preserve"> </w:t>
            </w:r>
          </w:p>
        </w:tc>
        <w:tc>
          <w:tcPr>
            <w:tcW w:w="8241" w:type="dxa"/>
            <w:gridSpan w:val="2"/>
            <w:tcBorders>
              <w:top w:val="nil"/>
              <w:left w:val="nil"/>
              <w:bottom w:val="nil"/>
              <w:right w:val="nil"/>
            </w:tcBorders>
          </w:tcPr>
          <w:p w14:paraId="6305BC28" w14:textId="77777777" w:rsidR="002973BC" w:rsidRPr="00576628" w:rsidRDefault="00A518DC">
            <w:pPr>
              <w:spacing w:after="0" w:line="259" w:lineRule="auto"/>
              <w:ind w:left="22" w:right="51" w:firstLine="0"/>
              <w:rPr>
                <w:lang w:val="en-US"/>
              </w:rPr>
            </w:pPr>
            <w:r w:rsidRPr="00576628">
              <w:rPr>
                <w:lang w:val="en-US"/>
              </w:rPr>
              <w:t xml:space="preserve">Coordinator of the National Institute of Science and Technology, INCT - Plant-Growth Promoting Microorganisms for Agricultural Sustainability and Environmental Responsibility (2016-2025 - </w:t>
            </w:r>
            <w:proofErr w:type="spellStart"/>
            <w:r w:rsidRPr="00576628">
              <w:rPr>
                <w:lang w:val="en-US"/>
              </w:rPr>
              <w:t>CNPq</w:t>
            </w:r>
            <w:proofErr w:type="spellEnd"/>
            <w:r w:rsidRPr="00576628">
              <w:rPr>
                <w:lang w:val="en-US"/>
              </w:rPr>
              <w:t xml:space="preserve"> 465133/2014-4, </w:t>
            </w:r>
            <w:proofErr w:type="spellStart"/>
            <w:r w:rsidRPr="00576628">
              <w:rPr>
                <w:lang w:val="en-US"/>
              </w:rPr>
              <w:t>Fundação</w:t>
            </w:r>
            <w:proofErr w:type="spellEnd"/>
            <w:r w:rsidRPr="00576628">
              <w:rPr>
                <w:lang w:val="en-US"/>
              </w:rPr>
              <w:t xml:space="preserve"> </w:t>
            </w:r>
            <w:proofErr w:type="spellStart"/>
            <w:r w:rsidRPr="00576628">
              <w:rPr>
                <w:lang w:val="en-US"/>
              </w:rPr>
              <w:t>Araucária</w:t>
            </w:r>
            <w:proofErr w:type="spellEnd"/>
            <w:r w:rsidRPr="00576628">
              <w:rPr>
                <w:lang w:val="en-US"/>
              </w:rPr>
              <w:t xml:space="preserve">-STI 043/2019, CAPES); (2025now - </w:t>
            </w:r>
            <w:proofErr w:type="spellStart"/>
            <w:r w:rsidRPr="00576628">
              <w:rPr>
                <w:lang w:val="en-US"/>
              </w:rPr>
              <w:t>CNPq</w:t>
            </w:r>
            <w:proofErr w:type="spellEnd"/>
            <w:r w:rsidRPr="00576628">
              <w:rPr>
                <w:lang w:val="en-US"/>
              </w:rPr>
              <w:t xml:space="preserve"> 408267/2024, </w:t>
            </w:r>
            <w:proofErr w:type="spellStart"/>
            <w:r w:rsidRPr="00576628">
              <w:rPr>
                <w:lang w:val="en-US"/>
              </w:rPr>
              <w:t>Fundação</w:t>
            </w:r>
            <w:proofErr w:type="spellEnd"/>
            <w:r w:rsidRPr="00576628">
              <w:rPr>
                <w:lang w:val="en-US"/>
              </w:rPr>
              <w:t xml:space="preserve"> </w:t>
            </w:r>
            <w:proofErr w:type="spellStart"/>
            <w:r w:rsidRPr="00576628">
              <w:rPr>
                <w:lang w:val="en-US"/>
              </w:rPr>
              <w:t>Araucária</w:t>
            </w:r>
            <w:proofErr w:type="spellEnd"/>
            <w:r w:rsidRPr="00576628">
              <w:rPr>
                <w:lang w:val="en-US"/>
              </w:rPr>
              <w:t xml:space="preserve">). </w:t>
            </w:r>
          </w:p>
        </w:tc>
      </w:tr>
      <w:tr w:rsidR="002973BC" w:rsidRPr="0085770E" w14:paraId="52BCCCAA" w14:textId="77777777">
        <w:trPr>
          <w:trHeight w:val="253"/>
        </w:trPr>
        <w:tc>
          <w:tcPr>
            <w:tcW w:w="1419" w:type="dxa"/>
            <w:tcBorders>
              <w:top w:val="nil"/>
              <w:left w:val="nil"/>
              <w:bottom w:val="nil"/>
              <w:right w:val="nil"/>
            </w:tcBorders>
          </w:tcPr>
          <w:p w14:paraId="00ED8D09" w14:textId="77777777" w:rsidR="002973BC" w:rsidRDefault="00A518DC">
            <w:pPr>
              <w:spacing w:after="0" w:line="259" w:lineRule="auto"/>
              <w:ind w:left="0" w:firstLine="0"/>
              <w:jc w:val="left"/>
            </w:pPr>
            <w:r>
              <w:t>2022-</w:t>
            </w:r>
            <w:proofErr w:type="gramStart"/>
            <w:r>
              <w:t>now</w:t>
            </w:r>
            <w:proofErr w:type="gramEnd"/>
            <w:r>
              <w:t xml:space="preserve"> </w:t>
            </w:r>
          </w:p>
        </w:tc>
        <w:tc>
          <w:tcPr>
            <w:tcW w:w="8241" w:type="dxa"/>
            <w:gridSpan w:val="2"/>
            <w:tcBorders>
              <w:top w:val="nil"/>
              <w:left w:val="nil"/>
              <w:bottom w:val="nil"/>
              <w:right w:val="nil"/>
            </w:tcBorders>
          </w:tcPr>
          <w:p w14:paraId="34483F9A" w14:textId="77777777" w:rsidR="002973BC" w:rsidRPr="00576628" w:rsidRDefault="00A518DC">
            <w:pPr>
              <w:spacing w:after="0" w:line="259" w:lineRule="auto"/>
              <w:ind w:left="22" w:firstLine="0"/>
              <w:jc w:val="left"/>
              <w:rPr>
                <w:lang w:val="en-US"/>
              </w:rPr>
            </w:pPr>
            <w:r w:rsidRPr="00576628">
              <w:rPr>
                <w:lang w:val="en-US"/>
              </w:rPr>
              <w:t xml:space="preserve">Directing Board of the Brazilian Academy of Sciences. </w:t>
            </w:r>
          </w:p>
        </w:tc>
      </w:tr>
      <w:tr w:rsidR="002973BC" w:rsidRPr="0085770E" w14:paraId="627A0A86" w14:textId="77777777">
        <w:trPr>
          <w:trHeight w:val="506"/>
        </w:trPr>
        <w:tc>
          <w:tcPr>
            <w:tcW w:w="1419" w:type="dxa"/>
            <w:tcBorders>
              <w:top w:val="nil"/>
              <w:left w:val="nil"/>
              <w:bottom w:val="nil"/>
              <w:right w:val="nil"/>
            </w:tcBorders>
          </w:tcPr>
          <w:p w14:paraId="3004734F" w14:textId="77777777" w:rsidR="002973BC" w:rsidRDefault="00A518DC">
            <w:pPr>
              <w:spacing w:after="0" w:line="259" w:lineRule="auto"/>
              <w:ind w:left="0" w:firstLine="0"/>
              <w:jc w:val="left"/>
            </w:pPr>
            <w:r>
              <w:t>2022-</w:t>
            </w:r>
            <w:proofErr w:type="gramStart"/>
            <w:r>
              <w:t>now</w:t>
            </w:r>
            <w:proofErr w:type="gramEnd"/>
            <w:r>
              <w:t xml:space="preserve"> </w:t>
            </w:r>
          </w:p>
        </w:tc>
        <w:tc>
          <w:tcPr>
            <w:tcW w:w="8241" w:type="dxa"/>
            <w:gridSpan w:val="2"/>
            <w:tcBorders>
              <w:top w:val="nil"/>
              <w:left w:val="nil"/>
              <w:bottom w:val="nil"/>
              <w:right w:val="nil"/>
            </w:tcBorders>
          </w:tcPr>
          <w:p w14:paraId="35C85BE4" w14:textId="77777777" w:rsidR="002973BC" w:rsidRPr="00576628" w:rsidRDefault="00A518DC">
            <w:pPr>
              <w:spacing w:after="0" w:line="259" w:lineRule="auto"/>
              <w:ind w:left="22" w:firstLine="0"/>
              <w:rPr>
                <w:lang w:val="en-US"/>
              </w:rPr>
            </w:pPr>
            <w:r w:rsidRPr="00576628">
              <w:rPr>
                <w:lang w:val="en-US"/>
              </w:rPr>
              <w:t xml:space="preserve">Member of the subcommittee of taxonomy of rhizobia and agrobacteria of the International Union of Microbiological Societies (IUMS). </w:t>
            </w:r>
          </w:p>
        </w:tc>
      </w:tr>
      <w:tr w:rsidR="002973BC" w:rsidRPr="0085770E" w14:paraId="497FFD47" w14:textId="77777777">
        <w:trPr>
          <w:trHeight w:val="505"/>
        </w:trPr>
        <w:tc>
          <w:tcPr>
            <w:tcW w:w="1419" w:type="dxa"/>
            <w:tcBorders>
              <w:top w:val="nil"/>
              <w:left w:val="nil"/>
              <w:bottom w:val="nil"/>
              <w:right w:val="nil"/>
            </w:tcBorders>
          </w:tcPr>
          <w:p w14:paraId="7EF2A891" w14:textId="77777777" w:rsidR="002973BC" w:rsidRDefault="00A518DC">
            <w:pPr>
              <w:spacing w:after="0" w:line="259" w:lineRule="auto"/>
              <w:ind w:left="0" w:firstLine="0"/>
              <w:jc w:val="left"/>
            </w:pPr>
            <w:r>
              <w:t>2022-</w:t>
            </w:r>
            <w:proofErr w:type="gramStart"/>
            <w:r>
              <w:t>now</w:t>
            </w:r>
            <w:proofErr w:type="gramEnd"/>
            <w:r>
              <w:t xml:space="preserve"> </w:t>
            </w:r>
          </w:p>
        </w:tc>
        <w:tc>
          <w:tcPr>
            <w:tcW w:w="8241" w:type="dxa"/>
            <w:gridSpan w:val="2"/>
            <w:tcBorders>
              <w:top w:val="nil"/>
              <w:left w:val="nil"/>
              <w:bottom w:val="nil"/>
              <w:right w:val="nil"/>
            </w:tcBorders>
          </w:tcPr>
          <w:p w14:paraId="3E39C67A" w14:textId="77777777" w:rsidR="002973BC" w:rsidRPr="00576628" w:rsidRDefault="00A518DC">
            <w:pPr>
              <w:spacing w:after="0" w:line="259" w:lineRule="auto"/>
              <w:ind w:left="22" w:firstLine="0"/>
              <w:jc w:val="left"/>
              <w:rPr>
                <w:lang w:val="en-US"/>
              </w:rPr>
            </w:pPr>
            <w:r w:rsidRPr="00576628">
              <w:rPr>
                <w:lang w:val="en-US"/>
              </w:rPr>
              <w:t xml:space="preserve">Member of the Biotechnology Sectorial Fund Management Committee, Brazilian government. </w:t>
            </w:r>
          </w:p>
        </w:tc>
      </w:tr>
      <w:tr w:rsidR="002973BC" w:rsidRPr="0085770E" w14:paraId="50F9A14E" w14:textId="77777777">
        <w:trPr>
          <w:trHeight w:val="506"/>
        </w:trPr>
        <w:tc>
          <w:tcPr>
            <w:tcW w:w="1419" w:type="dxa"/>
            <w:tcBorders>
              <w:top w:val="nil"/>
              <w:left w:val="nil"/>
              <w:bottom w:val="nil"/>
              <w:right w:val="nil"/>
            </w:tcBorders>
          </w:tcPr>
          <w:p w14:paraId="4E246728" w14:textId="77777777" w:rsidR="002973BC" w:rsidRDefault="00A518DC">
            <w:pPr>
              <w:spacing w:after="0" w:line="259" w:lineRule="auto"/>
              <w:ind w:left="0" w:firstLine="0"/>
              <w:jc w:val="left"/>
            </w:pPr>
            <w:r>
              <w:lastRenderedPageBreak/>
              <w:t>2023-</w:t>
            </w:r>
            <w:proofErr w:type="gramStart"/>
            <w:r>
              <w:t>now</w:t>
            </w:r>
            <w:proofErr w:type="gramEnd"/>
            <w:r>
              <w:t xml:space="preserve">  </w:t>
            </w:r>
          </w:p>
        </w:tc>
        <w:tc>
          <w:tcPr>
            <w:tcW w:w="8241" w:type="dxa"/>
            <w:gridSpan w:val="2"/>
            <w:tcBorders>
              <w:top w:val="nil"/>
              <w:left w:val="nil"/>
              <w:bottom w:val="nil"/>
              <w:right w:val="nil"/>
            </w:tcBorders>
          </w:tcPr>
          <w:p w14:paraId="6596459E" w14:textId="77777777" w:rsidR="002973BC" w:rsidRPr="00576628" w:rsidRDefault="00A518DC">
            <w:pPr>
              <w:spacing w:after="0" w:line="259" w:lineRule="auto"/>
              <w:ind w:left="22" w:firstLine="0"/>
              <w:rPr>
                <w:lang w:val="en-US"/>
              </w:rPr>
            </w:pPr>
            <w:r w:rsidRPr="00576628">
              <w:rPr>
                <w:lang w:val="en-US"/>
              </w:rPr>
              <w:t>Member of the steering committee of the “Sustainable Tropical Agriculture Center (STAC)” (ESALQ/USP, Brazil).</w:t>
            </w:r>
            <w:r w:rsidRPr="00576628">
              <w:rPr>
                <w:b/>
                <w:lang w:val="en-US"/>
              </w:rPr>
              <w:t xml:space="preserve"> </w:t>
            </w:r>
          </w:p>
        </w:tc>
      </w:tr>
      <w:tr w:rsidR="002973BC" w:rsidRPr="0085770E" w14:paraId="4F55C553" w14:textId="77777777">
        <w:trPr>
          <w:trHeight w:val="506"/>
        </w:trPr>
        <w:tc>
          <w:tcPr>
            <w:tcW w:w="1419" w:type="dxa"/>
            <w:tcBorders>
              <w:top w:val="nil"/>
              <w:left w:val="nil"/>
              <w:bottom w:val="nil"/>
              <w:right w:val="nil"/>
            </w:tcBorders>
          </w:tcPr>
          <w:p w14:paraId="13ADFE30" w14:textId="77777777" w:rsidR="002973BC" w:rsidRDefault="00A518DC">
            <w:pPr>
              <w:spacing w:after="0" w:line="259" w:lineRule="auto"/>
              <w:ind w:left="0" w:firstLine="0"/>
              <w:jc w:val="left"/>
            </w:pPr>
            <w:r>
              <w:t xml:space="preserve">2023-2025 </w:t>
            </w:r>
          </w:p>
        </w:tc>
        <w:tc>
          <w:tcPr>
            <w:tcW w:w="8241" w:type="dxa"/>
            <w:gridSpan w:val="2"/>
            <w:tcBorders>
              <w:top w:val="nil"/>
              <w:left w:val="nil"/>
              <w:bottom w:val="nil"/>
              <w:right w:val="nil"/>
            </w:tcBorders>
          </w:tcPr>
          <w:p w14:paraId="14FD2A8B" w14:textId="77777777" w:rsidR="002973BC" w:rsidRPr="00576628" w:rsidRDefault="00A518DC">
            <w:pPr>
              <w:spacing w:after="0" w:line="259" w:lineRule="auto"/>
              <w:ind w:left="22" w:firstLine="0"/>
              <w:rPr>
                <w:lang w:val="en-US"/>
              </w:rPr>
            </w:pPr>
            <w:r w:rsidRPr="00576628">
              <w:rPr>
                <w:lang w:val="en-US"/>
              </w:rPr>
              <w:t xml:space="preserve">Member of the Scientific Panel on Responsible Plant Nutrition (SPRPN), IFA (International Fertilizer Association). </w:t>
            </w:r>
          </w:p>
        </w:tc>
      </w:tr>
      <w:tr w:rsidR="002973BC" w14:paraId="406448E4" w14:textId="77777777">
        <w:trPr>
          <w:trHeight w:val="252"/>
        </w:trPr>
        <w:tc>
          <w:tcPr>
            <w:tcW w:w="1419" w:type="dxa"/>
            <w:tcBorders>
              <w:top w:val="nil"/>
              <w:left w:val="nil"/>
              <w:bottom w:val="nil"/>
              <w:right w:val="nil"/>
            </w:tcBorders>
          </w:tcPr>
          <w:p w14:paraId="287FEF26" w14:textId="77777777" w:rsidR="002973BC" w:rsidRDefault="00A518DC">
            <w:pPr>
              <w:spacing w:after="0" w:line="259" w:lineRule="auto"/>
              <w:ind w:left="0" w:firstLine="0"/>
              <w:jc w:val="left"/>
            </w:pPr>
            <w:r>
              <w:t>2024-</w:t>
            </w:r>
            <w:proofErr w:type="gramStart"/>
            <w:r>
              <w:t>now</w:t>
            </w:r>
            <w:proofErr w:type="gramEnd"/>
            <w:r>
              <w:t xml:space="preserve"> </w:t>
            </w:r>
          </w:p>
        </w:tc>
        <w:tc>
          <w:tcPr>
            <w:tcW w:w="8241" w:type="dxa"/>
            <w:gridSpan w:val="2"/>
            <w:tcBorders>
              <w:top w:val="nil"/>
              <w:left w:val="nil"/>
              <w:bottom w:val="nil"/>
              <w:right w:val="nil"/>
            </w:tcBorders>
          </w:tcPr>
          <w:p w14:paraId="4F065128" w14:textId="77777777" w:rsidR="002973BC" w:rsidRDefault="00A518DC">
            <w:pPr>
              <w:spacing w:after="0" w:line="259" w:lineRule="auto"/>
              <w:ind w:left="22" w:firstLine="0"/>
              <w:jc w:val="left"/>
            </w:pPr>
            <w:r>
              <w:t xml:space="preserve">Bunge Foundation </w:t>
            </w:r>
            <w:proofErr w:type="spellStart"/>
            <w:r>
              <w:t>Administrative</w:t>
            </w:r>
            <w:proofErr w:type="spellEnd"/>
            <w:r>
              <w:t xml:space="preserve"> Board.  </w:t>
            </w:r>
          </w:p>
        </w:tc>
      </w:tr>
      <w:tr w:rsidR="002973BC" w:rsidRPr="0085770E" w14:paraId="2AA487FD" w14:textId="77777777">
        <w:trPr>
          <w:trHeight w:val="226"/>
        </w:trPr>
        <w:tc>
          <w:tcPr>
            <w:tcW w:w="1419" w:type="dxa"/>
            <w:tcBorders>
              <w:top w:val="nil"/>
              <w:left w:val="nil"/>
              <w:bottom w:val="nil"/>
              <w:right w:val="nil"/>
            </w:tcBorders>
          </w:tcPr>
          <w:p w14:paraId="624D391A" w14:textId="77777777" w:rsidR="002973BC" w:rsidRDefault="00A518DC">
            <w:pPr>
              <w:spacing w:after="0" w:line="259" w:lineRule="auto"/>
              <w:ind w:left="0" w:firstLine="0"/>
              <w:jc w:val="left"/>
            </w:pPr>
            <w:r>
              <w:t>2025-</w:t>
            </w:r>
            <w:proofErr w:type="gramStart"/>
            <w:r>
              <w:t>now</w:t>
            </w:r>
            <w:proofErr w:type="gramEnd"/>
            <w:r>
              <w:t xml:space="preserve"> </w:t>
            </w:r>
          </w:p>
        </w:tc>
        <w:tc>
          <w:tcPr>
            <w:tcW w:w="8241" w:type="dxa"/>
            <w:gridSpan w:val="2"/>
            <w:tcBorders>
              <w:top w:val="nil"/>
              <w:left w:val="nil"/>
              <w:bottom w:val="nil"/>
              <w:right w:val="nil"/>
            </w:tcBorders>
          </w:tcPr>
          <w:p w14:paraId="47949853" w14:textId="77777777" w:rsidR="002973BC" w:rsidRPr="00576628" w:rsidRDefault="00A518DC">
            <w:pPr>
              <w:spacing w:after="0" w:line="259" w:lineRule="auto"/>
              <w:ind w:left="22" w:firstLine="0"/>
              <w:jc w:val="left"/>
              <w:rPr>
                <w:lang w:val="en-US"/>
              </w:rPr>
            </w:pPr>
            <w:r w:rsidRPr="00576628">
              <w:rPr>
                <w:lang w:val="en-US"/>
              </w:rPr>
              <w:t xml:space="preserve">Intergovernmental Technical Panel on Soils (ITPS), Global Soil Partnership da FAO. </w:t>
            </w:r>
          </w:p>
        </w:tc>
      </w:tr>
      <w:tr w:rsidR="002973BC" w14:paraId="452545C8" w14:textId="77777777">
        <w:trPr>
          <w:trHeight w:val="480"/>
        </w:trPr>
        <w:tc>
          <w:tcPr>
            <w:tcW w:w="1440" w:type="dxa"/>
            <w:gridSpan w:val="2"/>
            <w:tcBorders>
              <w:top w:val="nil"/>
              <w:left w:val="nil"/>
              <w:bottom w:val="nil"/>
              <w:right w:val="nil"/>
            </w:tcBorders>
          </w:tcPr>
          <w:p w14:paraId="0501B49A" w14:textId="77777777" w:rsidR="002973BC" w:rsidRDefault="00A518DC">
            <w:pPr>
              <w:spacing w:after="0" w:line="259" w:lineRule="auto"/>
              <w:ind w:left="0" w:firstLine="0"/>
              <w:jc w:val="left"/>
            </w:pPr>
            <w:r>
              <w:t>2025-</w:t>
            </w:r>
            <w:proofErr w:type="gramStart"/>
            <w:r>
              <w:t>now</w:t>
            </w:r>
            <w:proofErr w:type="gramEnd"/>
            <w:r>
              <w:t xml:space="preserve"> </w:t>
            </w:r>
          </w:p>
        </w:tc>
        <w:tc>
          <w:tcPr>
            <w:tcW w:w="8219" w:type="dxa"/>
            <w:tcBorders>
              <w:top w:val="nil"/>
              <w:left w:val="nil"/>
              <w:bottom w:val="nil"/>
              <w:right w:val="nil"/>
            </w:tcBorders>
          </w:tcPr>
          <w:p w14:paraId="2D7A3A8F" w14:textId="77777777" w:rsidR="002973BC" w:rsidRDefault="00A518DC">
            <w:pPr>
              <w:spacing w:after="0" w:line="259" w:lineRule="auto"/>
              <w:ind w:left="0" w:firstLine="0"/>
            </w:pPr>
            <w:r w:rsidRPr="00576628">
              <w:rPr>
                <w:lang w:val="en-US"/>
              </w:rPr>
              <w:t xml:space="preserve">Representative of Latin America at the Global </w:t>
            </w:r>
            <w:proofErr w:type="spellStart"/>
            <w:r w:rsidRPr="00576628">
              <w:rPr>
                <w:lang w:val="en-US"/>
              </w:rPr>
              <w:t>BioAg</w:t>
            </w:r>
            <w:proofErr w:type="spellEnd"/>
            <w:r w:rsidRPr="00576628">
              <w:rPr>
                <w:lang w:val="en-US"/>
              </w:rPr>
              <w:t xml:space="preserve"> Alliance (GBA). </w:t>
            </w:r>
            <w:proofErr w:type="spellStart"/>
            <w:r>
              <w:t>Member</w:t>
            </w:r>
            <w:proofErr w:type="spellEnd"/>
            <w:r>
              <w:t xml:space="preserve"> </w:t>
            </w:r>
            <w:proofErr w:type="spellStart"/>
            <w:r>
              <w:t>of</w:t>
            </w:r>
            <w:proofErr w:type="spellEnd"/>
            <w:r>
              <w:t xml:space="preserve"> </w:t>
            </w:r>
            <w:proofErr w:type="spellStart"/>
            <w:r>
              <w:t>the</w:t>
            </w:r>
            <w:proofErr w:type="spellEnd"/>
            <w:r>
              <w:t xml:space="preserve"> </w:t>
            </w:r>
            <w:proofErr w:type="spellStart"/>
            <w:r>
              <w:t>Women</w:t>
            </w:r>
            <w:proofErr w:type="spellEnd"/>
            <w:r>
              <w:t xml:space="preserve"> </w:t>
            </w:r>
            <w:proofErr w:type="spellStart"/>
            <w:r>
              <w:t>Leader</w:t>
            </w:r>
            <w:proofErr w:type="spellEnd"/>
            <w:r>
              <w:t xml:space="preserve"> </w:t>
            </w:r>
            <w:proofErr w:type="spellStart"/>
            <w:r>
              <w:t>Forum</w:t>
            </w:r>
            <w:proofErr w:type="spellEnd"/>
            <w:r>
              <w:t xml:space="preserve">. </w:t>
            </w:r>
          </w:p>
        </w:tc>
      </w:tr>
      <w:tr w:rsidR="002973BC" w:rsidRPr="0085770E" w14:paraId="66F42668" w14:textId="77777777">
        <w:trPr>
          <w:trHeight w:val="507"/>
        </w:trPr>
        <w:tc>
          <w:tcPr>
            <w:tcW w:w="1440" w:type="dxa"/>
            <w:gridSpan w:val="2"/>
            <w:tcBorders>
              <w:top w:val="nil"/>
              <w:left w:val="nil"/>
              <w:bottom w:val="nil"/>
              <w:right w:val="nil"/>
            </w:tcBorders>
          </w:tcPr>
          <w:p w14:paraId="41F2EE96" w14:textId="77777777" w:rsidR="002973BC" w:rsidRDefault="00A518DC">
            <w:pPr>
              <w:spacing w:after="0" w:line="259" w:lineRule="auto"/>
              <w:ind w:left="0" w:firstLine="0"/>
              <w:jc w:val="left"/>
            </w:pPr>
            <w:r>
              <w:t>2025-</w:t>
            </w:r>
            <w:proofErr w:type="gramStart"/>
            <w:r>
              <w:t>now</w:t>
            </w:r>
            <w:proofErr w:type="gramEnd"/>
            <w:r>
              <w:t xml:space="preserve"> </w:t>
            </w:r>
          </w:p>
        </w:tc>
        <w:tc>
          <w:tcPr>
            <w:tcW w:w="8219" w:type="dxa"/>
            <w:tcBorders>
              <w:top w:val="nil"/>
              <w:left w:val="nil"/>
              <w:bottom w:val="nil"/>
              <w:right w:val="nil"/>
            </w:tcBorders>
          </w:tcPr>
          <w:p w14:paraId="1FB7BDAC" w14:textId="77777777" w:rsidR="002973BC" w:rsidRPr="00576628" w:rsidRDefault="00A518DC">
            <w:pPr>
              <w:spacing w:after="0" w:line="259" w:lineRule="auto"/>
              <w:ind w:left="0" w:firstLine="0"/>
              <w:rPr>
                <w:lang w:val="en-US"/>
              </w:rPr>
            </w:pPr>
            <w:r w:rsidRPr="00576628">
              <w:rPr>
                <w:lang w:val="en-US"/>
              </w:rPr>
              <w:t xml:space="preserve">Advisory Board. Initiative for Biofertilizer Innovation and Science (IBIS), jointly funded by the Gates Foundation and the Novo Nordisk Foundation. </w:t>
            </w:r>
          </w:p>
        </w:tc>
      </w:tr>
      <w:tr w:rsidR="002973BC" w:rsidRPr="0085770E" w14:paraId="04BA83BC" w14:textId="77777777">
        <w:trPr>
          <w:trHeight w:val="253"/>
        </w:trPr>
        <w:tc>
          <w:tcPr>
            <w:tcW w:w="1440" w:type="dxa"/>
            <w:gridSpan w:val="2"/>
            <w:tcBorders>
              <w:top w:val="nil"/>
              <w:left w:val="nil"/>
              <w:bottom w:val="nil"/>
              <w:right w:val="nil"/>
            </w:tcBorders>
          </w:tcPr>
          <w:p w14:paraId="3F724317" w14:textId="77777777" w:rsidR="002973BC" w:rsidRDefault="00A518DC">
            <w:pPr>
              <w:spacing w:after="0" w:line="259" w:lineRule="auto"/>
              <w:ind w:left="0" w:firstLine="0"/>
              <w:jc w:val="left"/>
            </w:pPr>
            <w:r>
              <w:t>2025-</w:t>
            </w:r>
            <w:proofErr w:type="gramStart"/>
            <w:r>
              <w:t>now</w:t>
            </w:r>
            <w:proofErr w:type="gramEnd"/>
            <w:r>
              <w:t xml:space="preserve"> </w:t>
            </w:r>
          </w:p>
        </w:tc>
        <w:tc>
          <w:tcPr>
            <w:tcW w:w="8219" w:type="dxa"/>
            <w:tcBorders>
              <w:top w:val="nil"/>
              <w:left w:val="nil"/>
              <w:bottom w:val="nil"/>
              <w:right w:val="nil"/>
            </w:tcBorders>
          </w:tcPr>
          <w:p w14:paraId="1D84A4FF" w14:textId="77777777" w:rsidR="002973BC" w:rsidRPr="00576628" w:rsidRDefault="00A518DC">
            <w:pPr>
              <w:spacing w:after="0" w:line="259" w:lineRule="auto"/>
              <w:ind w:left="0" w:firstLine="0"/>
              <w:jc w:val="left"/>
              <w:rPr>
                <w:lang w:val="en-US"/>
              </w:rPr>
            </w:pPr>
            <w:r w:rsidRPr="00576628">
              <w:rPr>
                <w:lang w:val="en-US"/>
              </w:rPr>
              <w:t xml:space="preserve">Member of the International Plant Nutrition Council (IPNC) </w:t>
            </w:r>
          </w:p>
        </w:tc>
      </w:tr>
      <w:tr w:rsidR="002973BC" w:rsidRPr="0085770E" w14:paraId="659AD960" w14:textId="77777777">
        <w:trPr>
          <w:trHeight w:val="478"/>
        </w:trPr>
        <w:tc>
          <w:tcPr>
            <w:tcW w:w="1440" w:type="dxa"/>
            <w:gridSpan w:val="2"/>
            <w:tcBorders>
              <w:top w:val="nil"/>
              <w:left w:val="nil"/>
              <w:bottom w:val="nil"/>
              <w:right w:val="nil"/>
            </w:tcBorders>
          </w:tcPr>
          <w:p w14:paraId="025C8683" w14:textId="77777777" w:rsidR="002973BC" w:rsidRDefault="00A518DC">
            <w:pPr>
              <w:spacing w:after="0" w:line="259" w:lineRule="auto"/>
              <w:ind w:left="0" w:firstLine="0"/>
              <w:jc w:val="left"/>
            </w:pPr>
            <w:r>
              <w:t>2026-</w:t>
            </w:r>
            <w:proofErr w:type="gramStart"/>
            <w:r>
              <w:t>now</w:t>
            </w:r>
            <w:proofErr w:type="gramEnd"/>
            <w:r>
              <w:t xml:space="preserve"> </w:t>
            </w:r>
          </w:p>
        </w:tc>
        <w:tc>
          <w:tcPr>
            <w:tcW w:w="8219" w:type="dxa"/>
            <w:tcBorders>
              <w:top w:val="nil"/>
              <w:left w:val="nil"/>
              <w:bottom w:val="nil"/>
              <w:right w:val="nil"/>
            </w:tcBorders>
          </w:tcPr>
          <w:p w14:paraId="32A10072" w14:textId="77777777" w:rsidR="002973BC" w:rsidRPr="00576628" w:rsidRDefault="00A518DC">
            <w:pPr>
              <w:spacing w:after="0" w:line="259" w:lineRule="auto"/>
              <w:ind w:left="0" w:firstLine="0"/>
              <w:rPr>
                <w:lang w:val="en-US"/>
              </w:rPr>
            </w:pPr>
            <w:r w:rsidRPr="00576628">
              <w:rPr>
                <w:lang w:val="en-US"/>
              </w:rPr>
              <w:t xml:space="preserve">Scientific Ambassador </w:t>
            </w:r>
            <w:proofErr w:type="gramStart"/>
            <w:r w:rsidRPr="00576628">
              <w:rPr>
                <w:lang w:val="en-US"/>
              </w:rPr>
              <w:t>of ,</w:t>
            </w:r>
            <w:proofErr w:type="gramEnd"/>
            <w:r w:rsidRPr="00576628">
              <w:rPr>
                <w:lang w:val="en-US"/>
              </w:rPr>
              <w:t xml:space="preserve"> the Brazilian </w:t>
            </w:r>
            <w:proofErr w:type="spellStart"/>
            <w:r w:rsidRPr="00576628">
              <w:rPr>
                <w:lang w:val="en-US"/>
              </w:rPr>
              <w:t>Bioinputs</w:t>
            </w:r>
            <w:proofErr w:type="spellEnd"/>
            <w:r w:rsidRPr="00576628">
              <w:rPr>
                <w:lang w:val="en-US"/>
              </w:rPr>
              <w:t xml:space="preserve"> Hub, </w:t>
            </w:r>
            <w:hyperlink r:id="rId27">
              <w:r w:rsidRPr="00576628">
                <w:rPr>
                  <w:lang w:val="en-US"/>
                </w:rPr>
                <w:t xml:space="preserve">CropLife </w:t>
              </w:r>
              <w:proofErr w:type="spellStart"/>
              <w:r w:rsidRPr="00576628">
                <w:rPr>
                  <w:lang w:val="en-US"/>
                </w:rPr>
                <w:t>Brasil</w:t>
              </w:r>
              <w:proofErr w:type="spellEnd"/>
            </w:hyperlink>
            <w:hyperlink r:id="rId28">
              <w:r w:rsidRPr="00576628">
                <w:rPr>
                  <w:lang w:val="en-US"/>
                </w:rPr>
                <w:t xml:space="preserve"> </w:t>
              </w:r>
            </w:hyperlink>
            <w:r w:rsidRPr="00576628">
              <w:rPr>
                <w:lang w:val="en-US"/>
              </w:rPr>
              <w:t xml:space="preserve">and </w:t>
            </w:r>
            <w:hyperlink r:id="rId29">
              <w:proofErr w:type="spellStart"/>
              <w:r w:rsidRPr="00576628">
                <w:rPr>
                  <w:lang w:val="en-US"/>
                </w:rPr>
                <w:t>ApexBrasil</w:t>
              </w:r>
              <w:proofErr w:type="spellEnd"/>
            </w:hyperlink>
            <w:r w:rsidRPr="00576628">
              <w:rPr>
                <w:lang w:val="en-US"/>
              </w:rPr>
              <w:t xml:space="preserve"> (Brazilian Trade and Investment Promotion Agency). </w:t>
            </w:r>
          </w:p>
        </w:tc>
      </w:tr>
    </w:tbl>
    <w:p w14:paraId="00921F0E" w14:textId="77777777" w:rsidR="002973BC" w:rsidRPr="00576628" w:rsidRDefault="00A518DC">
      <w:pPr>
        <w:spacing w:after="0" w:line="259" w:lineRule="auto"/>
        <w:ind w:left="0" w:firstLine="0"/>
        <w:jc w:val="left"/>
        <w:rPr>
          <w:lang w:val="en-US"/>
        </w:rPr>
      </w:pPr>
      <w:r w:rsidRPr="00576628">
        <w:rPr>
          <w:lang w:val="en-US"/>
        </w:rPr>
        <w:t xml:space="preserve"> </w:t>
      </w:r>
    </w:p>
    <w:p w14:paraId="00BE1423" w14:textId="77777777" w:rsidR="002973BC" w:rsidRPr="00576628" w:rsidRDefault="00A518DC">
      <w:pPr>
        <w:spacing w:after="0" w:line="259" w:lineRule="auto"/>
        <w:ind w:left="0" w:firstLine="0"/>
        <w:jc w:val="left"/>
        <w:rPr>
          <w:lang w:val="en-US"/>
        </w:rPr>
      </w:pPr>
      <w:r w:rsidRPr="00576628">
        <w:rPr>
          <w:lang w:val="en-US"/>
        </w:rPr>
        <w:t xml:space="preserve">  </w:t>
      </w:r>
    </w:p>
    <w:p w14:paraId="17173119" w14:textId="77777777" w:rsidR="002973BC" w:rsidRPr="00576628" w:rsidRDefault="00A518DC">
      <w:pPr>
        <w:spacing w:after="10" w:line="248" w:lineRule="auto"/>
        <w:ind w:left="-5" w:hanging="10"/>
        <w:jc w:val="left"/>
        <w:rPr>
          <w:lang w:val="en-US"/>
        </w:rPr>
      </w:pPr>
      <w:r w:rsidRPr="00576628">
        <w:rPr>
          <w:b/>
          <w:lang w:val="en-US"/>
        </w:rPr>
        <w:t xml:space="preserve">HONORS AND AWARDS: </w:t>
      </w:r>
    </w:p>
    <w:p w14:paraId="6FC35BC3" w14:textId="77777777" w:rsidR="002973BC" w:rsidRPr="00576628" w:rsidRDefault="00A518DC">
      <w:pPr>
        <w:spacing w:after="0" w:line="259" w:lineRule="auto"/>
        <w:ind w:left="0" w:firstLine="0"/>
        <w:jc w:val="left"/>
        <w:rPr>
          <w:lang w:val="en-US"/>
        </w:rPr>
      </w:pPr>
      <w:r w:rsidRPr="00576628">
        <w:rPr>
          <w:b/>
          <w:lang w:val="en-US"/>
        </w:rPr>
        <w:t xml:space="preserve"> </w:t>
      </w:r>
    </w:p>
    <w:p w14:paraId="34A44AEE" w14:textId="77777777" w:rsidR="002973BC" w:rsidRPr="00576628" w:rsidRDefault="00A518DC">
      <w:pPr>
        <w:ind w:left="-15" w:right="9" w:firstLine="0"/>
        <w:rPr>
          <w:lang w:val="en-US"/>
        </w:rPr>
      </w:pPr>
      <w:r w:rsidRPr="00576628">
        <w:rPr>
          <w:lang w:val="en-US"/>
        </w:rPr>
        <w:t xml:space="preserve">1988: Award Vallée of Biotechnology, best study presented in the I National Congress and Fair of Biotechnology. </w:t>
      </w:r>
    </w:p>
    <w:p w14:paraId="1DDB4ABB" w14:textId="77777777" w:rsidR="002973BC" w:rsidRPr="00576628" w:rsidRDefault="00A518DC">
      <w:pPr>
        <w:ind w:left="-15" w:right="9" w:firstLine="0"/>
        <w:rPr>
          <w:lang w:val="en-US"/>
        </w:rPr>
      </w:pPr>
      <w:r w:rsidRPr="00576628">
        <w:rPr>
          <w:lang w:val="en-US"/>
        </w:rPr>
        <w:t xml:space="preserve">1988, 1992, 2002, 2011, 2016, 2019: Awards in the category of best study presented in National Congresses  </w:t>
      </w:r>
    </w:p>
    <w:p w14:paraId="00CE993E" w14:textId="77777777" w:rsidR="002973BC" w:rsidRPr="00576628" w:rsidRDefault="00A518DC">
      <w:pPr>
        <w:ind w:left="-15" w:right="9" w:firstLine="0"/>
        <w:rPr>
          <w:lang w:val="en-US"/>
        </w:rPr>
      </w:pPr>
      <w:r w:rsidRPr="00576628">
        <w:rPr>
          <w:lang w:val="en-US"/>
        </w:rPr>
        <w:t xml:space="preserve">2001, 2003: Awards in the category of best project of Brazilian Agricultural Research Corporation-Embrapa </w:t>
      </w:r>
    </w:p>
    <w:p w14:paraId="10D98092" w14:textId="77777777" w:rsidR="002973BC" w:rsidRPr="00576628" w:rsidRDefault="00A518DC">
      <w:pPr>
        <w:ind w:left="-15" w:right="9" w:firstLine="0"/>
        <w:rPr>
          <w:lang w:val="en-US"/>
        </w:rPr>
      </w:pPr>
      <w:r w:rsidRPr="00576628">
        <w:rPr>
          <w:lang w:val="en-US"/>
        </w:rPr>
        <w:t xml:space="preserve">2002, 2016:  Awards in the category of best study presented in International Congresses  </w:t>
      </w:r>
    </w:p>
    <w:p w14:paraId="0326187E" w14:textId="77777777" w:rsidR="002973BC" w:rsidRPr="00576628" w:rsidRDefault="00A518DC">
      <w:pPr>
        <w:ind w:left="-15" w:right="9" w:firstLine="0"/>
        <w:rPr>
          <w:lang w:val="en-US"/>
        </w:rPr>
      </w:pPr>
      <w:r w:rsidRPr="00576628">
        <w:rPr>
          <w:lang w:val="en-US"/>
        </w:rPr>
        <w:t xml:space="preserve">2008: Member of the Brazilian Academy of Science, Agriculture Science  </w:t>
      </w:r>
    </w:p>
    <w:p w14:paraId="67864245" w14:textId="77777777" w:rsidR="002973BC" w:rsidRPr="00576628" w:rsidRDefault="00A518DC">
      <w:pPr>
        <w:ind w:left="-15" w:right="9" w:firstLine="0"/>
        <w:rPr>
          <w:lang w:val="en-US"/>
        </w:rPr>
      </w:pPr>
      <w:r w:rsidRPr="00576628">
        <w:rPr>
          <w:lang w:val="en-US"/>
        </w:rPr>
        <w:t xml:space="preserve">2008: Award and Medal of Commander of the Order of Scientific Merit of the Brazilian Government, nominated by the President of Brazil  </w:t>
      </w:r>
    </w:p>
    <w:p w14:paraId="24A944DF" w14:textId="77777777" w:rsidR="002973BC" w:rsidRPr="00576628" w:rsidRDefault="00A518DC">
      <w:pPr>
        <w:ind w:left="-15" w:right="9" w:firstLine="0"/>
        <w:rPr>
          <w:lang w:val="en-US"/>
        </w:rPr>
      </w:pPr>
      <w:r w:rsidRPr="00576628">
        <w:rPr>
          <w:lang w:val="en-US"/>
        </w:rPr>
        <w:t xml:space="preserve">2009: Honorary Scientist &amp; Advisor on Agricultural Green </w:t>
      </w:r>
      <w:proofErr w:type="gramStart"/>
      <w:r w:rsidRPr="00576628">
        <w:rPr>
          <w:lang w:val="en-US"/>
        </w:rPr>
        <w:t>Technology,  Award</w:t>
      </w:r>
      <w:proofErr w:type="gramEnd"/>
      <w:r w:rsidRPr="00576628">
        <w:rPr>
          <w:lang w:val="en-US"/>
        </w:rPr>
        <w:t xml:space="preserve"> of The Rural Development Administration (RDA) Overseas, South Korea </w:t>
      </w:r>
    </w:p>
    <w:p w14:paraId="0CC3F21C" w14:textId="77777777" w:rsidR="002973BC" w:rsidRPr="00576628" w:rsidRDefault="00A518DC">
      <w:pPr>
        <w:ind w:left="-15" w:right="9" w:firstLine="0"/>
        <w:rPr>
          <w:lang w:val="en-US"/>
        </w:rPr>
      </w:pPr>
      <w:r w:rsidRPr="00576628">
        <w:rPr>
          <w:lang w:val="en-US"/>
        </w:rPr>
        <w:t xml:space="preserve">2009: Award of Women in Science of the State of Paraná, by the State Government, for the contribution in the area of “Environment and Renewable Energy”  </w:t>
      </w:r>
    </w:p>
    <w:p w14:paraId="542BE081" w14:textId="77777777" w:rsidR="002973BC" w:rsidRPr="00576628" w:rsidRDefault="00A518DC">
      <w:pPr>
        <w:ind w:left="-15" w:right="9" w:firstLine="0"/>
        <w:rPr>
          <w:lang w:val="en-US"/>
        </w:rPr>
      </w:pPr>
      <w:r w:rsidRPr="00576628">
        <w:rPr>
          <w:lang w:val="en-US"/>
        </w:rPr>
        <w:t xml:space="preserve">2011: Award Johanna Döbereiner, as Brazilian National Curator of Microorganisms  </w:t>
      </w:r>
    </w:p>
    <w:p w14:paraId="3250A7E1" w14:textId="77777777" w:rsidR="002973BC" w:rsidRPr="00576628" w:rsidRDefault="00A518DC">
      <w:pPr>
        <w:ind w:left="-15" w:right="9" w:firstLine="0"/>
        <w:rPr>
          <w:lang w:val="en-US"/>
        </w:rPr>
      </w:pPr>
      <w:r w:rsidRPr="00576628">
        <w:rPr>
          <w:lang w:val="en-US"/>
        </w:rPr>
        <w:t xml:space="preserve">2012: Award Frederico de Menezes Veiga, the highest honor in Brazilian Agriculture, nominated by the Ministry of Agriculture and by Brazilian Agricultural Research Corporation-Embrapa, for the contribution in the area of “Agriculture of Low Emission of Carbon”  </w:t>
      </w:r>
    </w:p>
    <w:p w14:paraId="5B45359C" w14:textId="77777777" w:rsidR="002973BC" w:rsidRPr="00576628" w:rsidRDefault="00A518DC">
      <w:pPr>
        <w:ind w:left="-15" w:right="9" w:firstLine="0"/>
        <w:rPr>
          <w:lang w:val="en-US"/>
        </w:rPr>
      </w:pPr>
      <w:r w:rsidRPr="00576628">
        <w:rPr>
          <w:lang w:val="en-US"/>
        </w:rPr>
        <w:t xml:space="preserve">2015: Award “Revista Claudia”, in the category of Women in Science, for the work develop with Biological Nitrogen Fixation, given by the Abril Group- Claudia Magazine, a women´s magazine with six decades, chosen in a half-year process of analysis by a professional committee and by popular vote via internet  </w:t>
      </w:r>
    </w:p>
    <w:p w14:paraId="09267778" w14:textId="77777777" w:rsidR="002973BC" w:rsidRPr="00576628" w:rsidRDefault="00A518DC">
      <w:pPr>
        <w:ind w:left="-15" w:right="9" w:firstLine="0"/>
        <w:rPr>
          <w:lang w:val="en-US"/>
        </w:rPr>
      </w:pPr>
      <w:r w:rsidRPr="00576628">
        <w:rPr>
          <w:lang w:val="en-US"/>
        </w:rPr>
        <w:t xml:space="preserve">2016: Award of the Londrina Rotary Club (State of Paraná) for recognition in Science in Agriculture;  </w:t>
      </w:r>
    </w:p>
    <w:p w14:paraId="23C1E93F" w14:textId="77777777" w:rsidR="002973BC" w:rsidRPr="00576628" w:rsidRDefault="00A518DC">
      <w:pPr>
        <w:ind w:left="-15" w:right="9" w:firstLine="0"/>
        <w:rPr>
          <w:lang w:val="en-US"/>
        </w:rPr>
      </w:pPr>
      <w:r w:rsidRPr="00576628">
        <w:rPr>
          <w:lang w:val="en-US"/>
        </w:rPr>
        <w:t xml:space="preserve">2018: Award and Medal of Merit by the Administrative Council of Agronomists of Paraná (CREA-PR) as Agronomist of the Year in the State of Paraná  </w:t>
      </w:r>
    </w:p>
    <w:p w14:paraId="611DE7A2" w14:textId="77777777" w:rsidR="002973BC" w:rsidRPr="00576628" w:rsidRDefault="00A518DC">
      <w:pPr>
        <w:ind w:left="-15" w:right="9" w:firstLine="0"/>
        <w:rPr>
          <w:lang w:val="en-US"/>
        </w:rPr>
      </w:pPr>
      <w:r w:rsidRPr="00576628">
        <w:rPr>
          <w:lang w:val="en-US"/>
        </w:rPr>
        <w:t xml:space="preserve">2018: Award and Medal of the National Merit of Agronomy by the Federal Organization of Engineering and Agronomy (CONFEA/CREA), as the National Agronomist of the Year  </w:t>
      </w:r>
    </w:p>
    <w:p w14:paraId="534C1235" w14:textId="77777777" w:rsidR="002973BC" w:rsidRPr="00576628" w:rsidRDefault="00A518DC">
      <w:pPr>
        <w:ind w:left="-15" w:right="9" w:firstLine="0"/>
        <w:rPr>
          <w:lang w:val="en-US"/>
        </w:rPr>
      </w:pPr>
      <w:r w:rsidRPr="00576628">
        <w:rPr>
          <w:lang w:val="en-US"/>
        </w:rPr>
        <w:t xml:space="preserve">2018: Award and Medal of the National Order of Scientific Merit, </w:t>
      </w:r>
      <w:proofErr w:type="spellStart"/>
      <w:r w:rsidRPr="00576628">
        <w:rPr>
          <w:lang w:val="en-US"/>
        </w:rPr>
        <w:t>Grã</w:t>
      </w:r>
      <w:proofErr w:type="spellEnd"/>
      <w:r w:rsidRPr="00576628">
        <w:rPr>
          <w:lang w:val="en-US"/>
        </w:rPr>
        <w:t xml:space="preserve">-Cruz Order in the area of Agricultural Science, nominated by the President of Brazil </w:t>
      </w:r>
    </w:p>
    <w:p w14:paraId="28636BB9" w14:textId="77777777" w:rsidR="002973BC" w:rsidRPr="00576628" w:rsidRDefault="00A518DC">
      <w:pPr>
        <w:ind w:left="-15" w:right="9" w:firstLine="0"/>
        <w:rPr>
          <w:lang w:val="en-US"/>
        </w:rPr>
      </w:pPr>
      <w:r w:rsidRPr="00576628">
        <w:rPr>
          <w:lang w:val="en-US"/>
        </w:rPr>
        <w:t xml:space="preserve">2019: Award and Medal “Antonio Carlos Moniz”, the highest honor of the Brazilian Society of Soil Science, as the Soil Scientist of the Year for life and work studies on soil microbiology </w:t>
      </w:r>
    </w:p>
    <w:p w14:paraId="09286456" w14:textId="77777777" w:rsidR="002973BC" w:rsidRPr="00576628" w:rsidRDefault="00A518DC">
      <w:pPr>
        <w:ind w:left="-15" w:right="9" w:firstLine="0"/>
        <w:rPr>
          <w:lang w:val="en-US"/>
        </w:rPr>
      </w:pPr>
      <w:r w:rsidRPr="00576628">
        <w:rPr>
          <w:lang w:val="en-US"/>
        </w:rPr>
        <w:t xml:space="preserve">2020-now: Listed among the most influential researchers in the world, 100,000 and Top 2% in agriculture (Stanford University)  </w:t>
      </w:r>
    </w:p>
    <w:p w14:paraId="6D9DFFB2" w14:textId="77777777" w:rsidR="002973BC" w:rsidRPr="00576628" w:rsidRDefault="00A518DC">
      <w:pPr>
        <w:ind w:left="-15" w:right="9" w:firstLine="0"/>
        <w:rPr>
          <w:lang w:val="en-US"/>
        </w:rPr>
      </w:pPr>
      <w:r w:rsidRPr="00576628">
        <w:rPr>
          <w:lang w:val="en-US"/>
        </w:rPr>
        <w:t xml:space="preserve">2020: Member of the Brazilian Academy of Agronomic Sciences  </w:t>
      </w:r>
    </w:p>
    <w:p w14:paraId="6167424D" w14:textId="77777777" w:rsidR="002973BC" w:rsidRPr="00576628" w:rsidRDefault="00A518DC">
      <w:pPr>
        <w:ind w:left="-15" w:right="9" w:firstLine="0"/>
        <w:rPr>
          <w:lang w:val="en-US"/>
        </w:rPr>
      </w:pPr>
      <w:r w:rsidRPr="00576628">
        <w:rPr>
          <w:lang w:val="en-US"/>
        </w:rPr>
        <w:t xml:space="preserve">2020: Award “The World Academy of Sciences (TWAS)-Lenovo” in Agricultural Sciences  </w:t>
      </w:r>
    </w:p>
    <w:p w14:paraId="516780E1" w14:textId="77777777" w:rsidR="002973BC" w:rsidRPr="00576628" w:rsidRDefault="00A518DC">
      <w:pPr>
        <w:ind w:left="-15" w:right="9" w:firstLine="0"/>
        <w:rPr>
          <w:lang w:val="en-US"/>
        </w:rPr>
      </w:pPr>
      <w:r w:rsidRPr="00576628">
        <w:rPr>
          <w:lang w:val="en-US"/>
        </w:rPr>
        <w:t xml:space="preserve">2021: Soybean Person of the Year by the TV Channel “Rural”  </w:t>
      </w:r>
    </w:p>
    <w:p w14:paraId="0AC809B7" w14:textId="77777777" w:rsidR="002973BC" w:rsidRPr="00576628" w:rsidRDefault="00A518DC">
      <w:pPr>
        <w:ind w:left="-15" w:right="9" w:firstLine="0"/>
        <w:rPr>
          <w:lang w:val="en-US"/>
        </w:rPr>
      </w:pPr>
      <w:r w:rsidRPr="00576628">
        <w:rPr>
          <w:lang w:val="en-US"/>
        </w:rPr>
        <w:t xml:space="preserve">2021: Forbes list of the 100 most powerful women in agriculture in Brazil  </w:t>
      </w:r>
    </w:p>
    <w:p w14:paraId="37295A04" w14:textId="77777777" w:rsidR="002973BC" w:rsidRPr="00576628" w:rsidRDefault="00A518DC">
      <w:pPr>
        <w:ind w:left="-15" w:right="9" w:firstLine="0"/>
        <w:rPr>
          <w:lang w:val="en-US"/>
        </w:rPr>
      </w:pPr>
      <w:r w:rsidRPr="00576628">
        <w:rPr>
          <w:lang w:val="en-US"/>
        </w:rPr>
        <w:t xml:space="preserve">2022: Member of The World Academy of Sciences (TWAS) for the advancement of science in developing countries  </w:t>
      </w:r>
    </w:p>
    <w:p w14:paraId="486F2F8F" w14:textId="77777777" w:rsidR="002973BC" w:rsidRPr="00576628" w:rsidRDefault="00A518DC">
      <w:pPr>
        <w:ind w:left="-15" w:right="9" w:firstLine="0"/>
        <w:rPr>
          <w:lang w:val="en-US"/>
        </w:rPr>
      </w:pPr>
      <w:r w:rsidRPr="00576628">
        <w:rPr>
          <w:lang w:val="en-US"/>
        </w:rPr>
        <w:t xml:space="preserve">2022: Top Scientist Ranking of Research.com in the area of Plant Sciences and Agronomy. First place in Brazil and the only scientist from South America among the 100 first ones (position 64) (Research.net)  </w:t>
      </w:r>
    </w:p>
    <w:p w14:paraId="6C804E33" w14:textId="77777777" w:rsidR="002973BC" w:rsidRPr="00576628" w:rsidRDefault="00A518DC">
      <w:pPr>
        <w:ind w:left="-15" w:right="9" w:firstLine="0"/>
        <w:rPr>
          <w:lang w:val="en-US"/>
        </w:rPr>
      </w:pPr>
      <w:r w:rsidRPr="00576628">
        <w:rPr>
          <w:lang w:val="en-US"/>
        </w:rPr>
        <w:t>2022: Award Norman Borlaug for Sustainability by the Brazilian Agribusiness Association (</w:t>
      </w:r>
      <w:proofErr w:type="spellStart"/>
      <w:r w:rsidRPr="00576628">
        <w:rPr>
          <w:lang w:val="en-US"/>
        </w:rPr>
        <w:t>Associação</w:t>
      </w:r>
      <w:proofErr w:type="spellEnd"/>
      <w:r w:rsidRPr="00576628">
        <w:rPr>
          <w:lang w:val="en-US"/>
        </w:rPr>
        <w:t xml:space="preserve"> Brasileira do </w:t>
      </w:r>
      <w:proofErr w:type="spellStart"/>
      <w:r w:rsidRPr="00576628">
        <w:rPr>
          <w:lang w:val="en-US"/>
        </w:rPr>
        <w:t>Agronegócio</w:t>
      </w:r>
      <w:proofErr w:type="spellEnd"/>
      <w:r w:rsidRPr="00576628">
        <w:rPr>
          <w:lang w:val="en-US"/>
        </w:rPr>
        <w:t xml:space="preserve">, ABAG)  </w:t>
      </w:r>
    </w:p>
    <w:p w14:paraId="1144DEC9" w14:textId="77777777" w:rsidR="002973BC" w:rsidRPr="00576628" w:rsidRDefault="00A518DC">
      <w:pPr>
        <w:spacing w:after="0" w:line="248" w:lineRule="auto"/>
        <w:ind w:left="-5" w:hanging="10"/>
        <w:rPr>
          <w:lang w:val="en-US"/>
        </w:rPr>
      </w:pPr>
      <w:r w:rsidRPr="00576628">
        <w:rPr>
          <w:lang w:val="en-US"/>
        </w:rPr>
        <w:lastRenderedPageBreak/>
        <w:t>2022: Award life and work, academic category in sustainability, by the congressmen representative of agriculture “</w:t>
      </w:r>
      <w:proofErr w:type="spellStart"/>
      <w:r w:rsidRPr="00576628">
        <w:rPr>
          <w:lang w:val="en-US"/>
        </w:rPr>
        <w:t>Frente</w:t>
      </w:r>
      <w:proofErr w:type="spellEnd"/>
      <w:r w:rsidRPr="00576628">
        <w:rPr>
          <w:lang w:val="en-US"/>
        </w:rPr>
        <w:t xml:space="preserve"> </w:t>
      </w:r>
      <w:proofErr w:type="spellStart"/>
      <w:r w:rsidRPr="00576628">
        <w:rPr>
          <w:lang w:val="en-US"/>
        </w:rPr>
        <w:t>Parlamentar</w:t>
      </w:r>
      <w:proofErr w:type="spellEnd"/>
      <w:r w:rsidRPr="00576628">
        <w:rPr>
          <w:lang w:val="en-US"/>
        </w:rPr>
        <w:t xml:space="preserve"> </w:t>
      </w:r>
      <w:proofErr w:type="spellStart"/>
      <w:r w:rsidRPr="00576628">
        <w:rPr>
          <w:lang w:val="en-US"/>
        </w:rPr>
        <w:t>Agropecuária</w:t>
      </w:r>
      <w:proofErr w:type="spellEnd"/>
      <w:r w:rsidRPr="00576628">
        <w:rPr>
          <w:lang w:val="en-US"/>
        </w:rPr>
        <w:t xml:space="preserve">” (FPA)-Institute of Thinking “Instituto Pensar </w:t>
      </w:r>
      <w:proofErr w:type="spellStart"/>
      <w:r w:rsidRPr="00576628">
        <w:rPr>
          <w:lang w:val="en-US"/>
        </w:rPr>
        <w:t>Agropecuária</w:t>
      </w:r>
      <w:proofErr w:type="spellEnd"/>
      <w:r w:rsidRPr="00576628">
        <w:rPr>
          <w:lang w:val="en-US"/>
        </w:rPr>
        <w:t xml:space="preserve">” </w:t>
      </w:r>
    </w:p>
    <w:p w14:paraId="1A2379FF" w14:textId="77777777" w:rsidR="002973BC" w:rsidRPr="00576628" w:rsidRDefault="00A518DC">
      <w:pPr>
        <w:ind w:left="-15" w:right="9" w:firstLine="0"/>
        <w:rPr>
          <w:lang w:val="en-US"/>
        </w:rPr>
      </w:pPr>
      <w:r w:rsidRPr="00576628">
        <w:rPr>
          <w:lang w:val="en-US"/>
        </w:rPr>
        <w:t xml:space="preserve">(IPA)  </w:t>
      </w:r>
    </w:p>
    <w:p w14:paraId="5E0BEF38" w14:textId="77777777" w:rsidR="002973BC" w:rsidRPr="00576628" w:rsidRDefault="00A518DC">
      <w:pPr>
        <w:spacing w:after="0" w:line="248" w:lineRule="auto"/>
        <w:ind w:left="-5" w:hanging="10"/>
        <w:rPr>
          <w:lang w:val="en-US"/>
        </w:rPr>
      </w:pPr>
      <w:r w:rsidRPr="00576628">
        <w:rPr>
          <w:lang w:val="en-US"/>
        </w:rPr>
        <w:t xml:space="preserve">2022: Award “Norman Borlaug in Sustainability in Agriculture”, of the Brazilian Association of Agribusiness </w:t>
      </w:r>
    </w:p>
    <w:p w14:paraId="0AE53168" w14:textId="77777777" w:rsidR="002973BC" w:rsidRPr="00576628" w:rsidRDefault="00A518DC">
      <w:pPr>
        <w:ind w:left="-15" w:right="9" w:firstLine="0"/>
        <w:rPr>
          <w:lang w:val="en-US"/>
        </w:rPr>
      </w:pPr>
      <w:r w:rsidRPr="00576628">
        <w:rPr>
          <w:lang w:val="en-US"/>
        </w:rPr>
        <w:t xml:space="preserve">(ABAG) </w:t>
      </w:r>
    </w:p>
    <w:p w14:paraId="15A51224" w14:textId="77777777" w:rsidR="002973BC" w:rsidRPr="00576628" w:rsidRDefault="00A518DC">
      <w:pPr>
        <w:spacing w:after="0" w:line="248" w:lineRule="auto"/>
        <w:ind w:left="-5" w:hanging="10"/>
        <w:rPr>
          <w:lang w:val="en-US"/>
        </w:rPr>
      </w:pPr>
      <w:r w:rsidRPr="00576628">
        <w:rPr>
          <w:lang w:val="en-US"/>
        </w:rPr>
        <w:t xml:space="preserve">2022: Award “Bunge Foundation” in the category of life and work in studies on carbon credit and regenerative agriculture  </w:t>
      </w:r>
    </w:p>
    <w:p w14:paraId="78B59AC2" w14:textId="77777777" w:rsidR="002973BC" w:rsidRPr="00576628" w:rsidRDefault="00A518DC">
      <w:pPr>
        <w:ind w:left="-15" w:right="9" w:firstLine="0"/>
        <w:rPr>
          <w:lang w:val="en-US"/>
        </w:rPr>
      </w:pPr>
      <w:r w:rsidRPr="00576628">
        <w:rPr>
          <w:lang w:val="en-US"/>
        </w:rPr>
        <w:t xml:space="preserve">2023: Winner of the “Article of the Year Award 2022” for the International Journal of Microbiology, article ‘New Insights into the Taxonomy of Bacteria in the Genomic Era and a Case Study with Rhizobia’, </w:t>
      </w:r>
      <w:proofErr w:type="spellStart"/>
      <w:r w:rsidRPr="00576628">
        <w:rPr>
          <w:lang w:val="en-US"/>
        </w:rPr>
        <w:t>Hindawi</w:t>
      </w:r>
      <w:proofErr w:type="spellEnd"/>
      <w:r w:rsidRPr="00576628">
        <w:rPr>
          <w:lang w:val="en-US"/>
        </w:rPr>
        <w:t xml:space="preserve">. 2024: 1% of leading scientists in the world “Plant Science and Agronomy” </w:t>
      </w:r>
      <w:hyperlink r:id="rId30">
        <w:r w:rsidRPr="00576628">
          <w:rPr>
            <w:lang w:val="en-US"/>
          </w:rPr>
          <w:t>(</w:t>
        </w:r>
      </w:hyperlink>
      <w:hyperlink r:id="rId31">
        <w:r w:rsidRPr="00576628">
          <w:rPr>
            <w:lang w:val="en-US"/>
          </w:rPr>
          <w:t>https://research.com/scientists</w:t>
        </w:r>
      </w:hyperlink>
      <w:hyperlink r:id="rId32"/>
      <w:hyperlink r:id="rId33">
        <w:r w:rsidRPr="00576628">
          <w:rPr>
            <w:lang w:val="en-US"/>
          </w:rPr>
          <w:t>rankings/plant</w:t>
        </w:r>
      </w:hyperlink>
      <w:hyperlink r:id="rId34">
        <w:r w:rsidRPr="00576628">
          <w:rPr>
            <w:lang w:val="en-US"/>
          </w:rPr>
          <w:t>-</w:t>
        </w:r>
      </w:hyperlink>
      <w:hyperlink r:id="rId35">
        <w:r w:rsidRPr="00576628">
          <w:rPr>
            <w:lang w:val="en-US"/>
          </w:rPr>
          <w:t>science</w:t>
        </w:r>
      </w:hyperlink>
      <w:hyperlink r:id="rId36">
        <w:r w:rsidRPr="00576628">
          <w:rPr>
            <w:lang w:val="en-US"/>
          </w:rPr>
          <w:t>-</w:t>
        </w:r>
      </w:hyperlink>
      <w:hyperlink r:id="rId37">
        <w:r w:rsidRPr="00576628">
          <w:rPr>
            <w:lang w:val="en-US"/>
          </w:rPr>
          <w:t>and</w:t>
        </w:r>
      </w:hyperlink>
      <w:hyperlink r:id="rId38">
        <w:r w:rsidRPr="00576628">
          <w:rPr>
            <w:lang w:val="en-US"/>
          </w:rPr>
          <w:t>-</w:t>
        </w:r>
      </w:hyperlink>
      <w:hyperlink r:id="rId39">
        <w:r w:rsidRPr="00576628">
          <w:rPr>
            <w:lang w:val="en-US"/>
          </w:rPr>
          <w:t>agronomy/br</w:t>
        </w:r>
      </w:hyperlink>
      <w:hyperlink r:id="rId40">
        <w:r w:rsidRPr="00576628">
          <w:rPr>
            <w:lang w:val="en-US"/>
          </w:rPr>
          <w:t>)</w:t>
        </w:r>
      </w:hyperlink>
      <w:r w:rsidRPr="00576628">
        <w:rPr>
          <w:lang w:val="en-US"/>
        </w:rPr>
        <w:t xml:space="preserve"> and in “Microbiology”. (https://research.com/scientistsrankings/microbiology/br). </w:t>
      </w:r>
    </w:p>
    <w:p w14:paraId="69FF00B5" w14:textId="77777777" w:rsidR="002973BC" w:rsidRPr="00576628" w:rsidRDefault="00A518DC">
      <w:pPr>
        <w:ind w:left="-15" w:right="9" w:firstLine="0"/>
        <w:rPr>
          <w:lang w:val="en-US"/>
        </w:rPr>
      </w:pPr>
      <w:r w:rsidRPr="00576628">
        <w:rPr>
          <w:lang w:val="en-US"/>
        </w:rPr>
        <w:t xml:space="preserve">2024: Forbes List 50 Over 50  </w:t>
      </w:r>
    </w:p>
    <w:p w14:paraId="76CAFFE2" w14:textId="77777777" w:rsidR="002973BC" w:rsidRPr="00576628" w:rsidRDefault="00A518DC">
      <w:pPr>
        <w:ind w:left="-15" w:right="9" w:firstLine="0"/>
        <w:rPr>
          <w:lang w:val="en-US"/>
        </w:rPr>
      </w:pPr>
      <w:r w:rsidRPr="00576628">
        <w:rPr>
          <w:lang w:val="en-US"/>
        </w:rPr>
        <w:t xml:space="preserve">2024: </w:t>
      </w:r>
      <w:r w:rsidRPr="00576628">
        <w:rPr>
          <w:lang w:val="en-US"/>
        </w:rPr>
        <w:tab/>
        <w:t xml:space="preserve">top </w:t>
      </w:r>
      <w:r w:rsidRPr="00576628">
        <w:rPr>
          <w:lang w:val="en-US"/>
        </w:rPr>
        <w:tab/>
        <w:t xml:space="preserve">100,000 </w:t>
      </w:r>
      <w:r w:rsidRPr="00576628">
        <w:rPr>
          <w:lang w:val="en-US"/>
        </w:rPr>
        <w:tab/>
        <w:t xml:space="preserve">scientists </w:t>
      </w:r>
      <w:r w:rsidRPr="00576628">
        <w:rPr>
          <w:lang w:val="en-US"/>
        </w:rPr>
        <w:tab/>
        <w:t xml:space="preserve">in </w:t>
      </w:r>
      <w:r w:rsidRPr="00576628">
        <w:rPr>
          <w:lang w:val="en-US"/>
        </w:rPr>
        <w:tab/>
        <w:t xml:space="preserve">Agronomy. </w:t>
      </w:r>
      <w:r w:rsidRPr="00576628">
        <w:rPr>
          <w:lang w:val="en-US"/>
        </w:rPr>
        <w:tab/>
        <w:t xml:space="preserve">career </w:t>
      </w:r>
      <w:r w:rsidRPr="00576628">
        <w:rPr>
          <w:lang w:val="en-US"/>
        </w:rPr>
        <w:tab/>
        <w:t xml:space="preserve">and </w:t>
      </w:r>
      <w:r w:rsidRPr="00576628">
        <w:rPr>
          <w:lang w:val="en-US"/>
        </w:rPr>
        <w:tab/>
        <w:t xml:space="preserve">in </w:t>
      </w:r>
      <w:r w:rsidRPr="00576628">
        <w:rPr>
          <w:lang w:val="en-US"/>
        </w:rPr>
        <w:tab/>
        <w:t xml:space="preserve">2023. https://elsevier.digitalcommonsdata.com/datasets/btchxktzyw/7. </w:t>
      </w:r>
    </w:p>
    <w:p w14:paraId="64C78306" w14:textId="77777777" w:rsidR="002973BC" w:rsidRPr="00576628" w:rsidRDefault="00A518DC">
      <w:pPr>
        <w:ind w:left="-15" w:right="9" w:firstLine="0"/>
        <w:rPr>
          <w:lang w:val="en-US"/>
        </w:rPr>
      </w:pPr>
      <w:r w:rsidRPr="00576628">
        <w:rPr>
          <w:lang w:val="en-US"/>
        </w:rPr>
        <w:t>2025: Award “First Award Women and Science”, Category Professional Journey in Exact, Earth and Engineering Sciences (</w:t>
      </w:r>
      <w:proofErr w:type="spellStart"/>
      <w:r w:rsidRPr="00576628">
        <w:rPr>
          <w:lang w:val="en-US"/>
        </w:rPr>
        <w:t>CNPq</w:t>
      </w:r>
      <w:proofErr w:type="spellEnd"/>
      <w:r w:rsidRPr="00576628">
        <w:rPr>
          <w:lang w:val="en-US"/>
        </w:rPr>
        <w:t>, British Council, Development Bank of Latin America and the Caribbean-CAF) 2025: AD Scientific Index 2025. Ranking of scientists across all fields worldwide</w:t>
      </w:r>
      <w:hyperlink r:id="rId41">
        <w:r w:rsidRPr="00576628">
          <w:rPr>
            <w:lang w:val="en-US"/>
          </w:rPr>
          <w:t>. AD Scientific Index</w:t>
        </w:r>
      </w:hyperlink>
      <w:hyperlink r:id="rId42">
        <w:r w:rsidRPr="00576628">
          <w:rPr>
            <w:lang w:val="en-US"/>
          </w:rPr>
          <w:t xml:space="preserve"> </w:t>
        </w:r>
      </w:hyperlink>
      <w:r w:rsidRPr="00576628">
        <w:rPr>
          <w:lang w:val="en-US"/>
        </w:rPr>
        <w:t xml:space="preserve">Ranked #1 at </w:t>
      </w:r>
      <w:hyperlink r:id="rId43">
        <w:r w:rsidRPr="00576628">
          <w:rPr>
            <w:lang w:val="en-US"/>
          </w:rPr>
          <w:t>Embrapa,</w:t>
        </w:r>
      </w:hyperlink>
      <w:r w:rsidRPr="00576628">
        <w:rPr>
          <w:lang w:val="en-US"/>
        </w:rPr>
        <w:t xml:space="preserve"> #79 in Brazil, and #10,069 worldwide.  </w:t>
      </w:r>
    </w:p>
    <w:p w14:paraId="54FA7C2F" w14:textId="77777777" w:rsidR="002973BC" w:rsidRPr="00576628" w:rsidRDefault="00A518DC">
      <w:pPr>
        <w:ind w:left="-15" w:right="9" w:firstLine="0"/>
        <w:rPr>
          <w:lang w:val="en-US"/>
        </w:rPr>
      </w:pPr>
      <w:r w:rsidRPr="00576628">
        <w:rPr>
          <w:lang w:val="en-US"/>
        </w:rPr>
        <w:t xml:space="preserve">2025: Research.com. Ranked as the most cited Brazilian scientist in the fields of Agronomy and Microbiology by </w:t>
      </w:r>
      <w:hyperlink r:id="rId44">
        <w:r w:rsidRPr="00576628">
          <w:rPr>
            <w:lang w:val="en-US"/>
          </w:rPr>
          <w:t>Research.com.</w:t>
        </w:r>
      </w:hyperlink>
      <w:r w:rsidRPr="00576628">
        <w:rPr>
          <w:lang w:val="en-US"/>
        </w:rPr>
        <w:t xml:space="preserve"> Ranked #174 worldwide and #1 in Brazil in Plant Science and Agronomy. </w:t>
      </w:r>
      <w:hyperlink r:id="rId45">
        <w:r w:rsidRPr="00576628">
          <w:rPr>
            <w:lang w:val="en-US"/>
          </w:rPr>
          <w:t xml:space="preserve">Plant Science </w:t>
        </w:r>
      </w:hyperlink>
      <w:hyperlink r:id="rId46">
        <w:r w:rsidRPr="00576628">
          <w:rPr>
            <w:lang w:val="en-US"/>
          </w:rPr>
          <w:t>and Agronomy Ranking</w:t>
        </w:r>
      </w:hyperlink>
      <w:hyperlink r:id="rId47">
        <w:r w:rsidRPr="00576628">
          <w:rPr>
            <w:lang w:val="en-US"/>
          </w:rPr>
          <w:t xml:space="preserve"> </w:t>
        </w:r>
      </w:hyperlink>
      <w:r w:rsidRPr="00576628">
        <w:rPr>
          <w:lang w:val="en-US"/>
        </w:rPr>
        <w:t xml:space="preserve">Ranked #628 worldwide and #1 in Brazil in Microbiology. </w:t>
      </w:r>
      <w:hyperlink r:id="rId48">
        <w:r w:rsidRPr="00576628">
          <w:rPr>
            <w:lang w:val="en-US"/>
          </w:rPr>
          <w:t>Microbiology Ranking</w:t>
        </w:r>
      </w:hyperlink>
      <w:hyperlink r:id="rId49">
        <w:r w:rsidRPr="00576628">
          <w:rPr>
            <w:lang w:val="en-US"/>
          </w:rPr>
          <w:t xml:space="preserve"> </w:t>
        </w:r>
      </w:hyperlink>
      <w:r w:rsidRPr="00576628">
        <w:rPr>
          <w:lang w:val="en-US"/>
        </w:rPr>
        <w:t>2025: Award “World Food Prize” (</w:t>
      </w:r>
      <w:hyperlink r:id="rId50">
        <w:r w:rsidRPr="00576628">
          <w:rPr>
            <w:lang w:val="en-US"/>
          </w:rPr>
          <w:t>World Food Prize Foundation,</w:t>
        </w:r>
      </w:hyperlink>
      <w:r w:rsidRPr="00576628">
        <w:rPr>
          <w:lang w:val="en-US"/>
        </w:rPr>
        <w:t xml:space="preserve"> Norman </w:t>
      </w:r>
      <w:proofErr w:type="spellStart"/>
      <w:r w:rsidRPr="00576628">
        <w:rPr>
          <w:lang w:val="en-US"/>
        </w:rPr>
        <w:t>Bourlag</w:t>
      </w:r>
      <w:proofErr w:type="spellEnd"/>
      <w:r w:rsidRPr="00576628">
        <w:rPr>
          <w:lang w:val="en-US"/>
        </w:rPr>
        <w:t xml:space="preserve"> Foundation). </w:t>
      </w:r>
    </w:p>
    <w:p w14:paraId="287AEC58" w14:textId="77777777" w:rsidR="002973BC" w:rsidRPr="00576628" w:rsidRDefault="00A518DC">
      <w:pPr>
        <w:ind w:left="-15" w:right="9" w:firstLine="0"/>
        <w:rPr>
          <w:lang w:val="en-US"/>
        </w:rPr>
      </w:pPr>
      <w:r w:rsidRPr="00576628">
        <w:rPr>
          <w:lang w:val="en-US"/>
        </w:rPr>
        <w:t xml:space="preserve">2025: Tribute from </w:t>
      </w:r>
      <w:hyperlink r:id="rId51">
        <w:r w:rsidRPr="00576628">
          <w:rPr>
            <w:lang w:val="en-US"/>
          </w:rPr>
          <w:t>Embrapa Soja</w:t>
        </w:r>
      </w:hyperlink>
      <w:hyperlink r:id="rId52">
        <w:r w:rsidRPr="00576628">
          <w:rPr>
            <w:lang w:val="en-US"/>
          </w:rPr>
          <w:t xml:space="preserve"> </w:t>
        </w:r>
      </w:hyperlink>
      <w:r w:rsidRPr="00576628">
        <w:rPr>
          <w:lang w:val="en-US"/>
        </w:rPr>
        <w:t xml:space="preserve">in recognition of scientific career achievements. Awarded on May 26, 2025, Londrina, Brazil. </w:t>
      </w:r>
    </w:p>
    <w:p w14:paraId="0EC9BA92" w14:textId="77777777" w:rsidR="002973BC" w:rsidRPr="00576628" w:rsidRDefault="00A518DC">
      <w:pPr>
        <w:ind w:left="-15" w:right="9" w:firstLine="0"/>
        <w:rPr>
          <w:lang w:val="en-US"/>
        </w:rPr>
      </w:pPr>
      <w:r w:rsidRPr="00576628">
        <w:rPr>
          <w:lang w:val="en-US"/>
        </w:rPr>
        <w:t xml:space="preserve">2025: Tribute from </w:t>
      </w:r>
      <w:hyperlink r:id="rId53">
        <w:r w:rsidRPr="00576628">
          <w:rPr>
            <w:lang w:val="en-US"/>
          </w:rPr>
          <w:t>Bayer</w:t>
        </w:r>
      </w:hyperlink>
      <w:hyperlink r:id="rId54">
        <w:r w:rsidRPr="00576628">
          <w:rPr>
            <w:lang w:val="en-US"/>
          </w:rPr>
          <w:t xml:space="preserve"> </w:t>
        </w:r>
      </w:hyperlink>
      <w:r w:rsidRPr="00576628">
        <w:rPr>
          <w:lang w:val="en-US"/>
        </w:rPr>
        <w:t xml:space="preserve">for contributions to research and </w:t>
      </w:r>
      <w:proofErr w:type="spellStart"/>
      <w:r w:rsidRPr="00576628">
        <w:rPr>
          <w:lang w:val="en-US"/>
        </w:rPr>
        <w:t>bioinnovation</w:t>
      </w:r>
      <w:proofErr w:type="spellEnd"/>
      <w:r w:rsidRPr="00576628">
        <w:rPr>
          <w:lang w:val="en-US"/>
        </w:rPr>
        <w:t xml:space="preserve">.  </w:t>
      </w:r>
    </w:p>
    <w:p w14:paraId="6C073B44" w14:textId="77777777" w:rsidR="002973BC" w:rsidRPr="00576628" w:rsidRDefault="00A518DC">
      <w:pPr>
        <w:ind w:left="-15" w:right="9" w:firstLine="0"/>
        <w:rPr>
          <w:lang w:val="en-US"/>
        </w:rPr>
      </w:pPr>
      <w:r w:rsidRPr="00576628">
        <w:rPr>
          <w:lang w:val="en-US"/>
        </w:rPr>
        <w:t xml:space="preserve">2025: Honorary Citizenship of </w:t>
      </w:r>
      <w:proofErr w:type="spellStart"/>
      <w:r w:rsidRPr="00576628">
        <w:rPr>
          <w:lang w:val="en-US"/>
        </w:rPr>
        <w:t>Itapetininga</w:t>
      </w:r>
      <w:proofErr w:type="spellEnd"/>
      <w:r w:rsidRPr="00576628">
        <w:rPr>
          <w:lang w:val="en-US"/>
        </w:rPr>
        <w:t xml:space="preserve"> in recognition of scientific career achievements. Awarded on June 26, 2025, by the City Council of </w:t>
      </w:r>
      <w:proofErr w:type="spellStart"/>
      <w:r w:rsidRPr="00576628">
        <w:rPr>
          <w:lang w:val="en-US"/>
        </w:rPr>
        <w:t>Itapetininga</w:t>
      </w:r>
      <w:proofErr w:type="spellEnd"/>
      <w:r w:rsidRPr="00576628">
        <w:rPr>
          <w:lang w:val="en-US"/>
        </w:rPr>
        <w:t xml:space="preserve">, São Paulo, Brazil. </w:t>
      </w:r>
    </w:p>
    <w:p w14:paraId="6C79A3CD" w14:textId="77777777" w:rsidR="002973BC" w:rsidRPr="00576628" w:rsidRDefault="00A518DC">
      <w:pPr>
        <w:ind w:left="-15" w:right="9" w:firstLine="0"/>
        <w:rPr>
          <w:lang w:val="en-US"/>
        </w:rPr>
      </w:pPr>
      <w:r w:rsidRPr="00576628">
        <w:rPr>
          <w:lang w:val="en-US"/>
        </w:rPr>
        <w:t xml:space="preserve">2025: Engineer Enedina Marques Award from </w:t>
      </w:r>
      <w:hyperlink r:id="rId55">
        <w:r w:rsidRPr="00576628">
          <w:rPr>
            <w:lang w:val="en-US"/>
          </w:rPr>
          <w:t>CREA</w:t>
        </w:r>
      </w:hyperlink>
      <w:hyperlink r:id="rId56">
        <w:r w:rsidRPr="00576628">
          <w:rPr>
            <w:lang w:val="en-US"/>
          </w:rPr>
          <w:t>-</w:t>
        </w:r>
      </w:hyperlink>
      <w:hyperlink r:id="rId57">
        <w:r w:rsidRPr="00576628">
          <w:rPr>
            <w:lang w:val="en-US"/>
          </w:rPr>
          <w:t>PR</w:t>
        </w:r>
      </w:hyperlink>
      <w:hyperlink r:id="rId58">
        <w:r w:rsidRPr="00576628">
          <w:rPr>
            <w:lang w:val="en-US"/>
          </w:rPr>
          <w:t xml:space="preserve"> </w:t>
        </w:r>
      </w:hyperlink>
      <w:r w:rsidRPr="00576628">
        <w:rPr>
          <w:lang w:val="en-US"/>
        </w:rPr>
        <w:t xml:space="preserve">(Regional Council of Engineering and Architecture). Granted by the CREA-PR Women’s Committee. </w:t>
      </w:r>
    </w:p>
    <w:p w14:paraId="118DD24E" w14:textId="77777777" w:rsidR="002973BC" w:rsidRPr="00576628" w:rsidRDefault="00A518DC">
      <w:pPr>
        <w:ind w:left="-15" w:right="9" w:firstLine="0"/>
        <w:rPr>
          <w:lang w:val="en-US"/>
        </w:rPr>
      </w:pPr>
      <w:r w:rsidRPr="00576628">
        <w:rPr>
          <w:lang w:val="en-US"/>
        </w:rPr>
        <w:t xml:space="preserve">2025: Perennial Award for Academic and Scientific Excellence, Department of Microbiology, </w:t>
      </w:r>
      <w:hyperlink r:id="rId59">
        <w:r w:rsidRPr="00576628">
          <w:rPr>
            <w:lang w:val="en-US"/>
          </w:rPr>
          <w:t xml:space="preserve">State </w:t>
        </w:r>
      </w:hyperlink>
      <w:hyperlink r:id="rId60">
        <w:r w:rsidRPr="00576628">
          <w:rPr>
            <w:lang w:val="en-US"/>
          </w:rPr>
          <w:t>University of Londrina (UEL)</w:t>
        </w:r>
      </w:hyperlink>
      <w:hyperlink r:id="rId61">
        <w:r w:rsidRPr="00576628">
          <w:rPr>
            <w:lang w:val="en-US"/>
          </w:rPr>
          <w:t>.</w:t>
        </w:r>
      </w:hyperlink>
      <w:r w:rsidRPr="00576628">
        <w:rPr>
          <w:lang w:val="en-US"/>
        </w:rPr>
        <w:t xml:space="preserve"> </w:t>
      </w:r>
    </w:p>
    <w:p w14:paraId="08C9C44B" w14:textId="77777777" w:rsidR="002973BC" w:rsidRPr="00576628" w:rsidRDefault="00A518DC">
      <w:pPr>
        <w:ind w:left="-15" w:right="9" w:firstLine="0"/>
        <w:rPr>
          <w:lang w:val="en-US"/>
        </w:rPr>
      </w:pPr>
      <w:r w:rsidRPr="00576628">
        <w:rPr>
          <w:lang w:val="en-US"/>
        </w:rPr>
        <w:t xml:space="preserve">2025: Tribute from the Secretariat of Agriculture, Livestock and Sustainable Production of Rio Grande do Sul and the Federal Superintendence of Agriculture of Rio Grande do Sul, in recognition of contributions to Soil Microbiology Research.  </w:t>
      </w:r>
    </w:p>
    <w:p w14:paraId="3F7C2F70" w14:textId="77777777" w:rsidR="002973BC" w:rsidRPr="00576628" w:rsidRDefault="00A518DC">
      <w:pPr>
        <w:ind w:left="-15" w:right="9" w:firstLine="0"/>
        <w:rPr>
          <w:lang w:val="en-US"/>
        </w:rPr>
      </w:pPr>
      <w:r w:rsidRPr="00576628">
        <w:rPr>
          <w:lang w:val="en-US"/>
        </w:rPr>
        <w:t>2025: Order of the Pine Tree (</w:t>
      </w:r>
      <w:proofErr w:type="spellStart"/>
      <w:r w:rsidRPr="00576628">
        <w:rPr>
          <w:lang w:val="en-US"/>
        </w:rPr>
        <w:t>Ordem</w:t>
      </w:r>
      <w:proofErr w:type="spellEnd"/>
      <w:r w:rsidRPr="00576628">
        <w:rPr>
          <w:lang w:val="en-US"/>
        </w:rPr>
        <w:t xml:space="preserve"> Estadual do Pinheiro). Grand Master distinction. Awarded by the Government of Paraná State. </w:t>
      </w:r>
    </w:p>
    <w:p w14:paraId="1A34AC63" w14:textId="77777777" w:rsidR="002973BC" w:rsidRPr="00576628" w:rsidRDefault="00A518DC">
      <w:pPr>
        <w:ind w:left="-15" w:right="9" w:firstLine="0"/>
        <w:rPr>
          <w:lang w:val="en-US"/>
        </w:rPr>
      </w:pPr>
      <w:r w:rsidRPr="00576628">
        <w:rPr>
          <w:lang w:val="en-US"/>
        </w:rPr>
        <w:t xml:space="preserve">2025: Honorary Citizenship of the State of Paraná, granted by the Legislative Assembly of Paraná State. </w:t>
      </w:r>
    </w:p>
    <w:p w14:paraId="71C61D7D" w14:textId="77777777" w:rsidR="002973BC" w:rsidRPr="00576628" w:rsidRDefault="00A518DC">
      <w:pPr>
        <w:ind w:left="-15" w:right="9" w:firstLine="0"/>
        <w:rPr>
          <w:lang w:val="en-US"/>
        </w:rPr>
      </w:pPr>
      <w:r w:rsidRPr="00576628">
        <w:rPr>
          <w:lang w:val="en-US"/>
        </w:rPr>
        <w:t xml:space="preserve">2025: Distinguished Engineer of the Year 2025, granted by the </w:t>
      </w:r>
      <w:hyperlink r:id="rId62">
        <w:r w:rsidRPr="00576628">
          <w:rPr>
            <w:lang w:val="en-US"/>
          </w:rPr>
          <w:t xml:space="preserve">Instituto de </w:t>
        </w:r>
        <w:proofErr w:type="spellStart"/>
        <w:r w:rsidRPr="00576628">
          <w:rPr>
            <w:lang w:val="en-US"/>
          </w:rPr>
          <w:t>Engenharia</w:t>
        </w:r>
        <w:proofErr w:type="spellEnd"/>
      </w:hyperlink>
      <w:hyperlink r:id="rId63">
        <w:r w:rsidRPr="00576628">
          <w:rPr>
            <w:lang w:val="en-US"/>
          </w:rPr>
          <w:t>.</w:t>
        </w:r>
      </w:hyperlink>
      <w:r w:rsidRPr="00576628">
        <w:rPr>
          <w:lang w:val="en-US"/>
        </w:rPr>
        <w:t xml:space="preserve">  </w:t>
      </w:r>
    </w:p>
    <w:p w14:paraId="58664835" w14:textId="77777777" w:rsidR="002973BC" w:rsidRPr="00576628" w:rsidRDefault="00A518DC">
      <w:pPr>
        <w:ind w:left="-15" w:right="9" w:firstLine="0"/>
        <w:rPr>
          <w:lang w:val="en-US"/>
        </w:rPr>
      </w:pPr>
      <w:proofErr w:type="gramStart"/>
      <w:r w:rsidRPr="00576628">
        <w:rPr>
          <w:lang w:val="en-US"/>
        </w:rPr>
        <w:t>2025:Tribute</w:t>
      </w:r>
      <w:proofErr w:type="gramEnd"/>
      <w:r w:rsidRPr="00576628">
        <w:rPr>
          <w:lang w:val="en-US"/>
        </w:rPr>
        <w:t xml:space="preserve"> from SIAGRO (National Symposium on Agricultural Instrumentation) for scientific career achievements. </w:t>
      </w:r>
    </w:p>
    <w:p w14:paraId="66ED0692" w14:textId="77777777" w:rsidR="002973BC" w:rsidRPr="00576628" w:rsidRDefault="00A518DC">
      <w:pPr>
        <w:spacing w:after="0" w:line="248" w:lineRule="auto"/>
        <w:ind w:left="-5" w:hanging="10"/>
        <w:rPr>
          <w:lang w:val="en-US"/>
        </w:rPr>
      </w:pPr>
      <w:r w:rsidRPr="00576628">
        <w:rPr>
          <w:lang w:val="en-US"/>
        </w:rPr>
        <w:t xml:space="preserve">2025: Tribute from CNMA (National Congress of Women in Agribusiness), “Women Who Change the World for the Better”. </w:t>
      </w:r>
    </w:p>
    <w:p w14:paraId="2E220FC4" w14:textId="77777777" w:rsidR="002973BC" w:rsidRPr="00576628" w:rsidRDefault="00A518DC">
      <w:pPr>
        <w:ind w:left="-15" w:right="9" w:firstLine="0"/>
        <w:rPr>
          <w:lang w:val="en-US"/>
        </w:rPr>
      </w:pPr>
      <w:r w:rsidRPr="00576628">
        <w:rPr>
          <w:lang w:val="en-US"/>
        </w:rPr>
        <w:t xml:space="preserve">2025: Included in the </w:t>
      </w:r>
      <w:hyperlink r:id="rId64">
        <w:r w:rsidRPr="00576628">
          <w:rPr>
            <w:lang w:val="en-US"/>
          </w:rPr>
          <w:t>TIME100 Climate 2025</w:t>
        </w:r>
      </w:hyperlink>
      <w:hyperlink r:id="rId65">
        <w:r w:rsidRPr="00576628">
          <w:rPr>
            <w:lang w:val="en-US"/>
          </w:rPr>
          <w:t xml:space="preserve"> </w:t>
        </w:r>
      </w:hyperlink>
      <w:r w:rsidRPr="00576628">
        <w:rPr>
          <w:lang w:val="en-US"/>
        </w:rPr>
        <w:t xml:space="preserve">list as a “Defender.” </w:t>
      </w:r>
    </w:p>
    <w:p w14:paraId="6BC3AE4A" w14:textId="77777777" w:rsidR="002973BC" w:rsidRPr="00576628" w:rsidRDefault="00A518DC">
      <w:pPr>
        <w:ind w:left="-15" w:right="9" w:firstLine="0"/>
        <w:rPr>
          <w:lang w:val="en-US"/>
        </w:rPr>
      </w:pPr>
      <w:r w:rsidRPr="00576628">
        <w:rPr>
          <w:lang w:val="en-US"/>
        </w:rPr>
        <w:t xml:space="preserve">2025: Grand Collar of Merit of the Federal Court of Accounts (TCU), to recognize national or foreign personalities for exceptional merits and relevant contributions to the country.  </w:t>
      </w:r>
    </w:p>
    <w:p w14:paraId="4D022FCA" w14:textId="77777777" w:rsidR="002973BC" w:rsidRPr="00576628" w:rsidRDefault="00A518DC">
      <w:pPr>
        <w:ind w:left="-15" w:right="9" w:firstLine="0"/>
        <w:rPr>
          <w:lang w:val="en-US"/>
        </w:rPr>
      </w:pPr>
      <w:r w:rsidRPr="00576628">
        <w:rPr>
          <w:lang w:val="en-US"/>
        </w:rPr>
        <w:t xml:space="preserve">2025: </w:t>
      </w:r>
      <w:proofErr w:type="spellStart"/>
      <w:r w:rsidRPr="00576628">
        <w:rPr>
          <w:lang w:val="en-US"/>
        </w:rPr>
        <w:t>Apolônio</w:t>
      </w:r>
      <w:proofErr w:type="spellEnd"/>
      <w:r w:rsidRPr="00576628">
        <w:rPr>
          <w:lang w:val="en-US"/>
        </w:rPr>
        <w:t xml:space="preserve"> Salles Medal of Merit, </w:t>
      </w:r>
      <w:proofErr w:type="spellStart"/>
      <w:r w:rsidRPr="00576628">
        <w:rPr>
          <w:lang w:val="en-US"/>
        </w:rPr>
        <w:t>cranted</w:t>
      </w:r>
      <w:proofErr w:type="spellEnd"/>
      <w:r w:rsidRPr="00576628">
        <w:rPr>
          <w:lang w:val="en-US"/>
        </w:rPr>
        <w:t xml:space="preserve"> by the </w:t>
      </w:r>
      <w:hyperlink r:id="rId66">
        <w:r w:rsidRPr="00576628">
          <w:rPr>
            <w:lang w:val="en-US"/>
          </w:rPr>
          <w:t>Ministry of Agriculture and Livestock of Brazil</w:t>
        </w:r>
      </w:hyperlink>
      <w:hyperlink r:id="rId67">
        <w:r w:rsidRPr="00576628">
          <w:rPr>
            <w:lang w:val="en-US"/>
          </w:rPr>
          <w:t>.</w:t>
        </w:r>
      </w:hyperlink>
      <w:r w:rsidRPr="00576628">
        <w:rPr>
          <w:lang w:val="en-US"/>
        </w:rPr>
        <w:t xml:space="preserve"> </w:t>
      </w:r>
    </w:p>
    <w:p w14:paraId="67F0293A" w14:textId="77777777" w:rsidR="002973BC" w:rsidRPr="00576628" w:rsidRDefault="00A518DC">
      <w:pPr>
        <w:ind w:left="-15" w:right="9" w:firstLine="0"/>
        <w:rPr>
          <w:lang w:val="en-US"/>
        </w:rPr>
      </w:pPr>
      <w:r w:rsidRPr="00576628">
        <w:rPr>
          <w:lang w:val="en-US"/>
        </w:rPr>
        <w:t xml:space="preserve">2025: Johanna Döbereiner Scientific Leadership Insignia, granted by </w:t>
      </w:r>
      <w:hyperlink r:id="rId68">
        <w:r w:rsidRPr="00576628">
          <w:rPr>
            <w:lang w:val="en-US"/>
          </w:rPr>
          <w:t>Embrapa</w:t>
        </w:r>
      </w:hyperlink>
      <w:hyperlink r:id="rId69">
        <w:r w:rsidRPr="00576628">
          <w:rPr>
            <w:lang w:val="en-US"/>
          </w:rPr>
          <w:t>.</w:t>
        </w:r>
      </w:hyperlink>
      <w:r w:rsidRPr="00576628">
        <w:rPr>
          <w:lang w:val="en-US"/>
        </w:rPr>
        <w:t xml:space="preserve"> </w:t>
      </w:r>
    </w:p>
    <w:p w14:paraId="036A95E7" w14:textId="77777777" w:rsidR="002973BC" w:rsidRPr="00576628" w:rsidRDefault="00A518DC">
      <w:pPr>
        <w:ind w:left="-15" w:right="9" w:firstLine="0"/>
        <w:rPr>
          <w:lang w:val="en-US"/>
        </w:rPr>
      </w:pPr>
      <w:r w:rsidRPr="00576628">
        <w:rPr>
          <w:lang w:val="en-US"/>
        </w:rPr>
        <w:t xml:space="preserve">2025: Tribute from “Best of Agribusiness” , granted by </w:t>
      </w:r>
      <w:hyperlink r:id="rId70">
        <w:r w:rsidRPr="00576628">
          <w:rPr>
            <w:lang w:val="en-US"/>
          </w:rPr>
          <w:t>Globo Rural</w:t>
        </w:r>
      </w:hyperlink>
      <w:hyperlink r:id="rId71">
        <w:r w:rsidRPr="00576628">
          <w:rPr>
            <w:lang w:val="en-US"/>
          </w:rPr>
          <w:t>,</w:t>
        </w:r>
      </w:hyperlink>
      <w:hyperlink r:id="rId72">
        <w:r w:rsidRPr="00576628">
          <w:rPr>
            <w:lang w:val="en-US"/>
          </w:rPr>
          <w:t xml:space="preserve"> </w:t>
        </w:r>
      </w:hyperlink>
      <w:hyperlink r:id="rId73">
        <w:r w:rsidRPr="00576628">
          <w:rPr>
            <w:lang w:val="en-US"/>
          </w:rPr>
          <w:t>CBN</w:t>
        </w:r>
      </w:hyperlink>
      <w:hyperlink r:id="rId74">
        <w:r w:rsidRPr="00576628">
          <w:rPr>
            <w:lang w:val="en-US"/>
          </w:rPr>
          <w:t>,</w:t>
        </w:r>
      </w:hyperlink>
      <w:hyperlink r:id="rId75">
        <w:r w:rsidRPr="00576628">
          <w:rPr>
            <w:lang w:val="en-US"/>
          </w:rPr>
          <w:t xml:space="preserve"> </w:t>
        </w:r>
      </w:hyperlink>
      <w:hyperlink r:id="rId76">
        <w:r w:rsidRPr="00576628">
          <w:rPr>
            <w:lang w:val="en-US"/>
          </w:rPr>
          <w:t xml:space="preserve">Valor </w:t>
        </w:r>
        <w:proofErr w:type="spellStart"/>
        <w:r w:rsidRPr="00576628">
          <w:rPr>
            <w:lang w:val="en-US"/>
          </w:rPr>
          <w:t>Econômico</w:t>
        </w:r>
        <w:proofErr w:type="spellEnd"/>
        <w:r w:rsidRPr="00576628">
          <w:rPr>
            <w:lang w:val="en-US"/>
          </w:rPr>
          <w:t>,</w:t>
        </w:r>
      </w:hyperlink>
      <w:r w:rsidRPr="00576628">
        <w:rPr>
          <w:lang w:val="en-US"/>
        </w:rPr>
        <w:t xml:space="preserve"> and </w:t>
      </w:r>
      <w:hyperlink r:id="rId77">
        <w:r w:rsidRPr="00576628">
          <w:rPr>
            <w:lang w:val="en-US"/>
          </w:rPr>
          <w:t>O Globo</w:t>
        </w:r>
      </w:hyperlink>
      <w:hyperlink r:id="rId78">
        <w:r w:rsidRPr="00576628">
          <w:rPr>
            <w:lang w:val="en-US"/>
          </w:rPr>
          <w:t>,</w:t>
        </w:r>
      </w:hyperlink>
      <w:r w:rsidRPr="00576628">
        <w:rPr>
          <w:lang w:val="en-US"/>
        </w:rPr>
        <w:t xml:space="preserve"> 2025: </w:t>
      </w:r>
      <w:proofErr w:type="spellStart"/>
      <w:r w:rsidRPr="00576628">
        <w:rPr>
          <w:lang w:val="en-US"/>
        </w:rPr>
        <w:t>Seriema</w:t>
      </w:r>
      <w:proofErr w:type="spellEnd"/>
      <w:r w:rsidRPr="00576628">
        <w:rPr>
          <w:lang w:val="en-US"/>
        </w:rPr>
        <w:t xml:space="preserve"> Trophy, Honorable Mention – CREA ((Regional Council of Engineering and Architecture)Goiânia Environmental Award.  </w:t>
      </w:r>
    </w:p>
    <w:p w14:paraId="2B056DC0" w14:textId="77777777" w:rsidR="002973BC" w:rsidRPr="00576628" w:rsidRDefault="00A518DC">
      <w:pPr>
        <w:ind w:left="-15" w:right="9" w:firstLine="0"/>
        <w:rPr>
          <w:lang w:val="en-US"/>
        </w:rPr>
      </w:pPr>
      <w:r w:rsidRPr="00576628">
        <w:rPr>
          <w:lang w:val="en-US"/>
        </w:rPr>
        <w:t xml:space="preserve">2026: Award for Sustainability in Research, received from the Sustainable Tropical Agriculture Center of the University of São Paulo (STAC/USP). </w:t>
      </w:r>
    </w:p>
    <w:p w14:paraId="0A502663" w14:textId="77777777" w:rsidR="002973BC" w:rsidRPr="00576628" w:rsidRDefault="00A518DC">
      <w:pPr>
        <w:ind w:left="-15" w:right="9" w:firstLine="0"/>
        <w:rPr>
          <w:lang w:val="en-US"/>
        </w:rPr>
      </w:pPr>
      <w:r w:rsidRPr="00576628">
        <w:rPr>
          <w:lang w:val="en-US"/>
        </w:rPr>
        <w:t xml:space="preserve">2026: Included in the </w:t>
      </w:r>
      <w:hyperlink r:id="rId79">
        <w:r w:rsidRPr="00576628">
          <w:rPr>
            <w:lang w:val="en-US"/>
          </w:rPr>
          <w:t>Forbes List: 10 Women Feeding the Future and Regenerating the Planet</w:t>
        </w:r>
      </w:hyperlink>
      <w:hyperlink r:id="rId80">
        <w:r w:rsidRPr="00576628">
          <w:rPr>
            <w:lang w:val="en-US"/>
          </w:rPr>
          <w:t>.</w:t>
        </w:r>
      </w:hyperlink>
      <w:r w:rsidRPr="00576628">
        <w:rPr>
          <w:lang w:val="en-US"/>
        </w:rPr>
        <w:t xml:space="preserve">  </w:t>
      </w:r>
    </w:p>
    <w:p w14:paraId="3FDD49F4" w14:textId="77777777" w:rsidR="002973BC" w:rsidRPr="00576628" w:rsidRDefault="00A518DC">
      <w:pPr>
        <w:ind w:left="-15" w:right="9" w:firstLine="0"/>
        <w:rPr>
          <w:lang w:val="en-US"/>
        </w:rPr>
      </w:pPr>
      <w:r w:rsidRPr="00576628">
        <w:rPr>
          <w:lang w:val="en-US"/>
        </w:rPr>
        <w:t xml:space="preserve">2026: Member of the </w:t>
      </w:r>
      <w:hyperlink r:id="rId81">
        <w:r w:rsidRPr="00576628">
          <w:rPr>
            <w:lang w:val="en-US"/>
          </w:rPr>
          <w:t>National Academy of Engineering (ANE)</w:t>
        </w:r>
      </w:hyperlink>
      <w:hyperlink r:id="rId82">
        <w:r w:rsidRPr="00576628">
          <w:rPr>
            <w:lang w:val="en-US"/>
          </w:rPr>
          <w:t>.</w:t>
        </w:r>
      </w:hyperlink>
      <w:r w:rsidRPr="00576628">
        <w:rPr>
          <w:lang w:val="en-US"/>
        </w:rPr>
        <w:t xml:space="preserve">  </w:t>
      </w:r>
    </w:p>
    <w:p w14:paraId="276AF301" w14:textId="77777777" w:rsidR="002973BC" w:rsidRPr="00576628" w:rsidRDefault="00A518DC">
      <w:pPr>
        <w:ind w:left="-15" w:right="9" w:firstLine="0"/>
        <w:rPr>
          <w:lang w:val="en-US"/>
        </w:rPr>
      </w:pPr>
      <w:r w:rsidRPr="00576628">
        <w:rPr>
          <w:lang w:val="en-US"/>
        </w:rPr>
        <w:t xml:space="preserve">2026: Included in the </w:t>
      </w:r>
      <w:hyperlink r:id="rId83">
        <w:r w:rsidRPr="00576628">
          <w:rPr>
            <w:lang w:val="en-US"/>
          </w:rPr>
          <w:t xml:space="preserve">TIME100 </w:t>
        </w:r>
      </w:hyperlink>
      <w:hyperlink r:id="rId84">
        <w:r w:rsidRPr="00576628">
          <w:rPr>
            <w:lang w:val="en-US"/>
          </w:rPr>
          <w:t>–</w:t>
        </w:r>
      </w:hyperlink>
      <w:hyperlink r:id="rId85">
        <w:r w:rsidRPr="00576628">
          <w:rPr>
            <w:lang w:val="en-US"/>
          </w:rPr>
          <w:t xml:space="preserve"> </w:t>
        </w:r>
      </w:hyperlink>
      <w:hyperlink r:id="rId86">
        <w:r w:rsidRPr="00576628">
          <w:rPr>
            <w:lang w:val="en-US"/>
          </w:rPr>
          <w:t>The 100 Most Influential People of 2026</w:t>
        </w:r>
      </w:hyperlink>
      <w:hyperlink r:id="rId87">
        <w:r w:rsidRPr="00576628">
          <w:rPr>
            <w:lang w:val="en-US"/>
          </w:rPr>
          <w:t>.</w:t>
        </w:r>
      </w:hyperlink>
      <w:r w:rsidRPr="00576628">
        <w:rPr>
          <w:lang w:val="en-US"/>
        </w:rPr>
        <w:t xml:space="preserve">  </w:t>
      </w:r>
    </w:p>
    <w:p w14:paraId="4CF92D47" w14:textId="77777777" w:rsidR="002973BC" w:rsidRPr="00576628" w:rsidRDefault="00A518DC">
      <w:pPr>
        <w:ind w:left="-15" w:right="9" w:firstLine="0"/>
        <w:rPr>
          <w:lang w:val="en-US"/>
        </w:rPr>
      </w:pPr>
      <w:r w:rsidRPr="00576628">
        <w:rPr>
          <w:lang w:val="en-US"/>
        </w:rPr>
        <w:t xml:space="preserve">2026: Master of the Order of Rio Branco, at the rank of Officer, granted by the </w:t>
      </w:r>
      <w:hyperlink r:id="rId88">
        <w:r w:rsidRPr="00576628">
          <w:rPr>
            <w:lang w:val="en-US"/>
          </w:rPr>
          <w:t xml:space="preserve">Ministry of Foreign Affairs of </w:t>
        </w:r>
      </w:hyperlink>
      <w:hyperlink r:id="rId89">
        <w:r w:rsidRPr="00576628">
          <w:rPr>
            <w:lang w:val="en-US"/>
          </w:rPr>
          <w:t>Brazil</w:t>
        </w:r>
      </w:hyperlink>
      <w:hyperlink r:id="rId90">
        <w:r w:rsidRPr="00576628">
          <w:rPr>
            <w:lang w:val="en-US"/>
          </w:rPr>
          <w:t>.</w:t>
        </w:r>
      </w:hyperlink>
      <w:r w:rsidRPr="00576628">
        <w:rPr>
          <w:lang w:val="en-US"/>
        </w:rPr>
        <w:t xml:space="preserve">  </w:t>
      </w:r>
    </w:p>
    <w:p w14:paraId="0E4AD450" w14:textId="77777777" w:rsidR="002973BC" w:rsidRPr="00576628" w:rsidRDefault="00A518DC">
      <w:pPr>
        <w:ind w:left="-15" w:right="9" w:firstLine="0"/>
        <w:rPr>
          <w:lang w:val="en-US"/>
        </w:rPr>
      </w:pPr>
      <w:r w:rsidRPr="00576628">
        <w:rPr>
          <w:lang w:val="en-US"/>
        </w:rPr>
        <w:lastRenderedPageBreak/>
        <w:t xml:space="preserve">2026: Patron of Chair No. 26, elected at the General Assembly of the Santa Catarina Academy of Agronomic Sciences (ACCA)  </w:t>
      </w:r>
    </w:p>
    <w:p w14:paraId="67BFBA88" w14:textId="77777777" w:rsidR="002973BC" w:rsidRDefault="00A518DC">
      <w:pPr>
        <w:ind w:left="-15" w:right="9" w:firstLine="0"/>
        <w:rPr>
          <w:lang w:val="en-US"/>
        </w:rPr>
      </w:pPr>
      <w:r w:rsidRPr="00576628">
        <w:rPr>
          <w:lang w:val="en-US"/>
        </w:rPr>
        <w:t xml:space="preserve">2026:  Making a Difference Award 2025, Economy Category, granted by </w:t>
      </w:r>
      <w:hyperlink r:id="rId91">
        <w:r w:rsidRPr="00576628">
          <w:rPr>
            <w:lang w:val="en-US"/>
          </w:rPr>
          <w:t>O Globo</w:t>
        </w:r>
      </w:hyperlink>
      <w:hyperlink r:id="rId92">
        <w:r w:rsidRPr="00576628">
          <w:rPr>
            <w:lang w:val="en-US"/>
          </w:rPr>
          <w:t>.</w:t>
        </w:r>
      </w:hyperlink>
      <w:r w:rsidRPr="00576628">
        <w:rPr>
          <w:lang w:val="en-US"/>
        </w:rPr>
        <w:t xml:space="preserve">  </w:t>
      </w:r>
    </w:p>
    <w:p w14:paraId="6C416356" w14:textId="2394FBC8" w:rsidR="0085770E" w:rsidRDefault="0085770E" w:rsidP="0085770E">
      <w:pPr>
        <w:ind w:left="-15" w:right="9" w:firstLine="0"/>
        <w:rPr>
          <w:lang w:val="en-US"/>
        </w:rPr>
      </w:pPr>
      <w:r>
        <w:rPr>
          <w:lang w:val="en-US"/>
        </w:rPr>
        <w:t xml:space="preserve">2026: Award of the </w:t>
      </w:r>
      <w:r w:rsidRPr="0085770E">
        <w:rPr>
          <w:lang w:val="en-US"/>
        </w:rPr>
        <w:t>Brazilian Society for the Advancement of Science (SBPC) in recognition of her scientific career in the biological sciences</w:t>
      </w:r>
      <w:r>
        <w:rPr>
          <w:lang w:val="en-US"/>
        </w:rPr>
        <w:t>.</w:t>
      </w:r>
    </w:p>
    <w:p w14:paraId="20D025A8" w14:textId="3AAE2709" w:rsidR="0085770E" w:rsidRPr="00576628" w:rsidRDefault="0085770E" w:rsidP="0085770E">
      <w:pPr>
        <w:ind w:left="-15" w:right="9" w:firstLine="0"/>
        <w:rPr>
          <w:lang w:val="en-US"/>
        </w:rPr>
      </w:pPr>
      <w:r>
        <w:rPr>
          <w:lang w:val="en-US"/>
        </w:rPr>
        <w:t xml:space="preserve">2026: </w:t>
      </w:r>
      <w:r w:rsidRPr="0085770E">
        <w:rPr>
          <w:lang w:val="en-US"/>
        </w:rPr>
        <w:t>​​</w:t>
      </w:r>
      <w:r>
        <w:rPr>
          <w:lang w:val="en-US"/>
        </w:rPr>
        <w:t>Award of “</w:t>
      </w:r>
      <w:r w:rsidRPr="0085770E">
        <w:rPr>
          <w:lang w:val="en-US"/>
        </w:rPr>
        <w:t>Sustainability Agronomist” from the Association of Agronomists of the State of São Paulo (AEASP),</w:t>
      </w:r>
    </w:p>
    <w:p w14:paraId="4163D975" w14:textId="77777777" w:rsidR="002973BC" w:rsidRPr="00576628" w:rsidRDefault="00A518DC">
      <w:pPr>
        <w:spacing w:after="0" w:line="259" w:lineRule="auto"/>
        <w:ind w:left="0" w:firstLine="0"/>
        <w:jc w:val="left"/>
        <w:rPr>
          <w:lang w:val="en-US"/>
        </w:rPr>
      </w:pPr>
      <w:r w:rsidRPr="00576628">
        <w:rPr>
          <w:b/>
          <w:lang w:val="en-US"/>
        </w:rPr>
        <w:t xml:space="preserve"> </w:t>
      </w:r>
    </w:p>
    <w:p w14:paraId="2E9A467B" w14:textId="77777777" w:rsidR="002973BC" w:rsidRPr="00576628" w:rsidRDefault="00A518DC">
      <w:pPr>
        <w:ind w:left="-15" w:right="9" w:firstLine="0"/>
        <w:rPr>
          <w:lang w:val="en-US"/>
        </w:rPr>
      </w:pPr>
      <w:r w:rsidRPr="00576628">
        <w:rPr>
          <w:lang w:val="en-US"/>
        </w:rPr>
        <w:t>My expertise is in soil microbiology, with an emphasis on N</w:t>
      </w:r>
      <w:r w:rsidRPr="00576628">
        <w:rPr>
          <w:vertAlign w:val="subscript"/>
          <w:lang w:val="en-US"/>
        </w:rPr>
        <w:t>2</w:t>
      </w:r>
      <w:r w:rsidRPr="00576628">
        <w:rPr>
          <w:lang w:val="en-US"/>
        </w:rPr>
        <w:t xml:space="preserve">-fixing symbiosis with legumes and microbial processes related to plant-growth-promoting bacteria (PGPB), aiming at partially or fully replacing chemical fertilizers. I coordinate and participate in projects on taxonomy and phylogeny of prokaryotes, biodiversity of diazotrophic and PGPB; ecology of indigenous and naturalized microbial populations; microbial culture collections; biosafety of transgenic plants and microorganisms; identification of bioindicators of soil quality; genetics of prokaryotes; genetics of legumes; “omics” sciences of diazotrophic bacteria, other PGPB, and plant-microbe interactions; applied technologies of inoculation; inoculant development; selection of elite strains of diazotrophic and PGPB bacteria; agronomic evaluation of microbial inoculants and technologies of inoculation. </w:t>
      </w:r>
    </w:p>
    <w:p w14:paraId="6F8EA284" w14:textId="77777777" w:rsidR="002973BC" w:rsidRPr="00576628" w:rsidRDefault="00A518DC">
      <w:pPr>
        <w:spacing w:after="0" w:line="259" w:lineRule="auto"/>
        <w:ind w:left="0" w:firstLine="0"/>
        <w:jc w:val="left"/>
        <w:rPr>
          <w:lang w:val="en-US"/>
        </w:rPr>
      </w:pPr>
      <w:r w:rsidRPr="00576628">
        <w:rPr>
          <w:lang w:val="en-US"/>
        </w:rPr>
        <w:t xml:space="preserve"> </w:t>
      </w:r>
    </w:p>
    <w:p w14:paraId="4DFD86E2" w14:textId="77777777" w:rsidR="002973BC" w:rsidRPr="00576628" w:rsidRDefault="00A518DC">
      <w:pPr>
        <w:pStyle w:val="Ttulo1"/>
        <w:ind w:left="-5" w:right="0"/>
        <w:rPr>
          <w:lang w:val="en-US"/>
        </w:rPr>
      </w:pPr>
      <w:r w:rsidRPr="00576628">
        <w:rPr>
          <w:lang w:val="en-US"/>
        </w:rPr>
        <w:t xml:space="preserve">PUBLICATION INDICES </w:t>
      </w:r>
    </w:p>
    <w:p w14:paraId="122C595B" w14:textId="77777777" w:rsidR="002973BC" w:rsidRPr="00576628" w:rsidRDefault="00A518DC">
      <w:pPr>
        <w:spacing w:after="0" w:line="259" w:lineRule="auto"/>
        <w:ind w:left="0" w:firstLine="0"/>
        <w:jc w:val="left"/>
        <w:rPr>
          <w:lang w:val="en-US"/>
        </w:rPr>
      </w:pPr>
      <w:r w:rsidRPr="00576628">
        <w:rPr>
          <w:b/>
          <w:lang w:val="en-US"/>
        </w:rPr>
        <w:t xml:space="preserve"> </w:t>
      </w:r>
    </w:p>
    <w:p w14:paraId="4A6CB5F3" w14:textId="77777777" w:rsidR="002973BC" w:rsidRPr="00576628" w:rsidRDefault="00A518DC">
      <w:pPr>
        <w:ind w:left="-15" w:right="9" w:firstLine="0"/>
        <w:rPr>
          <w:lang w:val="en-US"/>
        </w:rPr>
      </w:pPr>
      <w:r w:rsidRPr="00576628">
        <w:rPr>
          <w:lang w:val="en-US"/>
        </w:rPr>
        <w:t xml:space="preserve">16/05/2026. Google Scholar: </w:t>
      </w:r>
      <w:r w:rsidRPr="00576628">
        <w:rPr>
          <w:i/>
          <w:lang w:val="en-US"/>
        </w:rPr>
        <w:t>h</w:t>
      </w:r>
      <w:r w:rsidRPr="00576628">
        <w:rPr>
          <w:lang w:val="en-US"/>
        </w:rPr>
        <w:t xml:space="preserve">=101, </w:t>
      </w:r>
      <w:r w:rsidRPr="00576628">
        <w:rPr>
          <w:i/>
          <w:lang w:val="en-US"/>
        </w:rPr>
        <w:t>i</w:t>
      </w:r>
      <w:r w:rsidRPr="00576628">
        <w:rPr>
          <w:lang w:val="en-US"/>
        </w:rPr>
        <w:t xml:space="preserve">10=408, 35,596 citations. </w:t>
      </w:r>
      <w:proofErr w:type="spellStart"/>
      <w:r w:rsidRPr="00576628">
        <w:rPr>
          <w:lang w:val="en-US"/>
        </w:rPr>
        <w:t>Publons</w:t>
      </w:r>
      <w:proofErr w:type="spellEnd"/>
      <w:r w:rsidRPr="00576628">
        <w:rPr>
          <w:lang w:val="en-US"/>
        </w:rPr>
        <w:t xml:space="preserve"> Web of Sciences: </w:t>
      </w:r>
      <w:r w:rsidRPr="00576628">
        <w:rPr>
          <w:i/>
          <w:lang w:val="en-US"/>
        </w:rPr>
        <w:t>h</w:t>
      </w:r>
      <w:r w:rsidRPr="00576628">
        <w:rPr>
          <w:lang w:val="en-US"/>
        </w:rPr>
        <w:t xml:space="preserve">=68, 397 publications, 15,453 citations. Scopus ID: </w:t>
      </w:r>
      <w:r w:rsidRPr="00576628">
        <w:rPr>
          <w:i/>
          <w:lang w:val="en-US"/>
        </w:rPr>
        <w:t>h</w:t>
      </w:r>
      <w:r w:rsidRPr="00576628">
        <w:rPr>
          <w:lang w:val="en-US"/>
        </w:rPr>
        <w:t xml:space="preserve">=71, 370 documents, 176,630 citations. Research Gate: </w:t>
      </w:r>
      <w:r w:rsidRPr="00576628">
        <w:rPr>
          <w:i/>
          <w:lang w:val="en-US"/>
        </w:rPr>
        <w:t>h</w:t>
      </w:r>
      <w:r w:rsidRPr="00576628">
        <w:rPr>
          <w:lang w:val="en-US"/>
        </w:rPr>
        <w:t xml:space="preserve">=90, 26,840 citations.  </w:t>
      </w:r>
      <w:proofErr w:type="spellStart"/>
      <w:r w:rsidRPr="00576628">
        <w:rPr>
          <w:lang w:val="en-US"/>
        </w:rPr>
        <w:t>Linkedin</w:t>
      </w:r>
      <w:proofErr w:type="spellEnd"/>
      <w:r w:rsidRPr="00576628">
        <w:rPr>
          <w:lang w:val="en-US"/>
        </w:rPr>
        <w:t xml:space="preserve">: 21,049 followers. AD: </w:t>
      </w:r>
      <w:r w:rsidRPr="00576628">
        <w:rPr>
          <w:i/>
          <w:lang w:val="en-US"/>
        </w:rPr>
        <w:t>h</w:t>
      </w:r>
      <w:r w:rsidRPr="00576628">
        <w:rPr>
          <w:lang w:val="en-US"/>
        </w:rPr>
        <w:t xml:space="preserve">=101, </w:t>
      </w:r>
      <w:r w:rsidRPr="00576628">
        <w:rPr>
          <w:i/>
          <w:lang w:val="en-US"/>
        </w:rPr>
        <w:t>i</w:t>
      </w:r>
      <w:r w:rsidRPr="00576628">
        <w:rPr>
          <w:lang w:val="en-US"/>
        </w:rPr>
        <w:t xml:space="preserve">10=408, 35,583 citations. </w:t>
      </w:r>
    </w:p>
    <w:p w14:paraId="478D0677" w14:textId="77777777" w:rsidR="002973BC" w:rsidRPr="00576628" w:rsidRDefault="00A518DC">
      <w:pPr>
        <w:spacing w:after="0" w:line="259" w:lineRule="auto"/>
        <w:ind w:left="0" w:firstLine="0"/>
        <w:jc w:val="left"/>
        <w:rPr>
          <w:lang w:val="en-US"/>
        </w:rPr>
      </w:pPr>
      <w:r w:rsidRPr="00576628">
        <w:rPr>
          <w:b/>
          <w:lang w:val="en-US"/>
        </w:rPr>
        <w:t xml:space="preserve"> </w:t>
      </w:r>
    </w:p>
    <w:p w14:paraId="083DDF3F" w14:textId="77777777" w:rsidR="002973BC" w:rsidRPr="00576628" w:rsidRDefault="00A518DC">
      <w:pPr>
        <w:pStyle w:val="Ttulo1"/>
        <w:ind w:left="-5" w:right="0"/>
        <w:rPr>
          <w:lang w:val="en-US"/>
        </w:rPr>
      </w:pPr>
      <w:r w:rsidRPr="00576628">
        <w:rPr>
          <w:lang w:val="en-US"/>
        </w:rPr>
        <w:t>REPRESENTATIVE PUBLICATIONS</w:t>
      </w:r>
      <w:r w:rsidRPr="00576628">
        <w:rPr>
          <w:b w:val="0"/>
          <w:lang w:val="en-US"/>
        </w:rPr>
        <w:t xml:space="preserve">  </w:t>
      </w:r>
    </w:p>
    <w:p w14:paraId="48AA2976" w14:textId="77777777" w:rsidR="002973BC" w:rsidRPr="00576628" w:rsidRDefault="00A518DC">
      <w:pPr>
        <w:spacing w:after="0" w:line="259" w:lineRule="auto"/>
        <w:ind w:left="0" w:firstLine="0"/>
        <w:jc w:val="left"/>
        <w:rPr>
          <w:lang w:val="en-US"/>
        </w:rPr>
      </w:pPr>
      <w:r w:rsidRPr="00576628">
        <w:rPr>
          <w:lang w:val="en-US"/>
        </w:rPr>
        <w:t xml:space="preserve"> </w:t>
      </w:r>
    </w:p>
    <w:p w14:paraId="430568D6" w14:textId="77777777" w:rsidR="002973BC" w:rsidRPr="00576628" w:rsidRDefault="00A518DC">
      <w:pPr>
        <w:ind w:left="-15" w:right="9" w:firstLine="0"/>
        <w:rPr>
          <w:lang w:val="en-US"/>
        </w:rPr>
      </w:pPr>
      <w:r w:rsidRPr="00576628">
        <w:rPr>
          <w:lang w:val="en-US"/>
        </w:rPr>
        <w:t xml:space="preserve">(of more than 400 refereed scientific articles, in addition to over 100 books and book chapters, 50 technical publications, and more than 600 studies presented in congresses/meetings/workshops): </w:t>
      </w:r>
    </w:p>
    <w:p w14:paraId="4193B2D5" w14:textId="77777777" w:rsidR="002973BC" w:rsidRPr="00576628" w:rsidRDefault="00A518DC">
      <w:pPr>
        <w:spacing w:after="0" w:line="259" w:lineRule="auto"/>
        <w:ind w:left="0" w:firstLine="0"/>
        <w:jc w:val="left"/>
        <w:rPr>
          <w:lang w:val="en-US"/>
        </w:rPr>
      </w:pPr>
      <w:r w:rsidRPr="00576628">
        <w:rPr>
          <w:lang w:val="en-US"/>
        </w:rPr>
        <w:t xml:space="preserve"> </w:t>
      </w:r>
    </w:p>
    <w:p w14:paraId="5A406E18" w14:textId="77777777" w:rsidR="002973BC" w:rsidRDefault="00A518DC">
      <w:pPr>
        <w:ind w:left="279" w:right="9"/>
      </w:pPr>
      <w:r>
        <w:t xml:space="preserve">Hungria, M.; Neves, M.C.P. 1986. Efeito da manipulação de </w:t>
      </w:r>
      <w:proofErr w:type="spellStart"/>
      <w:r>
        <w:t>fotossintatos</w:t>
      </w:r>
      <w:proofErr w:type="spellEnd"/>
      <w:r>
        <w:t xml:space="preserve"> na fixação biológica de nitrogênio em feijoeiro. Pesq. </w:t>
      </w:r>
      <w:proofErr w:type="spellStart"/>
      <w:r>
        <w:t>Agropec</w:t>
      </w:r>
      <w:proofErr w:type="spellEnd"/>
      <w:r>
        <w:t xml:space="preserve">. Bras. 21(1):9-24. </w:t>
      </w:r>
    </w:p>
    <w:p w14:paraId="74CC6AF4" w14:textId="77777777" w:rsidR="002973BC" w:rsidRDefault="00A518DC">
      <w:pPr>
        <w:ind w:left="279" w:right="9"/>
      </w:pPr>
      <w:r>
        <w:t xml:space="preserve">Hungria, M.; Neves, M.C.P. 1986. Ontogenia da fixação biológica do nitrogênio em </w:t>
      </w:r>
      <w:proofErr w:type="spellStart"/>
      <w:r>
        <w:rPr>
          <w:i/>
        </w:rPr>
        <w:t>Phaseolus</w:t>
      </w:r>
      <w:proofErr w:type="spellEnd"/>
      <w:r>
        <w:rPr>
          <w:i/>
        </w:rPr>
        <w:t xml:space="preserve"> </w:t>
      </w:r>
      <w:proofErr w:type="spellStart"/>
      <w:r>
        <w:rPr>
          <w:i/>
        </w:rPr>
        <w:t>vulgaris</w:t>
      </w:r>
      <w:proofErr w:type="spellEnd"/>
      <w:r>
        <w:t xml:space="preserve">. Pesq. </w:t>
      </w:r>
      <w:proofErr w:type="spellStart"/>
      <w:r>
        <w:t>Agropec</w:t>
      </w:r>
      <w:proofErr w:type="spellEnd"/>
      <w:r>
        <w:t xml:space="preserve">. Bras. 21 (7):715-730. </w:t>
      </w:r>
    </w:p>
    <w:p w14:paraId="6130037B" w14:textId="77777777" w:rsidR="002973BC" w:rsidRPr="00576628" w:rsidRDefault="00A518DC">
      <w:pPr>
        <w:ind w:left="279" w:right="9"/>
        <w:rPr>
          <w:lang w:val="en-US"/>
        </w:rPr>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43727AC6" wp14:editId="19DCC603">
                <wp:simplePos x="0" y="0"/>
                <wp:positionH relativeFrom="column">
                  <wp:posOffset>2231771</wp:posOffset>
                </wp:positionH>
                <wp:positionV relativeFrom="paragraph">
                  <wp:posOffset>289620</wp:posOffset>
                </wp:positionV>
                <wp:extent cx="33528" cy="161544"/>
                <wp:effectExtent l="0" t="0" r="0" b="0"/>
                <wp:wrapNone/>
                <wp:docPr id="67732" name="Group 67732"/>
                <wp:cNvGraphicFramePr/>
                <a:graphic xmlns:a="http://schemas.openxmlformats.org/drawingml/2006/main">
                  <a:graphicData uri="http://schemas.microsoft.com/office/word/2010/wordprocessingGroup">
                    <wpg:wgp>
                      <wpg:cNvGrpSpPr/>
                      <wpg:grpSpPr>
                        <a:xfrm>
                          <a:off x="0" y="0"/>
                          <a:ext cx="33528" cy="161544"/>
                          <a:chOff x="0" y="0"/>
                          <a:chExt cx="33528" cy="161544"/>
                        </a:xfrm>
                      </wpg:grpSpPr>
                      <wps:wsp>
                        <wps:cNvPr id="79081" name="Shape 79081"/>
                        <wps:cNvSpPr/>
                        <wps:spPr>
                          <a:xfrm>
                            <a:off x="0" y="0"/>
                            <a:ext cx="33528" cy="161544"/>
                          </a:xfrm>
                          <a:custGeom>
                            <a:avLst/>
                            <a:gdLst/>
                            <a:ahLst/>
                            <a:cxnLst/>
                            <a:rect l="0" t="0" r="0" b="0"/>
                            <a:pathLst>
                              <a:path w="33528" h="161544">
                                <a:moveTo>
                                  <a:pt x="0" y="0"/>
                                </a:moveTo>
                                <a:lnTo>
                                  <a:pt x="33528" y="0"/>
                                </a:lnTo>
                                <a:lnTo>
                                  <a:pt x="33528"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67732" style="width:2.64pt;height:12.72pt;position:absolute;z-index:-2147483504;mso-position-horizontal-relative:text;mso-position-horizontal:absolute;margin-left:175.73pt;mso-position-vertical-relative:text;margin-top:22.8047pt;" coordsize="335,1615">
                <v:shape id="Shape 79082" style="position:absolute;width:335;height:1615;left:0;top:0;" coordsize="33528,161544" path="m0,0l33528,0l33528,161544l0,161544l0,0">
                  <v:stroke weight="0pt" endcap="flat" joinstyle="miter" miterlimit="10" on="false" color="#000000" opacity="0"/>
                  <v:fill on="true" color="#fcfcfc"/>
                </v:shape>
              </v:group>
            </w:pict>
          </mc:Fallback>
        </mc:AlternateContent>
      </w:r>
      <w:proofErr w:type="spellStart"/>
      <w:r>
        <w:t>Boddey</w:t>
      </w:r>
      <w:proofErr w:type="spellEnd"/>
      <w:r>
        <w:t xml:space="preserve">, R.M.; Pereira, J.A.R.; Hungria, M.; Thomas, R.J.; Neves, M.C.P. 1987. </w:t>
      </w:r>
      <w:r w:rsidRPr="00576628">
        <w:rPr>
          <w:lang w:val="en-US"/>
        </w:rPr>
        <w:t>Methods for the study of nitrogen assimilation and transport in grain legumes.</w:t>
      </w:r>
      <w:r w:rsidRPr="00576628">
        <w:rPr>
          <w:b/>
          <w:lang w:val="en-US"/>
        </w:rPr>
        <w:t xml:space="preserve"> </w:t>
      </w:r>
      <w:proofErr w:type="spellStart"/>
      <w:r w:rsidRPr="00576628">
        <w:rPr>
          <w:lang w:val="en-US"/>
        </w:rPr>
        <w:t>Mircen</w:t>
      </w:r>
      <w:proofErr w:type="spellEnd"/>
      <w:r w:rsidRPr="00576628">
        <w:rPr>
          <w:lang w:val="en-US"/>
        </w:rPr>
        <w:t xml:space="preserve"> J. 3:3-32.</w:t>
      </w:r>
      <w:r w:rsidRPr="00576628">
        <w:rPr>
          <w:sz w:val="24"/>
          <w:lang w:val="en-US"/>
        </w:rPr>
        <w:t xml:space="preserve"> </w:t>
      </w:r>
      <w:r w:rsidRPr="00576628">
        <w:rPr>
          <w:lang w:val="en-US"/>
        </w:rPr>
        <w:t xml:space="preserve">https://doi.org/10.1007/BF01090491. </w:t>
      </w:r>
    </w:p>
    <w:p w14:paraId="0A0274CE" w14:textId="77777777" w:rsidR="002973BC" w:rsidRPr="00576628" w:rsidRDefault="00A518DC">
      <w:pPr>
        <w:ind w:left="279" w:right="9"/>
        <w:rPr>
          <w:lang w:val="en-US"/>
        </w:rPr>
      </w:pPr>
      <w:r w:rsidRPr="00576628">
        <w:rPr>
          <w:lang w:val="en-US"/>
        </w:rPr>
        <w:t xml:space="preserve">Hungria, M.; Neves, M.C.P. 1987. Cultivar and </w:t>
      </w:r>
      <w:r w:rsidRPr="00576628">
        <w:rPr>
          <w:i/>
          <w:lang w:val="en-US"/>
        </w:rPr>
        <w:t>Rhizobium</w:t>
      </w:r>
      <w:r w:rsidRPr="00576628">
        <w:rPr>
          <w:lang w:val="en-US"/>
        </w:rPr>
        <w:t xml:space="preserve"> strain effect on nitrogen fixation and transport in </w:t>
      </w:r>
      <w:r w:rsidRPr="00576628">
        <w:rPr>
          <w:i/>
          <w:lang w:val="en-US"/>
        </w:rPr>
        <w:t>Phaseolus vulgaris</w:t>
      </w:r>
      <w:r w:rsidRPr="00576628">
        <w:rPr>
          <w:lang w:val="en-US"/>
        </w:rPr>
        <w:t xml:space="preserve"> L. Plant Soil 103:111-121. </w:t>
      </w:r>
      <w:r w:rsidRPr="00576628">
        <w:rPr>
          <w:shd w:val="clear" w:color="auto" w:fill="FCFCFC"/>
          <w:lang w:val="en-US"/>
        </w:rPr>
        <w:t>https://doi.org/10.1007/BF02370675.</w:t>
      </w:r>
      <w:r w:rsidRPr="00576628">
        <w:rPr>
          <w:lang w:val="en-US"/>
        </w:rPr>
        <w:t xml:space="preserve"> </w:t>
      </w:r>
    </w:p>
    <w:p w14:paraId="1B47C4A0" w14:textId="77777777" w:rsidR="002973BC" w:rsidRPr="00576628" w:rsidRDefault="00A518DC">
      <w:pPr>
        <w:ind w:left="279" w:right="9"/>
        <w:rPr>
          <w:lang w:val="en-US"/>
        </w:rPr>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45A530E3" wp14:editId="6D515F76">
                <wp:simplePos x="0" y="0"/>
                <wp:positionH relativeFrom="column">
                  <wp:posOffset>2129663</wp:posOffset>
                </wp:positionH>
                <wp:positionV relativeFrom="paragraph">
                  <wp:posOffset>129232</wp:posOffset>
                </wp:positionV>
                <wp:extent cx="2911475" cy="160020"/>
                <wp:effectExtent l="0" t="0" r="0" b="0"/>
                <wp:wrapNone/>
                <wp:docPr id="67733" name="Group 67733"/>
                <wp:cNvGraphicFramePr/>
                <a:graphic xmlns:a="http://schemas.openxmlformats.org/drawingml/2006/main">
                  <a:graphicData uri="http://schemas.microsoft.com/office/word/2010/wordprocessingGroup">
                    <wpg:wgp>
                      <wpg:cNvGrpSpPr/>
                      <wpg:grpSpPr>
                        <a:xfrm>
                          <a:off x="0" y="0"/>
                          <a:ext cx="2911475" cy="160020"/>
                          <a:chOff x="0" y="0"/>
                          <a:chExt cx="2911475" cy="160020"/>
                        </a:xfrm>
                      </wpg:grpSpPr>
                      <wps:wsp>
                        <wps:cNvPr id="79083" name="Shape 79083"/>
                        <wps:cNvSpPr/>
                        <wps:spPr>
                          <a:xfrm>
                            <a:off x="0" y="0"/>
                            <a:ext cx="827532" cy="160020"/>
                          </a:xfrm>
                          <a:custGeom>
                            <a:avLst/>
                            <a:gdLst/>
                            <a:ahLst/>
                            <a:cxnLst/>
                            <a:rect l="0" t="0" r="0" b="0"/>
                            <a:pathLst>
                              <a:path w="827532" h="160020">
                                <a:moveTo>
                                  <a:pt x="0" y="0"/>
                                </a:moveTo>
                                <a:lnTo>
                                  <a:pt x="827532" y="0"/>
                                </a:lnTo>
                                <a:lnTo>
                                  <a:pt x="827532"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084" name="Shape 79084"/>
                        <wps:cNvSpPr/>
                        <wps:spPr>
                          <a:xfrm>
                            <a:off x="827532" y="0"/>
                            <a:ext cx="2083943" cy="160020"/>
                          </a:xfrm>
                          <a:custGeom>
                            <a:avLst/>
                            <a:gdLst/>
                            <a:ahLst/>
                            <a:cxnLst/>
                            <a:rect l="0" t="0" r="0" b="0"/>
                            <a:pathLst>
                              <a:path w="2083943" h="160020">
                                <a:moveTo>
                                  <a:pt x="0" y="0"/>
                                </a:moveTo>
                                <a:lnTo>
                                  <a:pt x="2083943" y="0"/>
                                </a:lnTo>
                                <a:lnTo>
                                  <a:pt x="2083943"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67733" style="width:229.25pt;height:12.6pt;position:absolute;z-index:-2147483479;mso-position-horizontal-relative:text;mso-position-horizontal:absolute;margin-left:167.69pt;mso-position-vertical-relative:text;margin-top:10.1758pt;" coordsize="29114,1600">
                <v:shape id="Shape 79085" style="position:absolute;width:8275;height:1600;left:0;top:0;" coordsize="827532,160020" path="m0,0l827532,0l827532,160020l0,160020l0,0">
                  <v:stroke weight="0pt" endcap="flat" joinstyle="miter" miterlimit="10" on="false" color="#000000" opacity="0"/>
                  <v:fill on="true" color="#fcfcfc"/>
                </v:shape>
                <v:shape id="Shape 79086" style="position:absolute;width:20839;height:1600;left:8275;top:0;" coordsize="2083943,160020" path="m0,0l2083943,0l2083943,160020l0,160020l0,0">
                  <v:stroke weight="0pt" endcap="flat" joinstyle="miter" miterlimit="10" on="false" color="#000000" opacity="0"/>
                  <v:fill on="true" color="#ffffff"/>
                </v:shape>
              </v:group>
            </w:pict>
          </mc:Fallback>
        </mc:AlternateContent>
      </w:r>
      <w:r w:rsidRPr="00576628">
        <w:rPr>
          <w:lang w:val="en-US"/>
        </w:rPr>
        <w:t xml:space="preserve">Hungria, M.; Neves, M.C.P. 1987. Partitioning of nitrogen from biological fixation and fertilizer in </w:t>
      </w:r>
      <w:r w:rsidRPr="00576628">
        <w:rPr>
          <w:i/>
          <w:lang w:val="en-US"/>
        </w:rPr>
        <w:t>Phaseolus vulgaris</w:t>
      </w:r>
      <w:r w:rsidRPr="00576628">
        <w:rPr>
          <w:lang w:val="en-US"/>
        </w:rPr>
        <w:t>. Physiol. Plant. 69:55-63. https://doi.org/</w:t>
      </w:r>
      <w:hyperlink r:id="rId93">
        <w:r w:rsidRPr="00576628">
          <w:rPr>
            <w:lang w:val="en-US"/>
          </w:rPr>
          <w:t>10.1111/j.1399</w:t>
        </w:r>
      </w:hyperlink>
      <w:hyperlink r:id="rId94">
        <w:r w:rsidRPr="00576628">
          <w:rPr>
            <w:lang w:val="en-US"/>
          </w:rPr>
          <w:t>-</w:t>
        </w:r>
      </w:hyperlink>
      <w:hyperlink r:id="rId95">
        <w:proofErr w:type="gramStart"/>
        <w:r w:rsidRPr="00576628">
          <w:rPr>
            <w:lang w:val="en-US"/>
          </w:rPr>
          <w:t>3054.1987.tb</w:t>
        </w:r>
        <w:proofErr w:type="gramEnd"/>
        <w:r w:rsidRPr="00576628">
          <w:rPr>
            <w:lang w:val="en-US"/>
          </w:rPr>
          <w:t>01945.x</w:t>
        </w:r>
      </w:hyperlink>
      <w:hyperlink r:id="rId96">
        <w:r w:rsidRPr="00576628">
          <w:rPr>
            <w:lang w:val="en-US"/>
          </w:rPr>
          <w:t>.</w:t>
        </w:r>
      </w:hyperlink>
      <w:r w:rsidRPr="00576628">
        <w:rPr>
          <w:lang w:val="en-US"/>
        </w:rPr>
        <w:t xml:space="preserve"> </w:t>
      </w:r>
    </w:p>
    <w:p w14:paraId="2B4EF409" w14:textId="77777777" w:rsidR="002973BC" w:rsidRPr="00576628" w:rsidRDefault="00A518DC">
      <w:pPr>
        <w:ind w:left="279" w:right="9"/>
        <w:rPr>
          <w:lang w:val="de-DE"/>
        </w:rPr>
      </w:pPr>
      <w:r w:rsidRPr="00576628">
        <w:rPr>
          <w:lang w:val="en-US"/>
        </w:rPr>
        <w:t xml:space="preserve">Hungria, M.; Thomas, R.J. 1987. Effects of cotyledons and nitrate on the nitrogen assimilation of </w:t>
      </w:r>
      <w:r w:rsidRPr="00576628">
        <w:rPr>
          <w:i/>
          <w:lang w:val="en-US"/>
        </w:rPr>
        <w:t>Phaseolus vulgaris</w:t>
      </w:r>
      <w:r w:rsidRPr="00576628">
        <w:rPr>
          <w:lang w:val="en-US"/>
        </w:rPr>
        <w:t xml:space="preserve">. </w:t>
      </w:r>
      <w:r w:rsidRPr="00576628">
        <w:rPr>
          <w:lang w:val="de-DE"/>
        </w:rPr>
        <w:t>Mircen J., 3:411-419.</w:t>
      </w:r>
      <w:r w:rsidRPr="00576628">
        <w:rPr>
          <w:sz w:val="24"/>
          <w:lang w:val="de-DE"/>
        </w:rPr>
        <w:t xml:space="preserve"> </w:t>
      </w:r>
      <w:r w:rsidRPr="00576628">
        <w:rPr>
          <w:lang w:val="de-DE"/>
        </w:rPr>
        <w:t xml:space="preserve">https://doi.org/10.1007/BF00935699. </w:t>
      </w:r>
    </w:p>
    <w:p w14:paraId="0EF4C2CE" w14:textId="77777777" w:rsidR="002973BC" w:rsidRPr="00576628" w:rsidRDefault="00A518DC">
      <w:pPr>
        <w:ind w:left="279" w:right="9"/>
        <w:rPr>
          <w:lang w:val="en-US"/>
        </w:rPr>
      </w:pPr>
      <w:r w:rsidRPr="00576628">
        <w:rPr>
          <w:lang w:val="de-DE"/>
        </w:rPr>
        <w:t xml:space="preserve">Hungria, M.; Thomas, R.J.; Döbereiner, J. 1985. </w:t>
      </w:r>
      <w:r>
        <w:t xml:space="preserve">Efeito do sombreamento na fixação biológica do nitrogênio em feijoeiro. </w:t>
      </w:r>
      <w:proofErr w:type="spellStart"/>
      <w:r w:rsidRPr="00576628">
        <w:rPr>
          <w:lang w:val="en-US"/>
        </w:rPr>
        <w:t>Pesq</w:t>
      </w:r>
      <w:proofErr w:type="spellEnd"/>
      <w:r w:rsidRPr="00576628">
        <w:rPr>
          <w:lang w:val="en-US"/>
        </w:rPr>
        <w:t xml:space="preserve">. </w:t>
      </w:r>
      <w:proofErr w:type="spellStart"/>
      <w:r w:rsidRPr="00576628">
        <w:rPr>
          <w:lang w:val="en-US"/>
        </w:rPr>
        <w:t>Agropec</w:t>
      </w:r>
      <w:proofErr w:type="spellEnd"/>
      <w:r w:rsidRPr="00576628">
        <w:rPr>
          <w:lang w:val="en-US"/>
        </w:rPr>
        <w:t xml:space="preserve">. Bras. 20(10):1143-1156. </w:t>
      </w:r>
    </w:p>
    <w:p w14:paraId="5EE221E4" w14:textId="77777777" w:rsidR="002973BC" w:rsidRPr="00576628" w:rsidRDefault="00A518DC">
      <w:pPr>
        <w:ind w:left="279" w:right="9"/>
        <w:rPr>
          <w:lang w:val="en-US"/>
        </w:rPr>
      </w:pPr>
      <w:r w:rsidRPr="00576628">
        <w:rPr>
          <w:lang w:val="en-US"/>
        </w:rPr>
        <w:t>Neves, M.C.P.; Hungria, M. 1987. The physiology of nitrogen fixation in tropical grain legumes. CRC Crit. Rev. Plant Sci. 6(3):267-321.</w:t>
      </w:r>
      <w:hyperlink r:id="rId97">
        <w:r w:rsidRPr="00576628">
          <w:rPr>
            <w:lang w:val="en-US"/>
          </w:rPr>
          <w:t xml:space="preserve"> </w:t>
        </w:r>
      </w:hyperlink>
      <w:hyperlink r:id="rId98">
        <w:r w:rsidRPr="00576628">
          <w:rPr>
            <w:lang w:val="en-US"/>
          </w:rPr>
          <w:t>https://doi.org/10.1080/07352688709382252</w:t>
        </w:r>
      </w:hyperlink>
      <w:hyperlink r:id="rId99">
        <w:r w:rsidRPr="00576628">
          <w:rPr>
            <w:lang w:val="en-US"/>
          </w:rPr>
          <w:t>.</w:t>
        </w:r>
      </w:hyperlink>
      <w:r w:rsidRPr="00576628">
        <w:rPr>
          <w:lang w:val="en-US"/>
        </w:rPr>
        <w:t xml:space="preserve"> </w:t>
      </w:r>
    </w:p>
    <w:p w14:paraId="243B057E" w14:textId="77777777" w:rsidR="002973BC" w:rsidRPr="00576628" w:rsidRDefault="00A518DC">
      <w:pPr>
        <w:ind w:left="-15" w:right="9" w:firstLine="0"/>
        <w:rPr>
          <w:lang w:val="en-US"/>
        </w:rPr>
      </w:pPr>
      <w:r w:rsidRPr="00576628">
        <w:rPr>
          <w:lang w:val="en-US"/>
        </w:rPr>
        <w:t xml:space="preserve">Hungria, M.; Franco, A.A. 1988. Nodule senescence in </w:t>
      </w:r>
      <w:r w:rsidRPr="00576628">
        <w:rPr>
          <w:i/>
          <w:lang w:val="en-US"/>
        </w:rPr>
        <w:t>Phaseolus vulgaris</w:t>
      </w:r>
      <w:r w:rsidRPr="00576628">
        <w:rPr>
          <w:lang w:val="en-US"/>
        </w:rPr>
        <w:t xml:space="preserve"> L.</w:t>
      </w:r>
      <w:r w:rsidRPr="00576628">
        <w:rPr>
          <w:b/>
          <w:i/>
          <w:lang w:val="en-US"/>
        </w:rPr>
        <w:t xml:space="preserve"> </w:t>
      </w:r>
      <w:r w:rsidRPr="00576628">
        <w:rPr>
          <w:lang w:val="en-US"/>
        </w:rPr>
        <w:t xml:space="preserve">Trop. Agric. 65(4):341-346. </w:t>
      </w:r>
    </w:p>
    <w:p w14:paraId="074E6833" w14:textId="77777777" w:rsidR="002973BC" w:rsidRDefault="00A518DC">
      <w:pPr>
        <w:ind w:left="279" w:right="9"/>
      </w:pPr>
      <w:r w:rsidRPr="00576628">
        <w:rPr>
          <w:lang w:val="en-US"/>
        </w:rPr>
        <w:t xml:space="preserve">Thomas, R.J.; Hungria, M. 1988. Effect of potassium on nitrogen fixation, nitrogen transport and nitrogen harvest index of bean. </w:t>
      </w:r>
      <w:r>
        <w:t xml:space="preserve">J. Plant Nutr. 11(2): 175-188. </w:t>
      </w:r>
      <w:r>
        <w:rPr>
          <w:shd w:val="clear" w:color="auto" w:fill="FCFCFC"/>
        </w:rPr>
        <w:t>https://doi.org/</w:t>
      </w:r>
      <w:r>
        <w:t xml:space="preserve">10.1080/01904168809363794. </w:t>
      </w:r>
    </w:p>
    <w:p w14:paraId="6600338F" w14:textId="77777777" w:rsidR="002973BC" w:rsidRDefault="00A518DC">
      <w:pPr>
        <w:ind w:left="279" w:right="9"/>
      </w:pPr>
      <w:r>
        <w:t xml:space="preserve">Barradas, C.A.; Hungria, M. 1989. Seleção de estirpes de </w:t>
      </w:r>
      <w:proofErr w:type="spellStart"/>
      <w:r>
        <w:rPr>
          <w:i/>
        </w:rPr>
        <w:t>Rhizobium</w:t>
      </w:r>
      <w:proofErr w:type="spellEnd"/>
      <w:r>
        <w:t xml:space="preserve"> para o feijoeiro. I - Precocidade para nodulação e fixação do nitrogênio.</w:t>
      </w:r>
      <w:r>
        <w:rPr>
          <w:b/>
        </w:rPr>
        <w:t xml:space="preserve"> </w:t>
      </w:r>
      <w:proofErr w:type="spellStart"/>
      <w:r>
        <w:t>Turrialba</w:t>
      </w:r>
      <w:proofErr w:type="spellEnd"/>
      <w:r>
        <w:t xml:space="preserve"> 39(2):236-242. http://hdl.handle.net/11554/10700. </w:t>
      </w:r>
    </w:p>
    <w:p w14:paraId="30C6D648" w14:textId="77777777" w:rsidR="002973BC" w:rsidRPr="00576628" w:rsidRDefault="00A518DC">
      <w:pPr>
        <w:ind w:left="279" w:right="9"/>
        <w:rPr>
          <w:lang w:val="en-US"/>
        </w:rPr>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65C81A64" wp14:editId="48A95727">
                <wp:simplePos x="0" y="0"/>
                <wp:positionH relativeFrom="column">
                  <wp:posOffset>2513711</wp:posOffset>
                </wp:positionH>
                <wp:positionV relativeFrom="paragraph">
                  <wp:posOffset>287714</wp:posOffset>
                </wp:positionV>
                <wp:extent cx="33528" cy="161544"/>
                <wp:effectExtent l="0" t="0" r="0" b="0"/>
                <wp:wrapNone/>
                <wp:docPr id="67734" name="Group 67734"/>
                <wp:cNvGraphicFramePr/>
                <a:graphic xmlns:a="http://schemas.openxmlformats.org/drawingml/2006/main">
                  <a:graphicData uri="http://schemas.microsoft.com/office/word/2010/wordprocessingGroup">
                    <wpg:wgp>
                      <wpg:cNvGrpSpPr/>
                      <wpg:grpSpPr>
                        <a:xfrm>
                          <a:off x="0" y="0"/>
                          <a:ext cx="33528" cy="161544"/>
                          <a:chOff x="0" y="0"/>
                          <a:chExt cx="33528" cy="161544"/>
                        </a:xfrm>
                      </wpg:grpSpPr>
                      <wps:wsp>
                        <wps:cNvPr id="79087" name="Shape 79087"/>
                        <wps:cNvSpPr/>
                        <wps:spPr>
                          <a:xfrm>
                            <a:off x="0" y="0"/>
                            <a:ext cx="33528" cy="161544"/>
                          </a:xfrm>
                          <a:custGeom>
                            <a:avLst/>
                            <a:gdLst/>
                            <a:ahLst/>
                            <a:cxnLst/>
                            <a:rect l="0" t="0" r="0" b="0"/>
                            <a:pathLst>
                              <a:path w="33528" h="161544">
                                <a:moveTo>
                                  <a:pt x="0" y="0"/>
                                </a:moveTo>
                                <a:lnTo>
                                  <a:pt x="33528" y="0"/>
                                </a:lnTo>
                                <a:lnTo>
                                  <a:pt x="33528"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67734" style="width:2.64001pt;height:12.72pt;position:absolute;z-index:-2147483382;mso-position-horizontal-relative:text;mso-position-horizontal:absolute;margin-left:197.93pt;mso-position-vertical-relative:text;margin-top:22.6547pt;" coordsize="335,1615">
                <v:shape id="Shape 79088" style="position:absolute;width:335;height:1615;left:0;top:0;" coordsize="33528,161544" path="m0,0l33528,0l33528,161544l0,161544l0,0">
                  <v:stroke weight="0pt" endcap="flat" joinstyle="miter" miterlimit="10" on="false" color="#000000" opacity="0"/>
                  <v:fill on="true" color="#fcfcfc"/>
                </v:shape>
              </v:group>
            </w:pict>
          </mc:Fallback>
        </mc:AlternateContent>
      </w:r>
      <w:r w:rsidRPr="00576628">
        <w:rPr>
          <w:lang w:val="en-US"/>
        </w:rPr>
        <w:t xml:space="preserve">Hungria, M.; Neves, M.C.P.; </w:t>
      </w:r>
      <w:proofErr w:type="spellStart"/>
      <w:r w:rsidRPr="00576628">
        <w:rPr>
          <w:lang w:val="en-US"/>
        </w:rPr>
        <w:t>Döbereiner</w:t>
      </w:r>
      <w:proofErr w:type="spellEnd"/>
      <w:r w:rsidRPr="00576628">
        <w:rPr>
          <w:lang w:val="en-US"/>
        </w:rPr>
        <w:t>, J. 1989. Relative efficiency, ureide transport and harvest index in soybeans inoculated with isogenic HUP mutants of</w:t>
      </w:r>
      <w:r w:rsidRPr="00576628">
        <w:rPr>
          <w:i/>
          <w:lang w:val="en-US"/>
        </w:rPr>
        <w:t xml:space="preserve"> </w:t>
      </w:r>
      <w:proofErr w:type="spellStart"/>
      <w:r w:rsidRPr="00576628">
        <w:rPr>
          <w:i/>
          <w:lang w:val="en-US"/>
        </w:rPr>
        <w:t>Bradyrhizobium</w:t>
      </w:r>
      <w:proofErr w:type="spellEnd"/>
      <w:r w:rsidRPr="00576628">
        <w:rPr>
          <w:i/>
          <w:lang w:val="en-US"/>
        </w:rPr>
        <w:t xml:space="preserve"> japonicum.</w:t>
      </w:r>
      <w:r w:rsidRPr="00576628">
        <w:rPr>
          <w:lang w:val="en-US"/>
        </w:rPr>
        <w:t xml:space="preserve"> Biol. Fertil. Soils 7:325329.</w:t>
      </w:r>
      <w:hyperlink r:id="rId100">
        <w:r w:rsidRPr="00576628">
          <w:rPr>
            <w:sz w:val="24"/>
            <w:lang w:val="en-US"/>
          </w:rPr>
          <w:t xml:space="preserve"> </w:t>
        </w:r>
      </w:hyperlink>
      <w:hyperlink r:id="rId101">
        <w:r w:rsidRPr="00576628">
          <w:rPr>
            <w:lang w:val="en-US"/>
          </w:rPr>
          <w:t>https://doi.org/10.1007/BF00257827</w:t>
        </w:r>
      </w:hyperlink>
      <w:hyperlink r:id="rId102">
        <w:r w:rsidRPr="00576628">
          <w:rPr>
            <w:color w:val="333333"/>
            <w:lang w:val="en-US"/>
          </w:rPr>
          <w:t>.</w:t>
        </w:r>
      </w:hyperlink>
      <w:r w:rsidRPr="00576628">
        <w:rPr>
          <w:lang w:val="en-US"/>
        </w:rPr>
        <w:t xml:space="preserve"> </w:t>
      </w:r>
    </w:p>
    <w:p w14:paraId="5717601F" w14:textId="77777777" w:rsidR="002973BC" w:rsidRPr="00576628" w:rsidRDefault="00A518DC">
      <w:pPr>
        <w:ind w:left="279" w:right="9"/>
        <w:rPr>
          <w:lang w:val="en-US"/>
        </w:rPr>
      </w:pPr>
      <w:r w:rsidRPr="00576628">
        <w:rPr>
          <w:lang w:val="en-US"/>
        </w:rPr>
        <w:t xml:space="preserve">Hungria, M.; Ruschel, A.P. 1989. Acetylene reduction, hydrogen evolution and nodule respiration in </w:t>
      </w:r>
      <w:r w:rsidRPr="00576628">
        <w:rPr>
          <w:i/>
          <w:lang w:val="en-US"/>
        </w:rPr>
        <w:t>Phaseolus vulgaris.</w:t>
      </w:r>
      <w:r w:rsidRPr="00576628">
        <w:rPr>
          <w:lang w:val="en-US"/>
        </w:rPr>
        <w:t xml:space="preserve"> Biol. Fertil. Soils 7:351-358. </w:t>
      </w:r>
      <w:r w:rsidRPr="00576628">
        <w:rPr>
          <w:color w:val="333333"/>
          <w:shd w:val="clear" w:color="auto" w:fill="FCFCFC"/>
          <w:lang w:val="en-US"/>
        </w:rPr>
        <w:t>https://doi.org/10.1007/BF00257832.</w:t>
      </w:r>
      <w:r w:rsidRPr="00576628">
        <w:rPr>
          <w:lang w:val="en-US"/>
        </w:rPr>
        <w:t xml:space="preserve"> </w:t>
      </w:r>
    </w:p>
    <w:p w14:paraId="36CF688B" w14:textId="77777777" w:rsidR="002973BC" w:rsidRDefault="00A518DC">
      <w:pPr>
        <w:ind w:left="279" w:right="9"/>
      </w:pPr>
      <w:proofErr w:type="spellStart"/>
      <w:r w:rsidRPr="00576628">
        <w:rPr>
          <w:lang w:val="en-US"/>
        </w:rPr>
        <w:t>Boddey</w:t>
      </w:r>
      <w:proofErr w:type="spellEnd"/>
      <w:r w:rsidRPr="00576628">
        <w:rPr>
          <w:lang w:val="en-US"/>
        </w:rPr>
        <w:t xml:space="preserve">, L.H.; Hungria, M. 1990. </w:t>
      </w:r>
      <w:r>
        <w:t xml:space="preserve">Seleção de estirpes de </w:t>
      </w:r>
      <w:proofErr w:type="spellStart"/>
      <w:r>
        <w:rPr>
          <w:i/>
        </w:rPr>
        <w:t>Rhizobium</w:t>
      </w:r>
      <w:proofErr w:type="spellEnd"/>
      <w:r>
        <w:t xml:space="preserve"> para o feijoeiro. II - Senescência tardia dos nódulos. </w:t>
      </w:r>
      <w:proofErr w:type="spellStart"/>
      <w:r>
        <w:t>Turrialba</w:t>
      </w:r>
      <w:proofErr w:type="spellEnd"/>
      <w:r>
        <w:t xml:space="preserve"> 40(1):33-39. </w:t>
      </w:r>
      <w:hyperlink r:id="rId103">
        <w:r>
          <w:t>https://repositorio.bibliotecaorton.catie.ac.cr/handle/11554/10431</w:t>
        </w:r>
      </w:hyperlink>
      <w:hyperlink r:id="rId104">
        <w:r>
          <w:t>.</w:t>
        </w:r>
      </w:hyperlink>
      <w:r>
        <w:t xml:space="preserve"> </w:t>
      </w:r>
    </w:p>
    <w:p w14:paraId="4DEA69D2" w14:textId="77777777" w:rsidR="002973BC" w:rsidRPr="00576628" w:rsidRDefault="00A518DC">
      <w:pPr>
        <w:spacing w:after="63"/>
        <w:ind w:left="279" w:right="9"/>
        <w:rPr>
          <w:lang w:val="en-US"/>
        </w:rPr>
      </w:pPr>
      <w:proofErr w:type="spellStart"/>
      <w:r>
        <w:lastRenderedPageBreak/>
        <w:t>Eaglesham</w:t>
      </w:r>
      <w:proofErr w:type="spellEnd"/>
      <w:r>
        <w:t xml:space="preserve">, A.R.J.; Ellis, J.M.; Evans, W.R.; Fleischman, D.E.; Hungria, M.; </w:t>
      </w:r>
      <w:proofErr w:type="spellStart"/>
      <w:r>
        <w:t>Hardy</w:t>
      </w:r>
      <w:proofErr w:type="spellEnd"/>
      <w:r>
        <w:t xml:space="preserve">, R.W.F. 1990. </w:t>
      </w:r>
      <w:r w:rsidRPr="00576628">
        <w:rPr>
          <w:lang w:val="en-US"/>
        </w:rPr>
        <w:t xml:space="preserve">The first photosynthetic N2-fixing </w:t>
      </w:r>
      <w:r w:rsidRPr="00576628">
        <w:rPr>
          <w:i/>
          <w:lang w:val="en-US"/>
        </w:rPr>
        <w:t>Rhizobium</w:t>
      </w:r>
      <w:r w:rsidRPr="00576628">
        <w:rPr>
          <w:lang w:val="en-US"/>
        </w:rPr>
        <w:t xml:space="preserve">: Characteristics. In: </w:t>
      </w:r>
      <w:proofErr w:type="spellStart"/>
      <w:r w:rsidRPr="00576628">
        <w:rPr>
          <w:lang w:val="en-US"/>
        </w:rPr>
        <w:t>Gresshoff</w:t>
      </w:r>
      <w:proofErr w:type="spellEnd"/>
      <w:r w:rsidRPr="00576628">
        <w:rPr>
          <w:lang w:val="en-US"/>
        </w:rPr>
        <w:t xml:space="preserve">, P.M; Roth, L.E.; Stacey, G.; Newton, </w:t>
      </w:r>
    </w:p>
    <w:p w14:paraId="34EA8883" w14:textId="77777777" w:rsidR="002973BC" w:rsidRPr="00576628" w:rsidRDefault="00A518DC">
      <w:pPr>
        <w:ind w:left="284" w:right="9" w:firstLine="0"/>
        <w:rPr>
          <w:lang w:val="en-US"/>
        </w:rPr>
      </w:pPr>
      <w:r w:rsidRPr="00576628">
        <w:rPr>
          <w:lang w:val="en-US"/>
        </w:rPr>
        <w:t xml:space="preserve">W.E. (eds.). Nitrogen Fixation: Achievements and Objectives. New York: Chapman and Hall, p.805-811. https://doi.org/10.13140/RG.2.1.4461.6169. </w:t>
      </w:r>
    </w:p>
    <w:p w14:paraId="2483E0A9" w14:textId="77777777" w:rsidR="002973BC" w:rsidRPr="00576628" w:rsidRDefault="00A518DC">
      <w:pPr>
        <w:ind w:left="279" w:right="9"/>
        <w:rPr>
          <w:lang w:val="en-US"/>
        </w:rPr>
      </w:pPr>
      <w:r>
        <w:t xml:space="preserve">Hungria, M.; Barradas, C.A.A.; </w:t>
      </w:r>
      <w:proofErr w:type="spellStart"/>
      <w:r>
        <w:t>Wallsgrove</w:t>
      </w:r>
      <w:proofErr w:type="spellEnd"/>
      <w:r>
        <w:t xml:space="preserve">, R.M. 1991. </w:t>
      </w:r>
      <w:r w:rsidRPr="00576628">
        <w:rPr>
          <w:lang w:val="en-US"/>
        </w:rPr>
        <w:t xml:space="preserve">Nitrogen fixation, nitrogen assimilation and transport during the initial growth stage of </w:t>
      </w:r>
      <w:r w:rsidRPr="00576628">
        <w:rPr>
          <w:i/>
          <w:lang w:val="en-US"/>
        </w:rPr>
        <w:t xml:space="preserve">Phaseolus vulgaris </w:t>
      </w:r>
      <w:r w:rsidRPr="00576628">
        <w:rPr>
          <w:lang w:val="en-US"/>
        </w:rPr>
        <w:t xml:space="preserve">L. J. Exp. Bot. 42(240):839-844. https://doi.org/10.1093/jxb/42.7.839. </w:t>
      </w:r>
    </w:p>
    <w:p w14:paraId="53ED6CCF" w14:textId="77777777" w:rsidR="00E23595" w:rsidRDefault="00A518DC" w:rsidP="00E23595">
      <w:pPr>
        <w:ind w:left="279" w:right="9"/>
        <w:rPr>
          <w:lang w:val="en-US"/>
        </w:rPr>
      </w:pPr>
      <w:r w:rsidRPr="00576628">
        <w:rPr>
          <w:lang w:val="en-US"/>
        </w:rPr>
        <w:t xml:space="preserve">Hungria, M.; Joseph, C.M.; Phillips, D.A. 1991. Anthocyanidins and </w:t>
      </w:r>
      <w:proofErr w:type="spellStart"/>
      <w:r w:rsidRPr="00576628">
        <w:rPr>
          <w:lang w:val="en-US"/>
        </w:rPr>
        <w:t>flavonols</w:t>
      </w:r>
      <w:proofErr w:type="spellEnd"/>
      <w:r w:rsidRPr="00576628">
        <w:rPr>
          <w:lang w:val="en-US"/>
        </w:rPr>
        <w:t xml:space="preserve">, major </w:t>
      </w:r>
      <w:r w:rsidRPr="00576628">
        <w:rPr>
          <w:i/>
          <w:lang w:val="en-US"/>
        </w:rPr>
        <w:t>nod</w:t>
      </w:r>
      <w:r w:rsidRPr="00576628">
        <w:rPr>
          <w:lang w:val="en-US"/>
        </w:rPr>
        <w:t xml:space="preserve"> gene inducers from seeds of a black-seeded common bean (</w:t>
      </w:r>
      <w:r w:rsidRPr="00576628">
        <w:rPr>
          <w:i/>
          <w:lang w:val="en-US"/>
        </w:rPr>
        <w:t>Phaseolus vulgaris L.</w:t>
      </w:r>
      <w:r w:rsidRPr="00576628">
        <w:rPr>
          <w:lang w:val="en-US"/>
        </w:rPr>
        <w:t xml:space="preserve">). Plant Physiol. 97:751-758. https://doi.org/10.1104/pp.97.2.751. </w:t>
      </w:r>
    </w:p>
    <w:p w14:paraId="452F0649" w14:textId="3CCB078C" w:rsidR="002973BC" w:rsidRPr="00576628" w:rsidRDefault="00A518DC" w:rsidP="00E23595">
      <w:pPr>
        <w:ind w:left="279" w:right="9"/>
        <w:rPr>
          <w:lang w:val="en-US"/>
        </w:rPr>
      </w:pPr>
      <w:r w:rsidRPr="00576628">
        <w:rPr>
          <w:lang w:val="en-US"/>
        </w:rPr>
        <w:t xml:space="preserve">Hungria, M.; Joseph, C.M.; Phillips, D.A. 1991. </w:t>
      </w:r>
      <w:r w:rsidRPr="00576628">
        <w:rPr>
          <w:i/>
          <w:lang w:val="en-US"/>
        </w:rPr>
        <w:t>Rhizobium</w:t>
      </w:r>
      <w:r w:rsidRPr="00576628">
        <w:rPr>
          <w:lang w:val="en-US"/>
        </w:rPr>
        <w:t xml:space="preserve"> </w:t>
      </w:r>
      <w:r w:rsidRPr="00576628">
        <w:rPr>
          <w:i/>
          <w:lang w:val="en-US"/>
        </w:rPr>
        <w:t>nod</w:t>
      </w:r>
      <w:r w:rsidRPr="00576628">
        <w:rPr>
          <w:lang w:val="en-US"/>
        </w:rPr>
        <w:t>-gene inducers exuded naturally from roots of common bean (</w:t>
      </w:r>
      <w:r w:rsidRPr="00576628">
        <w:rPr>
          <w:i/>
          <w:lang w:val="en-US"/>
        </w:rPr>
        <w:t>Phaseolus vulgaris</w:t>
      </w:r>
      <w:r w:rsidRPr="00576628">
        <w:rPr>
          <w:lang w:val="en-US"/>
        </w:rPr>
        <w:t xml:space="preserve"> L.). Plant Physiol. 97:759-764. https://doi.org/10.1104/pp.97.2.759. </w:t>
      </w:r>
    </w:p>
    <w:p w14:paraId="5EF6BE7F" w14:textId="0EF815AB" w:rsidR="00E23595" w:rsidRDefault="00A518DC" w:rsidP="00E23595">
      <w:pPr>
        <w:ind w:right="9"/>
        <w:rPr>
          <w:lang w:val="en-US"/>
        </w:rPr>
      </w:pPr>
      <w:r w:rsidRPr="00576628">
        <w:rPr>
          <w:lang w:val="en-US"/>
        </w:rPr>
        <w:t xml:space="preserve">Hungria, M.; Eaglesham, A.R.J.; Hardy, R.W.F. 1992. Physiological comparisons of root and stem nodules of </w:t>
      </w:r>
      <w:proofErr w:type="spellStart"/>
      <w:r w:rsidRPr="00576628">
        <w:rPr>
          <w:i/>
          <w:lang w:val="en-US"/>
        </w:rPr>
        <w:t>Aeschynomene</w:t>
      </w:r>
      <w:proofErr w:type="spellEnd"/>
      <w:r w:rsidRPr="00576628">
        <w:rPr>
          <w:i/>
          <w:lang w:val="en-US"/>
        </w:rPr>
        <w:t xml:space="preserve"> scabra</w:t>
      </w:r>
      <w:r w:rsidRPr="00576628">
        <w:rPr>
          <w:lang w:val="en-US"/>
        </w:rPr>
        <w:t xml:space="preserve"> and </w:t>
      </w:r>
      <w:r w:rsidRPr="00576628">
        <w:rPr>
          <w:i/>
          <w:lang w:val="en-US"/>
        </w:rPr>
        <w:t>Sesbania rostrata</w:t>
      </w:r>
      <w:r w:rsidRPr="00576628">
        <w:rPr>
          <w:lang w:val="en-US"/>
        </w:rPr>
        <w:t xml:space="preserve">. Plant Soil 139:7-13. </w:t>
      </w:r>
      <w:hyperlink r:id="rId105" w:history="1">
        <w:r w:rsidR="00E23595" w:rsidRPr="006C7828">
          <w:rPr>
            <w:rStyle w:val="Hyperlink"/>
            <w:lang w:val="en-US"/>
          </w:rPr>
          <w:t>https://doi.org/10.1007/BF00012836</w:t>
        </w:r>
      </w:hyperlink>
    </w:p>
    <w:p w14:paraId="3811053F" w14:textId="4673AE69" w:rsidR="002973BC" w:rsidRPr="00576628" w:rsidRDefault="00A518DC" w:rsidP="00E23595">
      <w:pPr>
        <w:ind w:right="9"/>
        <w:rPr>
          <w:lang w:val="en-US"/>
        </w:rPr>
      </w:pPr>
      <w:r w:rsidRPr="00576628">
        <w:rPr>
          <w:lang w:val="en-US"/>
        </w:rPr>
        <w:t>Hungria, M.; Johnston, A.W.B.; Phillips, D.A. 1992. Effects of flavonoids released naturally from bean (</w:t>
      </w:r>
      <w:r w:rsidRPr="00576628">
        <w:rPr>
          <w:i/>
          <w:lang w:val="en-US"/>
        </w:rPr>
        <w:t>Phaseolus vulgaris</w:t>
      </w:r>
      <w:r w:rsidRPr="00576628">
        <w:rPr>
          <w:lang w:val="en-US"/>
        </w:rPr>
        <w:t xml:space="preserve">) on </w:t>
      </w:r>
      <w:proofErr w:type="spellStart"/>
      <w:r w:rsidRPr="00576628">
        <w:rPr>
          <w:i/>
          <w:lang w:val="en-US"/>
        </w:rPr>
        <w:t>nodD</w:t>
      </w:r>
      <w:proofErr w:type="spellEnd"/>
      <w:r w:rsidRPr="00576628">
        <w:rPr>
          <w:lang w:val="en-US"/>
        </w:rPr>
        <w:t xml:space="preserve">-regulated gene transcription in </w:t>
      </w:r>
      <w:r w:rsidRPr="00576628">
        <w:rPr>
          <w:i/>
          <w:lang w:val="en-US"/>
        </w:rPr>
        <w:t xml:space="preserve">Rhizobium </w:t>
      </w:r>
      <w:proofErr w:type="spellStart"/>
      <w:r w:rsidRPr="00576628">
        <w:rPr>
          <w:i/>
          <w:lang w:val="en-US"/>
        </w:rPr>
        <w:t>leguminosarum</w:t>
      </w:r>
      <w:proofErr w:type="spellEnd"/>
      <w:r w:rsidRPr="00576628">
        <w:rPr>
          <w:lang w:val="en-US"/>
        </w:rPr>
        <w:t xml:space="preserve"> bv. phaseoli. Mol. Plant-Microbe Interact. 5:199-203. https://doi.org/10.1094/MPMI-5-199. </w:t>
      </w:r>
    </w:p>
    <w:p w14:paraId="00031CDB" w14:textId="77777777" w:rsidR="002973BC" w:rsidRPr="00576628" w:rsidRDefault="00A518DC">
      <w:pPr>
        <w:ind w:left="279" w:right="9"/>
        <w:rPr>
          <w:lang w:val="en-US"/>
        </w:rPr>
      </w:pPr>
      <w:r w:rsidRPr="00576628">
        <w:rPr>
          <w:lang w:val="en-US"/>
        </w:rPr>
        <w:t>Hungria, M.; Franco, A.A. 1993. Effects of high temperatures on nodulation and N</w:t>
      </w:r>
      <w:r w:rsidRPr="00576628">
        <w:rPr>
          <w:vertAlign w:val="subscript"/>
          <w:lang w:val="en-US"/>
        </w:rPr>
        <w:t>2</w:t>
      </w:r>
      <w:r w:rsidRPr="00576628">
        <w:rPr>
          <w:lang w:val="en-US"/>
        </w:rPr>
        <w:t xml:space="preserve"> fixation by </w:t>
      </w:r>
      <w:r w:rsidRPr="00576628">
        <w:rPr>
          <w:i/>
          <w:lang w:val="en-US"/>
        </w:rPr>
        <w:t>Phaseolus vulgaris</w:t>
      </w:r>
      <w:r w:rsidRPr="00576628">
        <w:rPr>
          <w:lang w:val="en-US"/>
        </w:rPr>
        <w:t xml:space="preserve"> L. Plant Soil 149:95-102. https://doi.org/10.1007/BF00010766. </w:t>
      </w:r>
    </w:p>
    <w:p w14:paraId="12769E4E" w14:textId="77777777" w:rsidR="002973BC" w:rsidRPr="00576628" w:rsidRDefault="00A518DC">
      <w:pPr>
        <w:ind w:left="279" w:right="9"/>
        <w:rPr>
          <w:lang w:val="en-US"/>
        </w:rPr>
      </w:pPr>
      <w:r w:rsidRPr="00576628">
        <w:rPr>
          <w:lang w:val="en-US"/>
        </w:rPr>
        <w:t xml:space="preserve">Hungria, M.; Phillips, D.A. 1993. Effects of a seed color mutation on </w:t>
      </w:r>
      <w:proofErr w:type="spellStart"/>
      <w:r w:rsidRPr="00576628">
        <w:rPr>
          <w:lang w:val="en-US"/>
        </w:rPr>
        <w:t>rhizobial</w:t>
      </w:r>
      <w:proofErr w:type="spellEnd"/>
      <w:r w:rsidRPr="00576628">
        <w:rPr>
          <w:lang w:val="en-US"/>
        </w:rPr>
        <w:t xml:space="preserve"> </w:t>
      </w:r>
      <w:r w:rsidRPr="00576628">
        <w:rPr>
          <w:i/>
          <w:lang w:val="en-US"/>
        </w:rPr>
        <w:t>nod</w:t>
      </w:r>
      <w:r w:rsidRPr="00576628">
        <w:rPr>
          <w:lang w:val="en-US"/>
        </w:rPr>
        <w:t xml:space="preserve">-gene-inducing flavonoids and nodulation in common bean. Mol. Plant-Microbe Interact. 6(4): 418-422. https://doi.org/10.1094/MPMI-6-418. </w:t>
      </w:r>
    </w:p>
    <w:p w14:paraId="6BA3D846" w14:textId="77777777" w:rsidR="002973BC" w:rsidRPr="00576628" w:rsidRDefault="00A518DC">
      <w:pPr>
        <w:ind w:left="279" w:right="9"/>
        <w:rPr>
          <w:lang w:val="en-US"/>
        </w:rPr>
      </w:pPr>
      <w:r w:rsidRPr="00576628">
        <w:rPr>
          <w:lang w:val="en-US"/>
        </w:rPr>
        <w:t xml:space="preserve">Hungria, M.; Ellis, J.M.; Hardy, R.W.F.; Eaglesham, A.R.J. 1993. Light-stimulated </w:t>
      </w:r>
      <w:r w:rsidRPr="00576628">
        <w:rPr>
          <w:vertAlign w:val="superscript"/>
          <w:lang w:val="en-US"/>
        </w:rPr>
        <w:t>14</w:t>
      </w:r>
      <w:r w:rsidRPr="00576628">
        <w:rPr>
          <w:lang w:val="en-US"/>
        </w:rPr>
        <w:t>CO</w:t>
      </w:r>
      <w:r w:rsidRPr="00576628">
        <w:rPr>
          <w:vertAlign w:val="subscript"/>
          <w:lang w:val="en-US"/>
        </w:rPr>
        <w:t>2</w:t>
      </w:r>
      <w:r w:rsidRPr="00576628">
        <w:rPr>
          <w:lang w:val="en-US"/>
        </w:rPr>
        <w:t xml:space="preserve"> uptake and acetylene reduction by bacteriochlorophyll containing stem nodule isolate BTAi1. Biol. Fertil. Soils 15:208-214. </w:t>
      </w:r>
      <w:hyperlink r:id="rId106">
        <w:r w:rsidRPr="00576628">
          <w:rPr>
            <w:lang w:val="en-US"/>
          </w:rPr>
          <w:t>https://doi.org/10.1007/BF00361613</w:t>
        </w:r>
      </w:hyperlink>
      <w:hyperlink r:id="rId107">
        <w:r w:rsidRPr="00576628">
          <w:rPr>
            <w:lang w:val="en-US"/>
          </w:rPr>
          <w:t>.</w:t>
        </w:r>
      </w:hyperlink>
      <w:r w:rsidRPr="00576628">
        <w:rPr>
          <w:lang w:val="en-US"/>
        </w:rPr>
        <w:t xml:space="preserve"> </w:t>
      </w:r>
    </w:p>
    <w:p w14:paraId="07ACD71A" w14:textId="77777777" w:rsidR="002973BC" w:rsidRDefault="00A518DC">
      <w:pPr>
        <w:ind w:left="279" w:right="9"/>
      </w:pPr>
      <w:r w:rsidRPr="00576628">
        <w:rPr>
          <w:lang w:val="en-US"/>
        </w:rPr>
        <w:t xml:space="preserve">Hungria, M.; Franco, A.A.; </w:t>
      </w:r>
      <w:proofErr w:type="spellStart"/>
      <w:r w:rsidRPr="00576628">
        <w:rPr>
          <w:lang w:val="en-US"/>
        </w:rPr>
        <w:t>Sprent</w:t>
      </w:r>
      <w:proofErr w:type="spellEnd"/>
      <w:r w:rsidRPr="00576628">
        <w:rPr>
          <w:lang w:val="en-US"/>
        </w:rPr>
        <w:t xml:space="preserve">, J.I. 1993. New sources of high-temperature tolerant rhizobia for </w:t>
      </w:r>
      <w:r w:rsidRPr="00576628">
        <w:rPr>
          <w:i/>
          <w:lang w:val="en-US"/>
        </w:rPr>
        <w:t>Phaseolus vulgaris</w:t>
      </w:r>
      <w:r w:rsidRPr="00576628">
        <w:rPr>
          <w:lang w:val="en-US"/>
        </w:rPr>
        <w:t xml:space="preserve"> L. Plant Soil 149:103-109.</w:t>
      </w:r>
      <w:hyperlink r:id="rId108">
        <w:r w:rsidRPr="00576628">
          <w:rPr>
            <w:lang w:val="en-US"/>
          </w:rPr>
          <w:t xml:space="preserve"> </w:t>
        </w:r>
      </w:hyperlink>
      <w:hyperlink r:id="rId109">
        <w:r>
          <w:t>https://doi.org/10.1007/BF00010767</w:t>
        </w:r>
      </w:hyperlink>
      <w:hyperlink r:id="rId110">
        <w:r>
          <w:t>.</w:t>
        </w:r>
      </w:hyperlink>
      <w:r>
        <w:t xml:space="preserve"> </w:t>
      </w:r>
    </w:p>
    <w:p w14:paraId="0CC4BE44" w14:textId="77777777" w:rsidR="002973BC" w:rsidRDefault="00A518DC">
      <w:pPr>
        <w:ind w:left="279" w:right="9"/>
      </w:pPr>
      <w:r>
        <w:t xml:space="preserve">Araujo, R.S.; Hungria, M. 1994. Microrganismos de Importância Agrícola. Brasília: EMBRAPA-SPI, 236p. (ISBN 0101-9716). </w:t>
      </w:r>
      <w:hyperlink r:id="rId111">
        <w:r>
          <w:t>https://doi.org/10.13140/RG.2.1.3449.9044)</w:t>
        </w:r>
      </w:hyperlink>
      <w:r>
        <w:t xml:space="preserve">. (Book). </w:t>
      </w:r>
    </w:p>
    <w:p w14:paraId="72C3E48E" w14:textId="77777777" w:rsidR="002973BC" w:rsidRDefault="00A518DC">
      <w:pPr>
        <w:ind w:left="279" w:right="9"/>
      </w:pPr>
      <w:r w:rsidRPr="00576628">
        <w:rPr>
          <w:lang w:val="de-DE"/>
        </w:rPr>
        <w:t xml:space="preserve">Cattelan, A.J. &amp; Hungria, M. 1994. </w:t>
      </w:r>
      <w:r w:rsidRPr="00576628">
        <w:rPr>
          <w:lang w:val="en-US"/>
        </w:rPr>
        <w:t xml:space="preserve">Nitrogen nutrition and inoculation. In: FAO (ed.). Tropical Soybean Improvement and Production. Rome, Food and Agriculture Organization of the United Nations, p.201215. </w:t>
      </w:r>
      <w:r>
        <w:t xml:space="preserve">(Plant </w:t>
      </w:r>
      <w:proofErr w:type="spellStart"/>
      <w:r>
        <w:t>Production</w:t>
      </w:r>
      <w:proofErr w:type="spellEnd"/>
      <w:r>
        <w:t xml:space="preserve"> </w:t>
      </w:r>
      <w:proofErr w:type="spellStart"/>
      <w:r>
        <w:t>and</w:t>
      </w:r>
      <w:proofErr w:type="spellEnd"/>
      <w:r>
        <w:t xml:space="preserve"> </w:t>
      </w:r>
      <w:proofErr w:type="spellStart"/>
      <w:r>
        <w:t>Protection</w:t>
      </w:r>
      <w:proofErr w:type="spellEnd"/>
      <w:r>
        <w:t xml:space="preserve"> Series, nº 27). ISBN 92-5-103312-9. </w:t>
      </w:r>
    </w:p>
    <w:p w14:paraId="60242215" w14:textId="77777777" w:rsidR="002973BC" w:rsidRDefault="00A518DC">
      <w:pPr>
        <w:ind w:left="279" w:right="9"/>
      </w:pPr>
      <w:r>
        <w:t xml:space="preserve">Hungria, M. 1994. Sinais moleculares envolvidos na nodulação das leguminosas por rizóbio. Rev. Bras. Ciênc. Solo 18:339-364. </w:t>
      </w:r>
    </w:p>
    <w:p w14:paraId="653C5B44" w14:textId="77777777" w:rsidR="002973BC" w:rsidRDefault="00A518DC">
      <w:pPr>
        <w:ind w:left="279" w:right="9"/>
      </w:pPr>
      <w:r>
        <w:t>Hungria, M.; Araujo, R.S. 1994. Manual de Métodos Empregados em Estudos de Microbiologia Agrícola. Brasília: EMBRAPA-SPI, 542p. ISBN: 0101-9716. https://doi.org/</w:t>
      </w:r>
      <w:hyperlink r:id="rId112">
        <w:r>
          <w:t>10.13140/RG.2.1.2663.4727</w:t>
        </w:r>
      </w:hyperlink>
      <w:hyperlink r:id="rId113">
        <w:r>
          <w:t>.</w:t>
        </w:r>
      </w:hyperlink>
      <w:r>
        <w:t xml:space="preserve"> </w:t>
      </w:r>
      <w:hyperlink r:id="rId114">
        <w:r>
          <w:t>https://www.infoteca.cnptia.embrapa.br/handle/doc/199952</w:t>
        </w:r>
      </w:hyperlink>
      <w:hyperlink r:id="rId115">
        <w:r>
          <w:t>.</w:t>
        </w:r>
      </w:hyperlink>
      <w:r>
        <w:t xml:space="preserve"> (Book). </w:t>
      </w:r>
    </w:p>
    <w:p w14:paraId="57861F29" w14:textId="77777777" w:rsidR="002973BC" w:rsidRDefault="00A518DC">
      <w:pPr>
        <w:ind w:left="279" w:right="9"/>
      </w:pPr>
      <w:r>
        <w:t xml:space="preserve">Siqueira, J.O.; Moreira, F.M. de S.; Grisi, B.M.; Hungria, M.; Araujo, R.S. 1994. Microrganismos e Processos Biológicos do Solo: Perspectiva Ambiental. Brasília: EMBRAPA-SPI, 142p. (ISBN 01101-9716). https://doi.org/10.13140/RG.2.1.1877.0400. (Book). </w:t>
      </w:r>
    </w:p>
    <w:p w14:paraId="4F665178" w14:textId="77777777" w:rsidR="002973BC" w:rsidRDefault="00A518DC">
      <w:pPr>
        <w:ind w:left="279" w:right="9"/>
      </w:pPr>
      <w:r>
        <w:t xml:space="preserve">Hungria, M.; </w:t>
      </w:r>
      <w:proofErr w:type="spellStart"/>
      <w:r>
        <w:t>Balota</w:t>
      </w:r>
      <w:proofErr w:type="spellEnd"/>
      <w:r>
        <w:t xml:space="preserve">, E.L.; </w:t>
      </w:r>
      <w:proofErr w:type="spellStart"/>
      <w:r>
        <w:t>Colozzi</w:t>
      </w:r>
      <w:proofErr w:type="spellEnd"/>
      <w:r>
        <w:t xml:space="preserve">-Filho, A.; Andrade, D.S. 1995. Microbiologia do Solo: Desafios para o Século XXI. </w:t>
      </w:r>
      <w:proofErr w:type="spellStart"/>
      <w:r>
        <w:t>Annals</w:t>
      </w:r>
      <w:proofErr w:type="spellEnd"/>
      <w:r>
        <w:t xml:space="preserve"> </w:t>
      </w:r>
      <w:proofErr w:type="spellStart"/>
      <w:r>
        <w:t>of</w:t>
      </w:r>
      <w:proofErr w:type="spellEnd"/>
      <w:r>
        <w:t xml:space="preserve"> </w:t>
      </w:r>
      <w:proofErr w:type="spellStart"/>
      <w:r>
        <w:t>the</w:t>
      </w:r>
      <w:proofErr w:type="spellEnd"/>
      <w:r>
        <w:t xml:space="preserve"> </w:t>
      </w:r>
      <w:r>
        <w:rPr>
          <w:sz w:val="24"/>
        </w:rPr>
        <w:t xml:space="preserve">III Simpósio Brasileiro sobre Microbiologia do Solo, VI Reunião de Laboratórios para Recomendação de Estirpes de </w:t>
      </w:r>
      <w:proofErr w:type="spellStart"/>
      <w:r>
        <w:rPr>
          <w:i/>
          <w:sz w:val="24"/>
        </w:rPr>
        <w:t>Rhizobium</w:t>
      </w:r>
      <w:proofErr w:type="spellEnd"/>
      <w:r>
        <w:rPr>
          <w:sz w:val="24"/>
        </w:rPr>
        <w:t xml:space="preserve"> e </w:t>
      </w:r>
      <w:proofErr w:type="spellStart"/>
      <w:r>
        <w:rPr>
          <w:i/>
          <w:sz w:val="24"/>
        </w:rPr>
        <w:t>Bradyrhizobium</w:t>
      </w:r>
      <w:proofErr w:type="spellEnd"/>
      <w:r>
        <w:rPr>
          <w:i/>
          <w:sz w:val="24"/>
        </w:rPr>
        <w:t>.</w:t>
      </w:r>
      <w:r>
        <w:t xml:space="preserve"> Londrina: </w:t>
      </w:r>
    </w:p>
    <w:p w14:paraId="23503FD0" w14:textId="77777777" w:rsidR="002973BC" w:rsidRDefault="00A518DC">
      <w:pPr>
        <w:ind w:left="284" w:right="9" w:firstLine="0"/>
      </w:pPr>
      <w:r>
        <w:t>IAPAR/EMBRAPA-</w:t>
      </w:r>
      <w:proofErr w:type="spellStart"/>
      <w:r>
        <w:t>CNPSo</w:t>
      </w:r>
      <w:proofErr w:type="spellEnd"/>
      <w:r>
        <w:t xml:space="preserve">, 490p.  </w:t>
      </w:r>
    </w:p>
    <w:p w14:paraId="58ACD285" w14:textId="77777777" w:rsidR="002973BC" w:rsidRPr="00576628" w:rsidRDefault="00A518DC">
      <w:pPr>
        <w:ind w:left="279" w:right="9"/>
        <w:rPr>
          <w:lang w:val="en-US"/>
        </w:rPr>
      </w:pPr>
      <w:r>
        <w:t xml:space="preserve">Hungria, M.; Nishi, C.Y.M.; Cohn, J.; Stacey, G. 1996. </w:t>
      </w:r>
      <w:r w:rsidRPr="00576628">
        <w:rPr>
          <w:lang w:val="en-US"/>
        </w:rPr>
        <w:t xml:space="preserve">Comparison between parental and variant soybean </w:t>
      </w:r>
      <w:proofErr w:type="spellStart"/>
      <w:r w:rsidRPr="00576628">
        <w:rPr>
          <w:i/>
          <w:lang w:val="en-US"/>
        </w:rPr>
        <w:t>Bradyrhizobium</w:t>
      </w:r>
      <w:proofErr w:type="spellEnd"/>
      <w:r w:rsidRPr="00576628">
        <w:rPr>
          <w:lang w:val="en-US"/>
        </w:rPr>
        <w:t xml:space="preserve"> strains with regard to the production of lipo-chitin nodulation signals, early stages of root infection, nodule occupancy, and N</w:t>
      </w:r>
      <w:r w:rsidRPr="00576628">
        <w:rPr>
          <w:vertAlign w:val="subscript"/>
          <w:lang w:val="en-US"/>
        </w:rPr>
        <w:t>2</w:t>
      </w:r>
      <w:r w:rsidRPr="00576628">
        <w:rPr>
          <w:lang w:val="en-US"/>
        </w:rPr>
        <w:t xml:space="preserve"> fixation rates. Plant Soil 186 (2):331-341. http://www.jstor.org/stable/42947880. </w:t>
      </w:r>
    </w:p>
    <w:p w14:paraId="79152EDA" w14:textId="77777777" w:rsidR="002973BC" w:rsidRPr="00576628" w:rsidRDefault="00A518DC">
      <w:pPr>
        <w:ind w:left="279" w:right="9"/>
        <w:rPr>
          <w:lang w:val="en-US"/>
        </w:rPr>
      </w:pPr>
      <w:r w:rsidRPr="00576628">
        <w:rPr>
          <w:lang w:val="en-US"/>
        </w:rPr>
        <w:t xml:space="preserve">Nishi, C.Y.M.; </w:t>
      </w:r>
      <w:proofErr w:type="spellStart"/>
      <w:r w:rsidRPr="00576628">
        <w:rPr>
          <w:lang w:val="en-US"/>
        </w:rPr>
        <w:t>Boddey</w:t>
      </w:r>
      <w:proofErr w:type="spellEnd"/>
      <w:r w:rsidRPr="00576628">
        <w:rPr>
          <w:lang w:val="en-US"/>
        </w:rPr>
        <w:t xml:space="preserve">, L.H.; Vargas, M.A.T.; Hungria, M. 1996. Morphological, physiological and genetic characterization of two new </w:t>
      </w:r>
      <w:proofErr w:type="spellStart"/>
      <w:r w:rsidRPr="00576628">
        <w:rPr>
          <w:i/>
          <w:lang w:val="en-US"/>
        </w:rPr>
        <w:t>Bradyrhizobium</w:t>
      </w:r>
      <w:proofErr w:type="spellEnd"/>
      <w:r w:rsidRPr="00576628">
        <w:rPr>
          <w:lang w:val="en-US"/>
        </w:rPr>
        <w:t xml:space="preserve"> strains recently recommended as Brazilian commercial inoculants for soybean. Symbiosis 20:147-162.</w:t>
      </w:r>
      <w:hyperlink r:id="rId116">
        <w:r w:rsidRPr="00576628">
          <w:rPr>
            <w:lang w:val="en-US"/>
          </w:rPr>
          <w:t xml:space="preserve"> </w:t>
        </w:r>
      </w:hyperlink>
      <w:hyperlink r:id="rId117">
        <w:r w:rsidRPr="00576628">
          <w:rPr>
            <w:lang w:val="en-US"/>
          </w:rPr>
          <w:t>http://hdl.handle.net/10222/77475</w:t>
        </w:r>
      </w:hyperlink>
      <w:hyperlink r:id="rId118">
        <w:r w:rsidRPr="00576628">
          <w:rPr>
            <w:lang w:val="en-US"/>
          </w:rPr>
          <w:t>.</w:t>
        </w:r>
      </w:hyperlink>
      <w:r w:rsidRPr="00576628">
        <w:rPr>
          <w:lang w:val="en-US"/>
        </w:rPr>
        <w:t xml:space="preserve"> </w:t>
      </w:r>
    </w:p>
    <w:p w14:paraId="3CB348AC" w14:textId="77777777" w:rsidR="002973BC" w:rsidRPr="00576628" w:rsidRDefault="00A518DC">
      <w:pPr>
        <w:ind w:left="279" w:right="9"/>
        <w:rPr>
          <w:lang w:val="en-US"/>
        </w:rPr>
      </w:pPr>
      <w:proofErr w:type="spellStart"/>
      <w:r w:rsidRPr="00576628">
        <w:rPr>
          <w:lang w:val="en-US"/>
        </w:rPr>
        <w:t>Boddey</w:t>
      </w:r>
      <w:proofErr w:type="spellEnd"/>
      <w:r w:rsidRPr="00576628">
        <w:rPr>
          <w:lang w:val="en-US"/>
        </w:rPr>
        <w:t xml:space="preserve">, L.H.; Hungria, M. 1997. Phenotypic grouping of Brazilian </w:t>
      </w:r>
      <w:proofErr w:type="spellStart"/>
      <w:r w:rsidRPr="00576628">
        <w:rPr>
          <w:i/>
          <w:lang w:val="en-US"/>
        </w:rPr>
        <w:t>Bradyrhizobium</w:t>
      </w:r>
      <w:proofErr w:type="spellEnd"/>
      <w:r w:rsidRPr="00576628">
        <w:rPr>
          <w:lang w:val="en-US"/>
        </w:rPr>
        <w:t xml:space="preserve"> strains which </w:t>
      </w:r>
      <w:proofErr w:type="spellStart"/>
      <w:r w:rsidRPr="00576628">
        <w:rPr>
          <w:lang w:val="en-US"/>
        </w:rPr>
        <w:t>nodulate</w:t>
      </w:r>
      <w:proofErr w:type="spellEnd"/>
      <w:r w:rsidRPr="00576628">
        <w:rPr>
          <w:lang w:val="en-US"/>
        </w:rPr>
        <w:t xml:space="preserve"> soybean. Biol. Fertil. Soils 25:407-415. https://doi.org/10.1007/s003740050333. </w:t>
      </w:r>
    </w:p>
    <w:p w14:paraId="44F7C27B" w14:textId="77777777" w:rsidR="002973BC" w:rsidRPr="00576628" w:rsidRDefault="00A518DC">
      <w:pPr>
        <w:ind w:left="279" w:right="9"/>
        <w:rPr>
          <w:lang w:val="en-US"/>
        </w:rPr>
      </w:pPr>
      <w:proofErr w:type="spellStart"/>
      <w:r w:rsidRPr="00576628">
        <w:rPr>
          <w:lang w:val="en-US"/>
        </w:rPr>
        <w:t>Chueire</w:t>
      </w:r>
      <w:proofErr w:type="spellEnd"/>
      <w:r w:rsidRPr="00576628">
        <w:rPr>
          <w:lang w:val="en-US"/>
        </w:rPr>
        <w:t>, L.M.O.; Hungria, M. 1997. N</w:t>
      </w:r>
      <w:r w:rsidRPr="00576628">
        <w:rPr>
          <w:vertAlign w:val="subscript"/>
          <w:lang w:val="en-US"/>
        </w:rPr>
        <w:t>2</w:t>
      </w:r>
      <w:r w:rsidRPr="00576628">
        <w:rPr>
          <w:lang w:val="en-US"/>
        </w:rPr>
        <w:t xml:space="preserve">-fixation ability of Brazilian soybean cultivars with </w:t>
      </w:r>
      <w:proofErr w:type="spellStart"/>
      <w:r w:rsidRPr="00576628">
        <w:rPr>
          <w:i/>
          <w:lang w:val="en-US"/>
        </w:rPr>
        <w:t>Sinorhizobium</w:t>
      </w:r>
      <w:proofErr w:type="spellEnd"/>
      <w:r w:rsidRPr="00576628">
        <w:rPr>
          <w:i/>
          <w:lang w:val="en-US"/>
        </w:rPr>
        <w:t xml:space="preserve"> </w:t>
      </w:r>
      <w:proofErr w:type="spellStart"/>
      <w:r w:rsidRPr="00576628">
        <w:rPr>
          <w:i/>
          <w:lang w:val="en-US"/>
        </w:rPr>
        <w:t>fredii</w:t>
      </w:r>
      <w:proofErr w:type="spellEnd"/>
      <w:r w:rsidRPr="00576628">
        <w:rPr>
          <w:lang w:val="en-US"/>
        </w:rPr>
        <w:t xml:space="preserve"> and </w:t>
      </w:r>
      <w:proofErr w:type="spellStart"/>
      <w:r w:rsidRPr="00576628">
        <w:rPr>
          <w:i/>
          <w:lang w:val="en-US"/>
        </w:rPr>
        <w:t>Sinorhizobium</w:t>
      </w:r>
      <w:proofErr w:type="spellEnd"/>
      <w:r w:rsidRPr="00576628">
        <w:rPr>
          <w:i/>
          <w:lang w:val="en-US"/>
        </w:rPr>
        <w:t xml:space="preserve"> </w:t>
      </w:r>
      <w:proofErr w:type="spellStart"/>
      <w:r w:rsidRPr="00576628">
        <w:rPr>
          <w:i/>
          <w:lang w:val="en-US"/>
        </w:rPr>
        <w:t>xinjiangensis</w:t>
      </w:r>
      <w:proofErr w:type="spellEnd"/>
      <w:r w:rsidRPr="00576628">
        <w:rPr>
          <w:lang w:val="en-US"/>
        </w:rPr>
        <w:t xml:space="preserve">. Plant Soil 196:1-5. https://doi.org/10.1023/A:1004222218007. </w:t>
      </w:r>
    </w:p>
    <w:p w14:paraId="6FECB3E9" w14:textId="77777777" w:rsidR="002973BC" w:rsidRPr="00576628" w:rsidRDefault="00A518DC">
      <w:pPr>
        <w:ind w:left="279" w:right="9"/>
        <w:rPr>
          <w:lang w:val="en-US"/>
        </w:rPr>
      </w:pPr>
      <w:r w:rsidRPr="00576628">
        <w:rPr>
          <w:lang w:val="en-US"/>
        </w:rPr>
        <w:t xml:space="preserve">Hungria, M.; Stacey, G. 1997. Molecular signals exchanged between host plants and rhizobia: Basic aspects and potential application in agriculture. Soil Biol. </w:t>
      </w:r>
      <w:proofErr w:type="spellStart"/>
      <w:r w:rsidRPr="00576628">
        <w:rPr>
          <w:lang w:val="en-US"/>
        </w:rPr>
        <w:t>Biochem</w:t>
      </w:r>
      <w:proofErr w:type="spellEnd"/>
      <w:r w:rsidRPr="00576628">
        <w:rPr>
          <w:lang w:val="en-US"/>
        </w:rPr>
        <w:t xml:space="preserve">. 29:819-830. https://doi.org/10.1016/S00380717(96)00239-8. </w:t>
      </w:r>
    </w:p>
    <w:p w14:paraId="66BED991" w14:textId="77777777" w:rsidR="002973BC" w:rsidRDefault="00A518DC">
      <w:pPr>
        <w:ind w:left="279" w:right="9"/>
      </w:pPr>
      <w:r w:rsidRPr="00576628">
        <w:rPr>
          <w:lang w:val="en-US"/>
        </w:rPr>
        <w:lastRenderedPageBreak/>
        <w:t xml:space="preserve">Vargas, M.A.T.; Hungria, M. 1997. </w:t>
      </w:r>
      <w:r>
        <w:t xml:space="preserve">Biologia dos Solos dos Cerrados. Planaltina: EMBRAPA-Cerrados, 524p. ISBN-10 85-7075-006-4; ISBN-13 978-8570750068. (Book). </w:t>
      </w:r>
    </w:p>
    <w:p w14:paraId="42AD8D7B" w14:textId="77777777" w:rsidR="002973BC" w:rsidRDefault="00A518DC">
      <w:pPr>
        <w:ind w:left="279" w:right="9"/>
      </w:pPr>
      <w:proofErr w:type="spellStart"/>
      <w:r>
        <w:t>Balota</w:t>
      </w:r>
      <w:proofErr w:type="spellEnd"/>
      <w:r>
        <w:t xml:space="preserve">, E.L., </w:t>
      </w:r>
      <w:proofErr w:type="spellStart"/>
      <w:r>
        <w:t>Colozzi</w:t>
      </w:r>
      <w:proofErr w:type="spellEnd"/>
      <w:r>
        <w:t xml:space="preserve">-Filho, A., Andrade, D.S.; Hungria, M. 1998. Biomassa microbiana e sua atividade em solos sob diferentes sistemas de preparo e sucessão de culturas. Rev. Bras. Ciênc. Solo 22:641-649. </w:t>
      </w:r>
    </w:p>
    <w:p w14:paraId="1719808D" w14:textId="77777777" w:rsidR="002973BC" w:rsidRDefault="00A518DC">
      <w:pPr>
        <w:ind w:left="284" w:right="9" w:firstLine="0"/>
      </w:pPr>
      <w:r>
        <w:t xml:space="preserve">https://doi.org/10.1590/S0100-06831998000400009. </w:t>
      </w:r>
    </w:p>
    <w:p w14:paraId="48656508" w14:textId="77777777" w:rsidR="002973BC" w:rsidRDefault="00A518DC">
      <w:pPr>
        <w:spacing w:after="2" w:line="248" w:lineRule="auto"/>
        <w:ind w:left="279" w:right="8"/>
      </w:pPr>
      <w:r>
        <w:t xml:space="preserve">Bohrer, T.R.J.; Hungria, M. 1998. Avaliação de cultivares de soja quanto à fixação biológica do nitrogênio. Pesq. </w:t>
      </w:r>
      <w:proofErr w:type="spellStart"/>
      <w:r>
        <w:t>Agropec</w:t>
      </w:r>
      <w:proofErr w:type="spellEnd"/>
      <w:r>
        <w:t xml:space="preserve">. Bras. 336:937-952. http://dx.doi.org/10.1590/S1678-3921.pab1998.v33.4921. </w:t>
      </w:r>
    </w:p>
    <w:p w14:paraId="74E1CC81" w14:textId="77777777" w:rsidR="002973BC" w:rsidRPr="00576628" w:rsidRDefault="00A518DC">
      <w:pPr>
        <w:ind w:left="279" w:right="9"/>
        <w:rPr>
          <w:lang w:val="en-US"/>
        </w:rPr>
      </w:pPr>
      <w:r w:rsidRPr="00E23595">
        <w:t xml:space="preserve">Hungria, M.; </w:t>
      </w:r>
      <w:proofErr w:type="spellStart"/>
      <w:r w:rsidRPr="00E23595">
        <w:t>Boddey</w:t>
      </w:r>
      <w:proofErr w:type="spellEnd"/>
      <w:r w:rsidRPr="00E23595">
        <w:t xml:space="preserve">, L.H.; Santos, M.A.; Vargas, M.A.T. 1998. </w:t>
      </w:r>
      <w:proofErr w:type="spellStart"/>
      <w:r w:rsidRPr="00E23595">
        <w:t>Nitrogen</w:t>
      </w:r>
      <w:proofErr w:type="spellEnd"/>
      <w:r w:rsidRPr="00E23595">
        <w:t xml:space="preserve"> </w:t>
      </w:r>
      <w:proofErr w:type="spellStart"/>
      <w:r w:rsidRPr="00E23595">
        <w:t>fixation</w:t>
      </w:r>
      <w:proofErr w:type="spellEnd"/>
      <w:r w:rsidRPr="00E23595">
        <w:t xml:space="preserve"> </w:t>
      </w:r>
      <w:proofErr w:type="spellStart"/>
      <w:r w:rsidRPr="00E23595">
        <w:t>capacity</w:t>
      </w:r>
      <w:proofErr w:type="spellEnd"/>
      <w:r w:rsidRPr="00E23595">
        <w:t xml:space="preserve"> </w:t>
      </w:r>
      <w:proofErr w:type="spellStart"/>
      <w:r w:rsidRPr="00E23595">
        <w:t>and</w:t>
      </w:r>
      <w:proofErr w:type="spellEnd"/>
      <w:r w:rsidRPr="00E23595">
        <w:t xml:space="preserve"> </w:t>
      </w:r>
      <w:proofErr w:type="spellStart"/>
      <w:r w:rsidRPr="00E23595">
        <w:t>nodule</w:t>
      </w:r>
      <w:proofErr w:type="spellEnd"/>
      <w:r w:rsidRPr="00E23595">
        <w:t xml:space="preserve"> </w:t>
      </w:r>
      <w:proofErr w:type="spellStart"/>
      <w:r w:rsidRPr="00E23595">
        <w:t>occupancy</w:t>
      </w:r>
      <w:proofErr w:type="spellEnd"/>
      <w:r w:rsidRPr="00E23595">
        <w:t xml:space="preserve"> </w:t>
      </w:r>
      <w:proofErr w:type="spellStart"/>
      <w:r w:rsidRPr="00E23595">
        <w:t>by</w:t>
      </w:r>
      <w:proofErr w:type="spellEnd"/>
      <w:r w:rsidRPr="00E23595">
        <w:t xml:space="preserve"> </w:t>
      </w:r>
      <w:proofErr w:type="spellStart"/>
      <w:r w:rsidRPr="00E23595">
        <w:rPr>
          <w:i/>
        </w:rPr>
        <w:t>Bradyrhizobium</w:t>
      </w:r>
      <w:proofErr w:type="spellEnd"/>
      <w:r w:rsidRPr="00E23595">
        <w:rPr>
          <w:i/>
        </w:rPr>
        <w:t xml:space="preserve"> </w:t>
      </w:r>
      <w:proofErr w:type="spellStart"/>
      <w:r w:rsidRPr="00E23595">
        <w:rPr>
          <w:i/>
        </w:rPr>
        <w:t>japonicum</w:t>
      </w:r>
      <w:proofErr w:type="spellEnd"/>
      <w:r w:rsidRPr="00E23595">
        <w:t xml:space="preserve"> </w:t>
      </w:r>
      <w:proofErr w:type="spellStart"/>
      <w:r w:rsidRPr="00E23595">
        <w:t>and</w:t>
      </w:r>
      <w:proofErr w:type="spellEnd"/>
      <w:r w:rsidRPr="00E23595">
        <w:t xml:space="preserve"> </w:t>
      </w:r>
      <w:r w:rsidRPr="00E23595">
        <w:rPr>
          <w:i/>
        </w:rPr>
        <w:t xml:space="preserve">B. </w:t>
      </w:r>
      <w:proofErr w:type="spellStart"/>
      <w:r w:rsidRPr="00E23595">
        <w:rPr>
          <w:i/>
        </w:rPr>
        <w:t>elkanii</w:t>
      </w:r>
      <w:proofErr w:type="spellEnd"/>
      <w:r w:rsidRPr="00E23595">
        <w:t xml:space="preserve"> </w:t>
      </w:r>
      <w:proofErr w:type="spellStart"/>
      <w:r w:rsidRPr="00E23595">
        <w:t>strains</w:t>
      </w:r>
      <w:proofErr w:type="spellEnd"/>
      <w:r w:rsidRPr="00E23595">
        <w:t xml:space="preserve">. </w:t>
      </w:r>
      <w:r w:rsidRPr="00576628">
        <w:rPr>
          <w:lang w:val="en-US"/>
        </w:rPr>
        <w:t xml:space="preserve">Biol. Fertil. Soils 27:393-399. </w:t>
      </w:r>
      <w:hyperlink r:id="rId119">
        <w:r w:rsidRPr="00576628">
          <w:rPr>
            <w:lang w:val="en-US"/>
          </w:rPr>
          <w:t>https://doi.org/10.1007/s003740050449</w:t>
        </w:r>
      </w:hyperlink>
      <w:hyperlink r:id="rId120">
        <w:r w:rsidRPr="00576628">
          <w:rPr>
            <w:lang w:val="en-US"/>
          </w:rPr>
          <w:t>.</w:t>
        </w:r>
      </w:hyperlink>
      <w:r w:rsidRPr="00576628">
        <w:rPr>
          <w:sz w:val="24"/>
          <w:lang w:val="en-US"/>
        </w:rPr>
        <w:t xml:space="preserve"> </w:t>
      </w:r>
    </w:p>
    <w:p w14:paraId="156F6096" w14:textId="77777777" w:rsidR="002973BC" w:rsidRDefault="00A518DC">
      <w:pPr>
        <w:ind w:left="279" w:right="9"/>
      </w:pPr>
      <w:r w:rsidRPr="00576628">
        <w:rPr>
          <w:lang w:val="en-US"/>
        </w:rPr>
        <w:t xml:space="preserve">Araújo, F.F.; Hungria, M. 1999. </w:t>
      </w:r>
      <w:r>
        <w:t xml:space="preserve">Nodulação e rendimento de soja </w:t>
      </w:r>
      <w:proofErr w:type="spellStart"/>
      <w:r>
        <w:t>co-inoculada</w:t>
      </w:r>
      <w:proofErr w:type="spellEnd"/>
      <w:r>
        <w:t xml:space="preserve"> com </w:t>
      </w:r>
      <w:r>
        <w:rPr>
          <w:i/>
        </w:rPr>
        <w:t xml:space="preserve">Bacillus </w:t>
      </w:r>
      <w:proofErr w:type="spellStart"/>
      <w:r>
        <w:rPr>
          <w:i/>
        </w:rPr>
        <w:t>subtilis</w:t>
      </w:r>
      <w:proofErr w:type="spellEnd"/>
      <w:r>
        <w:t xml:space="preserve"> e </w:t>
      </w:r>
      <w:proofErr w:type="spellStart"/>
      <w:r>
        <w:rPr>
          <w:i/>
        </w:rPr>
        <w:t>Bradyrhizobium</w:t>
      </w:r>
      <w:proofErr w:type="spellEnd"/>
      <w:r>
        <w:rPr>
          <w:i/>
        </w:rPr>
        <w:t xml:space="preserve"> </w:t>
      </w:r>
      <w:proofErr w:type="spellStart"/>
      <w:r>
        <w:rPr>
          <w:i/>
        </w:rPr>
        <w:t>japonicum</w:t>
      </w:r>
      <w:proofErr w:type="spellEnd"/>
      <w:r>
        <w:t>/</w:t>
      </w:r>
      <w:r>
        <w:rPr>
          <w:i/>
        </w:rPr>
        <w:t xml:space="preserve">B. </w:t>
      </w:r>
      <w:proofErr w:type="spellStart"/>
      <w:r>
        <w:rPr>
          <w:i/>
        </w:rPr>
        <w:t>elkanii</w:t>
      </w:r>
      <w:proofErr w:type="spellEnd"/>
      <w:r>
        <w:t xml:space="preserve">. </w:t>
      </w:r>
      <w:r w:rsidRPr="00576628">
        <w:rPr>
          <w:lang w:val="en-US"/>
        </w:rPr>
        <w:t xml:space="preserve">(Soybean nodulation and yield when co-inoculated with </w:t>
      </w:r>
      <w:r w:rsidRPr="00576628">
        <w:rPr>
          <w:i/>
          <w:lang w:val="en-US"/>
        </w:rPr>
        <w:t>Bacillus subtilis</w:t>
      </w:r>
      <w:r w:rsidRPr="00576628">
        <w:rPr>
          <w:lang w:val="en-US"/>
        </w:rPr>
        <w:t xml:space="preserve"> and </w:t>
      </w:r>
      <w:proofErr w:type="spellStart"/>
      <w:r w:rsidRPr="00576628">
        <w:rPr>
          <w:i/>
          <w:lang w:val="en-US"/>
        </w:rPr>
        <w:t>Bradyrhizobium</w:t>
      </w:r>
      <w:proofErr w:type="spellEnd"/>
      <w:r w:rsidRPr="00576628">
        <w:rPr>
          <w:i/>
          <w:lang w:val="en-US"/>
        </w:rPr>
        <w:t xml:space="preserve"> japonicum</w:t>
      </w:r>
      <w:r w:rsidRPr="00576628">
        <w:rPr>
          <w:lang w:val="en-US"/>
        </w:rPr>
        <w:t>/</w:t>
      </w:r>
      <w:proofErr w:type="spellStart"/>
      <w:r w:rsidRPr="00576628">
        <w:rPr>
          <w:i/>
          <w:lang w:val="en-US"/>
        </w:rPr>
        <w:t>Bradyrhizobium</w:t>
      </w:r>
      <w:proofErr w:type="spellEnd"/>
      <w:r w:rsidRPr="00576628">
        <w:rPr>
          <w:i/>
          <w:lang w:val="en-US"/>
        </w:rPr>
        <w:t xml:space="preserve"> </w:t>
      </w:r>
      <w:proofErr w:type="spellStart"/>
      <w:r w:rsidRPr="00576628">
        <w:rPr>
          <w:i/>
          <w:lang w:val="en-US"/>
        </w:rPr>
        <w:t>elkanii</w:t>
      </w:r>
      <w:proofErr w:type="spellEnd"/>
      <w:r w:rsidRPr="00576628">
        <w:rPr>
          <w:lang w:val="en-US"/>
        </w:rPr>
        <w:t xml:space="preserve">. </w:t>
      </w:r>
      <w:r>
        <w:t xml:space="preserve">Pesq. </w:t>
      </w:r>
      <w:proofErr w:type="spellStart"/>
      <w:r>
        <w:t>Agropec</w:t>
      </w:r>
      <w:proofErr w:type="spellEnd"/>
      <w:r>
        <w:t xml:space="preserve">. Bras. 34(9):1633-1643. https://doi.org/10.1590/S0100-204X1999000900014. </w:t>
      </w:r>
    </w:p>
    <w:p w14:paraId="6CD9075F" w14:textId="77777777" w:rsidR="002973BC" w:rsidRDefault="00A518DC">
      <w:pPr>
        <w:ind w:left="279" w:right="9"/>
      </w:pPr>
      <w:r w:rsidRPr="00E23595">
        <w:t xml:space="preserve">Santos, M.A., Vargas, M.A.T.; Hungria, M. 1999. </w:t>
      </w:r>
      <w:r w:rsidRPr="00576628">
        <w:rPr>
          <w:lang w:val="en-US"/>
        </w:rPr>
        <w:t xml:space="preserve">Characterization of soybean </w:t>
      </w:r>
      <w:proofErr w:type="spellStart"/>
      <w:r w:rsidRPr="00576628">
        <w:rPr>
          <w:lang w:val="en-US"/>
        </w:rPr>
        <w:t>bradyrhizobia</w:t>
      </w:r>
      <w:proofErr w:type="spellEnd"/>
      <w:r w:rsidRPr="00576628">
        <w:rPr>
          <w:lang w:val="en-US"/>
        </w:rPr>
        <w:t xml:space="preserve"> strains adapted to the Brazilian </w:t>
      </w:r>
      <w:proofErr w:type="spellStart"/>
      <w:r w:rsidRPr="00576628">
        <w:rPr>
          <w:lang w:val="en-US"/>
        </w:rPr>
        <w:t>Cerrados</w:t>
      </w:r>
      <w:proofErr w:type="spellEnd"/>
      <w:r w:rsidRPr="00576628">
        <w:rPr>
          <w:lang w:val="en-US"/>
        </w:rPr>
        <w:t xml:space="preserve"> Region. </w:t>
      </w:r>
      <w:r>
        <w:t>FEMS Microbiol. Ecol. 30:261-272. https://doi.org/</w:t>
      </w:r>
      <w:hyperlink r:id="rId121">
        <w:r>
          <w:t>10.1016/S0168</w:t>
        </w:r>
      </w:hyperlink>
      <w:hyperlink r:id="rId122"/>
      <w:hyperlink r:id="rId123">
        <w:r>
          <w:t>6496(99)00065</w:t>
        </w:r>
      </w:hyperlink>
      <w:hyperlink r:id="rId124">
        <w:r>
          <w:t>-</w:t>
        </w:r>
      </w:hyperlink>
      <w:hyperlink r:id="rId125">
        <w:r>
          <w:t>3.</w:t>
        </w:r>
      </w:hyperlink>
      <w:r>
        <w:t xml:space="preserve"> </w:t>
      </w:r>
    </w:p>
    <w:p w14:paraId="5CFCC025" w14:textId="77777777" w:rsidR="002973BC" w:rsidRDefault="00A518DC">
      <w:pPr>
        <w:ind w:left="279" w:right="9"/>
      </w:pPr>
      <w:r>
        <w:t xml:space="preserve">Brandão Junior, O.; Hungria, M. 2000. Efeito de concentrações de solução açucarada na aderência do inoculante turfoso às sementes, na nodulação e no rendimento da soja. Rev. Bras. Ciênc. Solo 24:515-526. https://doi.org/10.1590/S0100-06832000000300005. </w:t>
      </w:r>
    </w:p>
    <w:p w14:paraId="6764365D" w14:textId="77777777" w:rsidR="002973BC" w:rsidRDefault="00A518DC">
      <w:pPr>
        <w:spacing w:after="2" w:line="248" w:lineRule="auto"/>
        <w:ind w:left="279" w:right="8"/>
      </w:pPr>
      <w:r>
        <w:t xml:space="preserve">Brandão Junior, O.; Hungria, M. 2000. Efeito de doses de inoculante turfoso na fixação </w:t>
      </w:r>
      <w:proofErr w:type="spellStart"/>
      <w:r>
        <w:t>biologica</w:t>
      </w:r>
      <w:proofErr w:type="spellEnd"/>
      <w:r>
        <w:t xml:space="preserve"> do nitrogênio pela cultura da soja. Revista Brasileira de Ciência do Solo, v.24, p.527-535. </w:t>
      </w:r>
      <w:hyperlink r:id="rId126">
        <w:r>
          <w:t>https://doi.org/</w:t>
        </w:r>
      </w:hyperlink>
      <w:hyperlink r:id="rId127">
        <w:r>
          <w:t>10.1590/S0100</w:t>
        </w:r>
      </w:hyperlink>
      <w:hyperlink r:id="rId128">
        <w:r>
          <w:t>-</w:t>
        </w:r>
      </w:hyperlink>
      <w:hyperlink r:id="rId129">
        <w:r>
          <w:t>06832000000300006.</w:t>
        </w:r>
      </w:hyperlink>
      <w:r>
        <w:t xml:space="preserve"> </w:t>
      </w:r>
    </w:p>
    <w:p w14:paraId="0A866F58" w14:textId="77777777" w:rsidR="002973BC" w:rsidRPr="00576628" w:rsidRDefault="00A518DC">
      <w:pPr>
        <w:ind w:left="279" w:right="9"/>
        <w:rPr>
          <w:lang w:val="en-US"/>
        </w:rPr>
      </w:pPr>
      <w:r>
        <w:t xml:space="preserve">Chen, L.S.; Figueredo, A.; Pedrosa, F.O.; Hungria, M. 2000. </w:t>
      </w:r>
      <w:r w:rsidRPr="00576628">
        <w:rPr>
          <w:lang w:val="en-US"/>
        </w:rPr>
        <w:t xml:space="preserve">Genetic characterization of soybean rhizobia in Paraguay. Appl. Environ. </w:t>
      </w:r>
      <w:proofErr w:type="spellStart"/>
      <w:r w:rsidRPr="00576628">
        <w:rPr>
          <w:lang w:val="en-US"/>
        </w:rPr>
        <w:t>Microbiol</w:t>
      </w:r>
      <w:proofErr w:type="spellEnd"/>
      <w:r w:rsidRPr="00576628">
        <w:rPr>
          <w:lang w:val="en-US"/>
        </w:rPr>
        <w:t xml:space="preserve">. 66:5099-5103. https://doi.org/10.1128/AEM.66.11.5099-5103.2000. </w:t>
      </w:r>
    </w:p>
    <w:p w14:paraId="626A4979" w14:textId="77777777" w:rsidR="002973BC" w:rsidRPr="00576628" w:rsidRDefault="00A518DC">
      <w:pPr>
        <w:ind w:left="279" w:right="9"/>
        <w:rPr>
          <w:lang w:val="en-US"/>
        </w:rPr>
      </w:pPr>
      <w:r w:rsidRPr="00576628">
        <w:rPr>
          <w:lang w:val="en-US"/>
        </w:rPr>
        <w:t xml:space="preserve">Ferreira, M.C.; Andrade, D.S.; </w:t>
      </w:r>
      <w:proofErr w:type="spellStart"/>
      <w:r w:rsidRPr="00576628">
        <w:rPr>
          <w:lang w:val="en-US"/>
        </w:rPr>
        <w:t>Chueire</w:t>
      </w:r>
      <w:proofErr w:type="spellEnd"/>
      <w:r w:rsidRPr="00576628">
        <w:rPr>
          <w:lang w:val="en-US"/>
        </w:rPr>
        <w:t xml:space="preserve">, L.M.O.; Takemura, S.M.; Hungria, M. 2000. Effects of tillage method and crop rotation on the population sizes and diversity of </w:t>
      </w:r>
      <w:proofErr w:type="spellStart"/>
      <w:r w:rsidRPr="00576628">
        <w:rPr>
          <w:lang w:val="en-US"/>
        </w:rPr>
        <w:t>bradyrhizobia</w:t>
      </w:r>
      <w:proofErr w:type="spellEnd"/>
      <w:r w:rsidRPr="00576628">
        <w:rPr>
          <w:lang w:val="en-US"/>
        </w:rPr>
        <w:t xml:space="preserve"> </w:t>
      </w:r>
      <w:proofErr w:type="spellStart"/>
      <w:r w:rsidRPr="00576628">
        <w:rPr>
          <w:lang w:val="en-US"/>
        </w:rPr>
        <w:t>nodulating</w:t>
      </w:r>
      <w:proofErr w:type="spellEnd"/>
      <w:r w:rsidRPr="00576628">
        <w:rPr>
          <w:lang w:val="en-US"/>
        </w:rPr>
        <w:t xml:space="preserve"> soybean. Soil Biol. </w:t>
      </w:r>
      <w:proofErr w:type="spellStart"/>
      <w:r w:rsidRPr="00576628">
        <w:rPr>
          <w:lang w:val="en-US"/>
        </w:rPr>
        <w:t>Biochem</w:t>
      </w:r>
      <w:proofErr w:type="spellEnd"/>
      <w:r w:rsidRPr="00576628">
        <w:rPr>
          <w:lang w:val="en-US"/>
        </w:rPr>
        <w:t xml:space="preserve">. 32:627-637. https://doi.org/10.1016/S0038-0717(99)00189-3.  </w:t>
      </w:r>
    </w:p>
    <w:p w14:paraId="2291A43D" w14:textId="77777777" w:rsidR="002973BC" w:rsidRDefault="00A518DC">
      <w:pPr>
        <w:ind w:left="279" w:right="9"/>
      </w:pPr>
      <w:r w:rsidRPr="00576628">
        <w:rPr>
          <w:lang w:val="en-US"/>
        </w:rPr>
        <w:t xml:space="preserve">Hungria, M.; Bohrer, T.R.J. 2000. Variability of nodulation and dinitrogen fixation capacity among soybean cultivars. </w:t>
      </w:r>
      <w:r>
        <w:t xml:space="preserve">Biol. </w:t>
      </w:r>
      <w:proofErr w:type="spellStart"/>
      <w:r>
        <w:t>Fertil</w:t>
      </w:r>
      <w:proofErr w:type="spellEnd"/>
      <w:r>
        <w:t xml:space="preserve">. </w:t>
      </w:r>
      <w:proofErr w:type="spellStart"/>
      <w:r>
        <w:t>Soils</w:t>
      </w:r>
      <w:proofErr w:type="spellEnd"/>
      <w:r>
        <w:t xml:space="preserve"> 31:45-52. https://doi.org/10.1007/s003740050622. </w:t>
      </w:r>
    </w:p>
    <w:p w14:paraId="4856869C" w14:textId="77777777" w:rsidR="002973BC" w:rsidRPr="00E23595" w:rsidRDefault="00A518DC">
      <w:pPr>
        <w:ind w:left="279" w:right="9"/>
      </w:pPr>
      <w:r w:rsidRPr="00576628">
        <w:rPr>
          <w:lang w:val="en-US"/>
        </w:rPr>
        <w:t>Hungria, M.; Vargas, M.A.T. 2000. Environmental factors impacting N</w:t>
      </w:r>
      <w:r w:rsidRPr="00576628">
        <w:rPr>
          <w:vertAlign w:val="subscript"/>
          <w:lang w:val="en-US"/>
        </w:rPr>
        <w:t>2</w:t>
      </w:r>
      <w:r w:rsidRPr="00576628">
        <w:rPr>
          <w:lang w:val="en-US"/>
        </w:rPr>
        <w:t xml:space="preserve"> fixation in legumes grown in the tropics, with an emphasis on Brazil. </w:t>
      </w:r>
      <w:r w:rsidRPr="00E23595">
        <w:t xml:space="preserve">Field </w:t>
      </w:r>
      <w:proofErr w:type="spellStart"/>
      <w:r w:rsidRPr="00E23595">
        <w:t>Crops</w:t>
      </w:r>
      <w:proofErr w:type="spellEnd"/>
      <w:r w:rsidRPr="00E23595">
        <w:t xml:space="preserve"> Res. 65:151-164. https://doi.org/</w:t>
      </w:r>
      <w:hyperlink r:id="rId130">
        <w:r w:rsidRPr="00E23595">
          <w:t>10.1016/S0378</w:t>
        </w:r>
      </w:hyperlink>
      <w:hyperlink r:id="rId131"/>
      <w:hyperlink r:id="rId132">
        <w:r w:rsidRPr="00E23595">
          <w:t>4290(99)00084</w:t>
        </w:r>
      </w:hyperlink>
      <w:hyperlink r:id="rId133">
        <w:r w:rsidRPr="00E23595">
          <w:t>-</w:t>
        </w:r>
      </w:hyperlink>
      <w:hyperlink r:id="rId134">
        <w:r w:rsidRPr="00E23595">
          <w:t>2.</w:t>
        </w:r>
      </w:hyperlink>
      <w:r w:rsidRPr="00E23595">
        <w:t xml:space="preserve"> </w:t>
      </w:r>
    </w:p>
    <w:p w14:paraId="3A76EF54" w14:textId="77777777" w:rsidR="002973BC" w:rsidRPr="00576628" w:rsidRDefault="00A518DC">
      <w:pPr>
        <w:ind w:left="279" w:right="9"/>
        <w:rPr>
          <w:lang w:val="en-US"/>
        </w:rPr>
      </w:pPr>
      <w:r w:rsidRPr="00E23595">
        <w:t xml:space="preserve">Hungria, M.; Andrade, D. S.; </w:t>
      </w:r>
      <w:proofErr w:type="spellStart"/>
      <w:r w:rsidRPr="00E23595">
        <w:t>Chueire</w:t>
      </w:r>
      <w:proofErr w:type="spellEnd"/>
      <w:r w:rsidRPr="00E23595">
        <w:t xml:space="preserve">, L. M. de O.; </w:t>
      </w:r>
      <w:proofErr w:type="spellStart"/>
      <w:r w:rsidRPr="00E23595">
        <w:t>Probanza</w:t>
      </w:r>
      <w:proofErr w:type="spellEnd"/>
      <w:r w:rsidRPr="00E23595">
        <w:t xml:space="preserve">, A.; </w:t>
      </w:r>
      <w:proofErr w:type="spellStart"/>
      <w:r w:rsidRPr="00E23595">
        <w:t>Guttierrez-Mañero</w:t>
      </w:r>
      <w:proofErr w:type="spellEnd"/>
      <w:r w:rsidRPr="00E23595">
        <w:t xml:space="preserve">, F.J.; </w:t>
      </w:r>
      <w:proofErr w:type="spellStart"/>
      <w:r w:rsidRPr="00E23595">
        <w:t>Megías</w:t>
      </w:r>
      <w:proofErr w:type="spellEnd"/>
      <w:r w:rsidRPr="00E23595">
        <w:t xml:space="preserve">, M. 2000. </w:t>
      </w:r>
      <w:r w:rsidRPr="00576628">
        <w:rPr>
          <w:lang w:val="en-US"/>
        </w:rPr>
        <w:t>Isolation and characterization of new efficient and competitive bean (</w:t>
      </w:r>
      <w:r w:rsidRPr="00576628">
        <w:rPr>
          <w:i/>
          <w:lang w:val="en-US"/>
        </w:rPr>
        <w:t>Phaseolus vulgaris</w:t>
      </w:r>
      <w:r w:rsidRPr="00576628">
        <w:rPr>
          <w:lang w:val="en-US"/>
        </w:rPr>
        <w:t xml:space="preserve"> L.) rhizobia from Brazil. Soil Biol. </w:t>
      </w:r>
      <w:proofErr w:type="spellStart"/>
      <w:r w:rsidRPr="00576628">
        <w:rPr>
          <w:lang w:val="en-US"/>
        </w:rPr>
        <w:t>Biochem</w:t>
      </w:r>
      <w:proofErr w:type="spellEnd"/>
      <w:r w:rsidRPr="00576628">
        <w:rPr>
          <w:lang w:val="en-US"/>
        </w:rPr>
        <w:t>. 32:1515-1528. https://doi.org/</w:t>
      </w:r>
      <w:hyperlink r:id="rId135">
        <w:r w:rsidRPr="00576628">
          <w:rPr>
            <w:lang w:val="en-US"/>
          </w:rPr>
          <w:t>10.1016/S0038</w:t>
        </w:r>
      </w:hyperlink>
      <w:hyperlink r:id="rId136">
        <w:r w:rsidRPr="00576628">
          <w:rPr>
            <w:lang w:val="en-US"/>
          </w:rPr>
          <w:t>-</w:t>
        </w:r>
      </w:hyperlink>
      <w:hyperlink r:id="rId137">
        <w:r w:rsidRPr="00576628">
          <w:rPr>
            <w:lang w:val="en-US"/>
          </w:rPr>
          <w:t>0717(00)00063</w:t>
        </w:r>
      </w:hyperlink>
      <w:hyperlink r:id="rId138">
        <w:r w:rsidRPr="00576628">
          <w:rPr>
            <w:lang w:val="en-US"/>
          </w:rPr>
          <w:t>-</w:t>
        </w:r>
      </w:hyperlink>
      <w:hyperlink r:id="rId139">
        <w:r w:rsidRPr="00576628">
          <w:rPr>
            <w:lang w:val="en-US"/>
          </w:rPr>
          <w:t>8.</w:t>
        </w:r>
      </w:hyperlink>
      <w:r w:rsidRPr="00576628">
        <w:rPr>
          <w:lang w:val="en-US"/>
        </w:rPr>
        <w:t xml:space="preserve"> </w:t>
      </w:r>
    </w:p>
    <w:p w14:paraId="7FC84F7D" w14:textId="77777777" w:rsidR="002973BC" w:rsidRPr="00576628" w:rsidRDefault="00A518DC">
      <w:pPr>
        <w:ind w:left="279" w:right="9"/>
        <w:rPr>
          <w:lang w:val="en-US"/>
        </w:rPr>
      </w:pPr>
      <w:r w:rsidRPr="00576628">
        <w:rPr>
          <w:lang w:val="en-US"/>
        </w:rPr>
        <w:t>Pedrosa, F.O.; Hungria, M.; Yates, M.G.; Newton, W.E. 2000. Nitrogen Fixation: From Molecules to Crop Productivity. Dordrecht: Kluwer Academic Press, 669p. https://doi.org/</w:t>
      </w:r>
      <w:hyperlink r:id="rId140">
        <w:r w:rsidRPr="00576628">
          <w:rPr>
            <w:lang w:val="en-US"/>
          </w:rPr>
          <w:t>10.1007/0</w:t>
        </w:r>
      </w:hyperlink>
      <w:hyperlink r:id="rId141">
        <w:r w:rsidRPr="00576628">
          <w:rPr>
            <w:lang w:val="en-US"/>
          </w:rPr>
          <w:t>-</w:t>
        </w:r>
      </w:hyperlink>
      <w:hyperlink r:id="rId142">
        <w:r w:rsidRPr="00576628">
          <w:rPr>
            <w:lang w:val="en-US"/>
          </w:rPr>
          <w:t>306</w:t>
        </w:r>
      </w:hyperlink>
      <w:hyperlink r:id="rId143">
        <w:r w:rsidRPr="00576628">
          <w:rPr>
            <w:lang w:val="en-US"/>
          </w:rPr>
          <w:t>-</w:t>
        </w:r>
      </w:hyperlink>
      <w:hyperlink r:id="rId144">
        <w:r w:rsidRPr="00576628">
          <w:rPr>
            <w:lang w:val="en-US"/>
          </w:rPr>
          <w:t>47615</w:t>
        </w:r>
      </w:hyperlink>
      <w:hyperlink r:id="rId145">
        <w:r w:rsidRPr="00576628">
          <w:rPr>
            <w:lang w:val="en-US"/>
          </w:rPr>
          <w:t>-</w:t>
        </w:r>
      </w:hyperlink>
      <w:hyperlink r:id="rId146">
        <w:r w:rsidRPr="00576628">
          <w:rPr>
            <w:lang w:val="en-US"/>
          </w:rPr>
          <w:t>0.</w:t>
        </w:r>
      </w:hyperlink>
      <w:r w:rsidRPr="00576628">
        <w:rPr>
          <w:lang w:val="en-US"/>
        </w:rPr>
        <w:t xml:space="preserve"> </w:t>
      </w:r>
    </w:p>
    <w:p w14:paraId="429E76C8" w14:textId="77777777" w:rsidR="002973BC" w:rsidRPr="00E23595" w:rsidRDefault="00A518DC">
      <w:pPr>
        <w:ind w:left="279" w:right="9"/>
      </w:pPr>
      <w:r w:rsidRPr="00576628">
        <w:rPr>
          <w:lang w:val="en-US"/>
        </w:rPr>
        <w:t xml:space="preserve">Vargas, M.A.T.; Mendes, I.C.; Hungria, M. 2000. Response of field grown </w:t>
      </w:r>
      <w:r w:rsidRPr="00576628">
        <w:rPr>
          <w:i/>
          <w:lang w:val="en-US"/>
        </w:rPr>
        <w:t>Phaseolus vulgaris</w:t>
      </w:r>
      <w:r w:rsidRPr="00576628">
        <w:rPr>
          <w:lang w:val="en-US"/>
        </w:rPr>
        <w:t xml:space="preserve"> to </w:t>
      </w:r>
      <w:r w:rsidRPr="00576628">
        <w:rPr>
          <w:i/>
          <w:lang w:val="en-US"/>
        </w:rPr>
        <w:t>Rhizobium</w:t>
      </w:r>
      <w:r w:rsidRPr="00576628">
        <w:rPr>
          <w:lang w:val="en-US"/>
        </w:rPr>
        <w:t xml:space="preserve"> inoculation and nitrogen fertilization in two Cerrado soils. </w:t>
      </w:r>
      <w:r w:rsidRPr="00E23595">
        <w:t xml:space="preserve">Biol. </w:t>
      </w:r>
      <w:proofErr w:type="spellStart"/>
      <w:r w:rsidRPr="00E23595">
        <w:t>Fertil</w:t>
      </w:r>
      <w:proofErr w:type="spellEnd"/>
      <w:r w:rsidRPr="00E23595">
        <w:t xml:space="preserve">. </w:t>
      </w:r>
      <w:proofErr w:type="spellStart"/>
      <w:r w:rsidRPr="00E23595">
        <w:t>Soils</w:t>
      </w:r>
      <w:proofErr w:type="spellEnd"/>
      <w:r w:rsidRPr="00E23595">
        <w:t xml:space="preserve"> 32(3):228-233. https://doi.org/10.1007/s003740000240. </w:t>
      </w:r>
    </w:p>
    <w:p w14:paraId="543FA09C" w14:textId="77777777" w:rsidR="002973BC" w:rsidRDefault="00A518DC">
      <w:pPr>
        <w:ind w:left="279" w:right="9"/>
      </w:pPr>
      <w:r w:rsidRPr="00E23595">
        <w:t xml:space="preserve">Hungria, M.; Campo, R.J.; </w:t>
      </w:r>
      <w:proofErr w:type="spellStart"/>
      <w:r w:rsidRPr="00E23595">
        <w:t>Chueire</w:t>
      </w:r>
      <w:proofErr w:type="spellEnd"/>
      <w:r w:rsidRPr="00E23595">
        <w:t xml:space="preserve">, L.M.O.; Grange, L.; </w:t>
      </w:r>
      <w:proofErr w:type="spellStart"/>
      <w:r w:rsidRPr="00E23595">
        <w:t>Megías</w:t>
      </w:r>
      <w:proofErr w:type="spellEnd"/>
      <w:r w:rsidRPr="00E23595">
        <w:t xml:space="preserve">, M. 2001. </w:t>
      </w:r>
      <w:r w:rsidRPr="00576628">
        <w:rPr>
          <w:lang w:val="en-US"/>
        </w:rPr>
        <w:t xml:space="preserve">Symbiotic effectiveness of </w:t>
      </w:r>
      <w:proofErr w:type="spellStart"/>
      <w:r w:rsidRPr="00576628">
        <w:rPr>
          <w:lang w:val="en-US"/>
        </w:rPr>
        <w:t>fastgrowing</w:t>
      </w:r>
      <w:proofErr w:type="spellEnd"/>
      <w:r w:rsidRPr="00576628">
        <w:rPr>
          <w:lang w:val="en-US"/>
        </w:rPr>
        <w:t xml:space="preserve"> </w:t>
      </w:r>
      <w:proofErr w:type="spellStart"/>
      <w:r w:rsidRPr="00576628">
        <w:rPr>
          <w:lang w:val="en-US"/>
        </w:rPr>
        <w:t>rhizobial</w:t>
      </w:r>
      <w:proofErr w:type="spellEnd"/>
      <w:r w:rsidRPr="00576628">
        <w:rPr>
          <w:lang w:val="en-US"/>
        </w:rPr>
        <w:t xml:space="preserve"> strains isolated from soybean nodules in Brazil. </w:t>
      </w:r>
      <w:r>
        <w:t xml:space="preserve">Biol. </w:t>
      </w:r>
      <w:proofErr w:type="spellStart"/>
      <w:r>
        <w:t>Fertil</w:t>
      </w:r>
      <w:proofErr w:type="spellEnd"/>
      <w:r>
        <w:t xml:space="preserve">. </w:t>
      </w:r>
      <w:proofErr w:type="spellStart"/>
      <w:r>
        <w:t>Soils</w:t>
      </w:r>
      <w:proofErr w:type="spellEnd"/>
      <w:r>
        <w:t xml:space="preserve"> 33:387-394. https://doi.org/10.1007/s003740100338. </w:t>
      </w:r>
    </w:p>
    <w:p w14:paraId="2801653A" w14:textId="77777777" w:rsidR="002973BC" w:rsidRDefault="00A518DC">
      <w:pPr>
        <w:spacing w:line="244" w:lineRule="auto"/>
        <w:ind w:left="279" w:right="-6"/>
        <w:jc w:val="left"/>
      </w:pPr>
      <w:r w:rsidRPr="00E23595">
        <w:t xml:space="preserve">Hungria, M.; </w:t>
      </w:r>
      <w:proofErr w:type="spellStart"/>
      <w:r w:rsidRPr="00E23595">
        <w:t>Chueire</w:t>
      </w:r>
      <w:proofErr w:type="spellEnd"/>
      <w:r w:rsidRPr="00E23595">
        <w:t xml:space="preserve">, L.M.O.; Coca, R.G.; </w:t>
      </w:r>
      <w:proofErr w:type="spellStart"/>
      <w:r w:rsidRPr="00E23595">
        <w:t>Megías</w:t>
      </w:r>
      <w:proofErr w:type="spellEnd"/>
      <w:r w:rsidRPr="00E23595">
        <w:t xml:space="preserve">, M. 2001. </w:t>
      </w:r>
      <w:r w:rsidRPr="00576628">
        <w:rPr>
          <w:lang w:val="en-US"/>
        </w:rPr>
        <w:t xml:space="preserve">Preliminary characterization of </w:t>
      </w:r>
      <w:proofErr w:type="gramStart"/>
      <w:r w:rsidRPr="00576628">
        <w:rPr>
          <w:lang w:val="en-US"/>
        </w:rPr>
        <w:t>fast growing</w:t>
      </w:r>
      <w:proofErr w:type="gramEnd"/>
      <w:r w:rsidRPr="00576628">
        <w:rPr>
          <w:lang w:val="en-US"/>
        </w:rPr>
        <w:t xml:space="preserve"> strains isolated from soybean nodules in Brazil. </w:t>
      </w:r>
      <w:proofErr w:type="spellStart"/>
      <w:r>
        <w:t>Soil</w:t>
      </w:r>
      <w:proofErr w:type="spellEnd"/>
      <w:r>
        <w:t xml:space="preserve"> Biol. </w:t>
      </w:r>
      <w:proofErr w:type="spellStart"/>
      <w:r>
        <w:t>Biochem</w:t>
      </w:r>
      <w:proofErr w:type="spellEnd"/>
      <w:r>
        <w:t xml:space="preserve">. 33 (19):1349-1361. https://doi.org/ </w:t>
      </w:r>
      <w:r>
        <w:rPr>
          <w:noProof/>
        </w:rPr>
        <w:drawing>
          <wp:inline distT="0" distB="0" distL="0" distR="0" wp14:anchorId="2381516E" wp14:editId="331DAFC5">
            <wp:extent cx="9524" cy="95250"/>
            <wp:effectExtent l="0" t="0" r="0" b="0"/>
            <wp:docPr id="2774" name="Picture 2774"/>
            <wp:cNvGraphicFramePr/>
            <a:graphic xmlns:a="http://schemas.openxmlformats.org/drawingml/2006/main">
              <a:graphicData uri="http://schemas.openxmlformats.org/drawingml/2006/picture">
                <pic:pic xmlns:pic="http://schemas.openxmlformats.org/drawingml/2006/picture">
                  <pic:nvPicPr>
                    <pic:cNvPr id="2774" name="Picture 2774"/>
                    <pic:cNvPicPr/>
                  </pic:nvPicPr>
                  <pic:blipFill>
                    <a:blip r:embed="rId147"/>
                    <a:stretch>
                      <a:fillRect/>
                    </a:stretch>
                  </pic:blipFill>
                  <pic:spPr>
                    <a:xfrm>
                      <a:off x="0" y="0"/>
                      <a:ext cx="9524" cy="95250"/>
                    </a:xfrm>
                    <a:prstGeom prst="rect">
                      <a:avLst/>
                    </a:prstGeom>
                  </pic:spPr>
                </pic:pic>
              </a:graphicData>
            </a:graphic>
          </wp:inline>
        </w:drawing>
      </w:r>
      <w:hyperlink r:id="rId148">
        <w:r>
          <w:t>10.1016/S0038</w:t>
        </w:r>
      </w:hyperlink>
      <w:hyperlink r:id="rId149">
        <w:r>
          <w:t>-</w:t>
        </w:r>
      </w:hyperlink>
      <w:hyperlink r:id="rId150">
        <w:r>
          <w:t>0717(01)00040</w:t>
        </w:r>
      </w:hyperlink>
      <w:hyperlink r:id="rId151">
        <w:r>
          <w:t>-</w:t>
        </w:r>
      </w:hyperlink>
      <w:hyperlink r:id="rId152">
        <w:r>
          <w:t>2.</w:t>
        </w:r>
      </w:hyperlink>
      <w:r>
        <w:t xml:space="preserve"> </w:t>
      </w:r>
    </w:p>
    <w:p w14:paraId="589532C4" w14:textId="77777777" w:rsidR="002973BC" w:rsidRDefault="00A518DC">
      <w:pPr>
        <w:ind w:left="279" w:right="9"/>
      </w:pPr>
      <w:r>
        <w:t xml:space="preserve">Hungria, M.; </w:t>
      </w:r>
      <w:proofErr w:type="spellStart"/>
      <w:r>
        <w:t>Colozzi</w:t>
      </w:r>
      <w:proofErr w:type="spellEnd"/>
      <w:r>
        <w:t xml:space="preserve"> Filho, A.; Guimarães, M.F. 2001. Ciência do Solo: Fator de Produtividade Competitiva com Sustentabilidade. </w:t>
      </w:r>
      <w:proofErr w:type="spellStart"/>
      <w:r>
        <w:t>Annals</w:t>
      </w:r>
      <w:proofErr w:type="spellEnd"/>
      <w:r>
        <w:t xml:space="preserve"> </w:t>
      </w:r>
      <w:proofErr w:type="spellStart"/>
      <w:r>
        <w:t>of</w:t>
      </w:r>
      <w:proofErr w:type="spellEnd"/>
      <w:r>
        <w:t xml:space="preserve"> XXVIII Congresso Brasileiro De Ciência Do Solo. Londrina: Embrapa Soja/IAPAR/UEL/UEM/SBCS, 367p. </w:t>
      </w:r>
    </w:p>
    <w:p w14:paraId="6EC97B17" w14:textId="77777777" w:rsidR="002973BC" w:rsidRPr="00576628" w:rsidRDefault="00A518DC">
      <w:pPr>
        <w:spacing w:after="2" w:line="248" w:lineRule="auto"/>
        <w:ind w:left="279" w:right="8"/>
        <w:rPr>
          <w:lang w:val="en-US"/>
        </w:rPr>
      </w:pPr>
      <w:proofErr w:type="spellStart"/>
      <w:r w:rsidRPr="00576628">
        <w:rPr>
          <w:lang w:val="en-US"/>
        </w:rPr>
        <w:t>Bennack</w:t>
      </w:r>
      <w:proofErr w:type="spellEnd"/>
      <w:r w:rsidRPr="00576628">
        <w:rPr>
          <w:lang w:val="en-US"/>
        </w:rPr>
        <w:t xml:space="preserve">, D.; Brown, G.; Bunning, S.; Hungria, M. 2002. Soil biodiversity management for sustainable and productive agriculture: Lessons from case studies. FAO, Rome, 27p. (Document prepared for the Land and Water Development Division). </w:t>
      </w:r>
    </w:p>
    <w:p w14:paraId="42842528" w14:textId="77777777" w:rsidR="002973BC" w:rsidRPr="00E23595" w:rsidRDefault="00A518DC">
      <w:pPr>
        <w:ind w:left="279" w:right="9"/>
      </w:pPr>
      <w:r w:rsidRPr="00576628">
        <w:rPr>
          <w:lang w:val="en-US"/>
        </w:rPr>
        <w:t xml:space="preserve">Chen, L.S.; Figueredo, A.; Villani; H.; </w:t>
      </w:r>
      <w:proofErr w:type="spellStart"/>
      <w:r w:rsidRPr="00576628">
        <w:rPr>
          <w:lang w:val="en-US"/>
        </w:rPr>
        <w:t>Michajluk</w:t>
      </w:r>
      <w:proofErr w:type="spellEnd"/>
      <w:r w:rsidRPr="00576628">
        <w:rPr>
          <w:lang w:val="en-US"/>
        </w:rPr>
        <w:t xml:space="preserve">, J.; Hungria, M. 2002. Diversity and symbiotic effectiveness of rhizobia isolated from field-grown soybean in Paraguay. </w:t>
      </w:r>
      <w:r w:rsidRPr="00E23595">
        <w:t xml:space="preserve">Biol. </w:t>
      </w:r>
      <w:proofErr w:type="spellStart"/>
      <w:r w:rsidRPr="00E23595">
        <w:t>Fertil</w:t>
      </w:r>
      <w:proofErr w:type="spellEnd"/>
      <w:r w:rsidRPr="00E23595">
        <w:t xml:space="preserve">. </w:t>
      </w:r>
      <w:proofErr w:type="spellStart"/>
      <w:r w:rsidRPr="00E23595">
        <w:t>Soils</w:t>
      </w:r>
      <w:proofErr w:type="spellEnd"/>
      <w:r w:rsidRPr="00E23595">
        <w:t xml:space="preserve"> 35:448-457. https://doi.org/ </w:t>
      </w:r>
      <w:r>
        <w:rPr>
          <w:noProof/>
        </w:rPr>
        <w:drawing>
          <wp:inline distT="0" distB="0" distL="0" distR="0" wp14:anchorId="14ECE4FF" wp14:editId="5F19C89A">
            <wp:extent cx="9524" cy="95250"/>
            <wp:effectExtent l="0" t="0" r="0" b="0"/>
            <wp:docPr id="2776" name="Picture 2776"/>
            <wp:cNvGraphicFramePr/>
            <a:graphic xmlns:a="http://schemas.openxmlformats.org/drawingml/2006/main">
              <a:graphicData uri="http://schemas.openxmlformats.org/drawingml/2006/picture">
                <pic:pic xmlns:pic="http://schemas.openxmlformats.org/drawingml/2006/picture">
                  <pic:nvPicPr>
                    <pic:cNvPr id="2776" name="Picture 2776"/>
                    <pic:cNvPicPr/>
                  </pic:nvPicPr>
                  <pic:blipFill>
                    <a:blip r:embed="rId147"/>
                    <a:stretch>
                      <a:fillRect/>
                    </a:stretch>
                  </pic:blipFill>
                  <pic:spPr>
                    <a:xfrm>
                      <a:off x="0" y="0"/>
                      <a:ext cx="9524" cy="95250"/>
                    </a:xfrm>
                    <a:prstGeom prst="rect">
                      <a:avLst/>
                    </a:prstGeom>
                  </pic:spPr>
                </pic:pic>
              </a:graphicData>
            </a:graphic>
          </wp:inline>
        </w:drawing>
      </w:r>
      <w:r w:rsidRPr="00E23595">
        <w:t xml:space="preserve">10.1007/s00374-002-0493-1.  </w:t>
      </w:r>
    </w:p>
    <w:p w14:paraId="6292367D" w14:textId="77777777" w:rsidR="002973BC" w:rsidRPr="00576628" w:rsidRDefault="00A518DC">
      <w:pPr>
        <w:ind w:left="279" w:right="9"/>
        <w:rPr>
          <w:lang w:val="en-US"/>
        </w:rPr>
      </w:pPr>
      <w:r w:rsidRPr="00E23595">
        <w:t xml:space="preserve">Ferreira, M.C.; Hungria, M. 2002. </w:t>
      </w:r>
      <w:r w:rsidRPr="00576628">
        <w:rPr>
          <w:lang w:val="en-US"/>
        </w:rPr>
        <w:t xml:space="preserve">Recovery of soybean inoculant strains from uncropped soils in Brazil. Field Crops Res. 79: 139-152. https://doi.org/ 10.1016/S0378-4290(02)00119-3. </w:t>
      </w:r>
    </w:p>
    <w:p w14:paraId="1E4133C7" w14:textId="77777777" w:rsidR="002973BC" w:rsidRDefault="00A518DC">
      <w:pPr>
        <w:ind w:left="279" w:right="9"/>
      </w:pPr>
      <w:r w:rsidRPr="00576628">
        <w:rPr>
          <w:lang w:val="en-US"/>
        </w:rPr>
        <w:lastRenderedPageBreak/>
        <w:t xml:space="preserve">King, G.; Hungria, M. 2002. Soil-atmosphere CO exchanges and microbial biogeochemistry of CO transformation in a Brazilian agroecosystem. </w:t>
      </w:r>
      <w:proofErr w:type="spellStart"/>
      <w:r>
        <w:t>Appl</w:t>
      </w:r>
      <w:proofErr w:type="spellEnd"/>
      <w:r>
        <w:t xml:space="preserve">. </w:t>
      </w:r>
      <w:proofErr w:type="spellStart"/>
      <w:r>
        <w:t>Environ</w:t>
      </w:r>
      <w:proofErr w:type="spellEnd"/>
      <w:r>
        <w:t xml:space="preserve">. Microbiol. 68(9):4480-4485. https://doi.org/ </w:t>
      </w:r>
      <w:r>
        <w:rPr>
          <w:noProof/>
        </w:rPr>
        <w:drawing>
          <wp:inline distT="0" distB="0" distL="0" distR="0" wp14:anchorId="7B319E19" wp14:editId="398B2356">
            <wp:extent cx="9524" cy="95248"/>
            <wp:effectExtent l="0" t="0" r="0" b="0"/>
            <wp:docPr id="2778" name="Picture 2778"/>
            <wp:cNvGraphicFramePr/>
            <a:graphic xmlns:a="http://schemas.openxmlformats.org/drawingml/2006/main">
              <a:graphicData uri="http://schemas.openxmlformats.org/drawingml/2006/picture">
                <pic:pic xmlns:pic="http://schemas.openxmlformats.org/drawingml/2006/picture">
                  <pic:nvPicPr>
                    <pic:cNvPr id="2778" name="Picture 2778"/>
                    <pic:cNvPicPr/>
                  </pic:nvPicPr>
                  <pic:blipFill>
                    <a:blip r:embed="rId147"/>
                    <a:stretch>
                      <a:fillRect/>
                    </a:stretch>
                  </pic:blipFill>
                  <pic:spPr>
                    <a:xfrm>
                      <a:off x="0" y="0"/>
                      <a:ext cx="9524" cy="95248"/>
                    </a:xfrm>
                    <a:prstGeom prst="rect">
                      <a:avLst/>
                    </a:prstGeom>
                  </pic:spPr>
                </pic:pic>
              </a:graphicData>
            </a:graphic>
          </wp:inline>
        </w:drawing>
      </w:r>
      <w:r>
        <w:t xml:space="preserve">10.1128/AEM.68.9.4480-4485.2002. </w:t>
      </w:r>
    </w:p>
    <w:p w14:paraId="466C0F04" w14:textId="77777777" w:rsidR="002973BC" w:rsidRPr="00576628" w:rsidRDefault="00A518DC">
      <w:pPr>
        <w:ind w:left="279" w:right="9"/>
        <w:rPr>
          <w:lang w:val="en-US"/>
        </w:rPr>
      </w:pPr>
      <w:proofErr w:type="spellStart"/>
      <w:r>
        <w:t>Mostasso</w:t>
      </w:r>
      <w:proofErr w:type="spellEnd"/>
      <w:r>
        <w:t xml:space="preserve">, L.; </w:t>
      </w:r>
      <w:proofErr w:type="spellStart"/>
      <w:r>
        <w:t>Mostasso</w:t>
      </w:r>
      <w:proofErr w:type="spellEnd"/>
      <w:r>
        <w:t xml:space="preserve">, F.L.; Dias, B.G.; Vargas, M.A.T.; Hungria, M. 2002. </w:t>
      </w:r>
      <w:r w:rsidRPr="00576628">
        <w:rPr>
          <w:lang w:val="en-US"/>
        </w:rPr>
        <w:t>Selection of bean (</w:t>
      </w:r>
      <w:r w:rsidRPr="00576628">
        <w:rPr>
          <w:i/>
          <w:lang w:val="en-US"/>
        </w:rPr>
        <w:t>Phaseolus vulgaris</w:t>
      </w:r>
      <w:r w:rsidRPr="00576628">
        <w:rPr>
          <w:lang w:val="en-US"/>
        </w:rPr>
        <w:t xml:space="preserve"> L.) </w:t>
      </w:r>
      <w:proofErr w:type="spellStart"/>
      <w:r w:rsidRPr="00576628">
        <w:rPr>
          <w:lang w:val="en-US"/>
        </w:rPr>
        <w:t>rhizobial</w:t>
      </w:r>
      <w:proofErr w:type="spellEnd"/>
      <w:r w:rsidRPr="00576628">
        <w:rPr>
          <w:lang w:val="en-US"/>
        </w:rPr>
        <w:t xml:space="preserve"> strains for the Brazilian </w:t>
      </w:r>
      <w:proofErr w:type="spellStart"/>
      <w:r w:rsidRPr="00576628">
        <w:rPr>
          <w:lang w:val="en-US"/>
        </w:rPr>
        <w:t>Cerrados</w:t>
      </w:r>
      <w:proofErr w:type="spellEnd"/>
      <w:r w:rsidRPr="00576628">
        <w:rPr>
          <w:lang w:val="en-US"/>
        </w:rPr>
        <w:t xml:space="preserve">. Field Crops Res. 73:121-132. https://doi.org/ </w:t>
      </w:r>
      <w:r>
        <w:rPr>
          <w:noProof/>
        </w:rPr>
        <w:drawing>
          <wp:inline distT="0" distB="0" distL="0" distR="0" wp14:anchorId="29D776A1" wp14:editId="49EED6E7">
            <wp:extent cx="9524" cy="95248"/>
            <wp:effectExtent l="0" t="0" r="0" b="0"/>
            <wp:docPr id="2780" name="Picture 2780"/>
            <wp:cNvGraphicFramePr/>
            <a:graphic xmlns:a="http://schemas.openxmlformats.org/drawingml/2006/main">
              <a:graphicData uri="http://schemas.openxmlformats.org/drawingml/2006/picture">
                <pic:pic xmlns:pic="http://schemas.openxmlformats.org/drawingml/2006/picture">
                  <pic:nvPicPr>
                    <pic:cNvPr id="2780" name="Picture 2780"/>
                    <pic:cNvPicPr/>
                  </pic:nvPicPr>
                  <pic:blipFill>
                    <a:blip r:embed="rId147"/>
                    <a:stretch>
                      <a:fillRect/>
                    </a:stretch>
                  </pic:blipFill>
                  <pic:spPr>
                    <a:xfrm>
                      <a:off x="0" y="0"/>
                      <a:ext cx="9524" cy="95248"/>
                    </a:xfrm>
                    <a:prstGeom prst="rect">
                      <a:avLst/>
                    </a:prstGeom>
                  </pic:spPr>
                </pic:pic>
              </a:graphicData>
            </a:graphic>
          </wp:inline>
        </w:drawing>
      </w:r>
      <w:hyperlink r:id="rId153">
        <w:r w:rsidRPr="00576628">
          <w:rPr>
            <w:lang w:val="en-US"/>
          </w:rPr>
          <w:t>10.1016/S0378</w:t>
        </w:r>
      </w:hyperlink>
      <w:hyperlink r:id="rId154">
        <w:r w:rsidRPr="00576628">
          <w:rPr>
            <w:lang w:val="en-US"/>
          </w:rPr>
          <w:t>-</w:t>
        </w:r>
      </w:hyperlink>
      <w:hyperlink r:id="rId155">
        <w:r w:rsidRPr="00576628">
          <w:rPr>
            <w:lang w:val="en-US"/>
          </w:rPr>
          <w:t>4290(01)00186</w:t>
        </w:r>
      </w:hyperlink>
      <w:hyperlink r:id="rId156">
        <w:r w:rsidRPr="00576628">
          <w:rPr>
            <w:lang w:val="en-US"/>
          </w:rPr>
          <w:t>-</w:t>
        </w:r>
      </w:hyperlink>
      <w:hyperlink r:id="rId157">
        <w:r w:rsidRPr="00576628">
          <w:rPr>
            <w:lang w:val="en-US"/>
          </w:rPr>
          <w:t>1.</w:t>
        </w:r>
      </w:hyperlink>
      <w:r w:rsidRPr="00576628">
        <w:rPr>
          <w:lang w:val="en-US"/>
        </w:rPr>
        <w:t xml:space="preserve"> </w:t>
      </w:r>
    </w:p>
    <w:p w14:paraId="3A88EF5C" w14:textId="77777777" w:rsidR="002973BC" w:rsidRDefault="00A518DC">
      <w:pPr>
        <w:ind w:left="279" w:right="9"/>
      </w:pPr>
      <w:r>
        <w:rPr>
          <w:noProof/>
        </w:rPr>
        <w:drawing>
          <wp:anchor distT="0" distB="0" distL="114300" distR="114300" simplePos="0" relativeHeight="251661312" behindDoc="0" locked="0" layoutInCell="1" allowOverlap="0" wp14:anchorId="6AB742A4" wp14:editId="13848EE8">
            <wp:simplePos x="0" y="0"/>
            <wp:positionH relativeFrom="column">
              <wp:posOffset>3761994</wp:posOffset>
            </wp:positionH>
            <wp:positionV relativeFrom="paragraph">
              <wp:posOffset>162494</wp:posOffset>
            </wp:positionV>
            <wp:extent cx="9525" cy="95248"/>
            <wp:effectExtent l="0" t="0" r="0" b="0"/>
            <wp:wrapNone/>
            <wp:docPr id="2782" name="Picture 2782"/>
            <wp:cNvGraphicFramePr/>
            <a:graphic xmlns:a="http://schemas.openxmlformats.org/drawingml/2006/main">
              <a:graphicData uri="http://schemas.openxmlformats.org/drawingml/2006/picture">
                <pic:pic xmlns:pic="http://schemas.openxmlformats.org/drawingml/2006/picture">
                  <pic:nvPicPr>
                    <pic:cNvPr id="2782" name="Picture 2782"/>
                    <pic:cNvPicPr/>
                  </pic:nvPicPr>
                  <pic:blipFill>
                    <a:blip r:embed="rId147"/>
                    <a:stretch>
                      <a:fillRect/>
                    </a:stretch>
                  </pic:blipFill>
                  <pic:spPr>
                    <a:xfrm>
                      <a:off x="0" y="0"/>
                      <a:ext cx="9525" cy="95248"/>
                    </a:xfrm>
                    <a:prstGeom prst="rect">
                      <a:avLst/>
                    </a:prstGeom>
                  </pic:spPr>
                </pic:pic>
              </a:graphicData>
            </a:graphic>
          </wp:anchor>
        </w:drawing>
      </w:r>
      <w:r w:rsidRPr="00576628">
        <w:rPr>
          <w:lang w:val="en-US"/>
        </w:rPr>
        <w:t xml:space="preserve">Nicolás, M.F.; Arias, C.A.A.; Hungria, M. 2002. Genetics of nodulation and nitrogen fixation in Brazilian soybean cultivars. </w:t>
      </w:r>
      <w:r>
        <w:t xml:space="preserve">Biol. </w:t>
      </w:r>
      <w:proofErr w:type="spellStart"/>
      <w:r>
        <w:t>Fertil</w:t>
      </w:r>
      <w:proofErr w:type="spellEnd"/>
      <w:r>
        <w:t xml:space="preserve">. </w:t>
      </w:r>
      <w:proofErr w:type="spellStart"/>
      <w:r>
        <w:t>Soils</w:t>
      </w:r>
      <w:proofErr w:type="spellEnd"/>
      <w:r>
        <w:t xml:space="preserve"> 36:109-117. https://doi.org/10.1007/s00374-002-0511-3. </w:t>
      </w:r>
    </w:p>
    <w:p w14:paraId="32536D45" w14:textId="77777777" w:rsidR="002973BC" w:rsidRDefault="00A518DC">
      <w:pPr>
        <w:ind w:left="279" w:right="9"/>
      </w:pPr>
      <w:r>
        <w:t xml:space="preserve">Ramos, H.J.O.; </w:t>
      </w:r>
      <w:proofErr w:type="spellStart"/>
      <w:r>
        <w:t>Roncato</w:t>
      </w:r>
      <w:proofErr w:type="spellEnd"/>
      <w:r>
        <w:t xml:space="preserve">-Maccari, L.D.B.; Souza, E.M.; Soares-Ramos, J.R.L.; Hungria, M.; Pedrosa, F.O. 2002. </w:t>
      </w:r>
      <w:r w:rsidRPr="00576628">
        <w:rPr>
          <w:lang w:val="en-US"/>
        </w:rPr>
        <w:t xml:space="preserve">Monitoring </w:t>
      </w:r>
      <w:proofErr w:type="spellStart"/>
      <w:r w:rsidRPr="00576628">
        <w:rPr>
          <w:i/>
          <w:lang w:val="en-US"/>
        </w:rPr>
        <w:t>Azospirillum</w:t>
      </w:r>
      <w:proofErr w:type="spellEnd"/>
      <w:r w:rsidRPr="00576628">
        <w:rPr>
          <w:lang w:val="en-US"/>
        </w:rPr>
        <w:t xml:space="preserve">-wheat interactions using the </w:t>
      </w:r>
      <w:proofErr w:type="spellStart"/>
      <w:r w:rsidRPr="00576628">
        <w:rPr>
          <w:i/>
          <w:lang w:val="en-US"/>
        </w:rPr>
        <w:t>gfp</w:t>
      </w:r>
      <w:proofErr w:type="spellEnd"/>
      <w:r w:rsidRPr="00576628">
        <w:rPr>
          <w:lang w:val="en-US"/>
        </w:rPr>
        <w:t xml:space="preserve"> and </w:t>
      </w:r>
      <w:proofErr w:type="spellStart"/>
      <w:r w:rsidRPr="00576628">
        <w:rPr>
          <w:i/>
          <w:lang w:val="en-US"/>
        </w:rPr>
        <w:t>gusA</w:t>
      </w:r>
      <w:proofErr w:type="spellEnd"/>
      <w:r w:rsidRPr="00576628">
        <w:rPr>
          <w:lang w:val="en-US"/>
        </w:rPr>
        <w:t xml:space="preserve"> genes constitutively expressed from a new broad-host range vector. </w:t>
      </w:r>
      <w:r>
        <w:t xml:space="preserve">J. </w:t>
      </w:r>
      <w:proofErr w:type="spellStart"/>
      <w:r>
        <w:t>Biotechnol</w:t>
      </w:r>
      <w:proofErr w:type="spellEnd"/>
      <w:r>
        <w:t xml:space="preserve">. 97:243-252. </w:t>
      </w:r>
      <w:r>
        <w:rPr>
          <w:noProof/>
        </w:rPr>
        <w:drawing>
          <wp:inline distT="0" distB="0" distL="0" distR="0" wp14:anchorId="5F6B2163" wp14:editId="2BECBB44">
            <wp:extent cx="9525" cy="95248"/>
            <wp:effectExtent l="0" t="0" r="0" b="0"/>
            <wp:docPr id="2784" name="Picture 2784"/>
            <wp:cNvGraphicFramePr/>
            <a:graphic xmlns:a="http://schemas.openxmlformats.org/drawingml/2006/main">
              <a:graphicData uri="http://schemas.openxmlformats.org/drawingml/2006/picture">
                <pic:pic xmlns:pic="http://schemas.openxmlformats.org/drawingml/2006/picture">
                  <pic:nvPicPr>
                    <pic:cNvPr id="2784" name="Picture 2784"/>
                    <pic:cNvPicPr/>
                  </pic:nvPicPr>
                  <pic:blipFill>
                    <a:blip r:embed="rId147"/>
                    <a:stretch>
                      <a:fillRect/>
                    </a:stretch>
                  </pic:blipFill>
                  <pic:spPr>
                    <a:xfrm>
                      <a:off x="0" y="0"/>
                      <a:ext cx="9525" cy="95248"/>
                    </a:xfrm>
                    <a:prstGeom prst="rect">
                      <a:avLst/>
                    </a:prstGeom>
                  </pic:spPr>
                </pic:pic>
              </a:graphicData>
            </a:graphic>
          </wp:inline>
        </w:drawing>
      </w:r>
      <w:r>
        <w:t>https://doi.org/</w:t>
      </w:r>
      <w:r>
        <w:rPr>
          <w:noProof/>
        </w:rPr>
        <w:drawing>
          <wp:inline distT="0" distB="0" distL="0" distR="0" wp14:anchorId="33D8F38D" wp14:editId="25042584">
            <wp:extent cx="9525" cy="95248"/>
            <wp:effectExtent l="0" t="0" r="0" b="0"/>
            <wp:docPr id="2786" name="Picture 2786"/>
            <wp:cNvGraphicFramePr/>
            <a:graphic xmlns:a="http://schemas.openxmlformats.org/drawingml/2006/main">
              <a:graphicData uri="http://schemas.openxmlformats.org/drawingml/2006/picture">
                <pic:pic xmlns:pic="http://schemas.openxmlformats.org/drawingml/2006/picture">
                  <pic:nvPicPr>
                    <pic:cNvPr id="2786" name="Picture 2786"/>
                    <pic:cNvPicPr/>
                  </pic:nvPicPr>
                  <pic:blipFill>
                    <a:blip r:embed="rId147"/>
                    <a:stretch>
                      <a:fillRect/>
                    </a:stretch>
                  </pic:blipFill>
                  <pic:spPr>
                    <a:xfrm>
                      <a:off x="0" y="0"/>
                      <a:ext cx="9525" cy="95248"/>
                    </a:xfrm>
                    <a:prstGeom prst="rect">
                      <a:avLst/>
                    </a:prstGeom>
                  </pic:spPr>
                </pic:pic>
              </a:graphicData>
            </a:graphic>
          </wp:inline>
        </w:drawing>
      </w:r>
      <w:r>
        <w:t xml:space="preserve">10.1016/S01681656(02)00108-6. </w:t>
      </w:r>
    </w:p>
    <w:p w14:paraId="4593C988" w14:textId="77777777" w:rsidR="002973BC" w:rsidRPr="00576628" w:rsidRDefault="00A518DC">
      <w:pPr>
        <w:ind w:left="279" w:right="9"/>
        <w:rPr>
          <w:lang w:val="en-US"/>
        </w:rPr>
      </w:pPr>
      <w:r w:rsidRPr="00450374">
        <w:rPr>
          <w:lang w:val="es-ES_tradnl"/>
        </w:rPr>
        <w:t xml:space="preserve">Galli-Terasawa, L.V.; Glienke-Blanco, C.; Hungria, M. 2003. </w:t>
      </w:r>
      <w:r w:rsidRPr="00576628">
        <w:rPr>
          <w:lang w:val="en-US"/>
        </w:rPr>
        <w:t xml:space="preserve">Diversity of soybean </w:t>
      </w:r>
      <w:proofErr w:type="spellStart"/>
      <w:r w:rsidRPr="00576628">
        <w:rPr>
          <w:lang w:val="en-US"/>
        </w:rPr>
        <w:t>rhizobial</w:t>
      </w:r>
      <w:proofErr w:type="spellEnd"/>
      <w:r w:rsidRPr="00576628">
        <w:rPr>
          <w:lang w:val="en-US"/>
        </w:rPr>
        <w:t xml:space="preserve"> population adapted to a </w:t>
      </w:r>
      <w:proofErr w:type="spellStart"/>
      <w:r w:rsidRPr="00576628">
        <w:rPr>
          <w:lang w:val="en-US"/>
        </w:rPr>
        <w:t>Cerrados</w:t>
      </w:r>
      <w:proofErr w:type="spellEnd"/>
      <w:r w:rsidRPr="00576628">
        <w:rPr>
          <w:lang w:val="en-US"/>
        </w:rPr>
        <w:t xml:space="preserve"> soil. World J. </w:t>
      </w:r>
      <w:proofErr w:type="spellStart"/>
      <w:r w:rsidRPr="00576628">
        <w:rPr>
          <w:lang w:val="en-US"/>
        </w:rPr>
        <w:t>Microbiol</w:t>
      </w:r>
      <w:proofErr w:type="spellEnd"/>
      <w:r w:rsidRPr="00576628">
        <w:rPr>
          <w:lang w:val="en-US"/>
        </w:rPr>
        <w:t xml:space="preserve">. </w:t>
      </w:r>
      <w:proofErr w:type="spellStart"/>
      <w:r w:rsidRPr="00576628">
        <w:rPr>
          <w:lang w:val="en-US"/>
        </w:rPr>
        <w:t>Biotechnol</w:t>
      </w:r>
      <w:proofErr w:type="spellEnd"/>
      <w:r w:rsidRPr="00576628">
        <w:rPr>
          <w:lang w:val="en-US"/>
        </w:rPr>
        <w:t xml:space="preserve">, 19(9):933-939. https://doi.org/ </w:t>
      </w:r>
      <w:r>
        <w:rPr>
          <w:noProof/>
        </w:rPr>
        <w:drawing>
          <wp:inline distT="0" distB="0" distL="0" distR="0" wp14:anchorId="2B2002C2" wp14:editId="0616A319">
            <wp:extent cx="9524" cy="95248"/>
            <wp:effectExtent l="0" t="0" r="0" b="0"/>
            <wp:docPr id="2788" name="Picture 2788"/>
            <wp:cNvGraphicFramePr/>
            <a:graphic xmlns:a="http://schemas.openxmlformats.org/drawingml/2006/main">
              <a:graphicData uri="http://schemas.openxmlformats.org/drawingml/2006/picture">
                <pic:pic xmlns:pic="http://schemas.openxmlformats.org/drawingml/2006/picture">
                  <pic:nvPicPr>
                    <pic:cNvPr id="2788" name="Picture 2788"/>
                    <pic:cNvPicPr/>
                  </pic:nvPicPr>
                  <pic:blipFill>
                    <a:blip r:embed="rId147"/>
                    <a:stretch>
                      <a:fillRect/>
                    </a:stretch>
                  </pic:blipFill>
                  <pic:spPr>
                    <a:xfrm>
                      <a:off x="0" y="0"/>
                      <a:ext cx="9524" cy="95248"/>
                    </a:xfrm>
                    <a:prstGeom prst="rect">
                      <a:avLst/>
                    </a:prstGeom>
                  </pic:spPr>
                </pic:pic>
              </a:graphicData>
            </a:graphic>
          </wp:inline>
        </w:drawing>
      </w:r>
      <w:r w:rsidRPr="00576628">
        <w:rPr>
          <w:color w:val="000025"/>
          <w:lang w:val="en-US"/>
        </w:rPr>
        <w:t>10.1023/</w:t>
      </w:r>
      <w:proofErr w:type="gramStart"/>
      <w:r w:rsidRPr="00576628">
        <w:rPr>
          <w:color w:val="000025"/>
          <w:lang w:val="en-US"/>
        </w:rPr>
        <w:t>B:WIBI</w:t>
      </w:r>
      <w:proofErr w:type="gramEnd"/>
      <w:r w:rsidRPr="00576628">
        <w:rPr>
          <w:color w:val="000025"/>
          <w:lang w:val="en-US"/>
        </w:rPr>
        <w:t>.</w:t>
      </w:r>
      <w:proofErr w:type="gramStart"/>
      <w:r w:rsidRPr="00576628">
        <w:rPr>
          <w:color w:val="000025"/>
          <w:lang w:val="en-US"/>
        </w:rPr>
        <w:t>0000007324.50022.c</w:t>
      </w:r>
      <w:proofErr w:type="gramEnd"/>
      <w:r w:rsidRPr="00576628">
        <w:rPr>
          <w:color w:val="000025"/>
          <w:lang w:val="en-US"/>
        </w:rPr>
        <w:t>0.</w:t>
      </w:r>
      <w:r w:rsidRPr="00576628">
        <w:rPr>
          <w:lang w:val="en-US"/>
        </w:rPr>
        <w:t xml:space="preserve"> </w:t>
      </w:r>
    </w:p>
    <w:p w14:paraId="51A73B99" w14:textId="77777777" w:rsidR="002973BC" w:rsidRPr="00576628" w:rsidRDefault="00A518DC">
      <w:pPr>
        <w:spacing w:line="244" w:lineRule="auto"/>
        <w:ind w:left="279" w:right="-6"/>
        <w:jc w:val="left"/>
        <w:rPr>
          <w:lang w:val="en-US"/>
        </w:rPr>
      </w:pPr>
      <w:r w:rsidRPr="00E23595">
        <w:t xml:space="preserve">Hungria, M.; Campo, R.J.; Mendes, I.C. 2003. </w:t>
      </w:r>
      <w:r w:rsidRPr="00576628">
        <w:rPr>
          <w:lang w:val="en-US"/>
        </w:rPr>
        <w:t>Benefits of inoculation of the common bean (</w:t>
      </w:r>
      <w:r w:rsidRPr="00576628">
        <w:rPr>
          <w:i/>
          <w:lang w:val="en-US"/>
        </w:rPr>
        <w:t xml:space="preserve">Phaseolus </w:t>
      </w:r>
      <w:proofErr w:type="gramStart"/>
      <w:r w:rsidRPr="00576628">
        <w:rPr>
          <w:i/>
          <w:lang w:val="en-US"/>
        </w:rPr>
        <w:t>vulgaris</w:t>
      </w:r>
      <w:r w:rsidRPr="00576628">
        <w:rPr>
          <w:lang w:val="en-US"/>
        </w:rPr>
        <w:t xml:space="preserve"> )</w:t>
      </w:r>
      <w:proofErr w:type="gramEnd"/>
      <w:r w:rsidRPr="00576628">
        <w:rPr>
          <w:lang w:val="en-US"/>
        </w:rPr>
        <w:t xml:space="preserve"> crop with efficient and competitive </w:t>
      </w:r>
      <w:r w:rsidRPr="00576628">
        <w:rPr>
          <w:i/>
          <w:lang w:val="en-US"/>
        </w:rPr>
        <w:t xml:space="preserve">Rhizobium </w:t>
      </w:r>
      <w:proofErr w:type="spellStart"/>
      <w:r w:rsidRPr="00576628">
        <w:rPr>
          <w:i/>
          <w:lang w:val="en-US"/>
        </w:rPr>
        <w:t>tropici</w:t>
      </w:r>
      <w:proofErr w:type="spellEnd"/>
      <w:r w:rsidRPr="00576628">
        <w:rPr>
          <w:i/>
          <w:lang w:val="en-US"/>
        </w:rPr>
        <w:t xml:space="preserve"> </w:t>
      </w:r>
      <w:r w:rsidRPr="00576628">
        <w:rPr>
          <w:lang w:val="en-US"/>
        </w:rPr>
        <w:t>strains. Biol. Fertil. Soils 39:88-93. https://doi.org/</w:t>
      </w:r>
      <w:r>
        <w:rPr>
          <w:noProof/>
        </w:rPr>
        <w:drawing>
          <wp:inline distT="0" distB="0" distL="0" distR="0" wp14:anchorId="2D7BA8A9" wp14:editId="7C02262B">
            <wp:extent cx="9525" cy="95248"/>
            <wp:effectExtent l="0" t="0" r="0" b="0"/>
            <wp:docPr id="2790" name="Picture 2790"/>
            <wp:cNvGraphicFramePr/>
            <a:graphic xmlns:a="http://schemas.openxmlformats.org/drawingml/2006/main">
              <a:graphicData uri="http://schemas.openxmlformats.org/drawingml/2006/picture">
                <pic:pic xmlns:pic="http://schemas.openxmlformats.org/drawingml/2006/picture">
                  <pic:nvPicPr>
                    <pic:cNvPr id="2790" name="Picture 2790"/>
                    <pic:cNvPicPr/>
                  </pic:nvPicPr>
                  <pic:blipFill>
                    <a:blip r:embed="rId147"/>
                    <a:stretch>
                      <a:fillRect/>
                    </a:stretch>
                  </pic:blipFill>
                  <pic:spPr>
                    <a:xfrm>
                      <a:off x="0" y="0"/>
                      <a:ext cx="9525" cy="95248"/>
                    </a:xfrm>
                    <a:prstGeom prst="rect">
                      <a:avLst/>
                    </a:prstGeom>
                  </pic:spPr>
                </pic:pic>
              </a:graphicData>
            </a:graphic>
          </wp:inline>
        </w:drawing>
      </w:r>
      <w:r w:rsidRPr="00576628">
        <w:rPr>
          <w:color w:val="000025"/>
          <w:lang w:val="en-US"/>
        </w:rPr>
        <w:t>10.1007/s00374-003-0682-6.</w:t>
      </w:r>
      <w:r w:rsidRPr="00576628">
        <w:rPr>
          <w:lang w:val="en-US"/>
        </w:rPr>
        <w:t xml:space="preserve"> </w:t>
      </w:r>
    </w:p>
    <w:p w14:paraId="17A64A94" w14:textId="77777777" w:rsidR="002973BC" w:rsidRPr="00450374" w:rsidRDefault="00A518DC">
      <w:pPr>
        <w:ind w:left="279" w:right="9"/>
        <w:rPr>
          <w:lang w:val="es-ES_tradnl"/>
        </w:rPr>
      </w:pPr>
      <w:r w:rsidRPr="00576628">
        <w:rPr>
          <w:lang w:val="en-US"/>
        </w:rPr>
        <w:t xml:space="preserve">Mendes, I.C.; Hungria, M.; Vargas, M.A.T. 2003. Soybean response to starter nitrogen and </w:t>
      </w:r>
      <w:proofErr w:type="spellStart"/>
      <w:r w:rsidRPr="00576628">
        <w:rPr>
          <w:i/>
          <w:lang w:val="en-US"/>
        </w:rPr>
        <w:t>Bradyrhizobium</w:t>
      </w:r>
      <w:proofErr w:type="spellEnd"/>
      <w:r w:rsidRPr="00576628">
        <w:rPr>
          <w:lang w:val="en-US"/>
        </w:rPr>
        <w:t xml:space="preserve"> inoculation on a Cerrado oxisol under no-tillage and conventional tillage systems. </w:t>
      </w:r>
      <w:r w:rsidRPr="00450374">
        <w:rPr>
          <w:lang w:val="es-ES_tradnl"/>
        </w:rPr>
        <w:t xml:space="preserve">Rev. Bras. </w:t>
      </w:r>
      <w:proofErr w:type="spellStart"/>
      <w:r w:rsidRPr="00450374">
        <w:rPr>
          <w:lang w:val="es-ES_tradnl"/>
        </w:rPr>
        <w:t>Cienc</w:t>
      </w:r>
      <w:proofErr w:type="spellEnd"/>
      <w:r w:rsidRPr="00450374">
        <w:rPr>
          <w:lang w:val="es-ES_tradnl"/>
        </w:rPr>
        <w:t xml:space="preserve">. Solo 27:81-87. https://doi.org/10.1590/S0100-06832003000100009  </w:t>
      </w:r>
    </w:p>
    <w:p w14:paraId="6187DC1E" w14:textId="77777777" w:rsidR="002973BC" w:rsidRPr="00576628" w:rsidRDefault="00A518DC">
      <w:pPr>
        <w:ind w:left="279" w:right="9"/>
        <w:rPr>
          <w:lang w:val="en-US"/>
        </w:rPr>
      </w:pPr>
      <w:r w:rsidRPr="00450374">
        <w:rPr>
          <w:lang w:val="es-ES_tradnl"/>
        </w:rPr>
        <w:t xml:space="preserve">Vasconcelos, A.T.R; Almeida, D.F.; Hungria, M. et al. 2003. </w:t>
      </w:r>
      <w:r w:rsidRPr="00576628">
        <w:rPr>
          <w:lang w:val="en-US"/>
        </w:rPr>
        <w:t xml:space="preserve">The complete genome sequence of </w:t>
      </w:r>
      <w:proofErr w:type="spellStart"/>
      <w:r w:rsidRPr="00576628">
        <w:rPr>
          <w:i/>
          <w:lang w:val="en-US"/>
        </w:rPr>
        <w:t>Chromobacterium</w:t>
      </w:r>
      <w:proofErr w:type="spellEnd"/>
      <w:r w:rsidRPr="00576628">
        <w:rPr>
          <w:i/>
          <w:lang w:val="en-US"/>
        </w:rPr>
        <w:t xml:space="preserve"> </w:t>
      </w:r>
      <w:proofErr w:type="spellStart"/>
      <w:r w:rsidRPr="00576628">
        <w:rPr>
          <w:i/>
          <w:lang w:val="en-US"/>
        </w:rPr>
        <w:t>violaceum</w:t>
      </w:r>
      <w:proofErr w:type="spellEnd"/>
      <w:r w:rsidRPr="00576628">
        <w:rPr>
          <w:lang w:val="en-US"/>
        </w:rPr>
        <w:t xml:space="preserve"> reveals remarkable and exploitable bacterial adaptability. Proc. Natl. Acad. Sci. USA 100:11660-11665. https://doi.org/</w:t>
      </w:r>
      <w:r>
        <w:rPr>
          <w:noProof/>
        </w:rPr>
        <w:drawing>
          <wp:inline distT="0" distB="0" distL="0" distR="0" wp14:anchorId="797F4A76" wp14:editId="23588109">
            <wp:extent cx="9525" cy="95250"/>
            <wp:effectExtent l="0" t="0" r="0" b="0"/>
            <wp:docPr id="3249" name="Picture 3249"/>
            <wp:cNvGraphicFramePr/>
            <a:graphic xmlns:a="http://schemas.openxmlformats.org/drawingml/2006/main">
              <a:graphicData uri="http://schemas.openxmlformats.org/drawingml/2006/picture">
                <pic:pic xmlns:pic="http://schemas.openxmlformats.org/drawingml/2006/picture">
                  <pic:nvPicPr>
                    <pic:cNvPr id="3249" name="Picture 3249"/>
                    <pic:cNvPicPr/>
                  </pic:nvPicPr>
                  <pic:blipFill>
                    <a:blip r:embed="rId147"/>
                    <a:stretch>
                      <a:fillRect/>
                    </a:stretch>
                  </pic:blipFill>
                  <pic:spPr>
                    <a:xfrm>
                      <a:off x="0" y="0"/>
                      <a:ext cx="9525" cy="95250"/>
                    </a:xfrm>
                    <a:prstGeom prst="rect">
                      <a:avLst/>
                    </a:prstGeom>
                  </pic:spPr>
                </pic:pic>
              </a:graphicData>
            </a:graphic>
          </wp:inline>
        </w:drawing>
      </w:r>
      <w:r w:rsidRPr="00576628">
        <w:rPr>
          <w:lang w:val="en-US"/>
        </w:rPr>
        <w:t xml:space="preserve">10.1073/pnas.1832124100. </w:t>
      </w:r>
    </w:p>
    <w:p w14:paraId="34144843" w14:textId="77777777" w:rsidR="002973BC" w:rsidRPr="00576628" w:rsidRDefault="00A518DC">
      <w:pPr>
        <w:ind w:left="279" w:right="9"/>
        <w:rPr>
          <w:lang w:val="en-US"/>
        </w:rPr>
      </w:pPr>
      <w:r w:rsidRPr="00576628">
        <w:rPr>
          <w:lang w:val="en-US"/>
        </w:rPr>
        <w:t>Grange, L.; Hungria, M. 2004. Genetic diversity of indigenous common bean (</w:t>
      </w:r>
      <w:r w:rsidRPr="00576628">
        <w:rPr>
          <w:i/>
          <w:lang w:val="en-US"/>
        </w:rPr>
        <w:t>Phaseolus vulgaris</w:t>
      </w:r>
      <w:r w:rsidRPr="00576628">
        <w:rPr>
          <w:lang w:val="en-US"/>
        </w:rPr>
        <w:t xml:space="preserve">) rhizobia in two Brazilian ecosystems. Soil Biol. </w:t>
      </w:r>
      <w:proofErr w:type="spellStart"/>
      <w:r w:rsidRPr="00576628">
        <w:rPr>
          <w:lang w:val="en-US"/>
        </w:rPr>
        <w:t>Biochem</w:t>
      </w:r>
      <w:proofErr w:type="spellEnd"/>
      <w:r w:rsidRPr="00576628">
        <w:rPr>
          <w:lang w:val="en-US"/>
        </w:rPr>
        <w:t>. 36:1389-1398. https://doi.org/</w:t>
      </w:r>
      <w:r>
        <w:rPr>
          <w:noProof/>
        </w:rPr>
        <w:drawing>
          <wp:inline distT="0" distB="0" distL="0" distR="0" wp14:anchorId="155B0CF7" wp14:editId="610D1946">
            <wp:extent cx="9524" cy="95250"/>
            <wp:effectExtent l="0" t="0" r="0" b="0"/>
            <wp:docPr id="3251" name="Picture 3251"/>
            <wp:cNvGraphicFramePr/>
            <a:graphic xmlns:a="http://schemas.openxmlformats.org/drawingml/2006/main">
              <a:graphicData uri="http://schemas.openxmlformats.org/drawingml/2006/picture">
                <pic:pic xmlns:pic="http://schemas.openxmlformats.org/drawingml/2006/picture">
                  <pic:nvPicPr>
                    <pic:cNvPr id="3251" name="Picture 3251"/>
                    <pic:cNvPicPr/>
                  </pic:nvPicPr>
                  <pic:blipFill>
                    <a:blip r:embed="rId147"/>
                    <a:stretch>
                      <a:fillRect/>
                    </a:stretch>
                  </pic:blipFill>
                  <pic:spPr>
                    <a:xfrm>
                      <a:off x="0" y="0"/>
                      <a:ext cx="9524" cy="95250"/>
                    </a:xfrm>
                    <a:prstGeom prst="rect">
                      <a:avLst/>
                    </a:prstGeom>
                  </pic:spPr>
                </pic:pic>
              </a:graphicData>
            </a:graphic>
          </wp:inline>
        </w:drawing>
      </w:r>
    </w:p>
    <w:p w14:paraId="0924F242" w14:textId="77777777" w:rsidR="002973BC" w:rsidRPr="00576628" w:rsidRDefault="00A518DC">
      <w:pPr>
        <w:ind w:left="284" w:right="9" w:firstLine="0"/>
        <w:rPr>
          <w:lang w:val="en-US"/>
        </w:rPr>
      </w:pPr>
      <w:hyperlink r:id="rId158">
        <w:r w:rsidRPr="00576628">
          <w:rPr>
            <w:lang w:val="en-US"/>
          </w:rPr>
          <w:t>10.1016/j.soilbio.2004.03.005</w:t>
        </w:r>
      </w:hyperlink>
      <w:hyperlink r:id="rId159">
        <w:r w:rsidRPr="00576628">
          <w:rPr>
            <w:lang w:val="en-US"/>
          </w:rPr>
          <w:t>.</w:t>
        </w:r>
      </w:hyperlink>
      <w:r w:rsidRPr="00576628">
        <w:rPr>
          <w:lang w:val="en-US"/>
        </w:rPr>
        <w:t xml:space="preserve"> </w:t>
      </w:r>
    </w:p>
    <w:p w14:paraId="1C32E5E6" w14:textId="6A669F7D" w:rsidR="00A518DC" w:rsidRPr="00576628" w:rsidRDefault="00A518DC" w:rsidP="00A518DC">
      <w:pPr>
        <w:ind w:left="284" w:right="9" w:hanging="284"/>
        <w:rPr>
          <w:lang w:val="en-US"/>
        </w:rPr>
      </w:pPr>
      <w:r w:rsidRPr="00576628">
        <w:rPr>
          <w:lang w:val="en-US"/>
        </w:rPr>
        <w:t xml:space="preserve">Hungria, M.; Nicolás, M.F.; Guimarães, C.T.; Jardim, S.N.; Gomes, E.A.; Vasconcelos, A.T.R. 2004. Tolerance to stress and environmental adaptability of </w:t>
      </w:r>
      <w:proofErr w:type="spellStart"/>
      <w:r w:rsidRPr="00576628">
        <w:rPr>
          <w:i/>
          <w:iCs/>
          <w:lang w:val="en-US"/>
        </w:rPr>
        <w:t>Chromobacterium</w:t>
      </w:r>
      <w:proofErr w:type="spellEnd"/>
      <w:r w:rsidRPr="00576628">
        <w:rPr>
          <w:i/>
          <w:iCs/>
          <w:lang w:val="en-US"/>
        </w:rPr>
        <w:t xml:space="preserve"> </w:t>
      </w:r>
      <w:proofErr w:type="spellStart"/>
      <w:r w:rsidRPr="00576628">
        <w:rPr>
          <w:i/>
          <w:iCs/>
          <w:lang w:val="en-US"/>
        </w:rPr>
        <w:t>violaceum</w:t>
      </w:r>
      <w:proofErr w:type="spellEnd"/>
      <w:r w:rsidRPr="00576628">
        <w:rPr>
          <w:lang w:val="en-US"/>
        </w:rPr>
        <w:t>. Gen. Mol. Res. 3 (1): 102-116.</w:t>
      </w:r>
    </w:p>
    <w:p w14:paraId="696E7F21" w14:textId="77777777" w:rsidR="002973BC" w:rsidRPr="00576628" w:rsidRDefault="00A518DC">
      <w:pPr>
        <w:ind w:left="279" w:right="9"/>
        <w:rPr>
          <w:lang w:val="en-US"/>
        </w:rPr>
      </w:pPr>
      <w:r w:rsidRPr="00576628">
        <w:rPr>
          <w:lang w:val="en-US"/>
        </w:rPr>
        <w:t xml:space="preserve">Mendes, I.C.; Vargas, M.A.T.; Hungria, M. 2004. Establishment of </w:t>
      </w:r>
      <w:proofErr w:type="spellStart"/>
      <w:r w:rsidRPr="00576628">
        <w:rPr>
          <w:i/>
          <w:lang w:val="en-US"/>
        </w:rPr>
        <w:t>Bradyrhizobium</w:t>
      </w:r>
      <w:proofErr w:type="spellEnd"/>
      <w:r w:rsidRPr="00576628">
        <w:rPr>
          <w:i/>
          <w:lang w:val="en-US"/>
        </w:rPr>
        <w:t xml:space="preserve"> japonicum</w:t>
      </w:r>
      <w:r w:rsidRPr="00576628">
        <w:rPr>
          <w:lang w:val="en-US"/>
        </w:rPr>
        <w:t xml:space="preserve"> and </w:t>
      </w:r>
      <w:r w:rsidRPr="00576628">
        <w:rPr>
          <w:i/>
          <w:lang w:val="en-US"/>
        </w:rPr>
        <w:t xml:space="preserve">B. </w:t>
      </w:r>
      <w:proofErr w:type="spellStart"/>
      <w:r w:rsidRPr="00576628">
        <w:rPr>
          <w:i/>
          <w:lang w:val="en-US"/>
        </w:rPr>
        <w:t>elkanii</w:t>
      </w:r>
      <w:proofErr w:type="spellEnd"/>
      <w:r w:rsidRPr="00576628">
        <w:rPr>
          <w:lang w:val="en-US"/>
        </w:rPr>
        <w:t xml:space="preserve"> in a Brazilian </w:t>
      </w:r>
      <w:proofErr w:type="spellStart"/>
      <w:r w:rsidRPr="00576628">
        <w:rPr>
          <w:lang w:val="en-US"/>
        </w:rPr>
        <w:t>Cerrados</w:t>
      </w:r>
      <w:proofErr w:type="spellEnd"/>
      <w:r w:rsidRPr="00576628">
        <w:rPr>
          <w:lang w:val="en-US"/>
        </w:rPr>
        <w:t xml:space="preserve"> oxisol. Biol. Fertil. Soils 40:28-35. https://doi.org/</w:t>
      </w:r>
      <w:r>
        <w:rPr>
          <w:noProof/>
        </w:rPr>
        <w:drawing>
          <wp:inline distT="0" distB="0" distL="0" distR="0" wp14:anchorId="4E8F7F73" wp14:editId="721943A1">
            <wp:extent cx="9525" cy="95249"/>
            <wp:effectExtent l="0" t="0" r="0" b="0"/>
            <wp:docPr id="3253" name="Picture 3253"/>
            <wp:cNvGraphicFramePr/>
            <a:graphic xmlns:a="http://schemas.openxmlformats.org/drawingml/2006/main">
              <a:graphicData uri="http://schemas.openxmlformats.org/drawingml/2006/picture">
                <pic:pic xmlns:pic="http://schemas.openxmlformats.org/drawingml/2006/picture">
                  <pic:nvPicPr>
                    <pic:cNvPr id="3253" name="Picture 3253"/>
                    <pic:cNvPicPr/>
                  </pic:nvPicPr>
                  <pic:blipFill>
                    <a:blip r:embed="rId147"/>
                    <a:stretch>
                      <a:fillRect/>
                    </a:stretch>
                  </pic:blipFill>
                  <pic:spPr>
                    <a:xfrm>
                      <a:off x="0" y="0"/>
                      <a:ext cx="9525" cy="95249"/>
                    </a:xfrm>
                    <a:prstGeom prst="rect">
                      <a:avLst/>
                    </a:prstGeom>
                  </pic:spPr>
                </pic:pic>
              </a:graphicData>
            </a:graphic>
          </wp:inline>
        </w:drawing>
      </w:r>
      <w:r w:rsidRPr="00576628">
        <w:rPr>
          <w:color w:val="000025"/>
          <w:lang w:val="en-US"/>
        </w:rPr>
        <w:t>10.1007/s00374-004-0739-1.</w:t>
      </w:r>
      <w:r w:rsidRPr="00576628">
        <w:rPr>
          <w:lang w:val="en-US"/>
        </w:rPr>
        <w:t xml:space="preserve"> </w:t>
      </w:r>
    </w:p>
    <w:p w14:paraId="4F0FF4D2" w14:textId="77777777" w:rsidR="002973BC" w:rsidRDefault="00A518DC">
      <w:pPr>
        <w:ind w:left="279" w:right="9"/>
      </w:pPr>
      <w:r w:rsidRPr="00576628">
        <w:rPr>
          <w:lang w:val="en-US"/>
        </w:rPr>
        <w:t xml:space="preserve">Araújo, F.F.; Henning, A.A.; Hungria, M. 2005. Phytohormones and antibiotics produced by </w:t>
      </w:r>
      <w:r w:rsidRPr="00576628">
        <w:rPr>
          <w:i/>
          <w:lang w:val="en-US"/>
        </w:rPr>
        <w:t>Bacillus subtilis</w:t>
      </w:r>
      <w:r w:rsidRPr="00576628">
        <w:rPr>
          <w:lang w:val="en-US"/>
        </w:rPr>
        <w:t xml:space="preserve"> and their effects on seed pathogenic fungi and on soybean root development. </w:t>
      </w:r>
      <w:r>
        <w:t xml:space="preserve">World J. Microbiol. </w:t>
      </w:r>
      <w:proofErr w:type="spellStart"/>
      <w:r>
        <w:t>Biotechnol</w:t>
      </w:r>
      <w:proofErr w:type="spellEnd"/>
      <w:r>
        <w:t xml:space="preserve">. 21 (8-9): 1637-1642. </w:t>
      </w:r>
      <w:hyperlink r:id="rId160">
        <w:r>
          <w:rPr>
            <w:shd w:val="clear" w:color="auto" w:fill="FCFCFC"/>
          </w:rPr>
          <w:t>https://doi.org/10.1007/s11274</w:t>
        </w:r>
      </w:hyperlink>
      <w:hyperlink r:id="rId161">
        <w:r>
          <w:rPr>
            <w:shd w:val="clear" w:color="auto" w:fill="FCFCFC"/>
          </w:rPr>
          <w:t>-</w:t>
        </w:r>
      </w:hyperlink>
      <w:hyperlink r:id="rId162">
        <w:r>
          <w:rPr>
            <w:shd w:val="clear" w:color="auto" w:fill="FCFCFC"/>
          </w:rPr>
          <w:t>005</w:t>
        </w:r>
      </w:hyperlink>
      <w:hyperlink r:id="rId163">
        <w:r>
          <w:rPr>
            <w:shd w:val="clear" w:color="auto" w:fill="FCFCFC"/>
          </w:rPr>
          <w:t>-</w:t>
        </w:r>
      </w:hyperlink>
      <w:hyperlink r:id="rId164">
        <w:r>
          <w:rPr>
            <w:shd w:val="clear" w:color="auto" w:fill="FCFCFC"/>
          </w:rPr>
          <w:t>3621</w:t>
        </w:r>
      </w:hyperlink>
      <w:hyperlink r:id="rId165">
        <w:r>
          <w:rPr>
            <w:shd w:val="clear" w:color="auto" w:fill="FCFCFC"/>
          </w:rPr>
          <w:t>-</w:t>
        </w:r>
      </w:hyperlink>
      <w:hyperlink r:id="rId166">
        <w:r>
          <w:rPr>
            <w:shd w:val="clear" w:color="auto" w:fill="FCFCFC"/>
          </w:rPr>
          <w:t>x</w:t>
        </w:r>
      </w:hyperlink>
      <w:hyperlink r:id="rId167">
        <w:r>
          <w:t>.</w:t>
        </w:r>
      </w:hyperlink>
      <w:r>
        <w:t xml:space="preserve"> </w:t>
      </w:r>
    </w:p>
    <w:p w14:paraId="32300258" w14:textId="77777777" w:rsidR="002973BC" w:rsidRPr="00576628" w:rsidRDefault="00A518DC">
      <w:pPr>
        <w:ind w:left="279" w:right="9"/>
        <w:rPr>
          <w:lang w:val="en-US"/>
        </w:rPr>
      </w:pPr>
      <w:r>
        <w:t xml:space="preserve">Hungria, M.; Astolfo-Filho, S.; </w:t>
      </w:r>
      <w:proofErr w:type="spellStart"/>
      <w:r>
        <w:t>Chueire</w:t>
      </w:r>
      <w:proofErr w:type="spellEnd"/>
      <w:r>
        <w:t xml:space="preserve">, L.M.O.; Nicolás, M.F.; Santos, E.B.P.; </w:t>
      </w:r>
      <w:proofErr w:type="spellStart"/>
      <w:r>
        <w:t>Bulbol</w:t>
      </w:r>
      <w:proofErr w:type="spellEnd"/>
      <w:r>
        <w:t xml:space="preserve">, M.R.; Souza-Filho, A.; Nogueira Assunção, E.; Germano, M.G.; Vasconcelos, A.T.R. 2005. </w:t>
      </w:r>
      <w:r w:rsidRPr="00576628">
        <w:rPr>
          <w:lang w:val="en-US"/>
        </w:rPr>
        <w:t xml:space="preserve">Genetic characterization of </w:t>
      </w:r>
      <w:proofErr w:type="spellStart"/>
      <w:r w:rsidRPr="00576628">
        <w:rPr>
          <w:i/>
          <w:lang w:val="en-US"/>
        </w:rPr>
        <w:t>Chromobacterium</w:t>
      </w:r>
      <w:proofErr w:type="spellEnd"/>
      <w:r w:rsidRPr="00576628">
        <w:rPr>
          <w:lang w:val="en-US"/>
        </w:rPr>
        <w:t xml:space="preserve"> isolates from black water environments in the Brazilian Amazon. Lett. Appl. </w:t>
      </w:r>
      <w:proofErr w:type="spellStart"/>
      <w:r w:rsidRPr="00576628">
        <w:rPr>
          <w:lang w:val="en-US"/>
        </w:rPr>
        <w:t>Microbiol</w:t>
      </w:r>
      <w:proofErr w:type="spellEnd"/>
      <w:r w:rsidRPr="00576628">
        <w:rPr>
          <w:lang w:val="en-US"/>
        </w:rPr>
        <w:t>. 41:17-23. https://doi.org/</w:t>
      </w:r>
      <w:r>
        <w:rPr>
          <w:noProof/>
        </w:rPr>
        <w:drawing>
          <wp:inline distT="0" distB="0" distL="0" distR="0" wp14:anchorId="4E44640F" wp14:editId="30BF74EF">
            <wp:extent cx="9525" cy="95250"/>
            <wp:effectExtent l="0" t="0" r="0" b="0"/>
            <wp:docPr id="3255" name="Picture 3255"/>
            <wp:cNvGraphicFramePr/>
            <a:graphic xmlns:a="http://schemas.openxmlformats.org/drawingml/2006/main">
              <a:graphicData uri="http://schemas.openxmlformats.org/drawingml/2006/picture">
                <pic:pic xmlns:pic="http://schemas.openxmlformats.org/drawingml/2006/picture">
                  <pic:nvPicPr>
                    <pic:cNvPr id="3255" name="Picture 3255"/>
                    <pic:cNvPicPr/>
                  </pic:nvPicPr>
                  <pic:blipFill>
                    <a:blip r:embed="rId147"/>
                    <a:stretch>
                      <a:fillRect/>
                    </a:stretch>
                  </pic:blipFill>
                  <pic:spPr>
                    <a:xfrm>
                      <a:off x="0" y="0"/>
                      <a:ext cx="9525" cy="95250"/>
                    </a:xfrm>
                    <a:prstGeom prst="rect">
                      <a:avLst/>
                    </a:prstGeom>
                  </pic:spPr>
                </pic:pic>
              </a:graphicData>
            </a:graphic>
          </wp:inline>
        </w:drawing>
      </w:r>
      <w:r w:rsidRPr="00576628">
        <w:rPr>
          <w:lang w:val="en-US"/>
        </w:rPr>
        <w:t>10.1111/j.1472-765X.2005.</w:t>
      </w:r>
      <w:proofErr w:type="gramStart"/>
      <w:r w:rsidRPr="00576628">
        <w:rPr>
          <w:lang w:val="en-US"/>
        </w:rPr>
        <w:t>01724.x.</w:t>
      </w:r>
      <w:proofErr w:type="gramEnd"/>
      <w:r w:rsidRPr="00576628">
        <w:rPr>
          <w:lang w:val="en-US"/>
        </w:rPr>
        <w:t xml:space="preserve"> </w:t>
      </w:r>
    </w:p>
    <w:p w14:paraId="76D6AC94" w14:textId="77777777" w:rsidR="002973BC" w:rsidRPr="00576628" w:rsidRDefault="00A518DC">
      <w:pPr>
        <w:ind w:left="279" w:right="9"/>
        <w:rPr>
          <w:lang w:val="en-US"/>
        </w:rPr>
      </w:pPr>
      <w:r>
        <w:rPr>
          <w:noProof/>
        </w:rPr>
        <w:drawing>
          <wp:anchor distT="0" distB="0" distL="114300" distR="114300" simplePos="0" relativeHeight="251662336" behindDoc="0" locked="0" layoutInCell="1" allowOverlap="0" wp14:anchorId="3BF5B45D" wp14:editId="5C152ED2">
            <wp:simplePos x="0" y="0"/>
            <wp:positionH relativeFrom="column">
              <wp:posOffset>4192143</wp:posOffset>
            </wp:positionH>
            <wp:positionV relativeFrom="paragraph">
              <wp:posOffset>484693</wp:posOffset>
            </wp:positionV>
            <wp:extent cx="9525" cy="95249"/>
            <wp:effectExtent l="0" t="0" r="0" b="0"/>
            <wp:wrapNone/>
            <wp:docPr id="3257" name="Picture 3257"/>
            <wp:cNvGraphicFramePr/>
            <a:graphic xmlns:a="http://schemas.openxmlformats.org/drawingml/2006/main">
              <a:graphicData uri="http://schemas.openxmlformats.org/drawingml/2006/picture">
                <pic:pic xmlns:pic="http://schemas.openxmlformats.org/drawingml/2006/picture">
                  <pic:nvPicPr>
                    <pic:cNvPr id="3257" name="Picture 3257"/>
                    <pic:cNvPicPr/>
                  </pic:nvPicPr>
                  <pic:blipFill>
                    <a:blip r:embed="rId147"/>
                    <a:stretch>
                      <a:fillRect/>
                    </a:stretch>
                  </pic:blipFill>
                  <pic:spPr>
                    <a:xfrm>
                      <a:off x="0" y="0"/>
                      <a:ext cx="9525" cy="95249"/>
                    </a:xfrm>
                    <a:prstGeom prst="rect">
                      <a:avLst/>
                    </a:prstGeom>
                  </pic:spPr>
                </pic:pic>
              </a:graphicData>
            </a:graphic>
          </wp:anchor>
        </w:drawing>
      </w:r>
      <w:r w:rsidRPr="00576628">
        <w:rPr>
          <w:lang w:val="en-US"/>
        </w:rPr>
        <w:t>Hungria, M.; Franchini, J.C.; Campo, R.J.; Graham, P.H. 2005. The importance of nitrogen fixation to soybean cropping in South America. In: Newton, W.E., ed. Nitrogen fixation: origins, applications and research progress, v.4, Werner, W.; Newton, W.E., eds. Nitrogen fixation in agriculture, forestry, ecology and the environment. Dordrecht, Amsterdam, Springer, p.25-42. https://doi.org/</w:t>
      </w:r>
      <w:r w:rsidRPr="00576628">
        <w:rPr>
          <w:color w:val="000025"/>
          <w:lang w:val="en-US"/>
        </w:rPr>
        <w:t>10.1007/1-4020-3544-6_3.</w:t>
      </w:r>
      <w:r w:rsidRPr="00576628">
        <w:rPr>
          <w:lang w:val="en-US"/>
        </w:rPr>
        <w:t xml:space="preserve"> </w:t>
      </w:r>
    </w:p>
    <w:p w14:paraId="24A795F7" w14:textId="77777777" w:rsidR="002973BC" w:rsidRPr="00576628" w:rsidRDefault="00A518DC">
      <w:pPr>
        <w:ind w:left="279" w:right="9"/>
        <w:rPr>
          <w:lang w:val="en-US"/>
        </w:rPr>
      </w:pPr>
      <w:r>
        <w:rPr>
          <w:noProof/>
        </w:rPr>
        <w:drawing>
          <wp:anchor distT="0" distB="0" distL="114300" distR="114300" simplePos="0" relativeHeight="251663360" behindDoc="0" locked="0" layoutInCell="1" allowOverlap="0" wp14:anchorId="33B222BB" wp14:editId="53EB1DC0">
            <wp:simplePos x="0" y="0"/>
            <wp:positionH relativeFrom="column">
              <wp:posOffset>4331843</wp:posOffset>
            </wp:positionH>
            <wp:positionV relativeFrom="paragraph">
              <wp:posOffset>483675</wp:posOffset>
            </wp:positionV>
            <wp:extent cx="9525" cy="95250"/>
            <wp:effectExtent l="0" t="0" r="0" b="0"/>
            <wp:wrapNone/>
            <wp:docPr id="3259" name="Picture 3259"/>
            <wp:cNvGraphicFramePr/>
            <a:graphic xmlns:a="http://schemas.openxmlformats.org/drawingml/2006/main">
              <a:graphicData uri="http://schemas.openxmlformats.org/drawingml/2006/picture">
                <pic:pic xmlns:pic="http://schemas.openxmlformats.org/drawingml/2006/picture">
                  <pic:nvPicPr>
                    <pic:cNvPr id="3259" name="Picture 3259"/>
                    <pic:cNvPicPr/>
                  </pic:nvPicPr>
                  <pic:blipFill>
                    <a:blip r:embed="rId147"/>
                    <a:stretch>
                      <a:fillRect/>
                    </a:stretch>
                  </pic:blipFill>
                  <pic:spPr>
                    <a:xfrm>
                      <a:off x="0" y="0"/>
                      <a:ext cx="9525" cy="95250"/>
                    </a:xfrm>
                    <a:prstGeom prst="rect">
                      <a:avLst/>
                    </a:prstGeom>
                  </pic:spPr>
                </pic:pic>
              </a:graphicData>
            </a:graphic>
          </wp:anchor>
        </w:drawing>
      </w:r>
      <w:r>
        <w:t xml:space="preserve">Hungria, M.; Loureiro, M.F.; Mendes, I.C.; Campo, R.J.; Graham, P.H. 2005. </w:t>
      </w:r>
      <w:r w:rsidRPr="00576628">
        <w:rPr>
          <w:lang w:val="en-US"/>
        </w:rPr>
        <w:t>Inoculant preparation, production and application. In: Newton, W.E., ed. Nitrogen fixation: origins, applications and research progress, v.4, Werner, W.; Newton, W.E., eds. Nitrogen fixation in agriculture, forestry, ecology and the environment. Dordrecht, Amsterdam, Springer, p.223-254. https://doi.org/</w:t>
      </w:r>
      <w:r w:rsidRPr="00576628">
        <w:rPr>
          <w:color w:val="000025"/>
          <w:lang w:val="en-US"/>
        </w:rPr>
        <w:t>10.1007/1-4020-3544-6_11.</w:t>
      </w:r>
      <w:r w:rsidRPr="00576628">
        <w:rPr>
          <w:lang w:val="en-US"/>
        </w:rPr>
        <w:t xml:space="preserve"> </w:t>
      </w:r>
    </w:p>
    <w:p w14:paraId="4C30E34C" w14:textId="77777777" w:rsidR="002973BC" w:rsidRPr="00576628" w:rsidRDefault="00A518DC">
      <w:pPr>
        <w:ind w:left="279" w:right="9"/>
        <w:rPr>
          <w:lang w:val="en-US"/>
        </w:rPr>
      </w:pPr>
      <w:r w:rsidRPr="00450374">
        <w:rPr>
          <w:lang w:val="es-ES_tradnl"/>
        </w:rPr>
        <w:t xml:space="preserve">Vasconcelos, A.T.R. et al. 2005. </w:t>
      </w:r>
      <w:r w:rsidRPr="00576628">
        <w:rPr>
          <w:lang w:val="en-US"/>
        </w:rPr>
        <w:t xml:space="preserve">Swine and poultry pathogens: the complete genome sequences of two strains of </w:t>
      </w:r>
      <w:r w:rsidRPr="00576628">
        <w:rPr>
          <w:i/>
          <w:lang w:val="en-US"/>
        </w:rPr>
        <w:t xml:space="preserve">Mycoplasma </w:t>
      </w:r>
      <w:proofErr w:type="spellStart"/>
      <w:r w:rsidRPr="00576628">
        <w:rPr>
          <w:i/>
          <w:lang w:val="en-US"/>
        </w:rPr>
        <w:t>hopneumoniae</w:t>
      </w:r>
      <w:proofErr w:type="spellEnd"/>
      <w:r w:rsidRPr="00576628">
        <w:rPr>
          <w:lang w:val="en-US"/>
        </w:rPr>
        <w:t xml:space="preserve"> and a strain of </w:t>
      </w:r>
      <w:r w:rsidRPr="00576628">
        <w:rPr>
          <w:i/>
          <w:lang w:val="en-US"/>
        </w:rPr>
        <w:t xml:space="preserve">Mycoplasma </w:t>
      </w:r>
      <w:proofErr w:type="spellStart"/>
      <w:r w:rsidRPr="00576628">
        <w:rPr>
          <w:i/>
          <w:lang w:val="en-US"/>
        </w:rPr>
        <w:t>synoviae</w:t>
      </w:r>
      <w:proofErr w:type="spellEnd"/>
      <w:r w:rsidRPr="00576628">
        <w:rPr>
          <w:lang w:val="en-US"/>
        </w:rPr>
        <w:t xml:space="preserve">. J. </w:t>
      </w:r>
      <w:proofErr w:type="spellStart"/>
      <w:r w:rsidRPr="00576628">
        <w:rPr>
          <w:lang w:val="en-US"/>
        </w:rPr>
        <w:t>Bacteriol</w:t>
      </w:r>
      <w:proofErr w:type="spellEnd"/>
      <w:r w:rsidRPr="00576628">
        <w:rPr>
          <w:lang w:val="en-US"/>
        </w:rPr>
        <w:t>. 187(16): 5568-5577. https://doi.org/</w:t>
      </w:r>
      <w:r>
        <w:rPr>
          <w:noProof/>
        </w:rPr>
        <w:drawing>
          <wp:inline distT="0" distB="0" distL="0" distR="0" wp14:anchorId="7DE122F7" wp14:editId="4107643A">
            <wp:extent cx="9525" cy="95250"/>
            <wp:effectExtent l="0" t="0" r="0" b="0"/>
            <wp:docPr id="3261" name="Picture 3261"/>
            <wp:cNvGraphicFramePr/>
            <a:graphic xmlns:a="http://schemas.openxmlformats.org/drawingml/2006/main">
              <a:graphicData uri="http://schemas.openxmlformats.org/drawingml/2006/picture">
                <pic:pic xmlns:pic="http://schemas.openxmlformats.org/drawingml/2006/picture">
                  <pic:nvPicPr>
                    <pic:cNvPr id="3261" name="Picture 3261"/>
                    <pic:cNvPicPr/>
                  </pic:nvPicPr>
                  <pic:blipFill>
                    <a:blip r:embed="rId147"/>
                    <a:stretch>
                      <a:fillRect/>
                    </a:stretch>
                  </pic:blipFill>
                  <pic:spPr>
                    <a:xfrm>
                      <a:off x="0" y="0"/>
                      <a:ext cx="9525" cy="95250"/>
                    </a:xfrm>
                    <a:prstGeom prst="rect">
                      <a:avLst/>
                    </a:prstGeom>
                  </pic:spPr>
                </pic:pic>
              </a:graphicData>
            </a:graphic>
          </wp:inline>
        </w:drawing>
      </w:r>
      <w:r w:rsidRPr="00576628">
        <w:rPr>
          <w:lang w:val="en-US"/>
        </w:rPr>
        <w:t xml:space="preserve">10.1128/JB.187.16.5568-5577.2005. </w:t>
      </w:r>
    </w:p>
    <w:p w14:paraId="0A8CA7CA" w14:textId="77777777" w:rsidR="002973BC" w:rsidRDefault="00A518DC">
      <w:pPr>
        <w:ind w:left="279" w:right="9"/>
      </w:pPr>
      <w:r w:rsidRPr="00576628">
        <w:rPr>
          <w:lang w:val="en-US"/>
        </w:rPr>
        <w:t xml:space="preserve">Alberton, O.; </w:t>
      </w:r>
      <w:proofErr w:type="spellStart"/>
      <w:r w:rsidRPr="00576628">
        <w:rPr>
          <w:lang w:val="en-US"/>
        </w:rPr>
        <w:t>Kaschuk</w:t>
      </w:r>
      <w:proofErr w:type="spellEnd"/>
      <w:r w:rsidRPr="00576628">
        <w:rPr>
          <w:lang w:val="en-US"/>
        </w:rPr>
        <w:t xml:space="preserve">, G.; Hungria, M. 2006. Sampling effects on the assessment of genetic diversity of rhizobia associated with soybean and common bean. </w:t>
      </w:r>
      <w:proofErr w:type="spellStart"/>
      <w:r>
        <w:t>Soil</w:t>
      </w:r>
      <w:proofErr w:type="spellEnd"/>
      <w:r>
        <w:t xml:space="preserve"> Biol. </w:t>
      </w:r>
      <w:proofErr w:type="spellStart"/>
      <w:r>
        <w:t>Biochem</w:t>
      </w:r>
      <w:proofErr w:type="spellEnd"/>
      <w:r>
        <w:t>. 38: 1298-1307. https://doi.org/10.1099/ijs.0.02917-</w:t>
      </w:r>
      <w:hyperlink r:id="rId168">
        <w:r>
          <w:t>0</w:t>
        </w:r>
      </w:hyperlink>
      <w:hyperlink r:id="rId169">
        <w:r>
          <w:t>10.1016/j.soilbio.2005.08.018</w:t>
        </w:r>
      </w:hyperlink>
      <w:hyperlink r:id="rId170">
        <w:r>
          <w:t>.</w:t>
        </w:r>
      </w:hyperlink>
      <w:r>
        <w:t xml:space="preserve"> </w:t>
      </w:r>
    </w:p>
    <w:p w14:paraId="510DA74E" w14:textId="77777777" w:rsidR="002973BC" w:rsidRPr="00450374" w:rsidRDefault="00A518DC">
      <w:pPr>
        <w:ind w:left="279" w:right="9"/>
        <w:rPr>
          <w:lang w:val="en-US"/>
        </w:rPr>
      </w:pPr>
      <w:r>
        <w:t xml:space="preserve">Albino, U.; </w:t>
      </w:r>
      <w:proofErr w:type="spellStart"/>
      <w:r>
        <w:t>Saridakis</w:t>
      </w:r>
      <w:proofErr w:type="spellEnd"/>
      <w:r>
        <w:t xml:space="preserve">, D.P.; Ferreira, M.C.; Hungria, M.; </w:t>
      </w:r>
      <w:proofErr w:type="spellStart"/>
      <w:r>
        <w:t>Vinuesa</w:t>
      </w:r>
      <w:proofErr w:type="spellEnd"/>
      <w:r>
        <w:t xml:space="preserve">, P.; Andrade, G. 2006. </w:t>
      </w:r>
      <w:r w:rsidRPr="00576628">
        <w:rPr>
          <w:lang w:val="en-US"/>
        </w:rPr>
        <w:t xml:space="preserve">High diversity of diazotrophic </w:t>
      </w:r>
      <w:proofErr w:type="spellStart"/>
      <w:r w:rsidRPr="00576628">
        <w:rPr>
          <w:lang w:val="en-US"/>
        </w:rPr>
        <w:t>bactéria</w:t>
      </w:r>
      <w:proofErr w:type="spellEnd"/>
      <w:r w:rsidRPr="00576628">
        <w:rPr>
          <w:lang w:val="en-US"/>
        </w:rPr>
        <w:t xml:space="preserve"> associated with the carnivorous plant </w:t>
      </w:r>
      <w:proofErr w:type="spellStart"/>
      <w:r w:rsidRPr="00576628">
        <w:rPr>
          <w:i/>
          <w:lang w:val="en-US"/>
        </w:rPr>
        <w:t>Drosera</w:t>
      </w:r>
      <w:proofErr w:type="spellEnd"/>
      <w:r w:rsidRPr="00576628">
        <w:rPr>
          <w:i/>
          <w:lang w:val="en-US"/>
        </w:rPr>
        <w:t xml:space="preserve"> </w:t>
      </w:r>
      <w:proofErr w:type="spellStart"/>
      <w:r w:rsidRPr="00576628">
        <w:rPr>
          <w:i/>
          <w:lang w:val="en-US"/>
        </w:rPr>
        <w:t>villosa</w:t>
      </w:r>
      <w:proofErr w:type="spellEnd"/>
      <w:r w:rsidRPr="00576628">
        <w:rPr>
          <w:lang w:val="en-US"/>
        </w:rPr>
        <w:t xml:space="preserve"> var. </w:t>
      </w:r>
      <w:proofErr w:type="spellStart"/>
      <w:r w:rsidRPr="00576628">
        <w:rPr>
          <w:i/>
          <w:lang w:val="en-US"/>
        </w:rPr>
        <w:t>villosa</w:t>
      </w:r>
      <w:proofErr w:type="spellEnd"/>
      <w:r w:rsidRPr="00576628">
        <w:rPr>
          <w:lang w:val="en-US"/>
        </w:rPr>
        <w:t xml:space="preserve"> growing in oligotrophic habitats in Brazil. </w:t>
      </w:r>
      <w:r w:rsidRPr="00450374">
        <w:rPr>
          <w:lang w:val="en-US"/>
        </w:rPr>
        <w:t>Plant Soil 287 (2):199-207. https://doi.org/</w:t>
      </w:r>
      <w:r w:rsidRPr="00450374">
        <w:rPr>
          <w:color w:val="000025"/>
          <w:lang w:val="en-US"/>
        </w:rPr>
        <w:t>10.1007/s11104-006-9066-7.</w:t>
      </w:r>
      <w:r w:rsidRPr="00450374">
        <w:rPr>
          <w:lang w:val="en-US"/>
        </w:rPr>
        <w:t xml:space="preserve"> </w:t>
      </w:r>
    </w:p>
    <w:p w14:paraId="13D83AA6" w14:textId="77777777" w:rsidR="002973BC" w:rsidRPr="00576628" w:rsidRDefault="00A518DC">
      <w:pPr>
        <w:ind w:left="279" w:right="9"/>
        <w:rPr>
          <w:lang w:val="en-US"/>
        </w:rPr>
      </w:pPr>
      <w:r w:rsidRPr="00450374">
        <w:rPr>
          <w:lang w:val="en-US"/>
        </w:rPr>
        <w:t xml:space="preserve">Germano, M.G.; Menna, P.; </w:t>
      </w:r>
      <w:proofErr w:type="spellStart"/>
      <w:r w:rsidRPr="00450374">
        <w:rPr>
          <w:lang w:val="en-US"/>
        </w:rPr>
        <w:t>Mostasso</w:t>
      </w:r>
      <w:proofErr w:type="spellEnd"/>
      <w:r w:rsidRPr="00450374">
        <w:rPr>
          <w:lang w:val="en-US"/>
        </w:rPr>
        <w:t xml:space="preserve">, F.L.; Hungria, M. 2006. </w:t>
      </w:r>
      <w:r w:rsidRPr="00576628">
        <w:rPr>
          <w:lang w:val="en-US"/>
        </w:rPr>
        <w:t xml:space="preserve">RFLP analysis of the RNA operon of a Brazilian collection of </w:t>
      </w:r>
      <w:proofErr w:type="spellStart"/>
      <w:r w:rsidRPr="00576628">
        <w:rPr>
          <w:lang w:val="en-US"/>
        </w:rPr>
        <w:t>bradyrhizobial</w:t>
      </w:r>
      <w:proofErr w:type="spellEnd"/>
      <w:r w:rsidRPr="00576628">
        <w:rPr>
          <w:lang w:val="en-US"/>
        </w:rPr>
        <w:t xml:space="preserve"> strains from 33 legume species. Int. J. Syst. Evol. </w:t>
      </w:r>
      <w:proofErr w:type="spellStart"/>
      <w:r w:rsidRPr="00576628">
        <w:rPr>
          <w:lang w:val="en-US"/>
        </w:rPr>
        <w:t>Microbiol</w:t>
      </w:r>
      <w:proofErr w:type="spellEnd"/>
      <w:r w:rsidRPr="00576628">
        <w:rPr>
          <w:lang w:val="en-US"/>
        </w:rPr>
        <w:t xml:space="preserve">. 56:217229. https://doi.org/10.1099/ijs.0.02917-0. </w:t>
      </w:r>
    </w:p>
    <w:p w14:paraId="694EA794" w14:textId="77777777" w:rsidR="002973BC" w:rsidRPr="00576628" w:rsidRDefault="00A518DC">
      <w:pPr>
        <w:ind w:left="279" w:right="9"/>
        <w:rPr>
          <w:lang w:val="en-US"/>
        </w:rPr>
      </w:pPr>
      <w:r w:rsidRPr="00576628">
        <w:rPr>
          <w:lang w:val="en-US"/>
        </w:rPr>
        <w:lastRenderedPageBreak/>
        <w:t>Hungria, M.; Campo, R.J.; Mendes, I.C.; Graham, P.H. 2006. Contribution of biological nitrogen fixation to the N nutrition of grain crops in the tropics: the success of soybean (</w:t>
      </w:r>
      <w:r w:rsidRPr="00576628">
        <w:rPr>
          <w:i/>
          <w:lang w:val="en-US"/>
        </w:rPr>
        <w:t>Glycine max</w:t>
      </w:r>
      <w:r w:rsidRPr="00576628">
        <w:rPr>
          <w:lang w:val="en-US"/>
        </w:rPr>
        <w:t xml:space="preserve"> L. </w:t>
      </w:r>
      <w:proofErr w:type="spellStart"/>
      <w:r w:rsidRPr="00576628">
        <w:rPr>
          <w:lang w:val="en-US"/>
        </w:rPr>
        <w:t>Merr</w:t>
      </w:r>
      <w:proofErr w:type="spellEnd"/>
      <w:r w:rsidRPr="00576628">
        <w:rPr>
          <w:lang w:val="en-US"/>
        </w:rPr>
        <w:t xml:space="preserve">.) in South America. In: Singh, R.P.; Shankar, N.; </w:t>
      </w:r>
      <w:proofErr w:type="spellStart"/>
      <w:r w:rsidRPr="00576628">
        <w:rPr>
          <w:lang w:val="en-US"/>
        </w:rPr>
        <w:t>Jaiwal</w:t>
      </w:r>
      <w:proofErr w:type="spellEnd"/>
      <w:r w:rsidRPr="00576628">
        <w:rPr>
          <w:lang w:val="en-US"/>
        </w:rPr>
        <w:t xml:space="preserve">, P.K., eds. Nitrogen nutrition and sustainable plant productivity. Houston, Texas, Studium Press, LLC, p.43-93. </w:t>
      </w:r>
    </w:p>
    <w:p w14:paraId="097FB83A" w14:textId="77777777" w:rsidR="002973BC" w:rsidRPr="00576628" w:rsidRDefault="00A518DC">
      <w:pPr>
        <w:ind w:left="279" w:right="9"/>
        <w:rPr>
          <w:lang w:val="en-US"/>
        </w:rPr>
      </w:pPr>
      <w:r w:rsidRPr="00576628">
        <w:rPr>
          <w:lang w:val="en-US"/>
        </w:rPr>
        <w:t xml:space="preserve">Hungria, M; </w:t>
      </w:r>
      <w:proofErr w:type="spellStart"/>
      <w:r w:rsidRPr="00576628">
        <w:rPr>
          <w:lang w:val="en-US"/>
        </w:rPr>
        <w:t>Chueire</w:t>
      </w:r>
      <w:proofErr w:type="spellEnd"/>
      <w:r w:rsidRPr="00576628">
        <w:rPr>
          <w:lang w:val="en-US"/>
        </w:rPr>
        <w:t xml:space="preserve">, L.M.O.; </w:t>
      </w:r>
      <w:proofErr w:type="spellStart"/>
      <w:r w:rsidRPr="00576628">
        <w:rPr>
          <w:lang w:val="en-US"/>
        </w:rPr>
        <w:t>Megías</w:t>
      </w:r>
      <w:proofErr w:type="spellEnd"/>
      <w:r w:rsidRPr="00576628">
        <w:rPr>
          <w:lang w:val="en-US"/>
        </w:rPr>
        <w:t xml:space="preserve">, M.; </w:t>
      </w:r>
      <w:proofErr w:type="spellStart"/>
      <w:r w:rsidRPr="00576628">
        <w:rPr>
          <w:lang w:val="en-US"/>
        </w:rPr>
        <w:t>Lamrabet</w:t>
      </w:r>
      <w:proofErr w:type="spellEnd"/>
      <w:r w:rsidRPr="00576628">
        <w:rPr>
          <w:lang w:val="en-US"/>
        </w:rPr>
        <w:t xml:space="preserve">, Y.; </w:t>
      </w:r>
      <w:proofErr w:type="spellStart"/>
      <w:r w:rsidRPr="00576628">
        <w:rPr>
          <w:lang w:val="en-US"/>
        </w:rPr>
        <w:t>Probanza</w:t>
      </w:r>
      <w:proofErr w:type="spellEnd"/>
      <w:r w:rsidRPr="00576628">
        <w:rPr>
          <w:lang w:val="en-US"/>
        </w:rPr>
        <w:t>, A.; Guttierrez-</w:t>
      </w:r>
      <w:proofErr w:type="spellStart"/>
      <w:r w:rsidRPr="00576628">
        <w:rPr>
          <w:lang w:val="en-US"/>
        </w:rPr>
        <w:t>Mañero</w:t>
      </w:r>
      <w:proofErr w:type="spellEnd"/>
      <w:r w:rsidRPr="00576628">
        <w:rPr>
          <w:lang w:val="en-US"/>
        </w:rPr>
        <w:t xml:space="preserve">, F.J.; Campo, R.J. 2006. Genetic diversity of indigenous tropical fast-growing rhizobia isolated from soybean nodules. Plant Soil 288: 343-356. https://doi.org/10.1007/s11104-006-9125-0. </w:t>
      </w:r>
    </w:p>
    <w:p w14:paraId="03CB4C49" w14:textId="77777777" w:rsidR="002973BC" w:rsidRPr="00576628" w:rsidRDefault="00A518DC">
      <w:pPr>
        <w:ind w:left="279" w:right="9"/>
        <w:rPr>
          <w:lang w:val="en-US"/>
        </w:rPr>
      </w:pPr>
      <w:r w:rsidRPr="00576628">
        <w:rPr>
          <w:lang w:val="en-US"/>
        </w:rPr>
        <w:t>Hungria, M.; Franchini, J.C.; Campo, R.J.; Crispino, C.C.; Moraes, J.Z., Sibaldelli, R.N.R.; Mendes, I.C.; Arihara, J. 2006. Nitrogen nutrition of soybean in Brazil: contributions of biological N</w:t>
      </w:r>
      <w:r w:rsidRPr="00576628">
        <w:rPr>
          <w:vertAlign w:val="subscript"/>
          <w:lang w:val="en-US"/>
        </w:rPr>
        <w:t>2</w:t>
      </w:r>
      <w:r w:rsidRPr="00576628">
        <w:rPr>
          <w:lang w:val="en-US"/>
        </w:rPr>
        <w:t xml:space="preserve"> fixation and of N fertilizer to grain yield. Can. J. Plant Sci., 86:927-939.</w:t>
      </w:r>
      <w:hyperlink r:id="rId171">
        <w:r w:rsidRPr="00576628">
          <w:rPr>
            <w:lang w:val="en-US"/>
          </w:rPr>
          <w:t xml:space="preserve"> </w:t>
        </w:r>
      </w:hyperlink>
      <w:hyperlink r:id="rId172">
        <w:r w:rsidRPr="00576628">
          <w:rPr>
            <w:lang w:val="en-US"/>
          </w:rPr>
          <w:t>https://doi.org/10.4141/P05</w:t>
        </w:r>
      </w:hyperlink>
      <w:hyperlink r:id="rId173">
        <w:r w:rsidRPr="00576628">
          <w:rPr>
            <w:lang w:val="en-US"/>
          </w:rPr>
          <w:t>-</w:t>
        </w:r>
      </w:hyperlink>
      <w:hyperlink r:id="rId174">
        <w:r w:rsidRPr="00576628">
          <w:rPr>
            <w:lang w:val="en-US"/>
          </w:rPr>
          <w:t>098.</w:t>
        </w:r>
      </w:hyperlink>
      <w:r w:rsidRPr="00576628">
        <w:rPr>
          <w:lang w:val="en-US"/>
        </w:rPr>
        <w:t xml:space="preserve"> </w:t>
      </w:r>
    </w:p>
    <w:p w14:paraId="293A3D60" w14:textId="77777777" w:rsidR="002973BC" w:rsidRPr="00576628" w:rsidRDefault="00A518DC">
      <w:pPr>
        <w:ind w:left="279" w:right="9"/>
        <w:rPr>
          <w:lang w:val="en-US"/>
        </w:rPr>
      </w:pPr>
      <w:r w:rsidRPr="00576628">
        <w:rPr>
          <w:lang w:val="en-US"/>
        </w:rPr>
        <w:t>Kaschuk, G.; Hungria, M.; Andrade, D.S.; Campo, R.J. 2006. Genetic diversity of rhizobia associated with common bean grown under the no-tillage and conventional systems in South Brazil. Appl. Soil Ecol. 32:210-220.</w:t>
      </w:r>
      <w:hyperlink r:id="rId175">
        <w:r w:rsidRPr="00576628">
          <w:rPr>
            <w:lang w:val="en-US"/>
          </w:rPr>
          <w:t xml:space="preserve"> </w:t>
        </w:r>
      </w:hyperlink>
      <w:hyperlink r:id="rId176">
        <w:r w:rsidRPr="00576628">
          <w:rPr>
            <w:lang w:val="en-US"/>
          </w:rPr>
          <w:t>https://doi.org/</w:t>
        </w:r>
      </w:hyperlink>
      <w:hyperlink r:id="rId177">
        <w:r w:rsidRPr="00576628">
          <w:rPr>
            <w:lang w:val="en-US"/>
          </w:rPr>
          <w:t xml:space="preserve"> </w:t>
        </w:r>
      </w:hyperlink>
      <w:hyperlink r:id="rId178">
        <w:r w:rsidRPr="00576628">
          <w:rPr>
            <w:lang w:val="en-US"/>
          </w:rPr>
          <w:t>10.1016/j.apsoil.2005.06.008</w:t>
        </w:r>
      </w:hyperlink>
      <w:hyperlink r:id="rId179">
        <w:r w:rsidRPr="00576628">
          <w:rPr>
            <w:lang w:val="en-US"/>
          </w:rPr>
          <w:t>.</w:t>
        </w:r>
      </w:hyperlink>
      <w:r w:rsidRPr="00576628">
        <w:rPr>
          <w:lang w:val="en-US"/>
        </w:rPr>
        <w:t xml:space="preserve"> </w:t>
      </w:r>
    </w:p>
    <w:p w14:paraId="3A514FD6" w14:textId="77777777" w:rsidR="002973BC" w:rsidRPr="00450374" w:rsidRDefault="00A518DC">
      <w:pPr>
        <w:ind w:left="279" w:right="9"/>
        <w:rPr>
          <w:lang w:val="es-ES_tradnl"/>
        </w:rPr>
      </w:pPr>
      <w:r w:rsidRPr="00576628">
        <w:rPr>
          <w:lang w:val="en-US"/>
        </w:rPr>
        <w:t xml:space="preserve">Kaschuk, G.; Hungria, M.; Santos, J.C.P.; Berton-Junior, J.F. 2006. Differences in common bean </w:t>
      </w:r>
      <w:proofErr w:type="spellStart"/>
      <w:r w:rsidRPr="00576628">
        <w:rPr>
          <w:lang w:val="en-US"/>
        </w:rPr>
        <w:t>rhizobial</w:t>
      </w:r>
      <w:proofErr w:type="spellEnd"/>
      <w:r w:rsidRPr="00576628">
        <w:rPr>
          <w:lang w:val="en-US"/>
        </w:rPr>
        <w:t xml:space="preserve"> populations associated with soil tillage management in southern Brazil. </w:t>
      </w:r>
      <w:proofErr w:type="spellStart"/>
      <w:r w:rsidRPr="00450374">
        <w:rPr>
          <w:lang w:val="es-ES_tradnl"/>
        </w:rPr>
        <w:t>Soil</w:t>
      </w:r>
      <w:proofErr w:type="spellEnd"/>
      <w:r w:rsidRPr="00450374">
        <w:rPr>
          <w:lang w:val="es-ES_tradnl"/>
        </w:rPr>
        <w:t xml:space="preserve"> Till. Res. 87: 205-217. </w:t>
      </w:r>
      <w:hyperlink r:id="rId180">
        <w:r w:rsidRPr="00450374">
          <w:rPr>
            <w:lang w:val="es-ES_tradnl"/>
          </w:rPr>
          <w:t>https://doi.org/10.1016/j.still.2005.03.008</w:t>
        </w:r>
      </w:hyperlink>
      <w:hyperlink r:id="rId181">
        <w:r w:rsidRPr="00450374">
          <w:rPr>
            <w:lang w:val="es-ES_tradnl"/>
          </w:rPr>
          <w:t>.</w:t>
        </w:r>
      </w:hyperlink>
      <w:r w:rsidRPr="00450374">
        <w:rPr>
          <w:lang w:val="es-ES_tradnl"/>
        </w:rPr>
        <w:t xml:space="preserve">  </w:t>
      </w:r>
    </w:p>
    <w:p w14:paraId="5C7094EA" w14:textId="77777777" w:rsidR="002973BC" w:rsidRPr="00576628" w:rsidRDefault="00A518DC">
      <w:pPr>
        <w:ind w:left="279" w:right="9"/>
        <w:rPr>
          <w:lang w:val="en-US"/>
        </w:rPr>
      </w:pPr>
      <w:r w:rsidRPr="00450374">
        <w:rPr>
          <w:lang w:val="es-ES_tradnl"/>
        </w:rPr>
        <w:t xml:space="preserve">Menna, P.; Hungria, M.; Barcellos, F.G.; Bangel, E.V.; Hess, P.N.; Martínez-Romero, E. 2006. </w:t>
      </w:r>
      <w:r w:rsidRPr="00576628">
        <w:rPr>
          <w:lang w:val="en-US"/>
        </w:rPr>
        <w:t xml:space="preserve">Molecular phylogeny based on the 16S rRNA gene of elite </w:t>
      </w:r>
      <w:proofErr w:type="spellStart"/>
      <w:r w:rsidRPr="00576628">
        <w:rPr>
          <w:lang w:val="en-US"/>
        </w:rPr>
        <w:t>rhizobial</w:t>
      </w:r>
      <w:proofErr w:type="spellEnd"/>
      <w:r w:rsidRPr="00576628">
        <w:rPr>
          <w:lang w:val="en-US"/>
        </w:rPr>
        <w:t xml:space="preserve"> strains used in Brazilian commercial inoculants. Syst. Appl. </w:t>
      </w:r>
      <w:proofErr w:type="spellStart"/>
      <w:r w:rsidRPr="00576628">
        <w:rPr>
          <w:lang w:val="en-US"/>
        </w:rPr>
        <w:t>Microbiol</w:t>
      </w:r>
      <w:proofErr w:type="spellEnd"/>
      <w:r w:rsidRPr="00576628">
        <w:rPr>
          <w:lang w:val="en-US"/>
        </w:rPr>
        <w:t>. 29: 315-332.</w:t>
      </w:r>
      <w:hyperlink r:id="rId182">
        <w:r w:rsidRPr="00576628">
          <w:rPr>
            <w:lang w:val="en-US"/>
          </w:rPr>
          <w:t xml:space="preserve"> </w:t>
        </w:r>
      </w:hyperlink>
      <w:hyperlink r:id="rId183">
        <w:r w:rsidRPr="00576628">
          <w:rPr>
            <w:lang w:val="en-US"/>
          </w:rPr>
          <w:t>https://doi.org/10.1016/j.syapm.2005.12.002</w:t>
        </w:r>
      </w:hyperlink>
      <w:hyperlink r:id="rId184">
        <w:r w:rsidRPr="00576628">
          <w:rPr>
            <w:lang w:val="en-US"/>
          </w:rPr>
          <w:t>.</w:t>
        </w:r>
      </w:hyperlink>
      <w:r w:rsidRPr="00576628">
        <w:rPr>
          <w:lang w:val="en-US"/>
        </w:rPr>
        <w:t xml:space="preserve"> </w:t>
      </w:r>
    </w:p>
    <w:p w14:paraId="660DBC7B" w14:textId="77777777" w:rsidR="002973BC" w:rsidRPr="00576628" w:rsidRDefault="00A518DC">
      <w:pPr>
        <w:ind w:left="279" w:right="9"/>
        <w:rPr>
          <w:lang w:val="en-US"/>
        </w:rPr>
      </w:pPr>
      <w:r w:rsidRPr="0085770E">
        <w:rPr>
          <w:lang w:val="en-US"/>
        </w:rPr>
        <w:t xml:space="preserve">Nicolás, M.F.; Hungria, M.; Arias, C.A.A. 2006. </w:t>
      </w:r>
      <w:r w:rsidRPr="00576628">
        <w:rPr>
          <w:lang w:val="en-US"/>
        </w:rPr>
        <w:t>Identification of quantitative trait loci controlling nodulation and shoot mass in progenies from two Brazilian soybean cultivars. Field Crops Res. 95:355-366. https://doi.org/</w:t>
      </w:r>
      <w:hyperlink r:id="rId185">
        <w:r w:rsidRPr="00576628">
          <w:rPr>
            <w:lang w:val="en-US"/>
          </w:rPr>
          <w:t>10.1016/j.fcr.2005.04.012</w:t>
        </w:r>
      </w:hyperlink>
      <w:hyperlink r:id="rId186">
        <w:r w:rsidRPr="00576628">
          <w:rPr>
            <w:lang w:val="en-US"/>
          </w:rPr>
          <w:t xml:space="preserve"> </w:t>
        </w:r>
      </w:hyperlink>
    </w:p>
    <w:p w14:paraId="3804B4F8" w14:textId="77777777" w:rsidR="002973BC" w:rsidRPr="00450374" w:rsidRDefault="00A518DC">
      <w:pPr>
        <w:ind w:left="279" w:right="9"/>
        <w:rPr>
          <w:lang w:val="es-ES_tradnl"/>
        </w:rPr>
      </w:pPr>
      <w:r w:rsidRPr="00576628">
        <w:rPr>
          <w:lang w:val="en-US"/>
        </w:rPr>
        <w:t xml:space="preserve">Nogueira, M.A.; Albino, U.B.; Brandão-Junior, O.; Braun, G.; Cruz, M.F.; Dias, B.A.; Duarte, R.T.D.; </w:t>
      </w:r>
      <w:proofErr w:type="spellStart"/>
      <w:r w:rsidRPr="00576628">
        <w:rPr>
          <w:lang w:val="en-US"/>
        </w:rPr>
        <w:t>Gioppo</w:t>
      </w:r>
      <w:proofErr w:type="spellEnd"/>
      <w:r w:rsidRPr="00576628">
        <w:rPr>
          <w:lang w:val="en-US"/>
        </w:rPr>
        <w:t xml:space="preserve">, N.M.R.; Menna, P.; Orlandi, J.M.; Raiman, M.P.; </w:t>
      </w:r>
      <w:proofErr w:type="spellStart"/>
      <w:r w:rsidRPr="00576628">
        <w:rPr>
          <w:lang w:val="en-US"/>
        </w:rPr>
        <w:t>Rampazo</w:t>
      </w:r>
      <w:proofErr w:type="spellEnd"/>
      <w:r w:rsidRPr="00576628">
        <w:rPr>
          <w:lang w:val="en-US"/>
        </w:rPr>
        <w:t xml:space="preserve">, L.G.L.; Santos, M.A.; Silva, M.E.Z.; Vieira, F.P.; </w:t>
      </w:r>
      <w:proofErr w:type="spellStart"/>
      <w:r w:rsidRPr="00576628">
        <w:rPr>
          <w:lang w:val="en-US"/>
        </w:rPr>
        <w:t>Torezan</w:t>
      </w:r>
      <w:proofErr w:type="spellEnd"/>
      <w:r w:rsidRPr="00576628">
        <w:rPr>
          <w:lang w:val="en-US"/>
        </w:rPr>
        <w:t xml:space="preserve">, J.M.D.; Hungria, M.; Andrade, G. 2006. Promising indicators for assessment of agroecosystems alteration among natural, reforested and agricultural land use in southern Brazil. </w:t>
      </w:r>
      <w:proofErr w:type="spellStart"/>
      <w:r w:rsidRPr="00450374">
        <w:rPr>
          <w:lang w:val="es-ES_tradnl"/>
        </w:rPr>
        <w:t>Agric</w:t>
      </w:r>
      <w:proofErr w:type="spellEnd"/>
      <w:r w:rsidRPr="00450374">
        <w:rPr>
          <w:lang w:val="es-ES_tradnl"/>
        </w:rPr>
        <w:t xml:space="preserve">. </w:t>
      </w:r>
    </w:p>
    <w:p w14:paraId="279F525B" w14:textId="77777777" w:rsidR="002973BC" w:rsidRPr="00450374" w:rsidRDefault="00A518DC">
      <w:pPr>
        <w:ind w:left="284" w:right="9" w:firstLine="0"/>
        <w:rPr>
          <w:lang w:val="es-ES_tradnl"/>
        </w:rPr>
      </w:pPr>
      <w:proofErr w:type="spellStart"/>
      <w:r w:rsidRPr="00450374">
        <w:rPr>
          <w:lang w:val="es-ES_tradnl"/>
        </w:rPr>
        <w:t>Ecosyst</w:t>
      </w:r>
      <w:proofErr w:type="spellEnd"/>
      <w:r w:rsidRPr="00450374">
        <w:rPr>
          <w:lang w:val="es-ES_tradnl"/>
        </w:rPr>
        <w:t xml:space="preserve">. </w:t>
      </w:r>
      <w:proofErr w:type="spellStart"/>
      <w:r w:rsidRPr="00450374">
        <w:rPr>
          <w:lang w:val="es-ES_tradnl"/>
        </w:rPr>
        <w:t>Environ</w:t>
      </w:r>
      <w:proofErr w:type="spellEnd"/>
      <w:r w:rsidRPr="00450374">
        <w:rPr>
          <w:lang w:val="es-ES_tradnl"/>
        </w:rPr>
        <w:t>. 115(1-4): 237-247. https://doi.org/</w:t>
      </w:r>
      <w:hyperlink r:id="rId187">
        <w:r w:rsidRPr="00450374">
          <w:rPr>
            <w:lang w:val="es-ES_tradnl"/>
          </w:rPr>
          <w:t>10.1016/j.agee.2006.01.008</w:t>
        </w:r>
      </w:hyperlink>
      <w:hyperlink r:id="rId188">
        <w:r w:rsidRPr="00450374">
          <w:rPr>
            <w:color w:val="777777"/>
            <w:lang w:val="es-ES_tradnl"/>
          </w:rPr>
          <w:t>.</w:t>
        </w:r>
      </w:hyperlink>
      <w:r w:rsidRPr="00450374">
        <w:rPr>
          <w:lang w:val="es-ES_tradnl"/>
        </w:rPr>
        <w:t xml:space="preserve"> </w:t>
      </w:r>
    </w:p>
    <w:p w14:paraId="262732BE" w14:textId="77777777" w:rsidR="002973BC" w:rsidRDefault="00A518DC">
      <w:pPr>
        <w:ind w:left="279" w:right="9"/>
      </w:pPr>
      <w:r w:rsidRPr="00450374">
        <w:rPr>
          <w:lang w:val="es-ES_tradnl"/>
        </w:rPr>
        <w:t xml:space="preserve">Santos, M.A.; Nicolás, M.F.; Hungria, M. 2006. </w:t>
      </w:r>
      <w:r>
        <w:t xml:space="preserve">Identificação de QTL associados à simbiose entre </w:t>
      </w:r>
      <w:proofErr w:type="spellStart"/>
      <w:r>
        <w:rPr>
          <w:i/>
        </w:rPr>
        <w:t>Bradyrhizobium</w:t>
      </w:r>
      <w:proofErr w:type="spellEnd"/>
      <w:r>
        <w:rPr>
          <w:i/>
        </w:rPr>
        <w:t xml:space="preserve"> </w:t>
      </w:r>
      <w:proofErr w:type="spellStart"/>
      <w:r>
        <w:rPr>
          <w:i/>
        </w:rPr>
        <w:t>japonicum</w:t>
      </w:r>
      <w:proofErr w:type="spellEnd"/>
      <w:r>
        <w:t>/</w:t>
      </w:r>
      <w:r>
        <w:rPr>
          <w:i/>
        </w:rPr>
        <w:t xml:space="preserve">B. </w:t>
      </w:r>
      <w:proofErr w:type="spellStart"/>
      <w:r>
        <w:rPr>
          <w:i/>
        </w:rPr>
        <w:t>elkanii</w:t>
      </w:r>
      <w:proofErr w:type="spellEnd"/>
      <w:r>
        <w:t xml:space="preserve"> e a soja [</w:t>
      </w:r>
      <w:proofErr w:type="spellStart"/>
      <w:r>
        <w:rPr>
          <w:i/>
        </w:rPr>
        <w:t>Glycine</w:t>
      </w:r>
      <w:proofErr w:type="spellEnd"/>
      <w:r>
        <w:rPr>
          <w:i/>
        </w:rPr>
        <w:t xml:space="preserve"> </w:t>
      </w:r>
      <w:proofErr w:type="spellStart"/>
      <w:r>
        <w:rPr>
          <w:i/>
        </w:rPr>
        <w:t>max</w:t>
      </w:r>
      <w:proofErr w:type="spellEnd"/>
      <w:r>
        <w:t xml:space="preserve"> (L.) </w:t>
      </w:r>
      <w:proofErr w:type="spellStart"/>
      <w:r>
        <w:t>Merr</w:t>
      </w:r>
      <w:proofErr w:type="spellEnd"/>
      <w:r>
        <w:t xml:space="preserve">.]. Pesq. </w:t>
      </w:r>
      <w:proofErr w:type="spellStart"/>
      <w:r>
        <w:t>Agropec</w:t>
      </w:r>
      <w:proofErr w:type="spellEnd"/>
      <w:r>
        <w:t xml:space="preserve">. Bras. 41(1):6775. </w:t>
      </w:r>
      <w:hyperlink r:id="rId189">
        <w:r>
          <w:t>https://doi.org/10.1590/S0100</w:t>
        </w:r>
      </w:hyperlink>
      <w:hyperlink r:id="rId190">
        <w:r>
          <w:t>-</w:t>
        </w:r>
      </w:hyperlink>
      <w:hyperlink r:id="rId191">
        <w:r>
          <w:t>204X2006000100010</w:t>
        </w:r>
      </w:hyperlink>
      <w:hyperlink r:id="rId192">
        <w:r>
          <w:t>.</w:t>
        </w:r>
      </w:hyperlink>
      <w:r>
        <w:t xml:space="preserve"> </w:t>
      </w:r>
    </w:p>
    <w:p w14:paraId="48D27A04" w14:textId="77777777" w:rsidR="002973BC" w:rsidRPr="00E23595" w:rsidRDefault="00A518DC">
      <w:pPr>
        <w:ind w:left="279" w:right="9"/>
      </w:pPr>
      <w:r>
        <w:t xml:space="preserve">Barcellos, F.G.; Menna, P.; Batista, J.S.S.; Hungria, M. 2007. </w:t>
      </w:r>
      <w:proofErr w:type="spellStart"/>
      <w:r w:rsidRPr="00E23595">
        <w:t>Evidence</w:t>
      </w:r>
      <w:proofErr w:type="spellEnd"/>
      <w:r w:rsidRPr="00E23595">
        <w:t xml:space="preserve"> </w:t>
      </w:r>
      <w:proofErr w:type="spellStart"/>
      <w:r w:rsidRPr="00E23595">
        <w:t>of</w:t>
      </w:r>
      <w:proofErr w:type="spellEnd"/>
      <w:r w:rsidRPr="00E23595">
        <w:t xml:space="preserve"> horizontal </w:t>
      </w:r>
      <w:proofErr w:type="spellStart"/>
      <w:r w:rsidRPr="00E23595">
        <w:t>transfer</w:t>
      </w:r>
      <w:proofErr w:type="spellEnd"/>
      <w:r w:rsidRPr="00E23595">
        <w:t xml:space="preserve"> </w:t>
      </w:r>
      <w:proofErr w:type="spellStart"/>
      <w:r w:rsidRPr="00E23595">
        <w:t>of</w:t>
      </w:r>
      <w:proofErr w:type="spellEnd"/>
      <w:r w:rsidRPr="00E23595">
        <w:t xml:space="preserve"> </w:t>
      </w:r>
      <w:proofErr w:type="spellStart"/>
      <w:r w:rsidRPr="00E23595">
        <w:t>symbiotic</w:t>
      </w:r>
      <w:proofErr w:type="spellEnd"/>
      <w:r w:rsidRPr="00E23595">
        <w:t xml:space="preserve"> genes </w:t>
      </w:r>
      <w:proofErr w:type="spellStart"/>
      <w:r w:rsidRPr="00E23595">
        <w:t>from</w:t>
      </w:r>
      <w:proofErr w:type="spellEnd"/>
      <w:r w:rsidRPr="00E23595">
        <w:t xml:space="preserve"> a </w:t>
      </w:r>
      <w:proofErr w:type="spellStart"/>
      <w:r w:rsidRPr="00E23595">
        <w:rPr>
          <w:i/>
        </w:rPr>
        <w:t>Bradyrhizobium</w:t>
      </w:r>
      <w:proofErr w:type="spellEnd"/>
      <w:r w:rsidRPr="00E23595">
        <w:rPr>
          <w:i/>
        </w:rPr>
        <w:t xml:space="preserve"> </w:t>
      </w:r>
      <w:proofErr w:type="spellStart"/>
      <w:r w:rsidRPr="00E23595">
        <w:rPr>
          <w:i/>
        </w:rPr>
        <w:t>japonicum</w:t>
      </w:r>
      <w:proofErr w:type="spellEnd"/>
      <w:r w:rsidRPr="00E23595">
        <w:t xml:space="preserve"> </w:t>
      </w:r>
      <w:proofErr w:type="spellStart"/>
      <w:r w:rsidRPr="00E23595">
        <w:t>inoculant</w:t>
      </w:r>
      <w:proofErr w:type="spellEnd"/>
      <w:r w:rsidRPr="00E23595">
        <w:t xml:space="preserve"> </w:t>
      </w:r>
      <w:proofErr w:type="spellStart"/>
      <w:r w:rsidRPr="00E23595">
        <w:t>strain</w:t>
      </w:r>
      <w:proofErr w:type="spellEnd"/>
      <w:r w:rsidRPr="00E23595">
        <w:t xml:space="preserve"> </w:t>
      </w:r>
      <w:proofErr w:type="spellStart"/>
      <w:r w:rsidRPr="00E23595">
        <w:t>to</w:t>
      </w:r>
      <w:proofErr w:type="spellEnd"/>
      <w:r w:rsidRPr="00E23595">
        <w:t xml:space="preserve"> </w:t>
      </w:r>
      <w:proofErr w:type="spellStart"/>
      <w:r w:rsidRPr="00E23595">
        <w:t>indigenous</w:t>
      </w:r>
      <w:proofErr w:type="spellEnd"/>
      <w:r w:rsidRPr="00E23595">
        <w:t xml:space="preserve"> </w:t>
      </w:r>
      <w:proofErr w:type="spellStart"/>
      <w:r w:rsidRPr="00E23595">
        <w:rPr>
          <w:i/>
        </w:rPr>
        <w:t>Sinorhizobium</w:t>
      </w:r>
      <w:proofErr w:type="spellEnd"/>
      <w:r w:rsidRPr="00E23595">
        <w:t xml:space="preserve"> (</w:t>
      </w:r>
      <w:proofErr w:type="spellStart"/>
      <w:r w:rsidRPr="00E23595">
        <w:rPr>
          <w:i/>
        </w:rPr>
        <w:t>Ensifer</w:t>
      </w:r>
      <w:proofErr w:type="spellEnd"/>
      <w:r w:rsidRPr="00E23595">
        <w:t xml:space="preserve">) </w:t>
      </w:r>
      <w:proofErr w:type="spellStart"/>
      <w:r w:rsidRPr="00E23595">
        <w:rPr>
          <w:i/>
        </w:rPr>
        <w:t>fredii</w:t>
      </w:r>
      <w:proofErr w:type="spellEnd"/>
      <w:r w:rsidRPr="00E23595">
        <w:t xml:space="preserve"> </w:t>
      </w:r>
      <w:proofErr w:type="spellStart"/>
      <w:r w:rsidRPr="00E23595">
        <w:t>and</w:t>
      </w:r>
      <w:proofErr w:type="spellEnd"/>
      <w:r w:rsidRPr="00E23595">
        <w:t xml:space="preserve"> </w:t>
      </w:r>
      <w:proofErr w:type="spellStart"/>
      <w:r w:rsidRPr="00E23595">
        <w:rPr>
          <w:i/>
        </w:rPr>
        <w:t>Bradyrhizobium</w:t>
      </w:r>
      <w:proofErr w:type="spellEnd"/>
      <w:r w:rsidRPr="00E23595">
        <w:rPr>
          <w:i/>
        </w:rPr>
        <w:t xml:space="preserve"> </w:t>
      </w:r>
      <w:proofErr w:type="spellStart"/>
      <w:r w:rsidRPr="00E23595">
        <w:rPr>
          <w:i/>
        </w:rPr>
        <w:t>elkanii</w:t>
      </w:r>
      <w:proofErr w:type="spellEnd"/>
      <w:r w:rsidRPr="00E23595">
        <w:t xml:space="preserve"> in a </w:t>
      </w:r>
      <w:proofErr w:type="spellStart"/>
      <w:r w:rsidRPr="00E23595">
        <w:t>Brazilian</w:t>
      </w:r>
      <w:proofErr w:type="spellEnd"/>
      <w:r w:rsidRPr="00E23595">
        <w:t xml:space="preserve"> </w:t>
      </w:r>
      <w:proofErr w:type="spellStart"/>
      <w:r w:rsidRPr="00E23595">
        <w:t>savannah</w:t>
      </w:r>
      <w:proofErr w:type="spellEnd"/>
      <w:r w:rsidRPr="00E23595">
        <w:t xml:space="preserve"> </w:t>
      </w:r>
      <w:proofErr w:type="spellStart"/>
      <w:r w:rsidRPr="00E23595">
        <w:t>soil</w:t>
      </w:r>
      <w:proofErr w:type="spellEnd"/>
      <w:r w:rsidRPr="00E23595">
        <w:t xml:space="preserve">. </w:t>
      </w:r>
      <w:proofErr w:type="spellStart"/>
      <w:r w:rsidRPr="00E23595">
        <w:t>Appl</w:t>
      </w:r>
      <w:proofErr w:type="spellEnd"/>
      <w:r w:rsidRPr="00E23595">
        <w:t xml:space="preserve">. </w:t>
      </w:r>
      <w:proofErr w:type="spellStart"/>
      <w:r w:rsidRPr="00E23595">
        <w:t>Environ</w:t>
      </w:r>
      <w:proofErr w:type="spellEnd"/>
      <w:r w:rsidRPr="00E23595">
        <w:t xml:space="preserve">. Microbiol. 73:2635-2643. https://doi.org/10.1128/AEM.01823-06. </w:t>
      </w:r>
    </w:p>
    <w:p w14:paraId="4D9FC0DF" w14:textId="77777777" w:rsidR="002973BC" w:rsidRDefault="00A518DC">
      <w:pPr>
        <w:ind w:left="279" w:right="9"/>
      </w:pPr>
      <w:r w:rsidRPr="00E23595">
        <w:t xml:space="preserve">Batista, J.S.S.; Hungria, M.; Barcellos, F.G.; Ferreira, M.C.; Mendes, I.C. 2007. </w:t>
      </w:r>
      <w:r w:rsidRPr="00576628">
        <w:rPr>
          <w:lang w:val="en-US"/>
        </w:rPr>
        <w:t xml:space="preserve">Variability in </w:t>
      </w:r>
      <w:proofErr w:type="spellStart"/>
      <w:r w:rsidRPr="00576628">
        <w:rPr>
          <w:i/>
          <w:lang w:val="en-US"/>
        </w:rPr>
        <w:t>Bradyrhizobium</w:t>
      </w:r>
      <w:proofErr w:type="spellEnd"/>
      <w:r w:rsidRPr="00576628">
        <w:rPr>
          <w:i/>
          <w:lang w:val="en-US"/>
        </w:rPr>
        <w:t xml:space="preserve"> japonicum</w:t>
      </w:r>
      <w:r w:rsidRPr="00576628">
        <w:rPr>
          <w:lang w:val="en-US"/>
        </w:rPr>
        <w:t xml:space="preserve"> and </w:t>
      </w:r>
      <w:r w:rsidRPr="00576628">
        <w:rPr>
          <w:i/>
          <w:lang w:val="en-US"/>
        </w:rPr>
        <w:t xml:space="preserve">B. </w:t>
      </w:r>
      <w:proofErr w:type="spellStart"/>
      <w:r w:rsidRPr="00576628">
        <w:rPr>
          <w:i/>
          <w:lang w:val="en-US"/>
        </w:rPr>
        <w:t>elkanii</w:t>
      </w:r>
      <w:proofErr w:type="spellEnd"/>
      <w:r w:rsidRPr="00576628">
        <w:rPr>
          <w:i/>
          <w:lang w:val="en-US"/>
        </w:rPr>
        <w:t xml:space="preserve"> </w:t>
      </w:r>
      <w:r w:rsidRPr="00576628">
        <w:rPr>
          <w:lang w:val="en-US"/>
        </w:rPr>
        <w:t xml:space="preserve">seven years after introduction of both the exotic microsymbiont and the soybean host in a </w:t>
      </w:r>
      <w:proofErr w:type="spellStart"/>
      <w:r w:rsidRPr="00576628">
        <w:rPr>
          <w:lang w:val="en-US"/>
        </w:rPr>
        <w:t>Cerrados</w:t>
      </w:r>
      <w:proofErr w:type="spellEnd"/>
      <w:r w:rsidRPr="00576628">
        <w:rPr>
          <w:lang w:val="en-US"/>
        </w:rPr>
        <w:t xml:space="preserve"> soil. </w:t>
      </w:r>
      <w:r>
        <w:t xml:space="preserve">Microb. Ecol. 53, </w:t>
      </w:r>
      <w:r>
        <w:rPr>
          <w:color w:val="000025"/>
        </w:rPr>
        <w:t xml:space="preserve">270-284. </w:t>
      </w:r>
      <w:r>
        <w:t>https://doi.org/10.1007/s00248-006-9149-2.</w:t>
      </w:r>
      <w:r>
        <w:rPr>
          <w:color w:val="000025"/>
        </w:rPr>
        <w:t xml:space="preserve"> </w:t>
      </w:r>
    </w:p>
    <w:p w14:paraId="04B7078D" w14:textId="77777777" w:rsidR="002973BC" w:rsidRDefault="00A518DC">
      <w:pPr>
        <w:ind w:left="279" w:right="9"/>
      </w:pPr>
      <w:r>
        <w:t xml:space="preserve">Campo, R.J.; Hungria, M. 2007. </w:t>
      </w:r>
      <w:proofErr w:type="spellStart"/>
      <w:r>
        <w:t>Annals</w:t>
      </w:r>
      <w:proofErr w:type="spellEnd"/>
      <w:r>
        <w:t xml:space="preserve"> </w:t>
      </w:r>
      <w:proofErr w:type="spellStart"/>
      <w:r>
        <w:t>of</w:t>
      </w:r>
      <w:proofErr w:type="spellEnd"/>
      <w:r>
        <w:t xml:space="preserve"> </w:t>
      </w:r>
      <w:proofErr w:type="spellStart"/>
      <w:r>
        <w:t>the</w:t>
      </w:r>
      <w:proofErr w:type="spellEnd"/>
      <w:r>
        <w:t xml:space="preserve"> XIII Reunião da Rede de Laboratórios para Recomendação, Padronização e Difusão de Tecnologia de Inoculantes Microbianos de Interesse Agrícola (RELARE). Londrina: Embrapa Soja, 2007. 212p. (Embrapa Soja. Documentos, 290). ISSN 1516-781X. https://www.alice.cnptia.embrapa.br/alice/bitstream/doc/467366/1/AnaisdaXIIIReuniaodaRededeLaborat oriosparaRecomendacaoPadronizacaoeDifusaodeTecnologiadeInoculantesMicrobianosdeInteresseAgrico laRELARE.pdf. </w:t>
      </w:r>
    </w:p>
    <w:p w14:paraId="7CA96C35" w14:textId="77777777" w:rsidR="002973BC" w:rsidRPr="00E23595" w:rsidRDefault="00A518DC">
      <w:pPr>
        <w:ind w:left="279" w:right="9"/>
      </w:pPr>
      <w:r w:rsidRPr="00E23595">
        <w:t xml:space="preserve">Franchini, J.C.; Crispino, C.C.; Souza, R.A.; Torres, E.; Hungria, M. 2007. </w:t>
      </w:r>
      <w:r w:rsidRPr="00576628">
        <w:rPr>
          <w:lang w:val="en-US"/>
        </w:rPr>
        <w:t xml:space="preserve">Microbiological parameters as indicators of soil quality under various soil management and crop rotation systems in southern Brazil. </w:t>
      </w:r>
      <w:proofErr w:type="spellStart"/>
      <w:r w:rsidRPr="00E23595">
        <w:t>Soil</w:t>
      </w:r>
      <w:proofErr w:type="spellEnd"/>
      <w:r w:rsidRPr="00E23595">
        <w:t xml:space="preserve"> Till. Res. 92: 18:19. https://doi.org/10.1016/j.still.2005.12.010. </w:t>
      </w:r>
    </w:p>
    <w:p w14:paraId="0AA9321B" w14:textId="77777777" w:rsidR="002973BC" w:rsidRDefault="00A518DC">
      <w:pPr>
        <w:ind w:left="279" w:right="9"/>
      </w:pPr>
      <w:r w:rsidRPr="00E23595">
        <w:t xml:space="preserve">Grange, L.; Hungria, M.; Graham, P.H.; Martínez-Romero, E. 2007. </w:t>
      </w:r>
      <w:r w:rsidRPr="00576628">
        <w:rPr>
          <w:lang w:val="en-US"/>
        </w:rPr>
        <w:t xml:space="preserve">New insights </w:t>
      </w:r>
      <w:proofErr w:type="spellStart"/>
      <w:r w:rsidRPr="00576628">
        <w:rPr>
          <w:lang w:val="en-US"/>
        </w:rPr>
        <w:t>sinto</w:t>
      </w:r>
      <w:proofErr w:type="spellEnd"/>
      <w:r w:rsidRPr="00576628">
        <w:rPr>
          <w:lang w:val="en-US"/>
        </w:rPr>
        <w:t xml:space="preserve"> the origins and evolution of rhizobia that </w:t>
      </w:r>
      <w:proofErr w:type="spellStart"/>
      <w:r w:rsidRPr="00576628">
        <w:rPr>
          <w:lang w:val="en-US"/>
        </w:rPr>
        <w:t>nodulate</w:t>
      </w:r>
      <w:proofErr w:type="spellEnd"/>
      <w:r w:rsidRPr="00576628">
        <w:rPr>
          <w:lang w:val="en-US"/>
        </w:rPr>
        <w:t xml:space="preserve"> common bean (</w:t>
      </w:r>
      <w:r w:rsidRPr="00576628">
        <w:rPr>
          <w:i/>
          <w:lang w:val="en-US"/>
        </w:rPr>
        <w:t>Phaseolus vulgaris</w:t>
      </w:r>
      <w:r w:rsidRPr="00576628">
        <w:rPr>
          <w:lang w:val="en-US"/>
        </w:rPr>
        <w:t xml:space="preserve">) in Brazil. </w:t>
      </w:r>
      <w:proofErr w:type="spellStart"/>
      <w:r>
        <w:t>Soil</w:t>
      </w:r>
      <w:proofErr w:type="spellEnd"/>
      <w:r>
        <w:t xml:space="preserve"> Biol. </w:t>
      </w:r>
      <w:proofErr w:type="spellStart"/>
      <w:r>
        <w:t>Biochem</w:t>
      </w:r>
      <w:proofErr w:type="spellEnd"/>
      <w:r>
        <w:t>. 39: 867-876.</w:t>
      </w:r>
      <w:hyperlink r:id="rId193">
        <w:r>
          <w:t xml:space="preserve"> </w:t>
        </w:r>
      </w:hyperlink>
      <w:hyperlink r:id="rId194">
        <w:r>
          <w:t>https://doi.org/10.1016/j.soilbio.2006.10.008</w:t>
        </w:r>
      </w:hyperlink>
      <w:hyperlink r:id="rId195">
        <w:r>
          <w:t>.</w:t>
        </w:r>
      </w:hyperlink>
      <w:r>
        <w:t xml:space="preserve"> </w:t>
      </w:r>
    </w:p>
    <w:p w14:paraId="17F3EB3C" w14:textId="77777777" w:rsidR="002973BC" w:rsidRPr="00450374" w:rsidRDefault="00A518DC">
      <w:pPr>
        <w:ind w:left="279" w:right="9"/>
        <w:rPr>
          <w:lang w:val="es-ES_tradnl"/>
        </w:rPr>
      </w:pPr>
      <w:r>
        <w:t xml:space="preserve">Hungria, M.; Campo, R.J. 2007. Inoculantes microbianos: situação no Brasil. </w:t>
      </w:r>
      <w:r w:rsidRPr="00450374">
        <w:rPr>
          <w:lang w:val="es-ES_tradnl"/>
        </w:rPr>
        <w:t xml:space="preserve">In: Izaguirre-Mayoral, M.L.; </w:t>
      </w:r>
      <w:proofErr w:type="spellStart"/>
      <w:r w:rsidRPr="00450374">
        <w:rPr>
          <w:lang w:val="es-ES_tradnl"/>
        </w:rPr>
        <w:t>Labandera</w:t>
      </w:r>
      <w:proofErr w:type="spellEnd"/>
      <w:r w:rsidRPr="00450374">
        <w:rPr>
          <w:lang w:val="es-ES_tradnl"/>
        </w:rPr>
        <w:t xml:space="preserve">, C.; Sanjuan, J. (eds.). Biofertilizantes en Iberoamérica: visión técnica, científica y empresarial. Montevideo, </w:t>
      </w:r>
      <w:proofErr w:type="spellStart"/>
      <w:r w:rsidRPr="00450374">
        <w:rPr>
          <w:lang w:val="es-ES_tradnl"/>
        </w:rPr>
        <w:t>Cyted</w:t>
      </w:r>
      <w:proofErr w:type="spellEnd"/>
      <w:r w:rsidRPr="00450374">
        <w:rPr>
          <w:lang w:val="es-ES_tradnl"/>
        </w:rPr>
        <w:t>/</w:t>
      </w:r>
      <w:proofErr w:type="spellStart"/>
      <w:r w:rsidRPr="00450374">
        <w:rPr>
          <w:lang w:val="es-ES_tradnl"/>
        </w:rPr>
        <w:t>Biofag</w:t>
      </w:r>
      <w:proofErr w:type="spellEnd"/>
      <w:r w:rsidRPr="00450374">
        <w:rPr>
          <w:lang w:val="es-ES_tradnl"/>
        </w:rPr>
        <w:t xml:space="preserve">, p.22-31. </w:t>
      </w:r>
    </w:p>
    <w:p w14:paraId="039423D5" w14:textId="77777777" w:rsidR="002973BC" w:rsidRDefault="00A518DC">
      <w:pPr>
        <w:ind w:left="279" w:right="9"/>
      </w:pPr>
      <w:r w:rsidRPr="00450374">
        <w:rPr>
          <w:lang w:val="es-ES_tradnl"/>
        </w:rPr>
        <w:t xml:space="preserve">Loureiro, M.F.; </w:t>
      </w:r>
      <w:proofErr w:type="spellStart"/>
      <w:r w:rsidRPr="00450374">
        <w:rPr>
          <w:lang w:val="es-ES_tradnl"/>
        </w:rPr>
        <w:t>Kaschuk</w:t>
      </w:r>
      <w:proofErr w:type="spellEnd"/>
      <w:r w:rsidRPr="00450374">
        <w:rPr>
          <w:lang w:val="es-ES_tradnl"/>
        </w:rPr>
        <w:t xml:space="preserve">, G.; </w:t>
      </w:r>
      <w:proofErr w:type="spellStart"/>
      <w:r w:rsidRPr="00450374">
        <w:rPr>
          <w:lang w:val="es-ES_tradnl"/>
        </w:rPr>
        <w:t>Alberton</w:t>
      </w:r>
      <w:proofErr w:type="spellEnd"/>
      <w:r w:rsidRPr="00450374">
        <w:rPr>
          <w:lang w:val="es-ES_tradnl"/>
        </w:rPr>
        <w:t xml:space="preserve">, O.; Hungria, M. 2007. </w:t>
      </w:r>
      <w:proofErr w:type="spellStart"/>
      <w:r w:rsidRPr="00450374">
        <w:rPr>
          <w:lang w:val="es-ES_tradnl"/>
        </w:rPr>
        <w:t>Soybean</w:t>
      </w:r>
      <w:proofErr w:type="spellEnd"/>
      <w:r w:rsidRPr="00450374">
        <w:rPr>
          <w:lang w:val="es-ES_tradnl"/>
        </w:rPr>
        <w:t xml:space="preserve"> (</w:t>
      </w:r>
      <w:proofErr w:type="spellStart"/>
      <w:r w:rsidRPr="00450374">
        <w:rPr>
          <w:i/>
          <w:lang w:val="es-ES_tradnl"/>
        </w:rPr>
        <w:t>Glycine</w:t>
      </w:r>
      <w:proofErr w:type="spellEnd"/>
      <w:r w:rsidRPr="00450374">
        <w:rPr>
          <w:i/>
          <w:lang w:val="es-ES_tradnl"/>
        </w:rPr>
        <w:t xml:space="preserve"> </w:t>
      </w:r>
      <w:proofErr w:type="spellStart"/>
      <w:r w:rsidRPr="00450374">
        <w:rPr>
          <w:i/>
          <w:lang w:val="es-ES_tradnl"/>
        </w:rPr>
        <w:t>max</w:t>
      </w:r>
      <w:proofErr w:type="spellEnd"/>
      <w:r w:rsidRPr="00450374">
        <w:rPr>
          <w:lang w:val="es-ES_tradnl"/>
        </w:rPr>
        <w:t xml:space="preserve"> (L.) </w:t>
      </w:r>
      <w:r w:rsidRPr="00576628">
        <w:rPr>
          <w:lang w:val="en-US"/>
        </w:rPr>
        <w:t xml:space="preserve">Merrill) </w:t>
      </w:r>
      <w:proofErr w:type="spellStart"/>
      <w:r w:rsidRPr="00576628">
        <w:rPr>
          <w:lang w:val="en-US"/>
        </w:rPr>
        <w:t>rhizobial</w:t>
      </w:r>
      <w:proofErr w:type="spellEnd"/>
      <w:r w:rsidRPr="00576628">
        <w:rPr>
          <w:lang w:val="en-US"/>
        </w:rPr>
        <w:t xml:space="preserve"> diversity in Brazilian oxisols under various soil, cropping, and inoculation managements. </w:t>
      </w:r>
      <w:r>
        <w:t xml:space="preserve">Biol. </w:t>
      </w:r>
      <w:proofErr w:type="spellStart"/>
      <w:r>
        <w:t>Fertil</w:t>
      </w:r>
      <w:proofErr w:type="spellEnd"/>
      <w:r>
        <w:t xml:space="preserve">. </w:t>
      </w:r>
      <w:proofErr w:type="spellStart"/>
      <w:r>
        <w:t>Soils</w:t>
      </w:r>
      <w:proofErr w:type="spellEnd"/>
      <w:r>
        <w:t xml:space="preserve"> 43:665-674. https://doi.org/10.1007/s00374-006-0146-x. </w:t>
      </w:r>
    </w:p>
    <w:p w14:paraId="652F5D58" w14:textId="77777777" w:rsidR="002973BC" w:rsidRPr="00E23595" w:rsidRDefault="00A518DC">
      <w:pPr>
        <w:ind w:left="279" w:right="9"/>
      </w:pPr>
      <w:r>
        <w:t xml:space="preserve">Pinto, F.G.S.; Hungria, M.; Mercante, F.M. 2007. </w:t>
      </w:r>
      <w:r w:rsidRPr="00576628">
        <w:rPr>
          <w:lang w:val="en-US"/>
        </w:rPr>
        <w:t xml:space="preserve">Polyphasic characterization of Brazilian </w:t>
      </w:r>
      <w:r w:rsidRPr="00576628">
        <w:rPr>
          <w:i/>
          <w:lang w:val="en-US"/>
        </w:rPr>
        <w:t xml:space="preserve">Rhizobium </w:t>
      </w:r>
      <w:proofErr w:type="spellStart"/>
      <w:r w:rsidRPr="00576628">
        <w:rPr>
          <w:i/>
          <w:lang w:val="en-US"/>
        </w:rPr>
        <w:t>tropici</w:t>
      </w:r>
      <w:proofErr w:type="spellEnd"/>
      <w:r w:rsidRPr="00576628">
        <w:rPr>
          <w:lang w:val="en-US"/>
        </w:rPr>
        <w:t xml:space="preserve"> strains effective in fixing N</w:t>
      </w:r>
      <w:r w:rsidRPr="00576628">
        <w:rPr>
          <w:vertAlign w:val="subscript"/>
          <w:lang w:val="en-US"/>
        </w:rPr>
        <w:t>2</w:t>
      </w:r>
      <w:r w:rsidRPr="00576628">
        <w:rPr>
          <w:lang w:val="en-US"/>
        </w:rPr>
        <w:t xml:space="preserve"> with common bean (</w:t>
      </w:r>
      <w:r w:rsidRPr="00576628">
        <w:rPr>
          <w:i/>
          <w:lang w:val="en-US"/>
        </w:rPr>
        <w:t>Phaseolus vulgaris</w:t>
      </w:r>
      <w:r w:rsidRPr="00576628">
        <w:rPr>
          <w:lang w:val="en-US"/>
        </w:rPr>
        <w:t xml:space="preserve"> L.). </w:t>
      </w:r>
      <w:proofErr w:type="spellStart"/>
      <w:r w:rsidRPr="00E23595">
        <w:t>Soil</w:t>
      </w:r>
      <w:proofErr w:type="spellEnd"/>
      <w:r w:rsidRPr="00E23595">
        <w:t xml:space="preserve"> Biol. </w:t>
      </w:r>
      <w:proofErr w:type="spellStart"/>
      <w:r w:rsidRPr="00E23595">
        <w:t>Biochem</w:t>
      </w:r>
      <w:proofErr w:type="spellEnd"/>
      <w:r w:rsidRPr="00E23595">
        <w:t xml:space="preserve">. 39:18511864. https://doi.org/10.1016/j.soilbio.2007.01.001. </w:t>
      </w:r>
    </w:p>
    <w:p w14:paraId="651CF74C" w14:textId="77777777" w:rsidR="002973BC" w:rsidRPr="00576628" w:rsidRDefault="00A518DC">
      <w:pPr>
        <w:ind w:left="279" w:right="9"/>
        <w:rPr>
          <w:lang w:val="en-US"/>
        </w:rPr>
      </w:pPr>
      <w:r w:rsidRPr="00E23595">
        <w:lastRenderedPageBreak/>
        <w:t xml:space="preserve">Barreto, E.S.; Torres, A.R.; Barreto, M.R.; Vasconcelos, A.T.R.; </w:t>
      </w:r>
      <w:proofErr w:type="spellStart"/>
      <w:r w:rsidRPr="00E23595">
        <w:t>Astolfi</w:t>
      </w:r>
      <w:proofErr w:type="spellEnd"/>
      <w:r w:rsidRPr="00E23595">
        <w:t xml:space="preserve">-Filho, S.; Hungria, M. 2008. </w:t>
      </w:r>
      <w:r w:rsidRPr="00576628">
        <w:rPr>
          <w:lang w:val="en-US"/>
        </w:rPr>
        <w:t xml:space="preserve">Diversity in antifungal activity of strains of </w:t>
      </w:r>
      <w:proofErr w:type="spellStart"/>
      <w:r w:rsidRPr="00576628">
        <w:rPr>
          <w:i/>
          <w:lang w:val="en-US"/>
        </w:rPr>
        <w:t>Chromobacterium</w:t>
      </w:r>
      <w:proofErr w:type="spellEnd"/>
      <w:r w:rsidRPr="00576628">
        <w:rPr>
          <w:i/>
          <w:lang w:val="en-US"/>
        </w:rPr>
        <w:t xml:space="preserve"> </w:t>
      </w:r>
      <w:proofErr w:type="spellStart"/>
      <w:r w:rsidRPr="00576628">
        <w:rPr>
          <w:i/>
          <w:lang w:val="en-US"/>
        </w:rPr>
        <w:t>violaceum</w:t>
      </w:r>
      <w:proofErr w:type="spellEnd"/>
      <w:r w:rsidRPr="00576628">
        <w:rPr>
          <w:i/>
          <w:lang w:val="en-US"/>
        </w:rPr>
        <w:t xml:space="preserve"> </w:t>
      </w:r>
      <w:r w:rsidRPr="00576628">
        <w:rPr>
          <w:lang w:val="en-US"/>
        </w:rPr>
        <w:t xml:space="preserve">from the Brazilian Amazon. J. Ind. </w:t>
      </w:r>
      <w:proofErr w:type="spellStart"/>
      <w:r w:rsidRPr="00576628">
        <w:rPr>
          <w:lang w:val="en-US"/>
        </w:rPr>
        <w:t>Microbiol</w:t>
      </w:r>
      <w:proofErr w:type="spellEnd"/>
      <w:r w:rsidRPr="00576628">
        <w:rPr>
          <w:lang w:val="en-US"/>
        </w:rPr>
        <w:t xml:space="preserve">. </w:t>
      </w:r>
      <w:proofErr w:type="spellStart"/>
      <w:r w:rsidRPr="00576628">
        <w:rPr>
          <w:lang w:val="en-US"/>
        </w:rPr>
        <w:t>Biotechnol</w:t>
      </w:r>
      <w:proofErr w:type="spellEnd"/>
      <w:r w:rsidRPr="00576628">
        <w:rPr>
          <w:lang w:val="en-US"/>
        </w:rPr>
        <w:t xml:space="preserve">. 35:783-790. https://doi.org/10.1007/s10295-008-0331-z. </w:t>
      </w:r>
    </w:p>
    <w:p w14:paraId="234801E4" w14:textId="77777777" w:rsidR="002973BC" w:rsidRPr="00576628" w:rsidRDefault="00A518DC">
      <w:pPr>
        <w:ind w:left="279" w:right="9"/>
        <w:rPr>
          <w:lang w:val="en-US"/>
        </w:rPr>
      </w:pPr>
      <w:r w:rsidRPr="00576628">
        <w:rPr>
          <w:lang w:val="en-US"/>
        </w:rPr>
        <w:t xml:space="preserve">Godoy, L.P.; Vasconcelos, A.T.R.; </w:t>
      </w:r>
      <w:proofErr w:type="spellStart"/>
      <w:r w:rsidRPr="00576628">
        <w:rPr>
          <w:lang w:val="en-US"/>
        </w:rPr>
        <w:t>Chueire</w:t>
      </w:r>
      <w:proofErr w:type="spellEnd"/>
      <w:r w:rsidRPr="00576628">
        <w:rPr>
          <w:lang w:val="en-US"/>
        </w:rPr>
        <w:t xml:space="preserve">, L.M.O.; Souza, R.C.; Nicolás, M.F.; Barcellos, F.G.; Hungria, M. 2008. Genomic panorama of </w:t>
      </w:r>
      <w:proofErr w:type="spellStart"/>
      <w:r w:rsidRPr="00576628">
        <w:rPr>
          <w:i/>
          <w:lang w:val="en-US"/>
        </w:rPr>
        <w:t>Bradyrhizobium</w:t>
      </w:r>
      <w:proofErr w:type="spellEnd"/>
      <w:r w:rsidRPr="00576628">
        <w:rPr>
          <w:i/>
          <w:lang w:val="en-US"/>
        </w:rPr>
        <w:t xml:space="preserve"> japonicum</w:t>
      </w:r>
      <w:r w:rsidRPr="00576628">
        <w:rPr>
          <w:lang w:val="en-US"/>
        </w:rPr>
        <w:t xml:space="preserve"> CPAC 15, a commercial inoculant strain largely established in Brazilian soils and belonging to the same serogroup as USDA 123. Soil Biol. </w:t>
      </w:r>
      <w:proofErr w:type="spellStart"/>
      <w:r w:rsidRPr="00576628">
        <w:rPr>
          <w:lang w:val="en-US"/>
        </w:rPr>
        <w:t>Biochem</w:t>
      </w:r>
      <w:proofErr w:type="spellEnd"/>
      <w:r w:rsidRPr="00576628">
        <w:rPr>
          <w:lang w:val="en-US"/>
        </w:rPr>
        <w:t xml:space="preserve">. 40:2742-2753. </w:t>
      </w:r>
    </w:p>
    <w:p w14:paraId="1C7D5528" w14:textId="77777777" w:rsidR="002973BC" w:rsidRPr="00576628" w:rsidRDefault="00A518DC">
      <w:pPr>
        <w:ind w:left="279" w:right="9"/>
        <w:rPr>
          <w:lang w:val="en-US"/>
        </w:rPr>
      </w:pPr>
      <w:r w:rsidRPr="00576628">
        <w:rPr>
          <w:lang w:val="en-US"/>
        </w:rPr>
        <w:t xml:space="preserve">Souza, R.A.; Hungria, M.; Franchini, J.C.; </w:t>
      </w:r>
      <w:proofErr w:type="spellStart"/>
      <w:r w:rsidRPr="00576628">
        <w:rPr>
          <w:lang w:val="en-US"/>
        </w:rPr>
        <w:t>Chueire</w:t>
      </w:r>
      <w:proofErr w:type="spellEnd"/>
      <w:r w:rsidRPr="00576628">
        <w:rPr>
          <w:lang w:val="en-US"/>
        </w:rPr>
        <w:t xml:space="preserve">, L.M.O.; Barcellos, F.G.; Campo, R.J. 2008. </w:t>
      </w:r>
      <w:r>
        <w:t xml:space="preserve">Avaliação qualitativa e quantitativa da microbiota do solo e da fixação biológica do nitrogênio pela soja. </w:t>
      </w:r>
      <w:r w:rsidRPr="00576628">
        <w:rPr>
          <w:lang w:val="en-US"/>
        </w:rPr>
        <w:t xml:space="preserve">(Quantitative and qualitative evaluations of soil microbes and biological nitrogen fixation in soybean). </w:t>
      </w:r>
      <w:proofErr w:type="spellStart"/>
      <w:r w:rsidRPr="00576628">
        <w:rPr>
          <w:lang w:val="en-US"/>
        </w:rPr>
        <w:t>Pesq</w:t>
      </w:r>
      <w:proofErr w:type="spellEnd"/>
      <w:r w:rsidRPr="00576628">
        <w:rPr>
          <w:lang w:val="en-US"/>
        </w:rPr>
        <w:t xml:space="preserve">. </w:t>
      </w:r>
      <w:proofErr w:type="spellStart"/>
      <w:r w:rsidRPr="00576628">
        <w:rPr>
          <w:lang w:val="en-US"/>
        </w:rPr>
        <w:t>Agropec</w:t>
      </w:r>
      <w:proofErr w:type="spellEnd"/>
      <w:r w:rsidRPr="00576628">
        <w:rPr>
          <w:lang w:val="en-US"/>
        </w:rPr>
        <w:t xml:space="preserve">. Bras. 43(1):71-82. </w:t>
      </w:r>
      <w:hyperlink r:id="rId196">
        <w:r w:rsidRPr="00576628">
          <w:rPr>
            <w:lang w:val="en-US"/>
          </w:rPr>
          <w:t>https://doi.org/10.1590/S0100</w:t>
        </w:r>
      </w:hyperlink>
      <w:hyperlink r:id="rId197">
        <w:r w:rsidRPr="00576628">
          <w:rPr>
            <w:lang w:val="en-US"/>
          </w:rPr>
          <w:t>-</w:t>
        </w:r>
      </w:hyperlink>
      <w:hyperlink r:id="rId198">
        <w:r w:rsidRPr="00576628">
          <w:rPr>
            <w:lang w:val="en-US"/>
          </w:rPr>
          <w:t>204X2008000100010</w:t>
        </w:r>
      </w:hyperlink>
      <w:hyperlink r:id="rId199">
        <w:r w:rsidRPr="00576628">
          <w:rPr>
            <w:lang w:val="en-US"/>
          </w:rPr>
          <w:t>.</w:t>
        </w:r>
      </w:hyperlink>
      <w:r w:rsidRPr="00576628">
        <w:rPr>
          <w:lang w:val="en-US"/>
        </w:rPr>
        <w:t xml:space="preserve"> </w:t>
      </w:r>
    </w:p>
    <w:p w14:paraId="0F38A465" w14:textId="77777777" w:rsidR="002973BC" w:rsidRDefault="00A518DC">
      <w:pPr>
        <w:ind w:left="279" w:right="9"/>
      </w:pPr>
      <w:r w:rsidRPr="00576628">
        <w:rPr>
          <w:lang w:val="en-US"/>
        </w:rPr>
        <w:t xml:space="preserve">Souza, R.A.; Hungria, M.; Franchini, J.C.; Maciel, C.D.; Campo R.J.; Zaia, D.A.M. 2008. </w:t>
      </w:r>
      <w:r>
        <w:t xml:space="preserve">Conjunto mínimo de parâmetros para avaliação da microbiota do solo e da fixação biológica do nitrogênio pela soja. </w:t>
      </w:r>
      <w:r w:rsidRPr="00576628">
        <w:rPr>
          <w:lang w:val="en-US"/>
        </w:rPr>
        <w:t xml:space="preserve">(Minimal set of parameters for evaluation soil microbiota and biological nitrogen fixation in soybean). </w:t>
      </w:r>
      <w:r>
        <w:t xml:space="preserve">Pesq. </w:t>
      </w:r>
      <w:proofErr w:type="spellStart"/>
      <w:r>
        <w:t>Agropec</w:t>
      </w:r>
      <w:proofErr w:type="spellEnd"/>
      <w:r>
        <w:t xml:space="preserve">. Bras. 43(1):83-91. https://doi.org/10.1590/S0100-204X2008000100011). </w:t>
      </w:r>
    </w:p>
    <w:p w14:paraId="0B076766" w14:textId="77777777" w:rsidR="002973BC" w:rsidRPr="00450374" w:rsidRDefault="00A518DC">
      <w:pPr>
        <w:ind w:left="279" w:right="9"/>
        <w:rPr>
          <w:lang w:val="es-ES_tradnl"/>
        </w:rPr>
      </w:pPr>
      <w:r>
        <w:t xml:space="preserve">Torres, A.R.; Araújo, W.L.; Cursino, L.; Hungria, M.; </w:t>
      </w:r>
      <w:proofErr w:type="spellStart"/>
      <w:r>
        <w:t>Plotegher</w:t>
      </w:r>
      <w:proofErr w:type="spellEnd"/>
      <w:r>
        <w:t xml:space="preserve">, F.; </w:t>
      </w:r>
      <w:proofErr w:type="spellStart"/>
      <w:r>
        <w:t>Mostasso</w:t>
      </w:r>
      <w:proofErr w:type="spellEnd"/>
      <w:r>
        <w:t xml:space="preserve">, F.L.; Azevedo, J.L. 2008. </w:t>
      </w:r>
      <w:r w:rsidRPr="00576628">
        <w:rPr>
          <w:lang w:val="en-US"/>
        </w:rPr>
        <w:t xml:space="preserve">Diversity of endophytic enterobacteria associated with different host plants. J. </w:t>
      </w:r>
      <w:proofErr w:type="spellStart"/>
      <w:r w:rsidRPr="00576628">
        <w:rPr>
          <w:lang w:val="en-US"/>
        </w:rPr>
        <w:t>Microbiol</w:t>
      </w:r>
      <w:proofErr w:type="spellEnd"/>
      <w:r w:rsidRPr="00576628">
        <w:rPr>
          <w:lang w:val="en-US"/>
        </w:rPr>
        <w:t xml:space="preserve">. </w:t>
      </w:r>
      <w:r w:rsidRPr="00450374">
        <w:rPr>
          <w:lang w:val="es-ES_tradnl"/>
        </w:rPr>
        <w:t xml:space="preserve">46(4):373-379. https://doi.org/10.1007/s12275-007-0165-9. </w:t>
      </w:r>
    </w:p>
    <w:p w14:paraId="36166A14" w14:textId="77777777" w:rsidR="002973BC" w:rsidRPr="00576628" w:rsidRDefault="00A518DC">
      <w:pPr>
        <w:ind w:left="279" w:right="9"/>
        <w:rPr>
          <w:lang w:val="en-US"/>
        </w:rPr>
      </w:pPr>
      <w:r w:rsidRPr="00450374">
        <w:rPr>
          <w:lang w:val="es-ES_tradnl"/>
        </w:rPr>
        <w:t xml:space="preserve">Barcellos, F.G.; Batista, J.S.S.; Menna, P.; Hungria, M. 2009. </w:t>
      </w:r>
      <w:r w:rsidRPr="00576628">
        <w:rPr>
          <w:lang w:val="en-US"/>
        </w:rPr>
        <w:t xml:space="preserve">Genetic differences between </w:t>
      </w:r>
      <w:proofErr w:type="spellStart"/>
      <w:r w:rsidRPr="00576628">
        <w:rPr>
          <w:i/>
          <w:lang w:val="en-US"/>
        </w:rPr>
        <w:t>Bradyrhizobium</w:t>
      </w:r>
      <w:proofErr w:type="spellEnd"/>
      <w:r w:rsidRPr="00576628">
        <w:rPr>
          <w:i/>
          <w:lang w:val="en-US"/>
        </w:rPr>
        <w:t xml:space="preserve"> japonicum </w:t>
      </w:r>
      <w:r w:rsidRPr="00576628">
        <w:rPr>
          <w:lang w:val="en-US"/>
        </w:rPr>
        <w:t>variant</w:t>
      </w:r>
      <w:r w:rsidRPr="00576628">
        <w:rPr>
          <w:i/>
          <w:lang w:val="en-US"/>
        </w:rPr>
        <w:t xml:space="preserve"> </w:t>
      </w:r>
      <w:r w:rsidRPr="00576628">
        <w:rPr>
          <w:lang w:val="en-US"/>
        </w:rPr>
        <w:t>strains</w:t>
      </w:r>
      <w:r w:rsidRPr="00576628">
        <w:rPr>
          <w:i/>
          <w:lang w:val="en-US"/>
        </w:rPr>
        <w:t xml:space="preserve"> </w:t>
      </w:r>
      <w:r w:rsidRPr="00576628">
        <w:rPr>
          <w:lang w:val="en-US"/>
        </w:rPr>
        <w:t>contrasting</w:t>
      </w:r>
      <w:r w:rsidRPr="00576628">
        <w:rPr>
          <w:i/>
          <w:lang w:val="en-US"/>
        </w:rPr>
        <w:t xml:space="preserve"> </w:t>
      </w:r>
      <w:r w:rsidRPr="00576628">
        <w:rPr>
          <w:lang w:val="en-US"/>
        </w:rPr>
        <w:t>in</w:t>
      </w:r>
      <w:r w:rsidRPr="00576628">
        <w:rPr>
          <w:i/>
          <w:lang w:val="en-US"/>
        </w:rPr>
        <w:t xml:space="preserve"> </w:t>
      </w:r>
      <w:r w:rsidRPr="00576628">
        <w:rPr>
          <w:lang w:val="en-US"/>
        </w:rPr>
        <w:t>N</w:t>
      </w:r>
      <w:r w:rsidRPr="00576628">
        <w:rPr>
          <w:vertAlign w:val="subscript"/>
          <w:lang w:val="en-US"/>
        </w:rPr>
        <w:t>2</w:t>
      </w:r>
      <w:r w:rsidRPr="00576628">
        <w:rPr>
          <w:lang w:val="en-US"/>
        </w:rPr>
        <w:t xml:space="preserve">-fixation efficiency revealed by representational difference analysis. Arch. </w:t>
      </w:r>
      <w:proofErr w:type="spellStart"/>
      <w:r w:rsidRPr="00576628">
        <w:rPr>
          <w:lang w:val="en-US"/>
        </w:rPr>
        <w:t>Microbiol</w:t>
      </w:r>
      <w:proofErr w:type="spellEnd"/>
      <w:r w:rsidRPr="00576628">
        <w:rPr>
          <w:lang w:val="en-US"/>
        </w:rPr>
        <w:t xml:space="preserve">. 191:113-122. https://doi.org/10.1007/s00203-008-0432-0. </w:t>
      </w:r>
    </w:p>
    <w:p w14:paraId="14F059AF" w14:textId="77777777" w:rsidR="002973BC" w:rsidRPr="00576628" w:rsidRDefault="00A518DC">
      <w:pPr>
        <w:ind w:left="279" w:right="9"/>
        <w:rPr>
          <w:lang w:val="en-US"/>
        </w:rPr>
      </w:pPr>
      <w:r w:rsidRPr="00576628">
        <w:rPr>
          <w:color w:val="000025"/>
          <w:lang w:val="en-US"/>
        </w:rPr>
        <w:t xml:space="preserve">Binde, D.R.; Menna, P.; Bangel, E.V.; Barcellos, F.G.; Hungria, M. 2009. </w:t>
      </w:r>
      <w:r w:rsidRPr="00576628">
        <w:rPr>
          <w:lang w:val="en-US"/>
        </w:rPr>
        <w:t xml:space="preserve">rep-PCR fingerprinting and taxonomy based on the sequencing of the 16S rRNA gene of fifty-four elite commercial </w:t>
      </w:r>
      <w:proofErr w:type="spellStart"/>
      <w:r w:rsidRPr="00576628">
        <w:rPr>
          <w:lang w:val="en-US"/>
        </w:rPr>
        <w:t>rhizobial</w:t>
      </w:r>
      <w:proofErr w:type="spellEnd"/>
      <w:r w:rsidRPr="00576628">
        <w:rPr>
          <w:lang w:val="en-US"/>
        </w:rPr>
        <w:t xml:space="preserve"> strains. </w:t>
      </w:r>
      <w:r w:rsidRPr="00576628">
        <w:rPr>
          <w:color w:val="000025"/>
          <w:lang w:val="en-US"/>
        </w:rPr>
        <w:t xml:space="preserve">Appl. </w:t>
      </w:r>
      <w:proofErr w:type="spellStart"/>
      <w:r w:rsidRPr="00576628">
        <w:rPr>
          <w:color w:val="000025"/>
          <w:lang w:val="en-US"/>
        </w:rPr>
        <w:t>Microbiol</w:t>
      </w:r>
      <w:proofErr w:type="spellEnd"/>
      <w:r w:rsidRPr="00576628">
        <w:rPr>
          <w:color w:val="000025"/>
          <w:lang w:val="en-US"/>
        </w:rPr>
        <w:t xml:space="preserve">. </w:t>
      </w:r>
      <w:proofErr w:type="spellStart"/>
      <w:r w:rsidRPr="00576628">
        <w:rPr>
          <w:color w:val="000025"/>
          <w:lang w:val="en-US"/>
        </w:rPr>
        <w:t>Biotechnol</w:t>
      </w:r>
      <w:proofErr w:type="spellEnd"/>
      <w:r w:rsidRPr="00576628">
        <w:rPr>
          <w:color w:val="000025"/>
          <w:lang w:val="en-US"/>
        </w:rPr>
        <w:t xml:space="preserve">. </w:t>
      </w:r>
      <w:r w:rsidRPr="00576628">
        <w:rPr>
          <w:lang w:val="en-US"/>
        </w:rPr>
        <w:t>83:897-908. https://doi.org/</w:t>
      </w:r>
      <w:r w:rsidRPr="00576628">
        <w:rPr>
          <w:color w:val="333333"/>
          <w:lang w:val="en-US"/>
        </w:rPr>
        <w:t xml:space="preserve">10.1007/s00253-009-1927-6. </w:t>
      </w:r>
    </w:p>
    <w:p w14:paraId="63AD4EF0" w14:textId="77777777" w:rsidR="002973BC" w:rsidRPr="00576628" w:rsidRDefault="00A518DC">
      <w:pPr>
        <w:ind w:left="279" w:right="9"/>
        <w:rPr>
          <w:lang w:val="en-US"/>
        </w:rPr>
      </w:pPr>
      <w:r w:rsidRPr="00576628">
        <w:rPr>
          <w:lang w:val="en-US"/>
        </w:rPr>
        <w:t xml:space="preserve">Campo, R.J.; Araujo, R.S.; Hungria, M. 2009. Molybdenum-enriched soybean seeds enhance N accumulation, seed yield, and seed protein content in Brazil. Field Crops Res. 110:219-224. https://doi.org/10.1016/j.fcr.2008.09.001. </w:t>
      </w:r>
    </w:p>
    <w:p w14:paraId="0ABA2827" w14:textId="77777777" w:rsidR="002973BC" w:rsidRPr="00576628" w:rsidRDefault="00A518DC">
      <w:pPr>
        <w:ind w:left="279" w:right="9"/>
        <w:rPr>
          <w:lang w:val="en-US"/>
        </w:rPr>
      </w:pPr>
      <w:r w:rsidRPr="00576628">
        <w:rPr>
          <w:lang w:val="en-US"/>
        </w:rPr>
        <w:t xml:space="preserve">Campo, R.J.; Araujo, R.S.; Hungria, M. 2009. Nitrogen fixation with the soybean crop in Brazil: compatibility between seed treatment with fungicides and </w:t>
      </w:r>
      <w:proofErr w:type="spellStart"/>
      <w:r w:rsidRPr="00576628">
        <w:rPr>
          <w:lang w:val="en-US"/>
        </w:rPr>
        <w:t>bradyrhizobial</w:t>
      </w:r>
      <w:proofErr w:type="spellEnd"/>
      <w:r w:rsidRPr="00576628">
        <w:rPr>
          <w:lang w:val="en-US"/>
        </w:rPr>
        <w:t xml:space="preserve"> inoculants. Symbiosis 48:154163. ISSN 0334-5114. </w:t>
      </w:r>
    </w:p>
    <w:p w14:paraId="22A32747" w14:textId="77777777" w:rsidR="002973BC" w:rsidRPr="00576628" w:rsidRDefault="00A518DC">
      <w:pPr>
        <w:ind w:left="279" w:right="9"/>
        <w:rPr>
          <w:lang w:val="en-US"/>
        </w:rPr>
      </w:pPr>
      <w:r w:rsidRPr="00576628">
        <w:rPr>
          <w:color w:val="000025"/>
          <w:lang w:val="en-US"/>
        </w:rPr>
        <w:t xml:space="preserve">Cardoso, J.D.; Gomes, D.F.; Goes, K.C.G.; Fonseca Junior, N.S.; Dorigo, O.F.; Hungria, M.; Andrade, D.S. 2009. </w:t>
      </w:r>
      <w:r w:rsidRPr="00576628">
        <w:rPr>
          <w:lang w:val="en-US"/>
        </w:rPr>
        <w:t xml:space="preserve">Relationship between total nodulation and nodulation at the root crown of peanut, soybean and common bean plants. Soil Biol. </w:t>
      </w:r>
      <w:proofErr w:type="spellStart"/>
      <w:r w:rsidRPr="00576628">
        <w:rPr>
          <w:lang w:val="en-US"/>
        </w:rPr>
        <w:t>Biochem</w:t>
      </w:r>
      <w:proofErr w:type="spellEnd"/>
      <w:r w:rsidRPr="00576628">
        <w:rPr>
          <w:lang w:val="en-US"/>
        </w:rPr>
        <w:t xml:space="preserve">. 41(6):1233-1244. https://doi.org/10.1016/j.soilbio.2009.05.008. </w:t>
      </w:r>
    </w:p>
    <w:p w14:paraId="682690BA" w14:textId="77777777" w:rsidR="002973BC" w:rsidRPr="00576628" w:rsidRDefault="00A518DC">
      <w:pPr>
        <w:ind w:left="279" w:right="9"/>
        <w:rPr>
          <w:lang w:val="en-US"/>
        </w:rPr>
      </w:pPr>
      <w:r w:rsidRPr="00576628">
        <w:rPr>
          <w:lang w:val="en-US"/>
        </w:rPr>
        <w:t xml:space="preserve">Kaschuk, G.; Kuyper, T.W.; </w:t>
      </w:r>
      <w:proofErr w:type="spellStart"/>
      <w:r w:rsidRPr="00576628">
        <w:rPr>
          <w:lang w:val="en-US"/>
        </w:rPr>
        <w:t>Leffelaar</w:t>
      </w:r>
      <w:proofErr w:type="spellEnd"/>
      <w:r w:rsidRPr="00576628">
        <w:rPr>
          <w:lang w:val="en-US"/>
        </w:rPr>
        <w:t xml:space="preserve">, P.A.; Hungria, M.; Giller, K.E. 2009. Are the rates of photosynthesis stimulated by the carbon sink strength of </w:t>
      </w:r>
      <w:proofErr w:type="spellStart"/>
      <w:r w:rsidRPr="00576628">
        <w:rPr>
          <w:lang w:val="en-US"/>
        </w:rPr>
        <w:t>rhizobial</w:t>
      </w:r>
      <w:proofErr w:type="spellEnd"/>
      <w:r w:rsidRPr="00576628">
        <w:rPr>
          <w:lang w:val="en-US"/>
        </w:rPr>
        <w:t xml:space="preserve"> and arbuscular mycorrhizal symbioses? Soil Biol. </w:t>
      </w:r>
      <w:proofErr w:type="spellStart"/>
      <w:r w:rsidRPr="00576628">
        <w:rPr>
          <w:lang w:val="en-US"/>
        </w:rPr>
        <w:t>Biochem</w:t>
      </w:r>
      <w:proofErr w:type="spellEnd"/>
      <w:r w:rsidRPr="00576628">
        <w:rPr>
          <w:lang w:val="en-US"/>
        </w:rPr>
        <w:t xml:space="preserve">. 41: 1233-1244. https://doi.org/10.1016/j.soilbio.2009.03.005. </w:t>
      </w:r>
    </w:p>
    <w:p w14:paraId="2A8B29C8" w14:textId="77777777" w:rsidR="002973BC" w:rsidRPr="00576628" w:rsidRDefault="00A518DC">
      <w:pPr>
        <w:ind w:left="279" w:right="9"/>
        <w:rPr>
          <w:lang w:val="en-US"/>
        </w:rPr>
      </w:pPr>
      <w:r w:rsidRPr="00576628">
        <w:rPr>
          <w:lang w:val="en-US"/>
        </w:rPr>
        <w:t xml:space="preserve">Menna, P.; Barcellos, F.G.; Hungria, M. 2009. Phylogeny and taxonomy of a diverse collection of </w:t>
      </w:r>
      <w:proofErr w:type="spellStart"/>
      <w:r w:rsidRPr="00576628">
        <w:rPr>
          <w:i/>
          <w:lang w:val="en-US"/>
        </w:rPr>
        <w:t>Bradyrhizobium</w:t>
      </w:r>
      <w:proofErr w:type="spellEnd"/>
      <w:r w:rsidRPr="00576628">
        <w:rPr>
          <w:lang w:val="en-US"/>
        </w:rPr>
        <w:t xml:space="preserve"> strains based on </w:t>
      </w:r>
      <w:proofErr w:type="spellStart"/>
      <w:r w:rsidRPr="00576628">
        <w:rPr>
          <w:lang w:val="en-US"/>
        </w:rPr>
        <w:t>multilocus</w:t>
      </w:r>
      <w:proofErr w:type="spellEnd"/>
      <w:r w:rsidRPr="00576628">
        <w:rPr>
          <w:lang w:val="en-US"/>
        </w:rPr>
        <w:t xml:space="preserve"> sequence analysis of 16S rRNA, ITS, </w:t>
      </w:r>
      <w:proofErr w:type="spellStart"/>
      <w:r w:rsidRPr="00576628">
        <w:rPr>
          <w:i/>
          <w:lang w:val="en-US"/>
        </w:rPr>
        <w:t>glnII</w:t>
      </w:r>
      <w:proofErr w:type="spellEnd"/>
      <w:r w:rsidRPr="00576628">
        <w:rPr>
          <w:lang w:val="en-US"/>
        </w:rPr>
        <w:t xml:space="preserve">, </w:t>
      </w:r>
      <w:proofErr w:type="spellStart"/>
      <w:r w:rsidRPr="00576628">
        <w:rPr>
          <w:i/>
          <w:lang w:val="en-US"/>
        </w:rPr>
        <w:t>recA</w:t>
      </w:r>
      <w:proofErr w:type="spellEnd"/>
      <w:r w:rsidRPr="00576628">
        <w:rPr>
          <w:lang w:val="en-US"/>
        </w:rPr>
        <w:t xml:space="preserve">, </w:t>
      </w:r>
      <w:proofErr w:type="spellStart"/>
      <w:r w:rsidRPr="00576628">
        <w:rPr>
          <w:i/>
          <w:lang w:val="en-US"/>
        </w:rPr>
        <w:t>atpD</w:t>
      </w:r>
      <w:proofErr w:type="spellEnd"/>
      <w:r w:rsidRPr="00576628">
        <w:rPr>
          <w:lang w:val="en-US"/>
        </w:rPr>
        <w:t xml:space="preserve"> and </w:t>
      </w:r>
      <w:proofErr w:type="spellStart"/>
      <w:r w:rsidRPr="00576628">
        <w:rPr>
          <w:i/>
          <w:lang w:val="en-US"/>
        </w:rPr>
        <w:t>dnaK</w:t>
      </w:r>
      <w:proofErr w:type="spellEnd"/>
      <w:r w:rsidRPr="00576628">
        <w:rPr>
          <w:lang w:val="en-US"/>
        </w:rPr>
        <w:t xml:space="preserve"> genes. Int. J. Syst. Evol. </w:t>
      </w:r>
      <w:proofErr w:type="spellStart"/>
      <w:r w:rsidRPr="00576628">
        <w:rPr>
          <w:lang w:val="en-US"/>
        </w:rPr>
        <w:t>Microbiol</w:t>
      </w:r>
      <w:proofErr w:type="spellEnd"/>
      <w:r w:rsidRPr="00576628">
        <w:rPr>
          <w:lang w:val="en-US"/>
        </w:rPr>
        <w:t>. 59:2934-2950. https://doi.org/</w:t>
      </w:r>
      <w:r w:rsidRPr="00576628">
        <w:rPr>
          <w:color w:val="333333"/>
          <w:lang w:val="en-US"/>
        </w:rPr>
        <w:t>10.1099/ijs.0.009779-0.</w:t>
      </w:r>
      <w:r w:rsidRPr="00576628">
        <w:rPr>
          <w:lang w:val="en-US"/>
        </w:rPr>
        <w:t xml:space="preserve"> </w:t>
      </w:r>
    </w:p>
    <w:p w14:paraId="37CE9AF3" w14:textId="77777777" w:rsidR="002973BC" w:rsidRPr="00576628" w:rsidRDefault="00A518DC">
      <w:pPr>
        <w:ind w:left="279" w:right="9"/>
        <w:rPr>
          <w:lang w:val="en-US"/>
        </w:rPr>
      </w:pPr>
      <w:r w:rsidRPr="00576628">
        <w:rPr>
          <w:lang w:val="en-US"/>
        </w:rPr>
        <w:t>Menna, P.; Pereira, A.A.; Bangel, E.V.; Hungria, M. 2009. rep-PCR of tropical rhizobia for strain fingerprinting, biodiversity appraisal and as a taxonomic and phylogenetic tool. Symbiosis 48:120-130. ISSN 0334-5114</w:t>
      </w:r>
      <w:r w:rsidRPr="00576628">
        <w:rPr>
          <w:color w:val="333333"/>
          <w:lang w:val="en-US"/>
        </w:rPr>
        <w:t xml:space="preserve"> </w:t>
      </w:r>
    </w:p>
    <w:p w14:paraId="0C1B2616" w14:textId="77777777" w:rsidR="002973BC" w:rsidRPr="00E23595" w:rsidRDefault="00A518DC">
      <w:pPr>
        <w:ind w:left="279" w:right="9"/>
      </w:pPr>
      <w:r w:rsidRPr="00576628">
        <w:rPr>
          <w:lang w:val="en-US"/>
        </w:rPr>
        <w:t xml:space="preserve">Pinto, F.G.S.; </w:t>
      </w:r>
      <w:proofErr w:type="spellStart"/>
      <w:r w:rsidRPr="00576628">
        <w:rPr>
          <w:lang w:val="en-US"/>
        </w:rPr>
        <w:t>Chueire</w:t>
      </w:r>
      <w:proofErr w:type="spellEnd"/>
      <w:r w:rsidRPr="00576628">
        <w:rPr>
          <w:lang w:val="en-US"/>
        </w:rPr>
        <w:t xml:space="preserve">, L.M.O.; Vasconcelos, A.T.R.; Nicolás, M.F.; Almeida, L.G.P.; Souza, R.C.; Menna, P.; Barcellos, F.G.; </w:t>
      </w:r>
      <w:proofErr w:type="spellStart"/>
      <w:r w:rsidRPr="00576628">
        <w:rPr>
          <w:lang w:val="en-US"/>
        </w:rPr>
        <w:t>Megías</w:t>
      </w:r>
      <w:proofErr w:type="spellEnd"/>
      <w:r w:rsidRPr="00576628">
        <w:rPr>
          <w:lang w:val="en-US"/>
        </w:rPr>
        <w:t xml:space="preserve">, M.; Hungria, M. 2009. </w:t>
      </w:r>
      <w:r w:rsidRPr="00576628">
        <w:rPr>
          <w:color w:val="131413"/>
          <w:lang w:val="en-US"/>
        </w:rPr>
        <w:t xml:space="preserve">Novel genes related to nodulation, secretion systems, and surface structures revealed by a genome draft of </w:t>
      </w:r>
      <w:r w:rsidRPr="00576628">
        <w:rPr>
          <w:i/>
          <w:color w:val="131413"/>
          <w:lang w:val="en-US"/>
        </w:rPr>
        <w:t xml:space="preserve">Rhizobium </w:t>
      </w:r>
      <w:proofErr w:type="spellStart"/>
      <w:r w:rsidRPr="00576628">
        <w:rPr>
          <w:i/>
          <w:color w:val="131413"/>
          <w:lang w:val="en-US"/>
        </w:rPr>
        <w:t>tropici</w:t>
      </w:r>
      <w:proofErr w:type="spellEnd"/>
      <w:r w:rsidRPr="00576628">
        <w:rPr>
          <w:color w:val="131413"/>
          <w:lang w:val="en-US"/>
        </w:rPr>
        <w:t xml:space="preserve"> strain PRF 81. </w:t>
      </w:r>
      <w:proofErr w:type="spellStart"/>
      <w:r w:rsidRPr="00E23595">
        <w:rPr>
          <w:color w:val="131413"/>
        </w:rPr>
        <w:t>Funct</w:t>
      </w:r>
      <w:proofErr w:type="spellEnd"/>
      <w:r w:rsidRPr="00E23595">
        <w:rPr>
          <w:color w:val="131413"/>
        </w:rPr>
        <w:t xml:space="preserve">. Integr. </w:t>
      </w:r>
      <w:proofErr w:type="spellStart"/>
      <w:r w:rsidRPr="00E23595">
        <w:rPr>
          <w:color w:val="131413"/>
        </w:rPr>
        <w:t>Genomics</w:t>
      </w:r>
      <w:proofErr w:type="spellEnd"/>
      <w:r w:rsidRPr="00E23595">
        <w:rPr>
          <w:color w:val="131413"/>
        </w:rPr>
        <w:t xml:space="preserve"> </w:t>
      </w:r>
      <w:r w:rsidRPr="00E23595">
        <w:rPr>
          <w:color w:val="333333"/>
        </w:rPr>
        <w:t xml:space="preserve">9:263-270. </w:t>
      </w:r>
      <w:r w:rsidRPr="00E23595">
        <w:t>https://doi.org/</w:t>
      </w:r>
      <w:r w:rsidRPr="00E23595">
        <w:rPr>
          <w:color w:val="131413"/>
        </w:rPr>
        <w:t>10.1007/s10142-009-0109-z.</w:t>
      </w:r>
      <w:r w:rsidRPr="00E23595">
        <w:rPr>
          <w:color w:val="333333"/>
        </w:rPr>
        <w:t xml:space="preserve"> </w:t>
      </w:r>
    </w:p>
    <w:p w14:paraId="0890CA40" w14:textId="77777777" w:rsidR="002973BC" w:rsidRPr="00576628" w:rsidRDefault="00A518DC">
      <w:pPr>
        <w:ind w:left="279" w:right="9"/>
        <w:rPr>
          <w:lang w:val="en-US"/>
        </w:rPr>
      </w:pPr>
      <w:r w:rsidRPr="00E23595">
        <w:t xml:space="preserve">Ribeiro, R.A.; Barcellos, F.G.; Thompson, F.L.; Hungria, M. 2009. </w:t>
      </w:r>
      <w:proofErr w:type="spellStart"/>
      <w:r w:rsidRPr="00576628">
        <w:rPr>
          <w:lang w:val="en-US"/>
        </w:rPr>
        <w:t>Multilocus</w:t>
      </w:r>
      <w:proofErr w:type="spellEnd"/>
      <w:r w:rsidRPr="00576628">
        <w:rPr>
          <w:lang w:val="en-US"/>
        </w:rPr>
        <w:t xml:space="preserve"> sequence analysis of Brazilian </w:t>
      </w:r>
      <w:r w:rsidRPr="00576628">
        <w:rPr>
          <w:i/>
          <w:lang w:val="en-US"/>
        </w:rPr>
        <w:t>Rhizobium</w:t>
      </w:r>
      <w:r w:rsidRPr="00576628">
        <w:rPr>
          <w:lang w:val="en-US"/>
        </w:rPr>
        <w:t xml:space="preserve"> strains microsymbionts of common beans (</w:t>
      </w:r>
      <w:r w:rsidRPr="00576628">
        <w:rPr>
          <w:i/>
          <w:lang w:val="en-US"/>
        </w:rPr>
        <w:t>Phaseolus vulgaris</w:t>
      </w:r>
      <w:r w:rsidRPr="00576628">
        <w:rPr>
          <w:lang w:val="en-US"/>
        </w:rPr>
        <w:t xml:space="preserve">) reveals unexpected taxonomic diversity. Res. </w:t>
      </w:r>
      <w:proofErr w:type="spellStart"/>
      <w:r w:rsidRPr="00576628">
        <w:rPr>
          <w:lang w:val="en-US"/>
        </w:rPr>
        <w:t>Microbiol</w:t>
      </w:r>
      <w:proofErr w:type="spellEnd"/>
      <w:r w:rsidRPr="00576628">
        <w:rPr>
          <w:lang w:val="en-US"/>
        </w:rPr>
        <w:t xml:space="preserve">. 160:297-306. https://doi.org/10.1016/j.resmic.2009.03.009. </w:t>
      </w:r>
    </w:p>
    <w:p w14:paraId="35ABABD4" w14:textId="77777777" w:rsidR="002973BC" w:rsidRPr="00576628" w:rsidRDefault="00A518DC">
      <w:pPr>
        <w:ind w:left="279" w:right="9"/>
        <w:rPr>
          <w:lang w:val="en-US"/>
        </w:rPr>
      </w:pPr>
      <w:proofErr w:type="spellStart"/>
      <w:r w:rsidRPr="00576628">
        <w:rPr>
          <w:lang w:val="en-US"/>
        </w:rPr>
        <w:t>Babujia</w:t>
      </w:r>
      <w:proofErr w:type="spellEnd"/>
      <w:r w:rsidRPr="00576628">
        <w:rPr>
          <w:lang w:val="en-US"/>
        </w:rPr>
        <w:t xml:space="preserve">, L.C.; Hungria, M.; Franchini, J.C.; Brookes, P.C. 2010. Microbial biomass and activity at various soil depths in a Brazilian oxisol after two decades of no-tillage and conventional tillage. Soil Biol. </w:t>
      </w:r>
      <w:proofErr w:type="spellStart"/>
      <w:r w:rsidRPr="00576628">
        <w:rPr>
          <w:lang w:val="en-US"/>
        </w:rPr>
        <w:t>Biochem</w:t>
      </w:r>
      <w:proofErr w:type="spellEnd"/>
      <w:r w:rsidRPr="00576628">
        <w:rPr>
          <w:lang w:val="en-US"/>
        </w:rPr>
        <w:t xml:space="preserve"> 42:2174-2181. https://doi.org/10.1016/j.soilbio.2010.08.013 </w:t>
      </w:r>
    </w:p>
    <w:p w14:paraId="15EBAECC" w14:textId="77777777" w:rsidR="002973BC" w:rsidRDefault="00A518DC">
      <w:pPr>
        <w:ind w:left="279" w:right="9"/>
      </w:pPr>
      <w:r w:rsidRPr="00576628">
        <w:rPr>
          <w:color w:val="000025"/>
          <w:lang w:val="en-US"/>
        </w:rPr>
        <w:t xml:space="preserve">Batista, J.S.S.; Torres, A.R.; Hungria, M. 2010. </w:t>
      </w:r>
      <w:r w:rsidRPr="00576628">
        <w:rPr>
          <w:lang w:val="en-US"/>
        </w:rPr>
        <w:t xml:space="preserve">Towards a two-dimensional proteomic reference map of </w:t>
      </w:r>
      <w:proofErr w:type="spellStart"/>
      <w:r w:rsidRPr="00576628">
        <w:rPr>
          <w:i/>
          <w:lang w:val="en-US"/>
        </w:rPr>
        <w:t>Bradyrhizobium</w:t>
      </w:r>
      <w:proofErr w:type="spellEnd"/>
      <w:r w:rsidRPr="00576628">
        <w:rPr>
          <w:i/>
          <w:lang w:val="en-US"/>
        </w:rPr>
        <w:t xml:space="preserve"> japonicum </w:t>
      </w:r>
      <w:r w:rsidRPr="00576628">
        <w:rPr>
          <w:lang w:val="en-US"/>
        </w:rPr>
        <w:t xml:space="preserve">CPAC 15: spotlighting on “hypothetical proteins”. </w:t>
      </w:r>
      <w:proofErr w:type="spellStart"/>
      <w:r>
        <w:t>Proteomics</w:t>
      </w:r>
      <w:proofErr w:type="spellEnd"/>
      <w:r>
        <w:t xml:space="preserve"> 10:3176–3189. </w:t>
      </w:r>
      <w:hyperlink r:id="rId200">
        <w:r>
          <w:t>https://doi.org/10.1002/pmic.201000092</w:t>
        </w:r>
      </w:hyperlink>
      <w:hyperlink r:id="rId201">
        <w:r>
          <w:t>.</w:t>
        </w:r>
      </w:hyperlink>
      <w:r>
        <w:t xml:space="preserve"> </w:t>
      </w:r>
    </w:p>
    <w:p w14:paraId="0D9D863A" w14:textId="77777777" w:rsidR="002973BC" w:rsidRDefault="00A518DC">
      <w:pPr>
        <w:ind w:left="279" w:right="9"/>
      </w:pPr>
      <w:r>
        <w:t xml:space="preserve">Campo, R.J.; Araujo, R.S.; </w:t>
      </w:r>
      <w:proofErr w:type="spellStart"/>
      <w:r>
        <w:t>Mostasso</w:t>
      </w:r>
      <w:proofErr w:type="spellEnd"/>
      <w:r>
        <w:t xml:space="preserve">, F.L.; Hungria, M. 2010. </w:t>
      </w:r>
      <w:r w:rsidRPr="00576628">
        <w:rPr>
          <w:lang w:val="en-US"/>
        </w:rPr>
        <w:t xml:space="preserve">In-furrow inoculation of soybeans as alternative for fungicides and micronutrients seed treatment and inoculation. </w:t>
      </w:r>
      <w:r>
        <w:t xml:space="preserve">Rev. Bras. Ciênc. Solo 34(4):1103-1112. https://doi.org/10.1590/S0100-06832010000400010. </w:t>
      </w:r>
    </w:p>
    <w:p w14:paraId="6F3328CC" w14:textId="77777777" w:rsidR="002973BC" w:rsidRDefault="00A518DC">
      <w:pPr>
        <w:ind w:left="279" w:right="9"/>
      </w:pPr>
      <w:r>
        <w:lastRenderedPageBreak/>
        <w:t xml:space="preserve">Carvalho, F.M.; Souza, R.C.; Barcellos, F.G.; Hungria, M.; Vasconcelos, A.T.R. 2010. </w:t>
      </w:r>
      <w:r w:rsidRPr="00576628">
        <w:rPr>
          <w:lang w:val="en-US"/>
        </w:rPr>
        <w:t xml:space="preserve">Genomic and evolutionary comparisons of diazotrophic and pathogenic bacteria of the order </w:t>
      </w:r>
      <w:proofErr w:type="spellStart"/>
      <w:r w:rsidRPr="00576628">
        <w:rPr>
          <w:lang w:val="en-US"/>
        </w:rPr>
        <w:t>Rhizobiales</w:t>
      </w:r>
      <w:proofErr w:type="spellEnd"/>
      <w:r w:rsidRPr="00576628">
        <w:rPr>
          <w:lang w:val="en-US"/>
        </w:rPr>
        <w:t xml:space="preserve">. </w:t>
      </w:r>
      <w:r>
        <w:t xml:space="preserve">BMC Microbiol. 10:37. https://doi.org/10.1186/1471-2180-10-37. </w:t>
      </w:r>
    </w:p>
    <w:p w14:paraId="18B11020" w14:textId="77777777" w:rsidR="002973BC" w:rsidRPr="00576628" w:rsidRDefault="00A518DC">
      <w:pPr>
        <w:ind w:left="279" w:right="9"/>
        <w:rPr>
          <w:lang w:val="de-DE"/>
        </w:rPr>
      </w:pPr>
      <w:r>
        <w:t xml:space="preserve">Hungria, M.; Campo. R.J.; Souza, E.M.; Pedrosa, F.O. 2010. </w:t>
      </w:r>
      <w:r w:rsidRPr="00576628">
        <w:rPr>
          <w:lang w:val="en-US"/>
        </w:rPr>
        <w:t xml:space="preserve">Inoculation with selected strains of </w:t>
      </w:r>
      <w:proofErr w:type="spellStart"/>
      <w:r w:rsidRPr="00576628">
        <w:rPr>
          <w:i/>
          <w:lang w:val="en-US"/>
        </w:rPr>
        <w:t>Azospirillum</w:t>
      </w:r>
      <w:proofErr w:type="spellEnd"/>
      <w:r w:rsidRPr="00576628">
        <w:rPr>
          <w:lang w:val="en-US"/>
        </w:rPr>
        <w:t xml:space="preserve"> </w:t>
      </w:r>
      <w:proofErr w:type="spellStart"/>
      <w:r w:rsidRPr="00576628">
        <w:rPr>
          <w:i/>
          <w:lang w:val="en-US"/>
        </w:rPr>
        <w:t>brasilense</w:t>
      </w:r>
      <w:proofErr w:type="spellEnd"/>
      <w:r w:rsidRPr="00576628">
        <w:rPr>
          <w:lang w:val="en-US"/>
        </w:rPr>
        <w:t xml:space="preserve"> and </w:t>
      </w:r>
      <w:r w:rsidRPr="00576628">
        <w:rPr>
          <w:i/>
          <w:lang w:val="en-US"/>
        </w:rPr>
        <w:t xml:space="preserve">A. </w:t>
      </w:r>
      <w:proofErr w:type="spellStart"/>
      <w:r w:rsidRPr="00576628">
        <w:rPr>
          <w:i/>
          <w:lang w:val="en-US"/>
        </w:rPr>
        <w:t>lipoferum</w:t>
      </w:r>
      <w:proofErr w:type="spellEnd"/>
      <w:r w:rsidRPr="00576628">
        <w:rPr>
          <w:i/>
          <w:lang w:val="en-US"/>
        </w:rPr>
        <w:t xml:space="preserve"> </w:t>
      </w:r>
      <w:r w:rsidRPr="00576628">
        <w:rPr>
          <w:lang w:val="en-US"/>
        </w:rPr>
        <w:t xml:space="preserve">improves yields of maize and wheat in Brazil. </w:t>
      </w:r>
      <w:r w:rsidRPr="00576628">
        <w:rPr>
          <w:lang w:val="de-DE"/>
        </w:rPr>
        <w:t xml:space="preserve">Plant Soil 331:413-425. https://doi.org/10.1007/s11104-009-0262-0 </w:t>
      </w:r>
    </w:p>
    <w:p w14:paraId="5BC45265" w14:textId="77777777" w:rsidR="002973BC" w:rsidRPr="00576628" w:rsidRDefault="00A518DC">
      <w:pPr>
        <w:ind w:left="279" w:right="9"/>
        <w:rPr>
          <w:lang w:val="en-US"/>
        </w:rPr>
      </w:pPr>
      <w:r w:rsidRPr="00576628">
        <w:rPr>
          <w:lang w:val="de-DE"/>
        </w:rPr>
        <w:t xml:space="preserve">Kaschuk, G.; Alberton, O.; Hungria, M. 2010. </w:t>
      </w:r>
      <w:r w:rsidRPr="00576628">
        <w:rPr>
          <w:lang w:val="en-US"/>
        </w:rPr>
        <w:t xml:space="preserve">Three decades of soil microbial biomass studies in Brazilian ecosystems: lessons learned about soil quality and indications for improving sustainability. Soil Biol. </w:t>
      </w:r>
      <w:proofErr w:type="spellStart"/>
      <w:r w:rsidRPr="00576628">
        <w:rPr>
          <w:lang w:val="en-US"/>
        </w:rPr>
        <w:t>Biochem</w:t>
      </w:r>
      <w:proofErr w:type="spellEnd"/>
      <w:r w:rsidRPr="00576628">
        <w:rPr>
          <w:lang w:val="en-US"/>
        </w:rPr>
        <w:t xml:space="preserve">., 42:1-13. https://doi.org/10.1016/j.soilbio.2009.08.020 </w:t>
      </w:r>
    </w:p>
    <w:p w14:paraId="1599E46E" w14:textId="77777777" w:rsidR="002973BC" w:rsidRPr="00576628" w:rsidRDefault="00A518DC">
      <w:pPr>
        <w:ind w:left="279" w:right="9"/>
        <w:rPr>
          <w:lang w:val="en-US"/>
        </w:rPr>
      </w:pPr>
      <w:r w:rsidRPr="00576628">
        <w:rPr>
          <w:lang w:val="en-US"/>
        </w:rPr>
        <w:t xml:space="preserve">Kaschuk, G.; Hungria, M.; </w:t>
      </w:r>
      <w:proofErr w:type="spellStart"/>
      <w:r w:rsidRPr="00576628">
        <w:rPr>
          <w:lang w:val="en-US"/>
        </w:rPr>
        <w:t>Leffelaar</w:t>
      </w:r>
      <w:proofErr w:type="spellEnd"/>
      <w:r w:rsidRPr="00576628">
        <w:rPr>
          <w:lang w:val="en-US"/>
        </w:rPr>
        <w:t xml:space="preserve">, P.A.; Giller, K.E.; Kuyper, T.W. 2010. Differences in photosynthetic </w:t>
      </w:r>
      <w:proofErr w:type="spellStart"/>
      <w:r w:rsidRPr="00576628">
        <w:rPr>
          <w:lang w:val="en-US"/>
        </w:rPr>
        <w:t>behaviour</w:t>
      </w:r>
      <w:proofErr w:type="spellEnd"/>
      <w:r w:rsidRPr="00576628">
        <w:rPr>
          <w:lang w:val="en-US"/>
        </w:rPr>
        <w:t xml:space="preserve"> and leaf senescence of soybean (</w:t>
      </w:r>
      <w:r w:rsidRPr="00576628">
        <w:rPr>
          <w:i/>
          <w:lang w:val="en-US"/>
        </w:rPr>
        <w:t>Glycine max</w:t>
      </w:r>
      <w:r w:rsidRPr="00576628">
        <w:rPr>
          <w:lang w:val="en-US"/>
        </w:rPr>
        <w:t xml:space="preserve"> [L.] Merrill) dependent on N</w:t>
      </w:r>
      <w:r w:rsidRPr="00576628">
        <w:rPr>
          <w:vertAlign w:val="subscript"/>
          <w:lang w:val="en-US"/>
        </w:rPr>
        <w:t>2</w:t>
      </w:r>
      <w:r w:rsidRPr="00576628">
        <w:rPr>
          <w:lang w:val="en-US"/>
        </w:rPr>
        <w:t xml:space="preserve"> fixation or nitrate supply. Plant Biol. </w:t>
      </w:r>
      <w:r w:rsidRPr="00576628">
        <w:rPr>
          <w:color w:val="333333"/>
          <w:lang w:val="en-US"/>
        </w:rPr>
        <w:t xml:space="preserve">12:60-69. </w:t>
      </w:r>
      <w:r w:rsidRPr="00576628">
        <w:rPr>
          <w:lang w:val="en-US"/>
        </w:rPr>
        <w:t xml:space="preserve">https://doi.org/10.1111/j.1438-8677.2009.00211.x. </w:t>
      </w:r>
    </w:p>
    <w:p w14:paraId="4BDD0D7A" w14:textId="77777777" w:rsidR="002973BC" w:rsidRPr="00E23595" w:rsidRDefault="00A518DC">
      <w:pPr>
        <w:ind w:left="279" w:right="9"/>
      </w:pPr>
      <w:r w:rsidRPr="00576628">
        <w:rPr>
          <w:lang w:val="en-US"/>
        </w:rPr>
        <w:t xml:space="preserve">Kaschuk, G.; </w:t>
      </w:r>
      <w:proofErr w:type="spellStart"/>
      <w:r w:rsidRPr="00576628">
        <w:rPr>
          <w:lang w:val="en-US"/>
        </w:rPr>
        <w:t>Leffelaar</w:t>
      </w:r>
      <w:proofErr w:type="spellEnd"/>
      <w:r w:rsidRPr="00576628">
        <w:rPr>
          <w:lang w:val="en-US"/>
        </w:rPr>
        <w:t xml:space="preserve">, P.A.; Giller, K.E.; Alberton, O.; Hungria, M.; Kuyper, T.W. 2010. Responses of grain legumes to rhizobia and arbuscular mycorrhizal fungi: a meta-analysis of potential photosynthate limitation of symbioses. </w:t>
      </w:r>
      <w:proofErr w:type="spellStart"/>
      <w:r w:rsidRPr="00E23595">
        <w:t>Soil</w:t>
      </w:r>
      <w:proofErr w:type="spellEnd"/>
      <w:r w:rsidRPr="00E23595">
        <w:t xml:space="preserve"> Biol. </w:t>
      </w:r>
      <w:proofErr w:type="spellStart"/>
      <w:r w:rsidRPr="00E23595">
        <w:t>Biochem</w:t>
      </w:r>
      <w:proofErr w:type="spellEnd"/>
      <w:r w:rsidRPr="00E23595">
        <w:t xml:space="preserve">. 42:125-127. </w:t>
      </w:r>
      <w:r w:rsidRPr="00E23595">
        <w:rPr>
          <w:sz w:val="24"/>
        </w:rPr>
        <w:t>https://doi.org/10.1016/J.soilbio.2009.10.017.</w:t>
      </w:r>
      <w:r w:rsidRPr="00E23595">
        <w:t xml:space="preserve"> </w:t>
      </w:r>
    </w:p>
    <w:p w14:paraId="7A5AE007" w14:textId="77777777" w:rsidR="002973BC" w:rsidRDefault="00A518DC">
      <w:pPr>
        <w:ind w:left="279" w:right="9"/>
      </w:pPr>
      <w:r w:rsidRPr="00E23595">
        <w:t xml:space="preserve">Oliveira, L.R.; Marcelino, F.C.; Barcellos, F.G.; Rodrigues, E.P.; </w:t>
      </w:r>
      <w:proofErr w:type="spellStart"/>
      <w:r w:rsidRPr="00E23595">
        <w:t>Megías</w:t>
      </w:r>
      <w:proofErr w:type="spellEnd"/>
      <w:r w:rsidRPr="00E23595">
        <w:t xml:space="preserve">, M.; Hungria, M. 2010. </w:t>
      </w:r>
      <w:r w:rsidRPr="00576628">
        <w:rPr>
          <w:lang w:val="en-US"/>
        </w:rPr>
        <w:t xml:space="preserve">Expression of </w:t>
      </w:r>
      <w:proofErr w:type="spellStart"/>
      <w:r w:rsidRPr="00576628">
        <w:rPr>
          <w:i/>
          <w:lang w:val="en-US"/>
        </w:rPr>
        <w:t>nodC</w:t>
      </w:r>
      <w:proofErr w:type="spellEnd"/>
      <w:r w:rsidRPr="00576628">
        <w:rPr>
          <w:lang w:val="en-US"/>
        </w:rPr>
        <w:t xml:space="preserve">, </w:t>
      </w:r>
      <w:proofErr w:type="spellStart"/>
      <w:r w:rsidRPr="00576628">
        <w:rPr>
          <w:i/>
          <w:lang w:val="en-US"/>
        </w:rPr>
        <w:t>nodG</w:t>
      </w:r>
      <w:proofErr w:type="spellEnd"/>
      <w:r w:rsidRPr="00576628">
        <w:rPr>
          <w:lang w:val="en-US"/>
        </w:rPr>
        <w:t xml:space="preserve"> and </w:t>
      </w:r>
      <w:proofErr w:type="spellStart"/>
      <w:r w:rsidRPr="00576628">
        <w:rPr>
          <w:i/>
          <w:lang w:val="en-US"/>
        </w:rPr>
        <w:t>glgX</w:t>
      </w:r>
      <w:proofErr w:type="spellEnd"/>
      <w:r w:rsidRPr="00576628">
        <w:rPr>
          <w:lang w:val="en-US"/>
        </w:rPr>
        <w:t xml:space="preserve"> genes of </w:t>
      </w:r>
      <w:r w:rsidRPr="00576628">
        <w:rPr>
          <w:i/>
          <w:lang w:val="en-US"/>
        </w:rPr>
        <w:t xml:space="preserve">Rhizobium </w:t>
      </w:r>
      <w:proofErr w:type="spellStart"/>
      <w:r w:rsidRPr="00576628">
        <w:rPr>
          <w:i/>
          <w:lang w:val="en-US"/>
        </w:rPr>
        <w:t>tropici</w:t>
      </w:r>
      <w:proofErr w:type="spellEnd"/>
      <w:r w:rsidRPr="00576628">
        <w:rPr>
          <w:lang w:val="en-US"/>
        </w:rPr>
        <w:t xml:space="preserve"> strain PRF 81 evaluated by RT-qPCR. </w:t>
      </w:r>
      <w:proofErr w:type="spellStart"/>
      <w:r>
        <w:t>Funct</w:t>
      </w:r>
      <w:proofErr w:type="spellEnd"/>
      <w:r>
        <w:t xml:space="preserve">. Integr. </w:t>
      </w:r>
      <w:proofErr w:type="spellStart"/>
      <w:r>
        <w:t>Genomics</w:t>
      </w:r>
      <w:proofErr w:type="spellEnd"/>
      <w:r>
        <w:t xml:space="preserve"> 10:425-431. https://doi.org/10.1007/s10142-009-0151-x. </w:t>
      </w:r>
    </w:p>
    <w:p w14:paraId="0B515D2A" w14:textId="77777777" w:rsidR="002973BC" w:rsidRPr="00576628" w:rsidRDefault="00A518DC">
      <w:pPr>
        <w:ind w:left="279" w:right="9"/>
        <w:rPr>
          <w:lang w:val="en-US"/>
        </w:rPr>
      </w:pPr>
      <w:r>
        <w:t xml:space="preserve">Roma Neto, I.; Ribeiro, R.A.; Hungria, M. 2010. </w:t>
      </w:r>
      <w:r w:rsidRPr="00576628">
        <w:rPr>
          <w:lang w:val="en-US"/>
        </w:rPr>
        <w:t xml:space="preserve">Genetic diversity of elite </w:t>
      </w:r>
      <w:proofErr w:type="spellStart"/>
      <w:r w:rsidRPr="00576628">
        <w:rPr>
          <w:lang w:val="en-US"/>
        </w:rPr>
        <w:t>rhizobial</w:t>
      </w:r>
      <w:proofErr w:type="spellEnd"/>
      <w:r w:rsidRPr="00576628">
        <w:rPr>
          <w:lang w:val="en-US"/>
        </w:rPr>
        <w:t xml:space="preserve"> strains of subtropical and tropical legumes based on the 16S rRNA and </w:t>
      </w:r>
      <w:proofErr w:type="spellStart"/>
      <w:r w:rsidRPr="00576628">
        <w:rPr>
          <w:i/>
          <w:lang w:val="en-US"/>
        </w:rPr>
        <w:t>glnII</w:t>
      </w:r>
      <w:proofErr w:type="spellEnd"/>
      <w:r w:rsidRPr="00576628">
        <w:rPr>
          <w:lang w:val="en-US"/>
        </w:rPr>
        <w:t xml:space="preserve"> genes. World J. </w:t>
      </w:r>
      <w:proofErr w:type="spellStart"/>
      <w:r w:rsidRPr="00576628">
        <w:rPr>
          <w:lang w:val="en-US"/>
        </w:rPr>
        <w:t>Microbiol</w:t>
      </w:r>
      <w:proofErr w:type="spellEnd"/>
      <w:r w:rsidRPr="00576628">
        <w:rPr>
          <w:lang w:val="en-US"/>
        </w:rPr>
        <w:t xml:space="preserve">. </w:t>
      </w:r>
      <w:proofErr w:type="spellStart"/>
      <w:r w:rsidRPr="00576628">
        <w:rPr>
          <w:lang w:val="en-US"/>
        </w:rPr>
        <w:t>Biotechnol</w:t>
      </w:r>
      <w:proofErr w:type="spellEnd"/>
      <w:r w:rsidRPr="00576628">
        <w:rPr>
          <w:lang w:val="en-US"/>
        </w:rPr>
        <w:t xml:space="preserve">. 22:1291-1302. https://doi.org/10.1007/s11274-009-0300-3 </w:t>
      </w:r>
    </w:p>
    <w:p w14:paraId="4B6FC808" w14:textId="77777777" w:rsidR="002973BC" w:rsidRPr="00576628" w:rsidRDefault="00A518DC">
      <w:pPr>
        <w:ind w:left="279" w:right="9"/>
        <w:rPr>
          <w:lang w:val="en-US"/>
        </w:rPr>
      </w:pPr>
      <w:r w:rsidRPr="00576628">
        <w:rPr>
          <w:lang w:val="en-US"/>
        </w:rPr>
        <w:t xml:space="preserve">Silva, A.P.; Franchini, J.C.; </w:t>
      </w:r>
      <w:proofErr w:type="spellStart"/>
      <w:r w:rsidRPr="00576628">
        <w:rPr>
          <w:lang w:val="en-US"/>
        </w:rPr>
        <w:t>Babujia</w:t>
      </w:r>
      <w:proofErr w:type="spellEnd"/>
      <w:r w:rsidRPr="00576628">
        <w:rPr>
          <w:lang w:val="en-US"/>
        </w:rPr>
        <w:t xml:space="preserve">, L.C.; Souza, R.A.; Hungria, M. 2010. Microbial biomass under different soil and crop managements in short- to long-term experiments performed in Brazil. Field Crops Res. 119:20-26. </w:t>
      </w:r>
      <w:hyperlink r:id="rId202">
        <w:r w:rsidRPr="00576628">
          <w:rPr>
            <w:lang w:val="en-US"/>
          </w:rPr>
          <w:t>https://doi.org/10.1016/j.fcr.2010.06.012</w:t>
        </w:r>
      </w:hyperlink>
      <w:hyperlink r:id="rId203">
        <w:r w:rsidRPr="00576628">
          <w:rPr>
            <w:lang w:val="en-US"/>
          </w:rPr>
          <w:t>.</w:t>
        </w:r>
      </w:hyperlink>
      <w:r w:rsidRPr="00576628">
        <w:rPr>
          <w:lang w:val="en-US"/>
        </w:rPr>
        <w:t xml:space="preserve"> </w:t>
      </w:r>
    </w:p>
    <w:p w14:paraId="1A59C874" w14:textId="77777777" w:rsidR="002973BC" w:rsidRPr="00576628" w:rsidRDefault="00A518DC">
      <w:pPr>
        <w:ind w:left="279" w:right="9"/>
        <w:rPr>
          <w:lang w:val="de-DE"/>
        </w:rPr>
      </w:pPr>
      <w:r w:rsidRPr="00576628">
        <w:rPr>
          <w:lang w:val="en-US"/>
        </w:rPr>
        <w:t xml:space="preserve">Vieira, R.F.; Mendes, I.C.; Reis-Junior, F.B.; Hungria, M. 2010. Symbiotic nitrogen fixation in tropical food grain legumes: current status. In: Khan, M.S.; Zaidi, A.; Musarrat, J. (Eds.). Microbes for legume improvement. </w:t>
      </w:r>
      <w:r w:rsidRPr="00576628">
        <w:rPr>
          <w:lang w:val="de-DE"/>
        </w:rPr>
        <w:t xml:space="preserve">Wien/New York, Springer, p.427-472. ISBN 978-3-211-99752-9. e-ISBN 978-3-211-997536. https://doi.org/10.1007/978-3-211-99753-6. </w:t>
      </w:r>
    </w:p>
    <w:p w14:paraId="016BD30D" w14:textId="77777777" w:rsidR="002973BC" w:rsidRPr="00576628" w:rsidRDefault="00A518DC">
      <w:pPr>
        <w:ind w:left="279" w:right="9"/>
        <w:rPr>
          <w:lang w:val="en-US"/>
        </w:rPr>
      </w:pPr>
      <w:r w:rsidRPr="00576628">
        <w:rPr>
          <w:lang w:val="de-DE"/>
        </w:rPr>
        <w:t xml:space="preserve">Kaschuk, G.; Alberton, O.; Hungria, M. 2011. </w:t>
      </w:r>
      <w:r w:rsidRPr="00576628">
        <w:rPr>
          <w:lang w:val="en-US"/>
        </w:rPr>
        <w:t xml:space="preserve">Quantifying effects of different agricultural land uses on soil microbial biomass and activity in Brazilian biomes: inferences to improve soil quality. Plant Soil 338:467481. https://doi.org/10.1007/s11104-010-0559-z. </w:t>
      </w:r>
    </w:p>
    <w:p w14:paraId="208C4316" w14:textId="77777777" w:rsidR="002973BC" w:rsidRPr="00576628" w:rsidRDefault="00A518DC">
      <w:pPr>
        <w:ind w:left="279" w:right="9"/>
        <w:rPr>
          <w:lang w:val="en-US"/>
        </w:rPr>
      </w:pPr>
      <w:r w:rsidRPr="00576628">
        <w:rPr>
          <w:lang w:val="en-US"/>
        </w:rPr>
        <w:t xml:space="preserve">Menna, P.; Hungria, M. 2011. Phylogeny of nodulation and nitrogen fixation genes in </w:t>
      </w:r>
      <w:proofErr w:type="spellStart"/>
      <w:r w:rsidRPr="00576628">
        <w:rPr>
          <w:i/>
          <w:lang w:val="en-US"/>
        </w:rPr>
        <w:t>Bradyrhizobium</w:t>
      </w:r>
      <w:proofErr w:type="spellEnd"/>
      <w:r w:rsidRPr="00576628">
        <w:rPr>
          <w:lang w:val="en-US"/>
        </w:rPr>
        <w:t xml:space="preserve">: support for the theory of monophyletic origin and spread and maintenance by both horizontal and vertical transference. Int. J. Syst. Evol. </w:t>
      </w:r>
      <w:proofErr w:type="spellStart"/>
      <w:r w:rsidRPr="00576628">
        <w:rPr>
          <w:lang w:val="en-US"/>
        </w:rPr>
        <w:t>Microbiol</w:t>
      </w:r>
      <w:proofErr w:type="spellEnd"/>
      <w:r w:rsidRPr="00576628">
        <w:rPr>
          <w:lang w:val="en-US"/>
        </w:rPr>
        <w:t xml:space="preserve">. 61:3052-3057. https://doi.org/10.1099/ijs.0.028803-0. </w:t>
      </w:r>
    </w:p>
    <w:p w14:paraId="3FF660A9" w14:textId="77777777" w:rsidR="002973BC" w:rsidRPr="00576628" w:rsidRDefault="00A518DC">
      <w:pPr>
        <w:ind w:left="279" w:right="9"/>
        <w:rPr>
          <w:lang w:val="en-US"/>
        </w:rPr>
      </w:pPr>
      <w:r w:rsidRPr="00576628">
        <w:rPr>
          <w:lang w:val="en-US"/>
        </w:rPr>
        <w:t xml:space="preserve">Oliveira, J.P.; Galli-Terasawa, L.V.; Glienke, C.; Cordeiro, V.K.; Armstrong, L.C.T.; Hungria, M. 2011. Genetic diversity of rhizobia in a Brazilian oxisol </w:t>
      </w:r>
      <w:proofErr w:type="spellStart"/>
      <w:r w:rsidRPr="00576628">
        <w:rPr>
          <w:lang w:val="en-US"/>
        </w:rPr>
        <w:t>nodulating</w:t>
      </w:r>
      <w:proofErr w:type="spellEnd"/>
      <w:r w:rsidRPr="00576628">
        <w:rPr>
          <w:lang w:val="en-US"/>
        </w:rPr>
        <w:t xml:space="preserve"> Mesoamerican and Andean genotypes of common bean (</w:t>
      </w:r>
      <w:r w:rsidRPr="00576628">
        <w:rPr>
          <w:i/>
          <w:lang w:val="en-US"/>
        </w:rPr>
        <w:t xml:space="preserve">Phaseolus vulgaris </w:t>
      </w:r>
      <w:r w:rsidRPr="00576628">
        <w:rPr>
          <w:lang w:val="en-US"/>
        </w:rPr>
        <w:t>L</w:t>
      </w:r>
      <w:r w:rsidRPr="00576628">
        <w:rPr>
          <w:i/>
          <w:lang w:val="en-US"/>
        </w:rPr>
        <w:t>.</w:t>
      </w:r>
      <w:r w:rsidRPr="00576628">
        <w:rPr>
          <w:lang w:val="en-US"/>
        </w:rPr>
        <w:t xml:space="preserve">). World J. </w:t>
      </w:r>
      <w:proofErr w:type="spellStart"/>
      <w:r w:rsidRPr="00576628">
        <w:rPr>
          <w:lang w:val="en-US"/>
        </w:rPr>
        <w:t>Microbiol</w:t>
      </w:r>
      <w:proofErr w:type="spellEnd"/>
      <w:r w:rsidRPr="00576628">
        <w:rPr>
          <w:lang w:val="en-US"/>
        </w:rPr>
        <w:t xml:space="preserve">. </w:t>
      </w:r>
      <w:proofErr w:type="spellStart"/>
      <w:r w:rsidRPr="00576628">
        <w:rPr>
          <w:lang w:val="en-US"/>
        </w:rPr>
        <w:t>Biotechnol</w:t>
      </w:r>
      <w:proofErr w:type="spellEnd"/>
      <w:r w:rsidRPr="00576628">
        <w:rPr>
          <w:lang w:val="en-US"/>
        </w:rPr>
        <w:t xml:space="preserve">. 27:643-650. https://doi.org/10.1007/s10142-009-0151-x.  </w:t>
      </w:r>
    </w:p>
    <w:p w14:paraId="69E7052D" w14:textId="77777777" w:rsidR="002973BC" w:rsidRPr="00E23595" w:rsidRDefault="00A518DC">
      <w:pPr>
        <w:ind w:left="279" w:right="9"/>
      </w:pPr>
      <w:r w:rsidRPr="00576628">
        <w:rPr>
          <w:lang w:val="en-US"/>
        </w:rPr>
        <w:t xml:space="preserve">Pedrosa, F.O. et al. 2011.Genome of </w:t>
      </w:r>
      <w:proofErr w:type="spellStart"/>
      <w:r w:rsidRPr="00576628">
        <w:rPr>
          <w:i/>
          <w:lang w:val="en-US"/>
        </w:rPr>
        <w:t>Herbaspirillum</w:t>
      </w:r>
      <w:proofErr w:type="spellEnd"/>
      <w:r w:rsidRPr="00576628">
        <w:rPr>
          <w:i/>
          <w:lang w:val="en-US"/>
        </w:rPr>
        <w:t xml:space="preserve"> </w:t>
      </w:r>
      <w:proofErr w:type="spellStart"/>
      <w:r w:rsidRPr="00576628">
        <w:rPr>
          <w:i/>
          <w:lang w:val="en-US"/>
        </w:rPr>
        <w:t>seropedicae</w:t>
      </w:r>
      <w:proofErr w:type="spellEnd"/>
      <w:r w:rsidRPr="00576628">
        <w:rPr>
          <w:lang w:val="en-US"/>
        </w:rPr>
        <w:t xml:space="preserve"> strain SmR1, a specialized diazotrophic endophyte of tropical grasses. </w:t>
      </w:r>
      <w:r w:rsidRPr="00E23595">
        <w:t xml:space="preserve">PLoS </w:t>
      </w:r>
      <w:proofErr w:type="spellStart"/>
      <w:r w:rsidRPr="00E23595">
        <w:t>Genetics</w:t>
      </w:r>
      <w:proofErr w:type="spellEnd"/>
      <w:r w:rsidRPr="00E23595">
        <w:t xml:space="preserve"> 7(5):e1002064. https://doi.org/10.1371/journal.pgen.1002064. </w:t>
      </w:r>
    </w:p>
    <w:p w14:paraId="5EBE8655" w14:textId="77777777" w:rsidR="002973BC" w:rsidRPr="00576628" w:rsidRDefault="00A518DC">
      <w:pPr>
        <w:ind w:left="279" w:right="9"/>
        <w:rPr>
          <w:lang w:val="en-US"/>
        </w:rPr>
      </w:pPr>
      <w:r w:rsidRPr="00E23595">
        <w:t xml:space="preserve">Batista, J.S.S.; Hungria, M. 2012. </w:t>
      </w:r>
      <w:r w:rsidRPr="00576628">
        <w:rPr>
          <w:lang w:val="en-US"/>
        </w:rPr>
        <w:t xml:space="preserve">Proteomics reveals differential expression of proteins related to a variety of metabolic pathways by genistein-induced </w:t>
      </w:r>
      <w:proofErr w:type="spellStart"/>
      <w:r w:rsidRPr="00576628">
        <w:rPr>
          <w:i/>
          <w:lang w:val="en-US"/>
        </w:rPr>
        <w:t>Bradyrhizobium</w:t>
      </w:r>
      <w:proofErr w:type="spellEnd"/>
      <w:r w:rsidRPr="00576628">
        <w:rPr>
          <w:i/>
          <w:lang w:val="en-US"/>
        </w:rPr>
        <w:t xml:space="preserve"> japonicum</w:t>
      </w:r>
      <w:r w:rsidRPr="00576628">
        <w:rPr>
          <w:lang w:val="en-US"/>
        </w:rPr>
        <w:t xml:space="preserve"> strains. J. </w:t>
      </w:r>
      <w:proofErr w:type="spellStart"/>
      <w:r w:rsidRPr="00576628">
        <w:rPr>
          <w:lang w:val="en-US"/>
        </w:rPr>
        <w:t>Proteom</w:t>
      </w:r>
      <w:proofErr w:type="spellEnd"/>
      <w:r w:rsidRPr="00576628">
        <w:rPr>
          <w:lang w:val="en-US"/>
        </w:rPr>
        <w:t xml:space="preserve">. 75:1211-1219. </w:t>
      </w:r>
      <w:r w:rsidRPr="00576628">
        <w:rPr>
          <w:sz w:val="24"/>
          <w:lang w:val="en-US"/>
        </w:rPr>
        <w:t>https://doi.org/10.1016/j.jprot.2011.10.032.</w:t>
      </w:r>
      <w:r w:rsidRPr="00576628">
        <w:rPr>
          <w:lang w:val="en-US"/>
        </w:rPr>
        <w:t xml:space="preserve"> </w:t>
      </w:r>
    </w:p>
    <w:p w14:paraId="4E3455CD" w14:textId="77777777" w:rsidR="002973BC" w:rsidRDefault="00A518DC">
      <w:pPr>
        <w:ind w:left="279" w:right="9"/>
      </w:pPr>
      <w:r w:rsidRPr="00576628">
        <w:rPr>
          <w:lang w:val="en-US"/>
        </w:rPr>
        <w:t xml:space="preserve">Black, M.; </w:t>
      </w:r>
      <w:proofErr w:type="spellStart"/>
      <w:r w:rsidRPr="00576628">
        <w:rPr>
          <w:lang w:val="en-US"/>
        </w:rPr>
        <w:t>Moolhuijzen</w:t>
      </w:r>
      <w:proofErr w:type="spellEnd"/>
      <w:r w:rsidRPr="00576628">
        <w:rPr>
          <w:lang w:val="en-US"/>
        </w:rPr>
        <w:t xml:space="preserve">, P.; Chapman, B.; Barrero, R.; Howieson, J.; Hungria, M.; </w:t>
      </w:r>
      <w:proofErr w:type="spellStart"/>
      <w:r w:rsidRPr="00576628">
        <w:rPr>
          <w:lang w:val="en-US"/>
        </w:rPr>
        <w:t>Bellgard</w:t>
      </w:r>
      <w:proofErr w:type="spellEnd"/>
      <w:r w:rsidRPr="00576628">
        <w:rPr>
          <w:lang w:val="en-US"/>
        </w:rPr>
        <w:t xml:space="preserve">, M. 2012. The genetics of symbiotic nitrogen fixation: comparative genomics of 14 rhizobia strains by resolution of protein clusters. </w:t>
      </w:r>
      <w:r>
        <w:t xml:space="preserve">Genes 3(1):138-166. </w:t>
      </w:r>
      <w:r>
        <w:rPr>
          <w:sz w:val="24"/>
        </w:rPr>
        <w:t>https://doi.org/</w:t>
      </w:r>
      <w:hyperlink r:id="rId204">
        <w:r>
          <w:rPr>
            <w:sz w:val="24"/>
          </w:rPr>
          <w:t>10.3390/genes3010138</w:t>
        </w:r>
      </w:hyperlink>
      <w:hyperlink r:id="rId205">
        <w:r>
          <w:rPr>
            <w:sz w:val="24"/>
          </w:rPr>
          <w:t>.</w:t>
        </w:r>
      </w:hyperlink>
      <w:r>
        <w:t xml:space="preserve">  </w:t>
      </w:r>
    </w:p>
    <w:p w14:paraId="48CC7B07" w14:textId="77777777" w:rsidR="002973BC" w:rsidRPr="00576628" w:rsidRDefault="00A518DC">
      <w:pPr>
        <w:ind w:left="279" w:right="9"/>
        <w:rPr>
          <w:lang w:val="en-US"/>
        </w:rPr>
      </w:pPr>
      <w:r>
        <w:t xml:space="preserve">Cardoso, J.D.; Hungria, M.; Andrade, D.S. 2012. </w:t>
      </w:r>
      <w:r w:rsidRPr="00576628">
        <w:rPr>
          <w:lang w:val="en-US"/>
        </w:rPr>
        <w:t xml:space="preserve">Polyphasic approach for the characterization of </w:t>
      </w:r>
      <w:proofErr w:type="spellStart"/>
      <w:r w:rsidRPr="00576628">
        <w:rPr>
          <w:lang w:val="en-US"/>
        </w:rPr>
        <w:t>rhizobial</w:t>
      </w:r>
      <w:proofErr w:type="spellEnd"/>
      <w:r w:rsidRPr="00576628">
        <w:rPr>
          <w:lang w:val="en-US"/>
        </w:rPr>
        <w:t xml:space="preserve"> symbionts effective in fixing N</w:t>
      </w:r>
      <w:r w:rsidRPr="00576628">
        <w:rPr>
          <w:vertAlign w:val="subscript"/>
          <w:lang w:val="en-US"/>
        </w:rPr>
        <w:t>2</w:t>
      </w:r>
      <w:r w:rsidRPr="00576628">
        <w:rPr>
          <w:lang w:val="en-US"/>
        </w:rPr>
        <w:t xml:space="preserve"> with common bean (</w:t>
      </w:r>
      <w:r w:rsidRPr="00576628">
        <w:rPr>
          <w:i/>
          <w:lang w:val="en-US"/>
        </w:rPr>
        <w:t>Phaseolus vulgaris</w:t>
      </w:r>
      <w:r w:rsidRPr="00576628">
        <w:rPr>
          <w:lang w:val="en-US"/>
        </w:rPr>
        <w:t xml:space="preserve"> L.). Appl. </w:t>
      </w:r>
      <w:proofErr w:type="spellStart"/>
      <w:r w:rsidRPr="00576628">
        <w:rPr>
          <w:lang w:val="en-US"/>
        </w:rPr>
        <w:t>Microbiol</w:t>
      </w:r>
      <w:proofErr w:type="spellEnd"/>
      <w:r w:rsidRPr="00576628">
        <w:rPr>
          <w:lang w:val="en-US"/>
        </w:rPr>
        <w:t xml:space="preserve">. </w:t>
      </w:r>
      <w:proofErr w:type="spellStart"/>
      <w:r w:rsidRPr="00576628">
        <w:rPr>
          <w:lang w:val="en-US"/>
        </w:rPr>
        <w:t>Biotechnol</w:t>
      </w:r>
      <w:proofErr w:type="spellEnd"/>
      <w:r w:rsidRPr="00576628">
        <w:rPr>
          <w:lang w:val="en-US"/>
        </w:rPr>
        <w:t xml:space="preserve">. 93:2035-2049. https://doi.org/10.1007/s00253-011-3708-2 </w:t>
      </w:r>
    </w:p>
    <w:p w14:paraId="6798A869" w14:textId="77777777" w:rsidR="002973BC" w:rsidRPr="00576628" w:rsidRDefault="00A518DC">
      <w:pPr>
        <w:ind w:left="279" w:right="9"/>
        <w:rPr>
          <w:lang w:val="en-US"/>
        </w:rPr>
      </w:pPr>
      <w:proofErr w:type="spellStart"/>
      <w:r w:rsidRPr="00576628">
        <w:rPr>
          <w:lang w:val="en-US"/>
        </w:rPr>
        <w:t>Delamuta</w:t>
      </w:r>
      <w:proofErr w:type="spellEnd"/>
      <w:r w:rsidRPr="00576628">
        <w:rPr>
          <w:lang w:val="en-US"/>
        </w:rPr>
        <w:t xml:space="preserve">, J.R.M.; Ribeiro, R.A.; Menna, P.; Bangel, E.V.; Hungria, M. 2012. </w:t>
      </w:r>
      <w:proofErr w:type="spellStart"/>
      <w:r w:rsidRPr="00576628">
        <w:rPr>
          <w:lang w:val="en-US"/>
        </w:rPr>
        <w:t>Multilocus</w:t>
      </w:r>
      <w:proofErr w:type="spellEnd"/>
      <w:r w:rsidRPr="00576628">
        <w:rPr>
          <w:lang w:val="en-US"/>
        </w:rPr>
        <w:t xml:space="preserve"> sequence analysis (MLSA) of </w:t>
      </w:r>
      <w:proofErr w:type="spellStart"/>
      <w:r w:rsidRPr="00576628">
        <w:rPr>
          <w:i/>
          <w:lang w:val="en-US"/>
        </w:rPr>
        <w:t>Bradyrhizobium</w:t>
      </w:r>
      <w:proofErr w:type="spellEnd"/>
      <w:r w:rsidRPr="00576628">
        <w:rPr>
          <w:lang w:val="en-US"/>
        </w:rPr>
        <w:t xml:space="preserve"> strains: revealing high diversity of tropical diazotrophic symbiotic bacteria. Braz. J. </w:t>
      </w:r>
      <w:proofErr w:type="spellStart"/>
      <w:r w:rsidRPr="00576628">
        <w:rPr>
          <w:lang w:val="en-US"/>
        </w:rPr>
        <w:t>Microbiol</w:t>
      </w:r>
      <w:proofErr w:type="spellEnd"/>
      <w:r w:rsidRPr="00576628">
        <w:rPr>
          <w:lang w:val="en-US"/>
        </w:rPr>
        <w:t xml:space="preserve">. 43(2):698-710. https://doi.org/10.1590/S1517-83822012000200035. </w:t>
      </w:r>
    </w:p>
    <w:p w14:paraId="6681C16C" w14:textId="77777777" w:rsidR="002973BC" w:rsidRPr="00576628" w:rsidRDefault="00A518DC">
      <w:pPr>
        <w:ind w:left="279" w:right="9"/>
        <w:rPr>
          <w:lang w:val="en-US"/>
        </w:rPr>
      </w:pPr>
      <w:r w:rsidRPr="00576628">
        <w:rPr>
          <w:lang w:val="en-US"/>
        </w:rPr>
        <w:t xml:space="preserve">Gomes, D.F.; Batista, J.S.S.; Schiavon, A.L.; Andrade, D.S.; Hungria, M. 2012. Proteomic profiling of </w:t>
      </w:r>
      <w:r w:rsidRPr="00576628">
        <w:rPr>
          <w:i/>
          <w:lang w:val="en-US"/>
        </w:rPr>
        <w:t xml:space="preserve">Rhizobium </w:t>
      </w:r>
      <w:proofErr w:type="spellStart"/>
      <w:r w:rsidRPr="00576628">
        <w:rPr>
          <w:i/>
          <w:lang w:val="en-US"/>
        </w:rPr>
        <w:t>tropici</w:t>
      </w:r>
      <w:proofErr w:type="spellEnd"/>
      <w:r w:rsidRPr="00576628">
        <w:rPr>
          <w:lang w:val="en-US"/>
        </w:rPr>
        <w:t xml:space="preserve"> PRF 81: Identification of conserved and specific responses to heat stress. BMC </w:t>
      </w:r>
      <w:proofErr w:type="spellStart"/>
      <w:r w:rsidRPr="00576628">
        <w:rPr>
          <w:lang w:val="en-US"/>
        </w:rPr>
        <w:t>Microbiol</w:t>
      </w:r>
      <w:proofErr w:type="spellEnd"/>
      <w:r w:rsidRPr="00576628">
        <w:rPr>
          <w:lang w:val="en-US"/>
        </w:rPr>
        <w:t xml:space="preserve">. 12:84. https://doi.org/10.1186/1471-2180-12-84. </w:t>
      </w:r>
    </w:p>
    <w:p w14:paraId="1AE6410D" w14:textId="77777777" w:rsidR="002973BC" w:rsidRPr="00576628" w:rsidRDefault="00A518DC">
      <w:pPr>
        <w:ind w:left="279" w:right="9"/>
        <w:rPr>
          <w:lang w:val="en-US"/>
        </w:rPr>
      </w:pPr>
      <w:r w:rsidRPr="00576628">
        <w:rPr>
          <w:lang w:val="en-US"/>
        </w:rPr>
        <w:t xml:space="preserve">Gomes, D.F.; Batista, J.S.S.; Torres, A.R..; Andrade, D.S.; Galli-Terasawa, L.V.; Hungria, M. 2012. </w:t>
      </w:r>
      <w:proofErr w:type="spellStart"/>
      <w:r w:rsidRPr="00576628">
        <w:rPr>
          <w:lang w:val="en-US"/>
        </w:rPr>
        <w:t>Twodimensional</w:t>
      </w:r>
      <w:proofErr w:type="spellEnd"/>
      <w:r w:rsidRPr="00576628">
        <w:rPr>
          <w:lang w:val="en-US"/>
        </w:rPr>
        <w:t xml:space="preserve"> proteome reference map of </w:t>
      </w:r>
      <w:r w:rsidRPr="00576628">
        <w:rPr>
          <w:i/>
          <w:lang w:val="en-US"/>
        </w:rPr>
        <w:t xml:space="preserve">Rhizobium </w:t>
      </w:r>
      <w:proofErr w:type="spellStart"/>
      <w:r w:rsidRPr="00576628">
        <w:rPr>
          <w:i/>
          <w:lang w:val="en-US"/>
        </w:rPr>
        <w:t>tropici</w:t>
      </w:r>
      <w:proofErr w:type="spellEnd"/>
      <w:r w:rsidRPr="00576628">
        <w:rPr>
          <w:lang w:val="en-US"/>
        </w:rPr>
        <w:t xml:space="preserve"> PRF 81 reveals several symbiotic </w:t>
      </w:r>
      <w:r w:rsidRPr="00576628">
        <w:rPr>
          <w:lang w:val="en-US"/>
        </w:rPr>
        <w:lastRenderedPageBreak/>
        <w:t xml:space="preserve">determinants and strong resemblance with agrobacteria. Proteomics 12:1-5. https://doi.org/10.1002/pmic.201100406 </w:t>
      </w:r>
    </w:p>
    <w:p w14:paraId="0E5A4A05" w14:textId="77777777" w:rsidR="002973BC" w:rsidRPr="00450374" w:rsidRDefault="00A518DC">
      <w:pPr>
        <w:ind w:left="279" w:right="9"/>
        <w:rPr>
          <w:lang w:val="es-ES_tradnl"/>
        </w:rPr>
      </w:pPr>
      <w:r w:rsidRPr="00576628">
        <w:rPr>
          <w:lang w:val="en-US"/>
        </w:rPr>
        <w:t xml:space="preserve">Kaschuk, G.; Yin, X.; Hungria, M.; </w:t>
      </w:r>
      <w:proofErr w:type="spellStart"/>
      <w:r w:rsidRPr="00576628">
        <w:rPr>
          <w:lang w:val="en-US"/>
        </w:rPr>
        <w:t>Leffelaar</w:t>
      </w:r>
      <w:proofErr w:type="spellEnd"/>
      <w:r w:rsidRPr="00576628">
        <w:rPr>
          <w:lang w:val="en-US"/>
        </w:rPr>
        <w:t>, P.A.; Giller, K.E.; Kuyper, T.W. 2012. Photosynthetic adaptation of soybean due to varying effectiveness of N</w:t>
      </w:r>
      <w:r w:rsidRPr="00576628">
        <w:rPr>
          <w:vertAlign w:val="subscript"/>
          <w:lang w:val="en-US"/>
        </w:rPr>
        <w:t>2</w:t>
      </w:r>
      <w:r w:rsidRPr="00576628">
        <w:rPr>
          <w:lang w:val="en-US"/>
        </w:rPr>
        <w:t xml:space="preserve"> fixation by two distinct </w:t>
      </w:r>
      <w:proofErr w:type="spellStart"/>
      <w:r w:rsidRPr="00576628">
        <w:rPr>
          <w:i/>
          <w:lang w:val="en-US"/>
        </w:rPr>
        <w:t>Bradyrhizobium</w:t>
      </w:r>
      <w:proofErr w:type="spellEnd"/>
      <w:r w:rsidRPr="00576628">
        <w:rPr>
          <w:i/>
          <w:lang w:val="en-US"/>
        </w:rPr>
        <w:t xml:space="preserve"> japonicum</w:t>
      </w:r>
      <w:r w:rsidRPr="00576628">
        <w:rPr>
          <w:lang w:val="en-US"/>
        </w:rPr>
        <w:t xml:space="preserve"> strains. </w:t>
      </w:r>
      <w:proofErr w:type="spellStart"/>
      <w:r w:rsidRPr="00450374">
        <w:rPr>
          <w:lang w:val="es-ES_tradnl"/>
        </w:rPr>
        <w:t>Environ</w:t>
      </w:r>
      <w:proofErr w:type="spellEnd"/>
      <w:r w:rsidRPr="00450374">
        <w:rPr>
          <w:lang w:val="es-ES_tradnl"/>
        </w:rPr>
        <w:t xml:space="preserve">. </w:t>
      </w:r>
      <w:proofErr w:type="spellStart"/>
      <w:r w:rsidRPr="00450374">
        <w:rPr>
          <w:lang w:val="es-ES_tradnl"/>
        </w:rPr>
        <w:t>Exp</w:t>
      </w:r>
      <w:proofErr w:type="spellEnd"/>
      <w:r w:rsidRPr="00450374">
        <w:rPr>
          <w:lang w:val="es-ES_tradnl"/>
        </w:rPr>
        <w:t xml:space="preserve">. Bot., v.76, p.1-6. https://doi.org/10.1016/j.envexpbot.2011.10.002. </w:t>
      </w:r>
    </w:p>
    <w:p w14:paraId="38D6616E" w14:textId="77777777" w:rsidR="002973BC" w:rsidRPr="00576628" w:rsidRDefault="00A518DC">
      <w:pPr>
        <w:ind w:left="279" w:right="9"/>
        <w:rPr>
          <w:lang w:val="en-US"/>
        </w:rPr>
      </w:pPr>
      <w:r w:rsidRPr="00450374">
        <w:rPr>
          <w:lang w:val="es-ES_tradnl"/>
        </w:rPr>
        <w:t>Ormeño-</w:t>
      </w:r>
      <w:proofErr w:type="spellStart"/>
      <w:r w:rsidRPr="00450374">
        <w:rPr>
          <w:lang w:val="es-ES_tradnl"/>
        </w:rPr>
        <w:t>Orrillo</w:t>
      </w:r>
      <w:proofErr w:type="spellEnd"/>
      <w:r w:rsidRPr="00450374">
        <w:rPr>
          <w:lang w:val="es-ES_tradnl"/>
        </w:rPr>
        <w:t xml:space="preserve">, E.; Menna, P.; Almeida, L.G.P.; Ollero, F.J.; Nicolás, M.F.; </w:t>
      </w:r>
      <w:proofErr w:type="spellStart"/>
      <w:r w:rsidRPr="00450374">
        <w:rPr>
          <w:lang w:val="es-ES_tradnl"/>
        </w:rPr>
        <w:t>Rodrigues</w:t>
      </w:r>
      <w:proofErr w:type="spellEnd"/>
      <w:r w:rsidRPr="00450374">
        <w:rPr>
          <w:lang w:val="es-ES_tradnl"/>
        </w:rPr>
        <w:t xml:space="preserve">, E.P.; </w:t>
      </w:r>
      <w:proofErr w:type="spellStart"/>
      <w:r w:rsidRPr="00450374">
        <w:rPr>
          <w:lang w:val="es-ES_tradnl"/>
        </w:rPr>
        <w:t>Nakatami</w:t>
      </w:r>
      <w:proofErr w:type="spellEnd"/>
      <w:r w:rsidRPr="00450374">
        <w:rPr>
          <w:lang w:val="es-ES_tradnl"/>
        </w:rPr>
        <w:t xml:space="preserve">, A.S.; Batista, J.S.S.; </w:t>
      </w:r>
      <w:proofErr w:type="spellStart"/>
      <w:r w:rsidRPr="00450374">
        <w:rPr>
          <w:lang w:val="es-ES_tradnl"/>
        </w:rPr>
        <w:t>Chueire</w:t>
      </w:r>
      <w:proofErr w:type="spellEnd"/>
      <w:r w:rsidRPr="00450374">
        <w:rPr>
          <w:lang w:val="es-ES_tradnl"/>
        </w:rPr>
        <w:t xml:space="preserve">, L.M.O.; Souza, R.C.; Vasconcelos, A.T.R.; Megías, M.; Hungria, M.; </w:t>
      </w:r>
      <w:proofErr w:type="spellStart"/>
      <w:r w:rsidRPr="00450374">
        <w:rPr>
          <w:lang w:val="es-ES_tradnl"/>
        </w:rPr>
        <w:t>MartínezRomero</w:t>
      </w:r>
      <w:proofErr w:type="spellEnd"/>
      <w:r w:rsidRPr="00450374">
        <w:rPr>
          <w:lang w:val="es-ES_tradnl"/>
        </w:rPr>
        <w:t xml:space="preserve">, E. 2012. </w:t>
      </w:r>
      <w:r w:rsidRPr="00576628">
        <w:rPr>
          <w:lang w:val="en-US"/>
        </w:rPr>
        <w:t xml:space="preserve">Genomic basis of broad host range and environmental adaptability of </w:t>
      </w:r>
      <w:r w:rsidRPr="00576628">
        <w:rPr>
          <w:i/>
          <w:lang w:val="en-US"/>
        </w:rPr>
        <w:t xml:space="preserve">Rhizobium </w:t>
      </w:r>
      <w:proofErr w:type="spellStart"/>
      <w:r w:rsidRPr="00576628">
        <w:rPr>
          <w:i/>
          <w:lang w:val="en-US"/>
        </w:rPr>
        <w:t>tropici</w:t>
      </w:r>
      <w:proofErr w:type="spellEnd"/>
      <w:r w:rsidRPr="00576628">
        <w:rPr>
          <w:lang w:val="en-US"/>
        </w:rPr>
        <w:t xml:space="preserve"> CIAT 899 and </w:t>
      </w:r>
      <w:r w:rsidRPr="00576628">
        <w:rPr>
          <w:i/>
          <w:lang w:val="en-US"/>
        </w:rPr>
        <w:t>Rhizobium</w:t>
      </w:r>
      <w:r w:rsidRPr="00576628">
        <w:rPr>
          <w:lang w:val="en-US"/>
        </w:rPr>
        <w:t xml:space="preserve"> sp. PRF 81 which are used in inoculants for common bean (</w:t>
      </w:r>
      <w:r w:rsidRPr="00576628">
        <w:rPr>
          <w:i/>
          <w:lang w:val="en-US"/>
        </w:rPr>
        <w:t>Phaseolus vulgaris</w:t>
      </w:r>
      <w:r w:rsidRPr="00576628">
        <w:rPr>
          <w:lang w:val="en-US"/>
        </w:rPr>
        <w:t xml:space="preserve"> L.). BMC Genomics 13:735. https://doi.org/10.1186/1471-2164-13-735. </w:t>
      </w:r>
    </w:p>
    <w:p w14:paraId="13649AF8" w14:textId="77777777" w:rsidR="002973BC" w:rsidRPr="00E23595" w:rsidRDefault="00A518DC">
      <w:pPr>
        <w:ind w:left="279" w:right="9"/>
      </w:pPr>
      <w:r w:rsidRPr="00576628">
        <w:rPr>
          <w:lang w:val="en-US"/>
        </w:rPr>
        <w:t xml:space="preserve">Ribeiro, R.A.; Rogel, M.A.; López-López, A.; Ormeño-Orrillo, E.; Barcellos, F.G.; Martínez, J.; Thompson, F.L.; </w:t>
      </w:r>
      <w:proofErr w:type="spellStart"/>
      <w:r w:rsidRPr="00576628">
        <w:rPr>
          <w:lang w:val="en-US"/>
        </w:rPr>
        <w:t>Martìnez</w:t>
      </w:r>
      <w:proofErr w:type="spellEnd"/>
      <w:r w:rsidRPr="00576628">
        <w:rPr>
          <w:lang w:val="en-US"/>
        </w:rPr>
        <w:t xml:space="preserve">-Romero, E.; Hungria, M. 2012. Reclassification of </w:t>
      </w:r>
      <w:r w:rsidRPr="00576628">
        <w:rPr>
          <w:i/>
          <w:lang w:val="en-US"/>
        </w:rPr>
        <w:t xml:space="preserve">Rhizobium </w:t>
      </w:r>
      <w:proofErr w:type="spellStart"/>
      <w:r w:rsidRPr="00576628">
        <w:rPr>
          <w:i/>
          <w:lang w:val="en-US"/>
        </w:rPr>
        <w:t>tropici</w:t>
      </w:r>
      <w:proofErr w:type="spellEnd"/>
      <w:r w:rsidRPr="00576628">
        <w:rPr>
          <w:lang w:val="en-US"/>
        </w:rPr>
        <w:t xml:space="preserve"> type A strains as </w:t>
      </w:r>
      <w:r w:rsidRPr="00576628">
        <w:rPr>
          <w:i/>
          <w:lang w:val="en-US"/>
        </w:rPr>
        <w:t xml:space="preserve">Rhizobium </w:t>
      </w:r>
      <w:proofErr w:type="spellStart"/>
      <w:r w:rsidRPr="00576628">
        <w:rPr>
          <w:i/>
          <w:lang w:val="en-US"/>
        </w:rPr>
        <w:t>leucaenae</w:t>
      </w:r>
      <w:proofErr w:type="spellEnd"/>
      <w:r w:rsidRPr="00576628">
        <w:rPr>
          <w:lang w:val="en-US"/>
        </w:rPr>
        <w:t xml:space="preserve"> sp. </w:t>
      </w:r>
      <w:proofErr w:type="spellStart"/>
      <w:r w:rsidRPr="00576628">
        <w:rPr>
          <w:lang w:val="en-US"/>
        </w:rPr>
        <w:t>nov.</w:t>
      </w:r>
      <w:proofErr w:type="spellEnd"/>
      <w:r w:rsidRPr="00576628">
        <w:rPr>
          <w:lang w:val="en-US"/>
        </w:rPr>
        <w:t xml:space="preserve"> Int. J. Syst. </w:t>
      </w:r>
      <w:r w:rsidRPr="00E23595">
        <w:t xml:space="preserve">Evol. Microbiol. 62:1180-1185. https://doi.org/10.1099/ijs.0.032912-0. </w:t>
      </w:r>
    </w:p>
    <w:p w14:paraId="1599E60D" w14:textId="77777777" w:rsidR="002973BC" w:rsidRPr="00450374" w:rsidRDefault="00A518DC">
      <w:pPr>
        <w:ind w:left="279" w:right="9"/>
        <w:rPr>
          <w:lang w:val="es-ES_tradnl"/>
        </w:rPr>
      </w:pPr>
      <w:r w:rsidRPr="00E23595">
        <w:t xml:space="preserve">Rodrigues, E.P.; Torres, A.R.; Batista, J.S.S.; </w:t>
      </w:r>
      <w:proofErr w:type="spellStart"/>
      <w:r w:rsidRPr="00E23595">
        <w:t>Huergo</w:t>
      </w:r>
      <w:proofErr w:type="spellEnd"/>
      <w:r w:rsidRPr="00E23595">
        <w:t xml:space="preserve">, L.; Hungria, M. 2012. </w:t>
      </w:r>
      <w:r w:rsidRPr="00576628">
        <w:rPr>
          <w:lang w:val="en-US"/>
        </w:rPr>
        <w:t xml:space="preserve">A simple, economical and reproducible protein extraction protocol for 2-DE of soybean roots. </w:t>
      </w:r>
      <w:r w:rsidRPr="00450374">
        <w:rPr>
          <w:lang w:val="es-ES_tradnl"/>
        </w:rPr>
        <w:t xml:space="preserve">Gen. Mol. Biol. 35(1):348-352. https://doi.org/10.1590/S1415-47572012000200016. </w:t>
      </w:r>
    </w:p>
    <w:p w14:paraId="4C1B3EEA" w14:textId="77777777" w:rsidR="002973BC" w:rsidRPr="00576628" w:rsidRDefault="00A518DC">
      <w:pPr>
        <w:ind w:left="279" w:right="9"/>
        <w:rPr>
          <w:lang w:val="en-US"/>
        </w:rPr>
      </w:pPr>
      <w:r w:rsidRPr="00450374">
        <w:rPr>
          <w:lang w:val="es-ES_tradnl"/>
        </w:rPr>
        <w:t xml:space="preserve">Salvucci, R.D.; Aulicino, M.; Hungria, M.; Balatti, P.A. 2012. </w:t>
      </w:r>
      <w:r w:rsidRPr="00576628">
        <w:rPr>
          <w:lang w:val="en-US"/>
        </w:rPr>
        <w:t>Nodulation capacity of Argentinian soybean (</w:t>
      </w:r>
      <w:r w:rsidRPr="00576628">
        <w:rPr>
          <w:i/>
          <w:lang w:val="en-US"/>
        </w:rPr>
        <w:t xml:space="preserve">Glycine max </w:t>
      </w:r>
      <w:r w:rsidRPr="00576628">
        <w:rPr>
          <w:lang w:val="en-US"/>
        </w:rPr>
        <w:t xml:space="preserve">L. </w:t>
      </w:r>
      <w:proofErr w:type="spellStart"/>
      <w:r w:rsidRPr="00576628">
        <w:rPr>
          <w:lang w:val="en-US"/>
        </w:rPr>
        <w:t>Merr</w:t>
      </w:r>
      <w:proofErr w:type="spellEnd"/>
      <w:r w:rsidRPr="00576628">
        <w:rPr>
          <w:lang w:val="en-US"/>
        </w:rPr>
        <w:t xml:space="preserve">.) cultivars inoculated with commercial strains of </w:t>
      </w:r>
      <w:proofErr w:type="spellStart"/>
      <w:r w:rsidRPr="00576628">
        <w:rPr>
          <w:i/>
          <w:lang w:val="en-US"/>
        </w:rPr>
        <w:t>Bradyrhizobium</w:t>
      </w:r>
      <w:proofErr w:type="spellEnd"/>
      <w:r w:rsidRPr="00576628">
        <w:rPr>
          <w:i/>
          <w:lang w:val="en-US"/>
        </w:rPr>
        <w:t xml:space="preserve"> japonicum</w:t>
      </w:r>
      <w:r w:rsidRPr="00576628">
        <w:rPr>
          <w:lang w:val="en-US"/>
        </w:rPr>
        <w:t xml:space="preserve">. Amer. J. Plant Sci. 3:130-140. https://doi.org/10.4236/ajps.2012.31015. </w:t>
      </w:r>
    </w:p>
    <w:p w14:paraId="4C4967B5" w14:textId="77777777" w:rsidR="002973BC" w:rsidRPr="00576628" w:rsidRDefault="00A518DC">
      <w:pPr>
        <w:ind w:left="279" w:right="9"/>
        <w:rPr>
          <w:lang w:val="en-US"/>
        </w:rPr>
      </w:pPr>
      <w:r w:rsidRPr="00576628">
        <w:rPr>
          <w:lang w:val="en-US"/>
        </w:rPr>
        <w:t xml:space="preserve">Souza, R.A.; Telles, T.S.; Castro, W.M.; Hungria, M.; Tavares Filho, J.; Guimarães, M.F. 2012. Effects of sugarcane harvesting with burning on the chemical and microbiological properties of the soil. Agric. </w:t>
      </w:r>
      <w:proofErr w:type="spellStart"/>
      <w:r w:rsidRPr="00576628">
        <w:rPr>
          <w:lang w:val="en-US"/>
        </w:rPr>
        <w:t>Ecosyst</w:t>
      </w:r>
      <w:proofErr w:type="spellEnd"/>
      <w:r w:rsidRPr="00576628">
        <w:rPr>
          <w:lang w:val="en-US"/>
        </w:rPr>
        <w:t xml:space="preserve">. Environ. 155:1-6. https://doi.org/10.1016/j.agee.2012.03.012 </w:t>
      </w:r>
    </w:p>
    <w:p w14:paraId="371C5648" w14:textId="77777777" w:rsidR="002973BC" w:rsidRDefault="00A518DC">
      <w:pPr>
        <w:ind w:left="279" w:right="9"/>
      </w:pPr>
      <w:r w:rsidRPr="00576628">
        <w:rPr>
          <w:lang w:val="en-US"/>
        </w:rPr>
        <w:t xml:space="preserve">Torres, A.R.; </w:t>
      </w:r>
      <w:proofErr w:type="spellStart"/>
      <w:r w:rsidRPr="00576628">
        <w:rPr>
          <w:lang w:val="en-US"/>
        </w:rPr>
        <w:t>Kaschuk</w:t>
      </w:r>
      <w:proofErr w:type="spellEnd"/>
      <w:r w:rsidRPr="00576628">
        <w:rPr>
          <w:lang w:val="en-US"/>
        </w:rPr>
        <w:t xml:space="preserve">, G.; Saridakis, G.P.; Hungria, M. 2012. Genetic variability in </w:t>
      </w:r>
      <w:proofErr w:type="spellStart"/>
      <w:r w:rsidRPr="00576628">
        <w:rPr>
          <w:i/>
          <w:lang w:val="en-US"/>
        </w:rPr>
        <w:t>Bradyrhizobium</w:t>
      </w:r>
      <w:proofErr w:type="spellEnd"/>
      <w:r w:rsidRPr="00576628">
        <w:rPr>
          <w:i/>
          <w:lang w:val="en-US"/>
        </w:rPr>
        <w:t xml:space="preserve"> japonicum </w:t>
      </w:r>
      <w:r w:rsidRPr="00576628">
        <w:rPr>
          <w:lang w:val="en-US"/>
        </w:rPr>
        <w:t xml:space="preserve">strains </w:t>
      </w:r>
      <w:proofErr w:type="spellStart"/>
      <w:r w:rsidRPr="00576628">
        <w:rPr>
          <w:lang w:val="en-US"/>
        </w:rPr>
        <w:t>nodulating</w:t>
      </w:r>
      <w:proofErr w:type="spellEnd"/>
      <w:r w:rsidRPr="00576628">
        <w:rPr>
          <w:lang w:val="en-US"/>
        </w:rPr>
        <w:t xml:space="preserve"> soybean [</w:t>
      </w:r>
      <w:r w:rsidRPr="00576628">
        <w:rPr>
          <w:i/>
          <w:lang w:val="en-US"/>
        </w:rPr>
        <w:t xml:space="preserve">Glycine max </w:t>
      </w:r>
      <w:r w:rsidRPr="00576628">
        <w:rPr>
          <w:lang w:val="en-US"/>
        </w:rPr>
        <w:t xml:space="preserve">(L.) </w:t>
      </w:r>
      <w:r>
        <w:t xml:space="preserve">Merrill]. World J. Microbiol. </w:t>
      </w:r>
      <w:proofErr w:type="spellStart"/>
      <w:r>
        <w:t>Biotechnol</w:t>
      </w:r>
      <w:proofErr w:type="spellEnd"/>
      <w:r>
        <w:t xml:space="preserve">. 28:18311835. https://doi.org/10.1007/s11274-011-0964-3. </w:t>
      </w:r>
    </w:p>
    <w:p w14:paraId="5526E597" w14:textId="77777777" w:rsidR="002973BC" w:rsidRPr="00576628" w:rsidRDefault="00A518DC">
      <w:pPr>
        <w:ind w:left="279" w:right="9"/>
        <w:rPr>
          <w:lang w:val="en-US"/>
        </w:rPr>
      </w:pPr>
      <w:r>
        <w:t xml:space="preserve">Carvalho, G.A.B.; Batista, J.S.S.; Marcelino-Guimarães, F.C.; Costa Nascimento, L.; Hungria, M. 2013. </w:t>
      </w:r>
      <w:r w:rsidRPr="00576628">
        <w:rPr>
          <w:lang w:val="en-US"/>
        </w:rPr>
        <w:t xml:space="preserve">Transcriptional analysis of genes involved in nodulation in soybean roots inoculated with </w:t>
      </w:r>
      <w:proofErr w:type="spellStart"/>
      <w:r w:rsidRPr="00576628">
        <w:rPr>
          <w:i/>
          <w:lang w:val="en-US"/>
        </w:rPr>
        <w:t>Bradyrhizobium</w:t>
      </w:r>
      <w:proofErr w:type="spellEnd"/>
      <w:r w:rsidRPr="00576628">
        <w:rPr>
          <w:i/>
          <w:lang w:val="en-US"/>
        </w:rPr>
        <w:t xml:space="preserve"> japonicum</w:t>
      </w:r>
      <w:r w:rsidRPr="00576628">
        <w:rPr>
          <w:lang w:val="en-US"/>
        </w:rPr>
        <w:t xml:space="preserve"> strain CPAC 15. BMC Genomics 14:153. https://doi.org/10.1186/1471-2164-14-153. </w:t>
      </w:r>
    </w:p>
    <w:p w14:paraId="5042BF1A" w14:textId="77777777" w:rsidR="002973BC" w:rsidRDefault="00A518DC">
      <w:pPr>
        <w:ind w:left="279" w:right="9"/>
      </w:pPr>
      <w:r w:rsidRPr="00576628">
        <w:rPr>
          <w:lang w:val="en-US"/>
        </w:rPr>
        <w:t>Dall’Agnol, R.F.; Ribeiro, R.A.;</w:t>
      </w:r>
      <w:r w:rsidRPr="00576628">
        <w:rPr>
          <w:i/>
          <w:lang w:val="en-US"/>
        </w:rPr>
        <w:t xml:space="preserve"> </w:t>
      </w:r>
      <w:r w:rsidRPr="00576628">
        <w:rPr>
          <w:lang w:val="en-US"/>
        </w:rPr>
        <w:t xml:space="preserve">Ormeño-Orrillo, E.; Rogel, M.A.; </w:t>
      </w:r>
      <w:proofErr w:type="spellStart"/>
      <w:r w:rsidRPr="00576628">
        <w:rPr>
          <w:lang w:val="en-US"/>
        </w:rPr>
        <w:t>Delamuta</w:t>
      </w:r>
      <w:proofErr w:type="spellEnd"/>
      <w:r w:rsidRPr="00576628">
        <w:rPr>
          <w:lang w:val="en-US"/>
        </w:rPr>
        <w:t xml:space="preserve">, J.R.M.; Andrade, D.S.; Martínez-Romero, E.; Hungria, M. 2013. </w:t>
      </w:r>
      <w:r w:rsidRPr="00576628">
        <w:rPr>
          <w:i/>
          <w:lang w:val="en-US"/>
        </w:rPr>
        <w:t xml:space="preserve">Rhizobium </w:t>
      </w:r>
      <w:proofErr w:type="spellStart"/>
      <w:r w:rsidRPr="00576628">
        <w:rPr>
          <w:i/>
          <w:lang w:val="en-US"/>
        </w:rPr>
        <w:t>freirei</w:t>
      </w:r>
      <w:proofErr w:type="spellEnd"/>
      <w:r w:rsidRPr="00576628">
        <w:rPr>
          <w:lang w:val="en-US"/>
        </w:rPr>
        <w:t xml:space="preserve">, a symbiont of </w:t>
      </w:r>
      <w:r w:rsidRPr="00576628">
        <w:rPr>
          <w:i/>
          <w:lang w:val="en-US"/>
        </w:rPr>
        <w:t>Phaseolus vulgaris</w:t>
      </w:r>
      <w:r w:rsidRPr="00576628">
        <w:rPr>
          <w:lang w:val="en-US"/>
        </w:rPr>
        <w:t xml:space="preserve"> very effective </w:t>
      </w:r>
      <w:r w:rsidRPr="00576628">
        <w:rPr>
          <w:lang w:val="en-US"/>
        </w:rPr>
        <w:tab/>
        <w:t xml:space="preserve">in </w:t>
      </w:r>
      <w:r w:rsidRPr="00576628">
        <w:rPr>
          <w:lang w:val="en-US"/>
        </w:rPr>
        <w:tab/>
        <w:t xml:space="preserve">fixing </w:t>
      </w:r>
      <w:r w:rsidRPr="00576628">
        <w:rPr>
          <w:lang w:val="en-US"/>
        </w:rPr>
        <w:tab/>
        <w:t xml:space="preserve">nitrogen. </w:t>
      </w:r>
      <w:r w:rsidRPr="00576628">
        <w:rPr>
          <w:lang w:val="en-US"/>
        </w:rPr>
        <w:tab/>
      </w:r>
      <w:r>
        <w:t xml:space="preserve">Int. </w:t>
      </w:r>
      <w:r>
        <w:tab/>
        <w:t xml:space="preserve">J. </w:t>
      </w:r>
      <w:r>
        <w:tab/>
      </w:r>
      <w:proofErr w:type="spellStart"/>
      <w:r>
        <w:t>Syst</w:t>
      </w:r>
      <w:proofErr w:type="spellEnd"/>
      <w:r>
        <w:t xml:space="preserve">. </w:t>
      </w:r>
      <w:r>
        <w:tab/>
        <w:t xml:space="preserve">Evol. </w:t>
      </w:r>
      <w:r>
        <w:tab/>
      </w:r>
      <w:proofErr w:type="spellStart"/>
      <w:r>
        <w:t>Microbiol</w:t>
      </w:r>
      <w:proofErr w:type="spellEnd"/>
      <w:r>
        <w:t xml:space="preserve"> </w:t>
      </w:r>
      <w:r>
        <w:tab/>
        <w:t>63:4167-4173. https://doi.org/</w:t>
      </w:r>
      <w:r>
        <w:rPr>
          <w:color w:val="222222"/>
        </w:rPr>
        <w:t>10.1099/ijs.0.052928-0</w:t>
      </w:r>
      <w:r>
        <w:t xml:space="preserve"> </w:t>
      </w:r>
    </w:p>
    <w:p w14:paraId="2BAA1BD8" w14:textId="77777777" w:rsidR="002973BC" w:rsidRPr="00576628" w:rsidRDefault="00A518DC">
      <w:pPr>
        <w:ind w:left="279" w:right="9"/>
        <w:rPr>
          <w:lang w:val="en-US"/>
        </w:rPr>
      </w:pPr>
      <w:proofErr w:type="spellStart"/>
      <w:r>
        <w:t>Delamuta</w:t>
      </w:r>
      <w:proofErr w:type="spellEnd"/>
      <w:r>
        <w:t xml:space="preserve">, J.R.R.; Ribeiro, R.A.; </w:t>
      </w:r>
      <w:proofErr w:type="spellStart"/>
      <w:r>
        <w:t>Ormeño-Orrilho</w:t>
      </w:r>
      <w:proofErr w:type="spellEnd"/>
      <w:r>
        <w:t xml:space="preserve">, E.; Melo, I.S.; Martínez-Romero, E.; Hungria, M. 2013. </w:t>
      </w:r>
      <w:r w:rsidRPr="00576628">
        <w:rPr>
          <w:lang w:val="en-US"/>
        </w:rPr>
        <w:t xml:space="preserve">Polyphasic evidence supporting the reclassification of </w:t>
      </w:r>
      <w:proofErr w:type="spellStart"/>
      <w:r w:rsidRPr="00576628">
        <w:rPr>
          <w:i/>
          <w:lang w:val="en-US"/>
        </w:rPr>
        <w:t>Bradyrhizobium</w:t>
      </w:r>
      <w:proofErr w:type="spellEnd"/>
      <w:r w:rsidRPr="00576628">
        <w:rPr>
          <w:i/>
          <w:lang w:val="en-US"/>
        </w:rPr>
        <w:t xml:space="preserve"> japonicum</w:t>
      </w:r>
      <w:r w:rsidRPr="00576628">
        <w:rPr>
          <w:lang w:val="en-US"/>
        </w:rPr>
        <w:t xml:space="preserve"> Group Ia strains as </w:t>
      </w:r>
      <w:proofErr w:type="spellStart"/>
      <w:r w:rsidRPr="00576628">
        <w:rPr>
          <w:i/>
          <w:lang w:val="en-US"/>
        </w:rPr>
        <w:t>Bradyrhizobium</w:t>
      </w:r>
      <w:proofErr w:type="spellEnd"/>
      <w:r w:rsidRPr="00576628">
        <w:rPr>
          <w:lang w:val="en-US"/>
        </w:rPr>
        <w:t xml:space="preserve"> </w:t>
      </w:r>
      <w:proofErr w:type="spellStart"/>
      <w:r w:rsidRPr="00576628">
        <w:rPr>
          <w:i/>
          <w:lang w:val="en-US"/>
        </w:rPr>
        <w:t>diazoefficiens</w:t>
      </w:r>
      <w:proofErr w:type="spellEnd"/>
      <w:r w:rsidRPr="00576628">
        <w:rPr>
          <w:lang w:val="en-US"/>
        </w:rPr>
        <w:t xml:space="preserve"> sp. </w:t>
      </w:r>
      <w:proofErr w:type="spellStart"/>
      <w:r w:rsidRPr="00576628">
        <w:rPr>
          <w:lang w:val="en-US"/>
        </w:rPr>
        <w:t>nov.</w:t>
      </w:r>
      <w:proofErr w:type="spellEnd"/>
      <w:r w:rsidRPr="00576628">
        <w:rPr>
          <w:lang w:val="en-US"/>
        </w:rPr>
        <w:t xml:space="preserve"> Int. J. Syst. Evol. </w:t>
      </w:r>
      <w:proofErr w:type="spellStart"/>
      <w:r w:rsidRPr="00576628">
        <w:rPr>
          <w:lang w:val="en-US"/>
        </w:rPr>
        <w:t>Microbiol</w:t>
      </w:r>
      <w:proofErr w:type="spellEnd"/>
      <w:r w:rsidRPr="00576628">
        <w:rPr>
          <w:lang w:val="en-US"/>
        </w:rPr>
        <w:t xml:space="preserve">. 63:3342-3351. https://doi.org/10.1099/ijs.0.049130-0. </w:t>
      </w:r>
    </w:p>
    <w:p w14:paraId="37FAE750" w14:textId="77777777" w:rsidR="002973BC" w:rsidRDefault="00A518DC">
      <w:pPr>
        <w:ind w:left="279" w:right="9"/>
      </w:pPr>
      <w:r w:rsidRPr="00576628">
        <w:rPr>
          <w:lang w:val="en-US"/>
        </w:rPr>
        <w:t xml:space="preserve">Ikeda, A.; Bassani, L.L.; </w:t>
      </w:r>
      <w:proofErr w:type="spellStart"/>
      <w:r w:rsidRPr="00576628">
        <w:rPr>
          <w:lang w:val="en-US"/>
        </w:rPr>
        <w:t>Adamoski</w:t>
      </w:r>
      <w:proofErr w:type="spellEnd"/>
      <w:r w:rsidRPr="00576628">
        <w:rPr>
          <w:lang w:val="en-US"/>
        </w:rPr>
        <w:t xml:space="preserve">, D.; Stringari, D.; Cordeiro, V.K.; Glienke, C.; Steffens, M.B.R.; Hungria, M.; Galli-Terasawa, L.V. 2013. Morphological and genetic characterization of endophytic </w:t>
      </w:r>
      <w:proofErr w:type="spellStart"/>
      <w:r w:rsidRPr="00576628">
        <w:rPr>
          <w:lang w:val="en-US"/>
        </w:rPr>
        <w:t>bactéria</w:t>
      </w:r>
      <w:proofErr w:type="spellEnd"/>
      <w:r w:rsidRPr="00576628">
        <w:rPr>
          <w:lang w:val="en-US"/>
        </w:rPr>
        <w:t xml:space="preserve"> isolated from roots of different maize genotypes. </w:t>
      </w:r>
      <w:r>
        <w:t xml:space="preserve">Microbial Ecol. 65:154-160. https://doi.org/10.1007/s00248-0120104-0. </w:t>
      </w:r>
    </w:p>
    <w:p w14:paraId="2F88CA98" w14:textId="77777777" w:rsidR="002973BC" w:rsidRPr="00576628" w:rsidRDefault="00A518DC">
      <w:pPr>
        <w:ind w:left="279" w:right="9"/>
        <w:rPr>
          <w:lang w:val="en-US"/>
        </w:rPr>
      </w:pPr>
      <w:r>
        <w:t xml:space="preserve">Hungria, M.; Nogueira, M.A.; Araujo, R.S. 2013. </w:t>
      </w:r>
      <w:r w:rsidRPr="00576628">
        <w:rPr>
          <w:lang w:val="en-US"/>
        </w:rPr>
        <w:t xml:space="preserve">Co-inoculation of soybeans and common beans with rhizobia and </w:t>
      </w:r>
      <w:proofErr w:type="spellStart"/>
      <w:r w:rsidRPr="00576628">
        <w:rPr>
          <w:lang w:val="en-US"/>
        </w:rPr>
        <w:t>azospirilla</w:t>
      </w:r>
      <w:proofErr w:type="spellEnd"/>
      <w:r w:rsidRPr="00576628">
        <w:rPr>
          <w:lang w:val="en-US"/>
        </w:rPr>
        <w:t xml:space="preserve">: strategies to improve sustainability. Biol. Fertil. Soils 49:791-801. </w:t>
      </w:r>
    </w:p>
    <w:p w14:paraId="2DD0FD97" w14:textId="77777777" w:rsidR="002973BC" w:rsidRPr="00576628" w:rsidRDefault="00A518DC">
      <w:pPr>
        <w:spacing w:after="5" w:line="249" w:lineRule="auto"/>
        <w:ind w:left="240" w:firstLine="0"/>
        <w:jc w:val="left"/>
        <w:rPr>
          <w:lang w:val="en-US"/>
        </w:rPr>
      </w:pPr>
      <w:r w:rsidRPr="00576628">
        <w:rPr>
          <w:lang w:val="en-US"/>
        </w:rPr>
        <w:t>https://doi.org/</w:t>
      </w:r>
      <w:r w:rsidRPr="00576628">
        <w:rPr>
          <w:color w:val="131413"/>
          <w:lang w:val="en-US"/>
        </w:rPr>
        <w:t>10.1007/s00374-012-0771-5.</w:t>
      </w:r>
      <w:r w:rsidRPr="00576628">
        <w:rPr>
          <w:lang w:val="en-US"/>
        </w:rPr>
        <w:t xml:space="preserve"> </w:t>
      </w:r>
    </w:p>
    <w:p w14:paraId="459D5190" w14:textId="77777777" w:rsidR="002973BC" w:rsidRPr="00576628" w:rsidRDefault="00A518DC">
      <w:pPr>
        <w:ind w:left="279" w:right="9"/>
        <w:rPr>
          <w:lang w:val="en-US"/>
        </w:rPr>
      </w:pPr>
      <w:r w:rsidRPr="00576628">
        <w:rPr>
          <w:lang w:val="en-US"/>
        </w:rPr>
        <w:t xml:space="preserve">Marinotti, O. et al. 2013. The genome of </w:t>
      </w:r>
      <w:r w:rsidRPr="00576628">
        <w:rPr>
          <w:i/>
          <w:lang w:val="en-US"/>
        </w:rPr>
        <w:t xml:space="preserve">Anopheles </w:t>
      </w:r>
      <w:proofErr w:type="spellStart"/>
      <w:r w:rsidRPr="00576628">
        <w:rPr>
          <w:i/>
          <w:lang w:val="en-US"/>
        </w:rPr>
        <w:t>darlingi</w:t>
      </w:r>
      <w:proofErr w:type="spellEnd"/>
      <w:r w:rsidRPr="00576628">
        <w:rPr>
          <w:lang w:val="en-US"/>
        </w:rPr>
        <w:t>, the main major neotropical malaria vector. Nucleic Acids Res. 41(15):</w:t>
      </w:r>
      <w:r w:rsidRPr="00576628">
        <w:rPr>
          <w:color w:val="333300"/>
          <w:lang w:val="en-US"/>
        </w:rPr>
        <w:t>7387-7400.</w:t>
      </w:r>
      <w:r w:rsidRPr="00576628">
        <w:rPr>
          <w:lang w:val="en-US"/>
        </w:rPr>
        <w:t xml:space="preserve"> https://doi.org/10.1093/nar/gkt484. </w:t>
      </w:r>
    </w:p>
    <w:p w14:paraId="3F4ED4A2" w14:textId="77777777" w:rsidR="002973BC" w:rsidRDefault="00A518DC">
      <w:pPr>
        <w:ind w:left="279" w:right="9"/>
      </w:pPr>
      <w:r w:rsidRPr="00576628">
        <w:rPr>
          <w:lang w:val="en-US"/>
        </w:rPr>
        <w:t xml:space="preserve">Marks, B.B.; </w:t>
      </w:r>
      <w:proofErr w:type="spellStart"/>
      <w:r w:rsidRPr="00576628">
        <w:rPr>
          <w:lang w:val="en-US"/>
        </w:rPr>
        <w:t>Megías</w:t>
      </w:r>
      <w:proofErr w:type="spellEnd"/>
      <w:r w:rsidRPr="00576628">
        <w:rPr>
          <w:lang w:val="en-US"/>
        </w:rPr>
        <w:t xml:space="preserve">, M.; Nogueira, M.A.; Hungria, M. 2013. Biotechnological potential of </w:t>
      </w:r>
      <w:proofErr w:type="spellStart"/>
      <w:r w:rsidRPr="00576628">
        <w:rPr>
          <w:lang w:val="en-US"/>
        </w:rPr>
        <w:t>rhizobial</w:t>
      </w:r>
      <w:proofErr w:type="spellEnd"/>
      <w:r w:rsidRPr="00576628">
        <w:rPr>
          <w:lang w:val="en-US"/>
        </w:rPr>
        <w:t xml:space="preserve"> metabolites to enhance the performance of </w:t>
      </w:r>
      <w:proofErr w:type="spellStart"/>
      <w:r w:rsidRPr="00576628">
        <w:rPr>
          <w:i/>
          <w:lang w:val="en-US"/>
        </w:rPr>
        <w:t>Bradyrhizobium</w:t>
      </w:r>
      <w:proofErr w:type="spellEnd"/>
      <w:r w:rsidRPr="00576628">
        <w:rPr>
          <w:i/>
          <w:lang w:val="en-US"/>
        </w:rPr>
        <w:t xml:space="preserve"> japonicum</w:t>
      </w:r>
      <w:r w:rsidRPr="00576628">
        <w:rPr>
          <w:lang w:val="en-US"/>
        </w:rPr>
        <w:t xml:space="preserve"> and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inoculants with the soybean and maize crops. </w:t>
      </w:r>
      <w:r>
        <w:t xml:space="preserve">AMB Express 3:21. https://doi.org/10.1186/2191-0855-3-21. </w:t>
      </w:r>
    </w:p>
    <w:p w14:paraId="4E402417" w14:textId="77777777" w:rsidR="002973BC" w:rsidRPr="00450374" w:rsidRDefault="00A518DC">
      <w:pPr>
        <w:ind w:left="279" w:right="9"/>
        <w:rPr>
          <w:lang w:val="es-ES_tradnl"/>
        </w:rPr>
      </w:pPr>
      <w:r>
        <w:t xml:space="preserve">Oliveira, L.R.; Rodrigues, E.P.; Marcelino-Guimarães, F.C.; Oliveira, A.L.M.; Hungria, M. 2013. </w:t>
      </w:r>
      <w:r w:rsidRPr="00576628">
        <w:rPr>
          <w:lang w:val="en-US"/>
        </w:rPr>
        <w:t xml:space="preserve">Fast induction of biosynthetic polysaccharide genes </w:t>
      </w:r>
      <w:proofErr w:type="spellStart"/>
      <w:r w:rsidRPr="00576628">
        <w:rPr>
          <w:i/>
          <w:lang w:val="en-US"/>
        </w:rPr>
        <w:t>lpxA</w:t>
      </w:r>
      <w:proofErr w:type="spellEnd"/>
      <w:r w:rsidRPr="00576628">
        <w:rPr>
          <w:lang w:val="en-US"/>
        </w:rPr>
        <w:t xml:space="preserve">, </w:t>
      </w:r>
      <w:proofErr w:type="spellStart"/>
      <w:r w:rsidRPr="00576628">
        <w:rPr>
          <w:i/>
          <w:lang w:val="en-US"/>
        </w:rPr>
        <w:t>lpxE</w:t>
      </w:r>
      <w:proofErr w:type="spellEnd"/>
      <w:r w:rsidRPr="00576628">
        <w:rPr>
          <w:i/>
          <w:lang w:val="en-US"/>
        </w:rPr>
        <w:t xml:space="preserve"> </w:t>
      </w:r>
      <w:r w:rsidRPr="00576628">
        <w:rPr>
          <w:lang w:val="en-US"/>
        </w:rPr>
        <w:t xml:space="preserve">and </w:t>
      </w:r>
      <w:proofErr w:type="spellStart"/>
      <w:r w:rsidRPr="00576628">
        <w:rPr>
          <w:i/>
          <w:lang w:val="en-US"/>
        </w:rPr>
        <w:t>rkpI</w:t>
      </w:r>
      <w:proofErr w:type="spellEnd"/>
      <w:r w:rsidRPr="00576628">
        <w:rPr>
          <w:i/>
          <w:lang w:val="en-US"/>
        </w:rPr>
        <w:t xml:space="preserve"> </w:t>
      </w:r>
      <w:r w:rsidRPr="00576628">
        <w:rPr>
          <w:lang w:val="en-US"/>
        </w:rPr>
        <w:t xml:space="preserve">of </w:t>
      </w:r>
      <w:r w:rsidRPr="00576628">
        <w:rPr>
          <w:i/>
          <w:lang w:val="en-US"/>
        </w:rPr>
        <w:t xml:space="preserve">Rhizobium </w:t>
      </w:r>
      <w:r w:rsidRPr="00576628">
        <w:rPr>
          <w:lang w:val="en-US"/>
        </w:rPr>
        <w:t xml:space="preserve">sp. strain PRF 81 by common-bean seed exudates is indicative of a key role in the symbiosis. </w:t>
      </w:r>
      <w:proofErr w:type="spellStart"/>
      <w:r w:rsidRPr="00450374">
        <w:rPr>
          <w:lang w:val="es-ES_tradnl"/>
        </w:rPr>
        <w:t>Funct</w:t>
      </w:r>
      <w:proofErr w:type="spellEnd"/>
      <w:r w:rsidRPr="00450374">
        <w:rPr>
          <w:lang w:val="es-ES_tradnl"/>
        </w:rPr>
        <w:t xml:space="preserve">. </w:t>
      </w:r>
      <w:proofErr w:type="spellStart"/>
      <w:r w:rsidRPr="00450374">
        <w:rPr>
          <w:lang w:val="es-ES_tradnl"/>
        </w:rPr>
        <w:t>Integr</w:t>
      </w:r>
      <w:proofErr w:type="spellEnd"/>
      <w:r w:rsidRPr="00450374">
        <w:rPr>
          <w:lang w:val="es-ES_tradnl"/>
        </w:rPr>
        <w:t xml:space="preserve">. </w:t>
      </w:r>
      <w:proofErr w:type="spellStart"/>
      <w:r w:rsidRPr="00450374">
        <w:rPr>
          <w:lang w:val="es-ES_tradnl"/>
        </w:rPr>
        <w:t>Genomics</w:t>
      </w:r>
      <w:proofErr w:type="spellEnd"/>
      <w:r w:rsidRPr="00450374">
        <w:rPr>
          <w:lang w:val="es-ES_tradnl"/>
        </w:rPr>
        <w:t xml:space="preserve"> 13:275283. https://doi.org/10.1007/s10142-013-0322-7. </w:t>
      </w:r>
    </w:p>
    <w:p w14:paraId="0DB56D03" w14:textId="77777777" w:rsidR="002973BC" w:rsidRPr="00576628" w:rsidRDefault="00A518DC">
      <w:pPr>
        <w:ind w:left="279" w:right="9"/>
        <w:rPr>
          <w:lang w:val="en-US"/>
        </w:rPr>
      </w:pPr>
      <w:r w:rsidRPr="00450374">
        <w:rPr>
          <w:lang w:val="es-ES_tradnl"/>
        </w:rPr>
        <w:t xml:space="preserve">Ormeño-Carrillo, E.; Hungria, M.; Martínez-Romero, E. 2013. </w:t>
      </w:r>
      <w:r w:rsidRPr="00576628">
        <w:rPr>
          <w:lang w:val="en-US"/>
        </w:rPr>
        <w:t xml:space="preserve">Dinitrogen-fixing prokaryotes. In: Rosemberg, E.; De Long, E.F.; Lory, S.; </w:t>
      </w:r>
      <w:proofErr w:type="spellStart"/>
      <w:r w:rsidRPr="00576628">
        <w:rPr>
          <w:lang w:val="en-US"/>
        </w:rPr>
        <w:t>Stackebrandt</w:t>
      </w:r>
      <w:proofErr w:type="spellEnd"/>
      <w:r w:rsidRPr="00576628">
        <w:rPr>
          <w:lang w:val="en-US"/>
        </w:rPr>
        <w:t xml:space="preserve">, E.; Thompson, F. (eds.). Chapter 11. The Prokaryotes - prokaryotic physiology and biochemistry. Berlin Heidelberg: Springer-Verlag, p.427-451. https://doi.org/10.1007/978-3-642-30141-4_72. </w:t>
      </w:r>
    </w:p>
    <w:p w14:paraId="0423B9BA" w14:textId="77777777" w:rsidR="002973BC" w:rsidRPr="00576628" w:rsidRDefault="00A518DC">
      <w:pPr>
        <w:ind w:left="279" w:right="9"/>
        <w:rPr>
          <w:lang w:val="en-US"/>
        </w:rPr>
      </w:pPr>
      <w:r w:rsidRPr="00576628">
        <w:rPr>
          <w:lang w:val="en-US"/>
        </w:rPr>
        <w:lastRenderedPageBreak/>
        <w:t xml:space="preserve">Ribeiro, R.A.; Ormeño-Orrillo, E.; Dall’Agnol, R.F.; Graham, P.H.; Martínez-Romero, E.; Hungria, M. 2013. Novel </w:t>
      </w:r>
      <w:r w:rsidRPr="00576628">
        <w:rPr>
          <w:i/>
          <w:lang w:val="en-US"/>
        </w:rPr>
        <w:t>Rhizobium</w:t>
      </w:r>
      <w:r w:rsidRPr="00576628">
        <w:rPr>
          <w:lang w:val="en-US"/>
        </w:rPr>
        <w:t xml:space="preserve"> lineages isolated from root nodules of common bean (</w:t>
      </w:r>
      <w:r w:rsidRPr="00576628">
        <w:rPr>
          <w:i/>
          <w:lang w:val="en-US"/>
        </w:rPr>
        <w:t>Phaseolus vulgaris</w:t>
      </w:r>
      <w:r w:rsidRPr="00576628">
        <w:rPr>
          <w:lang w:val="en-US"/>
        </w:rPr>
        <w:t xml:space="preserve"> L.) in Andean and Mesoamerican areas. Res. </w:t>
      </w:r>
      <w:proofErr w:type="spellStart"/>
      <w:r w:rsidRPr="00576628">
        <w:rPr>
          <w:lang w:val="en-US"/>
        </w:rPr>
        <w:t>Microbiol</w:t>
      </w:r>
      <w:proofErr w:type="spellEnd"/>
      <w:r w:rsidRPr="00576628">
        <w:rPr>
          <w:lang w:val="en-US"/>
        </w:rPr>
        <w:t xml:space="preserve">. 164:740-748. https://doi.org/10.1016/j.resmic.2013.05.002. </w:t>
      </w:r>
    </w:p>
    <w:p w14:paraId="6998B96F" w14:textId="77777777" w:rsidR="002973BC" w:rsidRPr="00576628" w:rsidRDefault="00A518DC">
      <w:pPr>
        <w:ind w:left="279" w:right="9"/>
        <w:rPr>
          <w:lang w:val="en-US"/>
        </w:rPr>
      </w:pPr>
      <w:r w:rsidRPr="00576628">
        <w:rPr>
          <w:lang w:val="en-US"/>
        </w:rPr>
        <w:t xml:space="preserve">Silva, A.P.; </w:t>
      </w:r>
      <w:proofErr w:type="spellStart"/>
      <w:r w:rsidRPr="00576628">
        <w:rPr>
          <w:lang w:val="en-US"/>
        </w:rPr>
        <w:t>Babujia</w:t>
      </w:r>
      <w:proofErr w:type="spellEnd"/>
      <w:r w:rsidRPr="00576628">
        <w:rPr>
          <w:lang w:val="en-US"/>
        </w:rPr>
        <w:t xml:space="preserve">, L.C.; Matsumoto, L.S.; Guimarães, M.F.; Hungria, M. 2013. Microbial diversity under different soil tillage and crop rotation systems in an oxisol of southern Brazil. TOAJ 7:40-47. https://doi.org/10.2174/1874331501307010040. </w:t>
      </w:r>
    </w:p>
    <w:p w14:paraId="230EBF40" w14:textId="77777777" w:rsidR="002973BC" w:rsidRPr="00576628" w:rsidRDefault="00A518DC">
      <w:pPr>
        <w:ind w:left="279" w:right="9"/>
        <w:rPr>
          <w:lang w:val="en-US"/>
        </w:rPr>
      </w:pPr>
      <w:r w:rsidRPr="00576628">
        <w:rPr>
          <w:lang w:val="en-US"/>
        </w:rPr>
        <w:t xml:space="preserve">Santos, M.A.; Geraldi, I.O.; Garcia, A.A.F.; </w:t>
      </w:r>
      <w:proofErr w:type="spellStart"/>
      <w:r w:rsidRPr="00576628">
        <w:rPr>
          <w:lang w:val="en-US"/>
        </w:rPr>
        <w:t>Bortolatto</w:t>
      </w:r>
      <w:proofErr w:type="spellEnd"/>
      <w:r w:rsidRPr="00576628">
        <w:rPr>
          <w:lang w:val="en-US"/>
        </w:rPr>
        <w:t xml:space="preserve">, N.; Schiavon, A.; Hungria, M. 2013. Mapping of QTLs associated with biological nitrogen fixation traits in soybean. Hereditas 150:17-25. https://doi.org/10.1111/j.1601-5223.2013.02275.x. </w:t>
      </w:r>
    </w:p>
    <w:p w14:paraId="07CBD19F" w14:textId="77777777" w:rsidR="002973BC" w:rsidRDefault="00A518DC">
      <w:pPr>
        <w:ind w:left="279" w:right="9"/>
      </w:pPr>
      <w:r w:rsidRPr="00576628">
        <w:rPr>
          <w:lang w:val="en-US"/>
        </w:rPr>
        <w:t xml:space="preserve">Souza, R.A.; </w:t>
      </w:r>
      <w:proofErr w:type="spellStart"/>
      <w:r w:rsidRPr="00576628">
        <w:rPr>
          <w:lang w:val="en-US"/>
        </w:rPr>
        <w:t>Babujia</w:t>
      </w:r>
      <w:proofErr w:type="spellEnd"/>
      <w:r w:rsidRPr="00576628">
        <w:rPr>
          <w:lang w:val="en-US"/>
        </w:rPr>
        <w:t xml:space="preserve">, L.C.; Silva, A.P.; Guimarães, M.F.; Arias, C.A.; Hungria, M. 2013. Impact of the </w:t>
      </w:r>
      <w:proofErr w:type="spellStart"/>
      <w:r w:rsidRPr="00576628">
        <w:rPr>
          <w:i/>
          <w:lang w:val="en-US"/>
        </w:rPr>
        <w:t>ahas</w:t>
      </w:r>
      <w:proofErr w:type="spellEnd"/>
      <w:r w:rsidRPr="00576628">
        <w:rPr>
          <w:lang w:val="en-US"/>
        </w:rPr>
        <w:t xml:space="preserve"> transgene and of herbicides associated with the soybean crop on soil microbial community. </w:t>
      </w:r>
      <w:proofErr w:type="spellStart"/>
      <w:r>
        <w:t>Transgenic</w:t>
      </w:r>
      <w:proofErr w:type="spellEnd"/>
      <w:r>
        <w:t xml:space="preserve"> Res. 22: 877-892, 2013.</w:t>
      </w:r>
      <w:hyperlink r:id="rId206">
        <w:r>
          <w:rPr>
            <w:b/>
          </w:rPr>
          <w:t xml:space="preserve"> </w:t>
        </w:r>
      </w:hyperlink>
      <w:hyperlink r:id="rId207">
        <w:r>
          <w:t>https://doi.org/10.1007/s11248</w:t>
        </w:r>
      </w:hyperlink>
      <w:hyperlink r:id="rId208">
        <w:r>
          <w:t>-</w:t>
        </w:r>
      </w:hyperlink>
      <w:hyperlink r:id="rId209">
        <w:r>
          <w:t>013</w:t>
        </w:r>
      </w:hyperlink>
      <w:hyperlink r:id="rId210">
        <w:r>
          <w:t>-</w:t>
        </w:r>
      </w:hyperlink>
      <w:hyperlink r:id="rId211">
        <w:r>
          <w:t>9691</w:t>
        </w:r>
      </w:hyperlink>
      <w:hyperlink r:id="rId212">
        <w:r>
          <w:t>-</w:t>
        </w:r>
      </w:hyperlink>
      <w:hyperlink r:id="rId213">
        <w:r>
          <w:t>x</w:t>
        </w:r>
      </w:hyperlink>
      <w:hyperlink r:id="rId214">
        <w:r>
          <w:t>.</w:t>
        </w:r>
      </w:hyperlink>
      <w:r>
        <w:t xml:space="preserve"> </w:t>
      </w:r>
    </w:p>
    <w:p w14:paraId="31356C4C" w14:textId="77777777" w:rsidR="002973BC" w:rsidRDefault="00A518DC">
      <w:pPr>
        <w:ind w:left="279" w:right="9"/>
      </w:pPr>
      <w:r>
        <w:t xml:space="preserve">Souza, R.C.; Cantão, M.E.; Vasconcelos, A.T.R.; Nogueira, M.A.; Hungria, M. 2013. </w:t>
      </w:r>
      <w:r w:rsidRPr="00576628">
        <w:rPr>
          <w:lang w:val="en-US"/>
        </w:rPr>
        <w:t xml:space="preserve">Soil metagenomics reveals differences under conventional and no-tillage with crop rotation or succession. </w:t>
      </w:r>
      <w:proofErr w:type="spellStart"/>
      <w:r>
        <w:t>Appl</w:t>
      </w:r>
      <w:proofErr w:type="spellEnd"/>
      <w:r>
        <w:t xml:space="preserve">. </w:t>
      </w:r>
      <w:proofErr w:type="spellStart"/>
      <w:r>
        <w:t>Soil</w:t>
      </w:r>
      <w:proofErr w:type="spellEnd"/>
      <w:r>
        <w:t xml:space="preserve"> Ecol. 72:49-61. https://doi.org/10.1016/j.apsoil.2013.05.021.  </w:t>
      </w:r>
    </w:p>
    <w:p w14:paraId="6988678A" w14:textId="77777777" w:rsidR="002973BC" w:rsidRDefault="00A518DC">
      <w:pPr>
        <w:ind w:left="279" w:right="9"/>
      </w:pPr>
      <w:r>
        <w:t xml:space="preserve">Torres, A.R.; Araújo, W.L.; Cursino, L.; Rossetto, P.B.; Mondin, M.; Hungria, M.; Azevedo, J.L. 2013. </w:t>
      </w:r>
      <w:r w:rsidRPr="00576628">
        <w:rPr>
          <w:lang w:val="en-US"/>
        </w:rPr>
        <w:t>Colonization of Madagascar periwinkle</w:t>
      </w:r>
      <w:r w:rsidRPr="00576628">
        <w:rPr>
          <w:i/>
          <w:lang w:val="en-US"/>
        </w:rPr>
        <w:t xml:space="preserve"> </w:t>
      </w:r>
      <w:r w:rsidRPr="00576628">
        <w:rPr>
          <w:lang w:val="en-US"/>
        </w:rPr>
        <w:t>(</w:t>
      </w:r>
      <w:proofErr w:type="spellStart"/>
      <w:r w:rsidRPr="00576628">
        <w:rPr>
          <w:i/>
          <w:lang w:val="en-US"/>
        </w:rPr>
        <w:t>Catharantus</w:t>
      </w:r>
      <w:proofErr w:type="spellEnd"/>
      <w:r w:rsidRPr="00576628">
        <w:rPr>
          <w:i/>
          <w:lang w:val="en-US"/>
        </w:rPr>
        <w:t xml:space="preserve"> roseus</w:t>
      </w:r>
      <w:r w:rsidRPr="00576628">
        <w:rPr>
          <w:lang w:val="en-US"/>
        </w:rPr>
        <w:t xml:space="preserve">) by endophytes encoding </w:t>
      </w:r>
      <w:proofErr w:type="spellStart"/>
      <w:r w:rsidRPr="00576628">
        <w:rPr>
          <w:i/>
          <w:lang w:val="en-US"/>
        </w:rPr>
        <w:t>gfp</w:t>
      </w:r>
      <w:proofErr w:type="spellEnd"/>
      <w:r w:rsidRPr="00576628">
        <w:rPr>
          <w:lang w:val="en-US"/>
        </w:rPr>
        <w:t xml:space="preserve"> and their effect on indigenous endophytic community. </w:t>
      </w:r>
      <w:r>
        <w:t>Arch. Microbiol. 195:483-489.</w:t>
      </w:r>
      <w:hyperlink r:id="rId215">
        <w:r>
          <w:t xml:space="preserve"> </w:t>
        </w:r>
      </w:hyperlink>
      <w:hyperlink r:id="rId216">
        <w:r>
          <w:t>https://doi.org/10.1007/s00203</w:t>
        </w:r>
      </w:hyperlink>
      <w:hyperlink r:id="rId217">
        <w:r>
          <w:t>-</w:t>
        </w:r>
      </w:hyperlink>
      <w:hyperlink r:id="rId218">
        <w:r>
          <w:t>013</w:t>
        </w:r>
      </w:hyperlink>
      <w:hyperlink r:id="rId219"/>
      <w:hyperlink r:id="rId220">
        <w:r>
          <w:t>0897</w:t>
        </w:r>
      </w:hyperlink>
      <w:hyperlink r:id="rId221">
        <w:r>
          <w:t>-</w:t>
        </w:r>
      </w:hyperlink>
      <w:hyperlink r:id="rId222">
        <w:r>
          <w:t>3.</w:t>
        </w:r>
      </w:hyperlink>
      <w:r>
        <w:t xml:space="preserve"> </w:t>
      </w:r>
    </w:p>
    <w:p w14:paraId="30F9015C" w14:textId="77777777" w:rsidR="002973BC" w:rsidRDefault="00A518DC">
      <w:pPr>
        <w:ind w:left="279" w:right="9"/>
      </w:pPr>
      <w:r>
        <w:t xml:space="preserve">Torres, A.R.; Rodrigues, E.P.; Batista, J.S.S.; Gomes, D.F.; Hungria, M. 2013. </w:t>
      </w:r>
      <w:r w:rsidRPr="00576628">
        <w:rPr>
          <w:lang w:val="en-US"/>
        </w:rPr>
        <w:t>Proteomic analysis of soybean (</w:t>
      </w:r>
      <w:r w:rsidRPr="00576628">
        <w:rPr>
          <w:i/>
          <w:lang w:val="en-US"/>
        </w:rPr>
        <w:t>Glycine max</w:t>
      </w:r>
      <w:r w:rsidRPr="00576628">
        <w:rPr>
          <w:lang w:val="en-US"/>
        </w:rPr>
        <w:t xml:space="preserve"> (L.) Merrill) roots inoculated with </w:t>
      </w:r>
      <w:proofErr w:type="spellStart"/>
      <w:r w:rsidRPr="00576628">
        <w:rPr>
          <w:i/>
          <w:lang w:val="en-US"/>
        </w:rPr>
        <w:t>Bradyrhizobium</w:t>
      </w:r>
      <w:proofErr w:type="spellEnd"/>
      <w:r w:rsidRPr="00576628">
        <w:rPr>
          <w:i/>
          <w:lang w:val="en-US"/>
        </w:rPr>
        <w:t xml:space="preserve"> japonicum</w:t>
      </w:r>
      <w:r w:rsidRPr="00576628">
        <w:rPr>
          <w:lang w:val="en-US"/>
        </w:rPr>
        <w:t xml:space="preserve"> strain CPAC 15. </w:t>
      </w:r>
      <w:proofErr w:type="spellStart"/>
      <w:r>
        <w:t>Proteomic</w:t>
      </w:r>
      <w:proofErr w:type="spellEnd"/>
      <w:r>
        <w:t xml:space="preserve"> Insights 6:7-11. https://doi.org/10:4137/PRI.S13288. </w:t>
      </w:r>
    </w:p>
    <w:p w14:paraId="5BB5F34C" w14:textId="77777777" w:rsidR="002973BC" w:rsidRPr="00576628" w:rsidRDefault="00A518DC">
      <w:pPr>
        <w:spacing w:line="244" w:lineRule="auto"/>
        <w:ind w:left="279" w:right="-6"/>
        <w:jc w:val="left"/>
        <w:rPr>
          <w:lang w:val="en-US"/>
        </w:rPr>
      </w:pPr>
      <w:proofErr w:type="spellStart"/>
      <w:r>
        <w:t>Cerezini</w:t>
      </w:r>
      <w:proofErr w:type="spellEnd"/>
      <w:r>
        <w:t xml:space="preserve">, P.; </w:t>
      </w:r>
      <w:proofErr w:type="spellStart"/>
      <w:r>
        <w:t>Pipolo</w:t>
      </w:r>
      <w:proofErr w:type="spellEnd"/>
      <w:r>
        <w:t xml:space="preserve">, A.E.; Hungria, M.; Nogueira, M.A. 2014. </w:t>
      </w:r>
      <w:r w:rsidRPr="00576628">
        <w:rPr>
          <w:lang w:val="en-US"/>
        </w:rPr>
        <w:t xml:space="preserve">Gas exchanges and biological nitrogen fixation in </w:t>
      </w:r>
      <w:r w:rsidRPr="00576628">
        <w:rPr>
          <w:lang w:val="en-US"/>
        </w:rPr>
        <w:tab/>
        <w:t xml:space="preserve">soybean </w:t>
      </w:r>
      <w:r w:rsidRPr="00576628">
        <w:rPr>
          <w:lang w:val="en-US"/>
        </w:rPr>
        <w:tab/>
        <w:t xml:space="preserve">under </w:t>
      </w:r>
      <w:r w:rsidRPr="00576628">
        <w:rPr>
          <w:lang w:val="en-US"/>
        </w:rPr>
        <w:tab/>
        <w:t xml:space="preserve">water </w:t>
      </w:r>
      <w:r w:rsidRPr="00576628">
        <w:rPr>
          <w:lang w:val="en-US"/>
        </w:rPr>
        <w:tab/>
        <w:t xml:space="preserve">restriction. </w:t>
      </w:r>
      <w:r w:rsidRPr="00576628">
        <w:rPr>
          <w:lang w:val="en-US"/>
        </w:rPr>
        <w:tab/>
        <w:t xml:space="preserve">Amer. </w:t>
      </w:r>
      <w:r w:rsidRPr="00576628">
        <w:rPr>
          <w:lang w:val="en-US"/>
        </w:rPr>
        <w:tab/>
        <w:t xml:space="preserve">J. </w:t>
      </w:r>
      <w:r w:rsidRPr="00576628">
        <w:rPr>
          <w:lang w:val="en-US"/>
        </w:rPr>
        <w:tab/>
        <w:t xml:space="preserve">Plant </w:t>
      </w:r>
      <w:r w:rsidRPr="00576628">
        <w:rPr>
          <w:lang w:val="en-US"/>
        </w:rPr>
        <w:tab/>
        <w:t>Sci.</w:t>
      </w:r>
      <w:r w:rsidRPr="00576628">
        <w:rPr>
          <w:b/>
          <w:lang w:val="en-US"/>
        </w:rPr>
        <w:t xml:space="preserve"> </w:t>
      </w:r>
      <w:r w:rsidRPr="00576628">
        <w:rPr>
          <w:b/>
          <w:lang w:val="en-US"/>
        </w:rPr>
        <w:tab/>
      </w:r>
      <w:r w:rsidRPr="00576628">
        <w:rPr>
          <w:lang w:val="en-US"/>
        </w:rPr>
        <w:t>5:4010-4017. https://doi.org/</w:t>
      </w:r>
      <w:hyperlink r:id="rId223">
        <w:r w:rsidRPr="00576628">
          <w:rPr>
            <w:lang w:val="en-US"/>
          </w:rPr>
          <w:t>10.4236/ajps.2014.526419</w:t>
        </w:r>
      </w:hyperlink>
      <w:hyperlink r:id="rId224">
        <w:r w:rsidRPr="00576628">
          <w:rPr>
            <w:lang w:val="en-US"/>
          </w:rPr>
          <w:t>.</w:t>
        </w:r>
      </w:hyperlink>
      <w:r w:rsidRPr="00576628">
        <w:rPr>
          <w:lang w:val="en-US"/>
        </w:rPr>
        <w:t xml:space="preserve"> </w:t>
      </w:r>
    </w:p>
    <w:p w14:paraId="6E439262" w14:textId="77777777" w:rsidR="002973BC" w:rsidRPr="00576628" w:rsidRDefault="00A518DC">
      <w:pPr>
        <w:ind w:left="279" w:right="9"/>
        <w:rPr>
          <w:lang w:val="en-US"/>
        </w:rPr>
      </w:pPr>
      <w:r w:rsidRPr="00576628">
        <w:rPr>
          <w:lang w:val="en-US"/>
        </w:rPr>
        <w:t xml:space="preserve">Dall´Agnol, R.F.; Ribeiro, R.A.; </w:t>
      </w:r>
      <w:proofErr w:type="spellStart"/>
      <w:r w:rsidRPr="00576628">
        <w:rPr>
          <w:lang w:val="en-US"/>
        </w:rPr>
        <w:t>Delamuta</w:t>
      </w:r>
      <w:proofErr w:type="spellEnd"/>
      <w:r w:rsidRPr="00576628">
        <w:rPr>
          <w:lang w:val="en-US"/>
        </w:rPr>
        <w:t xml:space="preserve">, J.R.M.; Ormeño-Orrillo, E.; Rogel, M.A.; Andrade, D.S.; Martínez-Romero, E.; Hungria, M. 2014. </w:t>
      </w:r>
      <w:r w:rsidRPr="00576628">
        <w:rPr>
          <w:i/>
          <w:lang w:val="en-US"/>
        </w:rPr>
        <w:t xml:space="preserve">Rhizobium </w:t>
      </w:r>
      <w:proofErr w:type="spellStart"/>
      <w:r w:rsidRPr="00576628">
        <w:rPr>
          <w:i/>
          <w:lang w:val="en-US"/>
        </w:rPr>
        <w:t>paranaense</w:t>
      </w:r>
      <w:proofErr w:type="spellEnd"/>
      <w:r w:rsidRPr="00576628">
        <w:rPr>
          <w:i/>
          <w:lang w:val="en-US"/>
        </w:rPr>
        <w:t xml:space="preserve"> </w:t>
      </w:r>
      <w:r w:rsidRPr="00576628">
        <w:rPr>
          <w:lang w:val="en-US"/>
        </w:rPr>
        <w:t xml:space="preserve">sp. </w:t>
      </w:r>
      <w:proofErr w:type="spellStart"/>
      <w:r w:rsidRPr="00576628">
        <w:rPr>
          <w:lang w:val="en-US"/>
        </w:rPr>
        <w:t>nov</w:t>
      </w:r>
      <w:r w:rsidRPr="00576628">
        <w:rPr>
          <w:i/>
          <w:lang w:val="en-US"/>
        </w:rPr>
        <w:t>.</w:t>
      </w:r>
      <w:proofErr w:type="spellEnd"/>
      <w:r w:rsidRPr="00576628">
        <w:rPr>
          <w:lang w:val="en-US"/>
        </w:rPr>
        <w:t>, an effective N</w:t>
      </w:r>
      <w:r w:rsidRPr="00576628">
        <w:rPr>
          <w:vertAlign w:val="subscript"/>
          <w:lang w:val="en-US"/>
        </w:rPr>
        <w:t>2</w:t>
      </w:r>
      <w:r w:rsidRPr="00576628">
        <w:rPr>
          <w:lang w:val="en-US"/>
        </w:rPr>
        <w:t>-fixing symbiont of common bean (</w:t>
      </w:r>
      <w:r w:rsidRPr="00576628">
        <w:rPr>
          <w:i/>
          <w:lang w:val="en-US"/>
        </w:rPr>
        <w:t>Phaseolus vulgaris</w:t>
      </w:r>
      <w:r w:rsidRPr="00576628">
        <w:rPr>
          <w:lang w:val="en-US"/>
        </w:rPr>
        <w:t xml:space="preserve"> L.) with broad geographical distribution in Brazil. Int. J. Syst. Evol. </w:t>
      </w:r>
      <w:proofErr w:type="spellStart"/>
      <w:r w:rsidRPr="00576628">
        <w:rPr>
          <w:lang w:val="en-US"/>
        </w:rPr>
        <w:t>Microbiol</w:t>
      </w:r>
      <w:proofErr w:type="spellEnd"/>
      <w:r w:rsidRPr="00576628">
        <w:rPr>
          <w:lang w:val="en-US"/>
        </w:rPr>
        <w:t xml:space="preserve">. 64:3222-3229. https://doi.org/10.1099/ijs.0.064543-0. </w:t>
      </w:r>
    </w:p>
    <w:p w14:paraId="3153A965" w14:textId="77777777" w:rsidR="002973BC" w:rsidRPr="00576628" w:rsidRDefault="00A518DC">
      <w:pPr>
        <w:ind w:left="-15" w:right="9" w:firstLine="0"/>
        <w:rPr>
          <w:lang w:val="en-US"/>
        </w:rPr>
      </w:pPr>
      <w:r w:rsidRPr="00576628">
        <w:rPr>
          <w:lang w:val="en-US"/>
        </w:rPr>
        <w:t xml:space="preserve">de Luca, M.J.; Hungria, M. 2014. Plant densities and modulation of symbiotic nitrogen fixation in soybean. </w:t>
      </w:r>
    </w:p>
    <w:p w14:paraId="465CAFD8" w14:textId="77777777" w:rsidR="00450374" w:rsidRPr="00450374" w:rsidRDefault="00A518DC">
      <w:pPr>
        <w:ind w:left="-15" w:right="9" w:firstLine="284"/>
        <w:rPr>
          <w:lang w:val="en-US"/>
        </w:rPr>
      </w:pPr>
      <w:r w:rsidRPr="00450374">
        <w:rPr>
          <w:lang w:val="en-US"/>
        </w:rPr>
        <w:t xml:space="preserve">Sci. Agric. 71:181-187. https://doi.org/10.1590/S0103-90162014000300002 </w:t>
      </w:r>
    </w:p>
    <w:p w14:paraId="719661D4" w14:textId="6CD2C0F7" w:rsidR="002973BC" w:rsidRPr="00576628" w:rsidRDefault="00A518DC" w:rsidP="00450374">
      <w:pPr>
        <w:ind w:right="9"/>
        <w:rPr>
          <w:lang w:val="en-US"/>
        </w:rPr>
      </w:pPr>
      <w:r>
        <w:t xml:space="preserve">de Luca, M.J.; Nogueira, M.A.; Hungria, M. 2014. </w:t>
      </w:r>
      <w:r w:rsidRPr="00576628">
        <w:rPr>
          <w:lang w:val="en-US"/>
        </w:rPr>
        <w:t xml:space="preserve">Feasibility of lowering soybean planting density without compromising nitrogen fixation and yield. Agron. J. 106:2118-2124. </w:t>
      </w:r>
      <w:hyperlink r:id="rId225">
        <w:r w:rsidRPr="00576628">
          <w:rPr>
            <w:lang w:val="en-US"/>
          </w:rPr>
          <w:t>https://doi.org/10.2134/agronj14.0234</w:t>
        </w:r>
      </w:hyperlink>
      <w:hyperlink r:id="rId226">
        <w:r w:rsidRPr="00576628">
          <w:rPr>
            <w:lang w:val="en-US"/>
          </w:rPr>
          <w:t>.</w:t>
        </w:r>
      </w:hyperlink>
      <w:r w:rsidRPr="00576628">
        <w:rPr>
          <w:lang w:val="en-US"/>
        </w:rPr>
        <w:t xml:space="preserve"> </w:t>
      </w:r>
    </w:p>
    <w:p w14:paraId="3133EF90" w14:textId="77777777" w:rsidR="002973BC" w:rsidRPr="00576628" w:rsidRDefault="00A518DC">
      <w:pPr>
        <w:ind w:left="279" w:right="9"/>
        <w:rPr>
          <w:lang w:val="en-US"/>
        </w:rPr>
      </w:pPr>
      <w:r w:rsidRPr="00576628">
        <w:rPr>
          <w:lang w:val="en-US"/>
        </w:rPr>
        <w:t xml:space="preserve">Gomes, D.F.; Batista, J.S.S.; Rolla, A.A.; Silva, L.P.; Bloch, C.; Galli-Terasawa, L.V.; Hungria, M. 2014. Proteomic analysis of free-living </w:t>
      </w:r>
      <w:proofErr w:type="spellStart"/>
      <w:r w:rsidRPr="00576628">
        <w:rPr>
          <w:i/>
          <w:lang w:val="en-US"/>
        </w:rPr>
        <w:t>Bradyrhizobium</w:t>
      </w:r>
      <w:proofErr w:type="spellEnd"/>
      <w:r w:rsidRPr="00576628">
        <w:rPr>
          <w:i/>
          <w:lang w:val="en-US"/>
        </w:rPr>
        <w:t xml:space="preserve"> </w:t>
      </w:r>
      <w:proofErr w:type="spellStart"/>
      <w:r w:rsidRPr="00576628">
        <w:rPr>
          <w:i/>
          <w:lang w:val="en-US"/>
        </w:rPr>
        <w:t>diazoefficiens</w:t>
      </w:r>
      <w:proofErr w:type="spellEnd"/>
      <w:r w:rsidRPr="00576628">
        <w:rPr>
          <w:lang w:val="en-US"/>
        </w:rPr>
        <w:t xml:space="preserve">: highlighting potential determinants of a successful symbiosis. BMC Genomics 15: 643. https://doi.org/10.1186/1471-2164-15-643. </w:t>
      </w:r>
    </w:p>
    <w:p w14:paraId="307A305E" w14:textId="77777777" w:rsidR="002973BC" w:rsidRPr="00576628" w:rsidRDefault="00A518DC">
      <w:pPr>
        <w:ind w:left="279" w:right="9"/>
        <w:rPr>
          <w:lang w:val="en-US"/>
        </w:rPr>
      </w:pPr>
      <w:r w:rsidRPr="00576628">
        <w:rPr>
          <w:lang w:val="en-US"/>
        </w:rPr>
        <w:t xml:space="preserve">Hungria, M.; </w:t>
      </w:r>
      <w:proofErr w:type="spellStart"/>
      <w:r w:rsidRPr="00576628">
        <w:rPr>
          <w:lang w:val="en-US"/>
        </w:rPr>
        <w:t>Kaschuk</w:t>
      </w:r>
      <w:proofErr w:type="spellEnd"/>
      <w:r w:rsidRPr="00576628">
        <w:rPr>
          <w:lang w:val="en-US"/>
        </w:rPr>
        <w:t>, G. 2014. Regulation of N</w:t>
      </w:r>
      <w:r w:rsidRPr="00576628">
        <w:rPr>
          <w:vertAlign w:val="subscript"/>
          <w:lang w:val="en-US"/>
        </w:rPr>
        <w:t>2</w:t>
      </w:r>
      <w:r w:rsidRPr="00576628">
        <w:rPr>
          <w:lang w:val="en-US"/>
        </w:rPr>
        <w:t xml:space="preserve"> fixation and NO</w:t>
      </w:r>
      <w:r w:rsidRPr="00576628">
        <w:rPr>
          <w:vertAlign w:val="subscript"/>
          <w:lang w:val="en-US"/>
        </w:rPr>
        <w:t>3</w:t>
      </w:r>
      <w:r w:rsidRPr="00576628">
        <w:rPr>
          <w:vertAlign w:val="superscript"/>
          <w:lang w:val="en-US"/>
        </w:rPr>
        <w:t>-</w:t>
      </w:r>
      <w:r w:rsidRPr="00576628">
        <w:rPr>
          <w:lang w:val="en-US"/>
        </w:rPr>
        <w:t>/NH</w:t>
      </w:r>
      <w:r w:rsidRPr="00576628">
        <w:rPr>
          <w:vertAlign w:val="subscript"/>
          <w:lang w:val="en-US"/>
        </w:rPr>
        <w:t>4</w:t>
      </w:r>
      <w:r w:rsidRPr="00576628">
        <w:rPr>
          <w:vertAlign w:val="superscript"/>
          <w:lang w:val="en-US"/>
        </w:rPr>
        <w:t>+</w:t>
      </w:r>
      <w:r w:rsidRPr="00576628">
        <w:rPr>
          <w:lang w:val="en-US"/>
        </w:rPr>
        <w:t xml:space="preserve"> assimilation in </w:t>
      </w:r>
      <w:proofErr w:type="spellStart"/>
      <w:r w:rsidRPr="00576628">
        <w:rPr>
          <w:lang w:val="en-US"/>
        </w:rPr>
        <w:t>nodulated</w:t>
      </w:r>
      <w:proofErr w:type="spellEnd"/>
      <w:r w:rsidRPr="00576628">
        <w:rPr>
          <w:lang w:val="en-US"/>
        </w:rPr>
        <w:t xml:space="preserve"> and </w:t>
      </w:r>
      <w:proofErr w:type="spellStart"/>
      <w:r w:rsidRPr="00576628">
        <w:rPr>
          <w:lang w:val="en-US"/>
        </w:rPr>
        <w:t>Nfertilized</w:t>
      </w:r>
      <w:proofErr w:type="spellEnd"/>
      <w:r w:rsidRPr="00576628">
        <w:rPr>
          <w:lang w:val="en-US"/>
        </w:rPr>
        <w:t xml:space="preserve"> </w:t>
      </w:r>
      <w:r w:rsidRPr="00576628">
        <w:rPr>
          <w:i/>
          <w:lang w:val="en-US"/>
        </w:rPr>
        <w:t xml:space="preserve">Phaseolus vulgaris </w:t>
      </w:r>
      <w:r w:rsidRPr="00576628">
        <w:rPr>
          <w:lang w:val="en-US"/>
        </w:rPr>
        <w:t>L</w:t>
      </w:r>
      <w:r w:rsidRPr="00576628">
        <w:rPr>
          <w:i/>
          <w:lang w:val="en-US"/>
        </w:rPr>
        <w:t xml:space="preserve">. </w:t>
      </w:r>
      <w:r w:rsidRPr="00576628">
        <w:rPr>
          <w:lang w:val="en-US"/>
        </w:rPr>
        <w:t xml:space="preserve">exposed to high-temperature stress. Environ. Exp. Bot. 98:32-39. </w:t>
      </w:r>
    </w:p>
    <w:p w14:paraId="5A9E63CF" w14:textId="77777777" w:rsidR="002973BC" w:rsidRPr="00576628" w:rsidRDefault="00A518DC">
      <w:pPr>
        <w:ind w:left="240" w:right="9" w:firstLine="0"/>
        <w:rPr>
          <w:lang w:val="en-US"/>
        </w:rPr>
      </w:pPr>
      <w:r w:rsidRPr="00576628">
        <w:rPr>
          <w:lang w:val="en-US"/>
        </w:rPr>
        <w:t xml:space="preserve">https://doi.org/10.1016/j.envexpbot.2013.10.010 </w:t>
      </w:r>
    </w:p>
    <w:p w14:paraId="0967D7FD" w14:textId="77777777" w:rsidR="002973BC" w:rsidRPr="00576628" w:rsidRDefault="00A518DC">
      <w:pPr>
        <w:ind w:left="279" w:right="9"/>
        <w:rPr>
          <w:lang w:val="en-US"/>
        </w:rPr>
      </w:pPr>
      <w:r w:rsidRPr="00576628">
        <w:rPr>
          <w:lang w:val="en-US"/>
        </w:rPr>
        <w:t xml:space="preserve">Hungria, M.; Mendes, I.C.; Nakatani, A.S; Reis-Junior, F.B.; Moraes, J.Z.; Oliveira, M.C.; Fernandes, M.F. 2014. Effects of glyphosate-resistant gene and herbicides on soybean crop: I. Field trials monitoring biological nitrogen fixation and yield. Field Crops Res. 158:.43-54. https://doi.org/10.1016/j.fcr.2013.12.022. </w:t>
      </w:r>
    </w:p>
    <w:p w14:paraId="6FD5CBF1" w14:textId="77777777" w:rsidR="002973BC" w:rsidRPr="00576628" w:rsidRDefault="00A518DC">
      <w:pPr>
        <w:ind w:left="279" w:right="9"/>
        <w:rPr>
          <w:lang w:val="en-US"/>
        </w:rPr>
      </w:pPr>
      <w:r w:rsidRPr="00576628">
        <w:rPr>
          <w:lang w:val="en-US"/>
        </w:rPr>
        <w:t xml:space="preserve">Nakatani, A.S.; Fernandes, M.F.; Souza, R.A.; Silva, A.P.; Reis-Junior, M.F.; Mendes, I.C.; Hungria, M. 2014. Effects of glyphosate-resistant gene and herbicides applied to the soybean crop on soil microbial biomass and enzymes. Field Crops Res. 162:20-29. https://doi.org/10.1016/j.fcr.2014.03.010. </w:t>
      </w:r>
    </w:p>
    <w:p w14:paraId="77FDBDE1" w14:textId="77777777" w:rsidR="002973BC" w:rsidRPr="00576628" w:rsidRDefault="00A518DC">
      <w:pPr>
        <w:spacing w:after="5" w:line="249" w:lineRule="auto"/>
        <w:ind w:left="235" w:hanging="250"/>
        <w:jc w:val="left"/>
        <w:rPr>
          <w:lang w:val="en-US"/>
        </w:rPr>
      </w:pPr>
      <w:r w:rsidRPr="00576628">
        <w:rPr>
          <w:lang w:val="en-US"/>
        </w:rPr>
        <w:t xml:space="preserve">Pylro, V.S. et al. 2014. </w:t>
      </w:r>
      <w:r w:rsidRPr="00576628">
        <w:rPr>
          <w:color w:val="131413"/>
          <w:lang w:val="en-US"/>
        </w:rPr>
        <w:t>Brazilian microbiome project: revealing the unexplored</w:t>
      </w:r>
      <w:r w:rsidRPr="00576628">
        <w:rPr>
          <w:lang w:val="en-US"/>
        </w:rPr>
        <w:t xml:space="preserve"> </w:t>
      </w:r>
      <w:r w:rsidRPr="00576628">
        <w:rPr>
          <w:color w:val="131413"/>
          <w:lang w:val="en-US"/>
        </w:rPr>
        <w:t xml:space="preserve">microbial diversity— challenges and prospects. Microbial Ecol. 67:237-241. </w:t>
      </w:r>
      <w:hyperlink r:id="rId227">
        <w:r w:rsidRPr="00576628">
          <w:rPr>
            <w:lang w:val="en-US"/>
          </w:rPr>
          <w:t>https://doi.org/10.1007/s00248</w:t>
        </w:r>
      </w:hyperlink>
      <w:hyperlink r:id="rId228">
        <w:r w:rsidRPr="00576628">
          <w:rPr>
            <w:lang w:val="en-US"/>
          </w:rPr>
          <w:t>-</w:t>
        </w:r>
      </w:hyperlink>
      <w:hyperlink r:id="rId229">
        <w:r w:rsidRPr="00576628">
          <w:rPr>
            <w:lang w:val="en-US"/>
          </w:rPr>
          <w:t>013</w:t>
        </w:r>
      </w:hyperlink>
      <w:hyperlink r:id="rId230">
        <w:r w:rsidRPr="00576628">
          <w:rPr>
            <w:lang w:val="en-US"/>
          </w:rPr>
          <w:t>-</w:t>
        </w:r>
      </w:hyperlink>
      <w:hyperlink r:id="rId231">
        <w:r w:rsidRPr="00576628">
          <w:rPr>
            <w:lang w:val="en-US"/>
          </w:rPr>
          <w:t>0302</w:t>
        </w:r>
      </w:hyperlink>
      <w:hyperlink r:id="rId232">
        <w:r w:rsidRPr="00576628">
          <w:rPr>
            <w:lang w:val="en-US"/>
          </w:rPr>
          <w:t>-</w:t>
        </w:r>
      </w:hyperlink>
      <w:hyperlink r:id="rId233">
        <w:r w:rsidRPr="00576628">
          <w:rPr>
            <w:lang w:val="en-US"/>
          </w:rPr>
          <w:t>4.</w:t>
        </w:r>
      </w:hyperlink>
      <w:r w:rsidRPr="00576628">
        <w:rPr>
          <w:lang w:val="en-US"/>
        </w:rPr>
        <w:t xml:space="preserve"> </w:t>
      </w:r>
    </w:p>
    <w:p w14:paraId="5C6A5F24" w14:textId="77777777" w:rsidR="002973BC" w:rsidRPr="00576628" w:rsidRDefault="00A518DC">
      <w:pPr>
        <w:ind w:left="279" w:right="9"/>
        <w:rPr>
          <w:lang w:val="en-US"/>
        </w:rPr>
      </w:pPr>
      <w:r w:rsidRPr="00576628">
        <w:rPr>
          <w:lang w:val="en-US"/>
        </w:rPr>
        <w:t xml:space="preserve">Silva, A.P.; </w:t>
      </w:r>
      <w:proofErr w:type="spellStart"/>
      <w:r w:rsidRPr="00576628">
        <w:rPr>
          <w:lang w:val="en-US"/>
        </w:rPr>
        <w:t>Babujia</w:t>
      </w:r>
      <w:proofErr w:type="spellEnd"/>
      <w:r w:rsidRPr="00576628">
        <w:rPr>
          <w:lang w:val="en-US"/>
        </w:rPr>
        <w:t xml:space="preserve">, L.C.; Franchini, J.C.; </w:t>
      </w:r>
      <w:proofErr w:type="spellStart"/>
      <w:r w:rsidRPr="00576628">
        <w:rPr>
          <w:lang w:val="en-US"/>
        </w:rPr>
        <w:t>Ralisch</w:t>
      </w:r>
      <w:proofErr w:type="spellEnd"/>
      <w:r w:rsidRPr="00576628">
        <w:rPr>
          <w:lang w:val="en-US"/>
        </w:rPr>
        <w:t xml:space="preserve">, R.; Hungria, M.; Guimarães, M.F. 2014. Soil structure and its influence on microbial biomass in different soil and crop management systems. Soil Till. Res 147:4253. https://doi.org/10.1016/j.still.2014.04.006. </w:t>
      </w:r>
    </w:p>
    <w:p w14:paraId="77D0D266" w14:textId="77777777" w:rsidR="002973BC" w:rsidRPr="00576628" w:rsidRDefault="00A518DC">
      <w:pPr>
        <w:ind w:left="279" w:right="9"/>
        <w:rPr>
          <w:lang w:val="en-US"/>
        </w:rPr>
      </w:pPr>
      <w:r w:rsidRPr="00576628">
        <w:rPr>
          <w:lang w:val="en-US"/>
        </w:rPr>
        <w:t xml:space="preserve">Siqueira, A.F.; </w:t>
      </w:r>
      <w:r w:rsidRPr="00576628">
        <w:rPr>
          <w:color w:val="333333"/>
          <w:lang w:val="en-US"/>
        </w:rPr>
        <w:t xml:space="preserve">Ormeño-Orrillo, E., Souza, R.C.; </w:t>
      </w:r>
      <w:r w:rsidRPr="00576628">
        <w:rPr>
          <w:lang w:val="en-US"/>
        </w:rPr>
        <w:t xml:space="preserve">Rodrigues, E.P.; Barcellos, F.G.; Batista, J.S.S.; Nakatani, A.S.; Martínez-Romero, E.; Vasconcelos, A.T.R.; Hungria, M. 2014 Comparative genomics of </w:t>
      </w:r>
      <w:proofErr w:type="spellStart"/>
      <w:r w:rsidRPr="00576628">
        <w:rPr>
          <w:i/>
          <w:lang w:val="en-US"/>
        </w:rPr>
        <w:t>Bradyrhizobium</w:t>
      </w:r>
      <w:proofErr w:type="spellEnd"/>
      <w:r w:rsidRPr="00576628">
        <w:rPr>
          <w:i/>
          <w:lang w:val="en-US"/>
        </w:rPr>
        <w:t xml:space="preserve"> japonicum</w:t>
      </w:r>
      <w:r w:rsidRPr="00576628">
        <w:rPr>
          <w:lang w:val="en-US"/>
        </w:rPr>
        <w:t xml:space="preserve"> CPAC 15 and </w:t>
      </w:r>
      <w:proofErr w:type="spellStart"/>
      <w:r w:rsidRPr="00576628">
        <w:rPr>
          <w:i/>
          <w:lang w:val="en-US"/>
        </w:rPr>
        <w:t>Bradyrhizobium</w:t>
      </w:r>
      <w:proofErr w:type="spellEnd"/>
      <w:r w:rsidRPr="00576628">
        <w:rPr>
          <w:lang w:val="en-US"/>
        </w:rPr>
        <w:t xml:space="preserve"> </w:t>
      </w:r>
      <w:proofErr w:type="spellStart"/>
      <w:r w:rsidRPr="00576628">
        <w:rPr>
          <w:i/>
          <w:lang w:val="en-US"/>
        </w:rPr>
        <w:t>diazoefficiens</w:t>
      </w:r>
      <w:proofErr w:type="spellEnd"/>
      <w:r w:rsidRPr="00576628">
        <w:rPr>
          <w:lang w:val="en-US"/>
        </w:rPr>
        <w:t xml:space="preserve"> CPAC 7: elite model strains for understanding symbiotic performance with soybean. BMC Genomics15: 420. https://doi.org/10.1186/1471-2164/15/420. </w:t>
      </w:r>
    </w:p>
    <w:p w14:paraId="21248998" w14:textId="77777777" w:rsidR="002973BC" w:rsidRPr="00450374" w:rsidRDefault="00A518DC">
      <w:pPr>
        <w:ind w:left="279" w:right="9"/>
        <w:rPr>
          <w:lang w:val="en-US"/>
        </w:rPr>
      </w:pPr>
      <w:r w:rsidRPr="00576628">
        <w:rPr>
          <w:lang w:val="en-US"/>
        </w:rPr>
        <w:lastRenderedPageBreak/>
        <w:t xml:space="preserve">Szilagyi-Zecchin, V.J.; Ikeda, A.; Hungria, M.; Adamoski, D.; Kava-Cordeiro, V.; Glienke, C.; </w:t>
      </w:r>
      <w:proofErr w:type="spellStart"/>
      <w:r w:rsidRPr="00576628">
        <w:rPr>
          <w:lang w:val="en-US"/>
        </w:rPr>
        <w:t>GalliTerasawa</w:t>
      </w:r>
      <w:proofErr w:type="spellEnd"/>
      <w:r w:rsidRPr="00576628">
        <w:rPr>
          <w:lang w:val="en-US"/>
        </w:rPr>
        <w:t>, L.V. 2014. Identification and characterization of endophytic bacteria from corn (</w:t>
      </w:r>
      <w:r w:rsidRPr="00576628">
        <w:rPr>
          <w:i/>
          <w:lang w:val="en-US"/>
        </w:rPr>
        <w:t>Zea mays</w:t>
      </w:r>
      <w:r w:rsidRPr="00576628">
        <w:rPr>
          <w:lang w:val="en-US"/>
        </w:rPr>
        <w:t xml:space="preserve"> L.) roots with biotechnological potential in agriculture. </w:t>
      </w:r>
      <w:r w:rsidRPr="00450374">
        <w:rPr>
          <w:lang w:val="en-US"/>
        </w:rPr>
        <w:t xml:space="preserve">AMB Express 4:26. https://doi.org/doi:10.1186/s13568-014-0026-y. </w:t>
      </w:r>
    </w:p>
    <w:p w14:paraId="11BF4D7C" w14:textId="77777777" w:rsidR="002973BC" w:rsidRDefault="00A518DC">
      <w:pPr>
        <w:ind w:left="279" w:right="9"/>
      </w:pPr>
      <w:r w:rsidRPr="00450374">
        <w:rPr>
          <w:lang w:val="en-US"/>
        </w:rPr>
        <w:t xml:space="preserve">Zuleta, L.F.G.; Cunha, C.O.; Carvalho, F.M.; </w:t>
      </w:r>
      <w:proofErr w:type="spellStart"/>
      <w:r w:rsidRPr="00450374">
        <w:rPr>
          <w:lang w:val="en-US"/>
        </w:rPr>
        <w:t>Ciapina</w:t>
      </w:r>
      <w:proofErr w:type="spellEnd"/>
      <w:r w:rsidRPr="00450374">
        <w:rPr>
          <w:lang w:val="en-US"/>
        </w:rPr>
        <w:t xml:space="preserve">, L.P.; Souza, R.C.; Mercante, F.M.; de Faria, S.M.; </w:t>
      </w:r>
      <w:proofErr w:type="spellStart"/>
      <w:r w:rsidRPr="00450374">
        <w:rPr>
          <w:lang w:val="en-US"/>
        </w:rPr>
        <w:t>Baldani</w:t>
      </w:r>
      <w:proofErr w:type="spellEnd"/>
      <w:r w:rsidRPr="00450374">
        <w:rPr>
          <w:lang w:val="en-US"/>
        </w:rPr>
        <w:t xml:space="preserve">, J.I.; </w:t>
      </w:r>
      <w:proofErr w:type="spellStart"/>
      <w:r w:rsidRPr="00450374">
        <w:rPr>
          <w:lang w:val="en-US"/>
        </w:rPr>
        <w:t>Straliotto</w:t>
      </w:r>
      <w:proofErr w:type="spellEnd"/>
      <w:r w:rsidRPr="00450374">
        <w:rPr>
          <w:lang w:val="en-US"/>
        </w:rPr>
        <w:t xml:space="preserve">, R.: Hungria, M.; Vasconcelos, A.T.R. 2014. </w:t>
      </w:r>
      <w:r w:rsidRPr="00576628">
        <w:rPr>
          <w:lang w:val="en-US"/>
        </w:rPr>
        <w:t xml:space="preserve">The complete genome of </w:t>
      </w:r>
      <w:r w:rsidRPr="00576628">
        <w:rPr>
          <w:i/>
          <w:lang w:val="en-US"/>
        </w:rPr>
        <w:t xml:space="preserve">Burkholderia </w:t>
      </w:r>
      <w:proofErr w:type="spellStart"/>
      <w:r w:rsidRPr="00576628">
        <w:rPr>
          <w:i/>
          <w:lang w:val="en-US"/>
        </w:rPr>
        <w:t>phenoliruptrix</w:t>
      </w:r>
      <w:proofErr w:type="spellEnd"/>
      <w:r w:rsidRPr="00576628">
        <w:rPr>
          <w:lang w:val="en-US"/>
        </w:rPr>
        <w:t xml:space="preserve"> strain BR3459a, a symbiont of </w:t>
      </w:r>
      <w:r w:rsidRPr="00576628">
        <w:rPr>
          <w:i/>
          <w:lang w:val="en-US"/>
        </w:rPr>
        <w:t xml:space="preserve">Mimosa </w:t>
      </w:r>
      <w:proofErr w:type="spellStart"/>
      <w:r w:rsidRPr="00576628">
        <w:rPr>
          <w:i/>
          <w:lang w:val="en-US"/>
        </w:rPr>
        <w:t>flocculosa</w:t>
      </w:r>
      <w:proofErr w:type="spellEnd"/>
      <w:r w:rsidRPr="00576628">
        <w:rPr>
          <w:lang w:val="en-US"/>
        </w:rPr>
        <w:t xml:space="preserve">: highlighting the coexistence of symbiotic and pathogenic genes. </w:t>
      </w:r>
      <w:r>
        <w:t xml:space="preserve">BMC </w:t>
      </w:r>
      <w:proofErr w:type="spellStart"/>
      <w:r>
        <w:t>Genomics</w:t>
      </w:r>
      <w:proofErr w:type="spellEnd"/>
      <w:r>
        <w:t xml:space="preserve"> 15:535. https://doi.org/10.1186/1471-2164-15-535.  </w:t>
      </w:r>
    </w:p>
    <w:p w14:paraId="730C498A" w14:textId="77777777" w:rsidR="002973BC" w:rsidRPr="00576628" w:rsidRDefault="00A518DC">
      <w:pPr>
        <w:ind w:left="279" w:right="9"/>
        <w:rPr>
          <w:lang w:val="en-US"/>
        </w:rPr>
      </w:pPr>
      <w:r>
        <w:t xml:space="preserve">Azevedo, H.; Lopes, F.M.; Silla, P.R.; Hungria, M. 2015. </w:t>
      </w:r>
      <w:r w:rsidRPr="00576628">
        <w:rPr>
          <w:lang w:val="en-US"/>
        </w:rPr>
        <w:t xml:space="preserve">A database for the taxonomic and phylogenetic identification of the </w:t>
      </w:r>
      <w:proofErr w:type="spellStart"/>
      <w:r w:rsidRPr="00576628">
        <w:rPr>
          <w:i/>
          <w:lang w:val="en-US"/>
        </w:rPr>
        <w:t>Bradyrhizobium</w:t>
      </w:r>
      <w:proofErr w:type="spellEnd"/>
      <w:r w:rsidRPr="00576628">
        <w:rPr>
          <w:lang w:val="en-US"/>
        </w:rPr>
        <w:t xml:space="preserve"> genus by using </w:t>
      </w:r>
      <w:proofErr w:type="spellStart"/>
      <w:r w:rsidRPr="00576628">
        <w:rPr>
          <w:lang w:val="en-US"/>
        </w:rPr>
        <w:t>multilocus</w:t>
      </w:r>
      <w:proofErr w:type="spellEnd"/>
      <w:r w:rsidRPr="00576628">
        <w:rPr>
          <w:lang w:val="en-US"/>
        </w:rPr>
        <w:t xml:space="preserve"> sequence analysis. BMC Genomics 16(Suppl 5</w:t>
      </w:r>
      <w:proofErr w:type="gramStart"/>
      <w:r w:rsidRPr="00576628">
        <w:rPr>
          <w:lang w:val="en-US"/>
        </w:rPr>
        <w:t>):S</w:t>
      </w:r>
      <w:proofErr w:type="gramEnd"/>
      <w:r w:rsidRPr="00576628">
        <w:rPr>
          <w:lang w:val="en-US"/>
        </w:rPr>
        <w:t xml:space="preserve">10. </w:t>
      </w:r>
      <w:hyperlink r:id="rId234">
        <w:r w:rsidRPr="00576628">
          <w:rPr>
            <w:lang w:val="en-US"/>
          </w:rPr>
          <w:t>https://doi.org/10.1186/1471</w:t>
        </w:r>
      </w:hyperlink>
      <w:hyperlink r:id="rId235">
        <w:r w:rsidRPr="00576628">
          <w:rPr>
            <w:lang w:val="en-US"/>
          </w:rPr>
          <w:t>-</w:t>
        </w:r>
      </w:hyperlink>
      <w:hyperlink r:id="rId236">
        <w:r w:rsidRPr="00576628">
          <w:rPr>
            <w:lang w:val="en-US"/>
          </w:rPr>
          <w:t>2164</w:t>
        </w:r>
      </w:hyperlink>
      <w:hyperlink r:id="rId237">
        <w:r w:rsidRPr="00576628">
          <w:rPr>
            <w:lang w:val="en-US"/>
          </w:rPr>
          <w:t>-</w:t>
        </w:r>
      </w:hyperlink>
      <w:hyperlink r:id="rId238">
        <w:r w:rsidRPr="00576628">
          <w:rPr>
            <w:lang w:val="en-US"/>
          </w:rPr>
          <w:t>16</w:t>
        </w:r>
      </w:hyperlink>
      <w:hyperlink r:id="rId239">
        <w:r w:rsidRPr="00576628">
          <w:rPr>
            <w:lang w:val="en-US"/>
          </w:rPr>
          <w:t>-</w:t>
        </w:r>
      </w:hyperlink>
      <w:hyperlink r:id="rId240">
        <w:r w:rsidRPr="00576628">
          <w:rPr>
            <w:lang w:val="en-US"/>
          </w:rPr>
          <w:t>S5</w:t>
        </w:r>
      </w:hyperlink>
      <w:hyperlink r:id="rId241">
        <w:r w:rsidRPr="00576628">
          <w:rPr>
            <w:lang w:val="en-US"/>
          </w:rPr>
          <w:t>-</w:t>
        </w:r>
      </w:hyperlink>
      <w:hyperlink r:id="rId242">
        <w:r w:rsidRPr="00576628">
          <w:rPr>
            <w:lang w:val="en-US"/>
          </w:rPr>
          <w:t>S10</w:t>
        </w:r>
      </w:hyperlink>
      <w:hyperlink r:id="rId243">
        <w:r w:rsidRPr="00576628">
          <w:rPr>
            <w:lang w:val="en-US"/>
          </w:rPr>
          <w:t>.</w:t>
        </w:r>
      </w:hyperlink>
      <w:r w:rsidRPr="00576628">
        <w:rPr>
          <w:lang w:val="en-US"/>
        </w:rPr>
        <w:t xml:space="preserve"> </w:t>
      </w:r>
    </w:p>
    <w:p w14:paraId="396E1584" w14:textId="77777777" w:rsidR="002973BC" w:rsidRPr="00576628" w:rsidRDefault="00A518DC">
      <w:pPr>
        <w:ind w:left="279" w:right="9"/>
        <w:rPr>
          <w:lang w:val="en-US"/>
        </w:rPr>
      </w:pPr>
      <w:r w:rsidRPr="00576628">
        <w:rPr>
          <w:lang w:val="en-US"/>
        </w:rPr>
        <w:t xml:space="preserve">Chang, W.-S.; Lee, H.-I; Hungria, M. 2015. Soybean production in the Americas. In: Lugtenberg, B., ed. Principles of plant-microbe interactions. Switzerland: Springer International Publishing Switzerland, p.393-400. ISBN 978-3-319-08574-6. ISBN 978-3-319-08575-3-ebook. https://doi.org/10.1007/978-3319-08575-3_41. </w:t>
      </w:r>
    </w:p>
    <w:p w14:paraId="4F3C2F76" w14:textId="77777777" w:rsidR="002973BC" w:rsidRPr="00576628" w:rsidRDefault="00A518DC">
      <w:pPr>
        <w:ind w:left="279" w:right="9"/>
        <w:rPr>
          <w:lang w:val="en-US"/>
        </w:rPr>
      </w:pPr>
      <w:proofErr w:type="spellStart"/>
      <w:r w:rsidRPr="00576628">
        <w:rPr>
          <w:lang w:val="en-US"/>
        </w:rPr>
        <w:t>Chibeba</w:t>
      </w:r>
      <w:proofErr w:type="spellEnd"/>
      <w:r w:rsidRPr="00576628">
        <w:rPr>
          <w:lang w:val="en-US"/>
        </w:rPr>
        <w:t xml:space="preserve">, A.M.; Guimarães, M.F.; Brito, O.R.; Araujo, R.S.; Nogueira, M.A.; Hungria, M. 2015. </w:t>
      </w:r>
      <w:proofErr w:type="spellStart"/>
      <w:r w:rsidRPr="00576628">
        <w:rPr>
          <w:lang w:val="en-US"/>
        </w:rPr>
        <w:t>Coinoculation</w:t>
      </w:r>
      <w:proofErr w:type="spellEnd"/>
      <w:r w:rsidRPr="00576628">
        <w:rPr>
          <w:lang w:val="en-US"/>
        </w:rPr>
        <w:t xml:space="preserve"> of soybean with </w:t>
      </w:r>
      <w:proofErr w:type="spellStart"/>
      <w:r w:rsidRPr="00576628">
        <w:rPr>
          <w:i/>
          <w:lang w:val="en-US"/>
        </w:rPr>
        <w:t>Bradyrhizobium</w:t>
      </w:r>
      <w:proofErr w:type="spellEnd"/>
      <w:r w:rsidRPr="00576628">
        <w:rPr>
          <w:lang w:val="en-US"/>
        </w:rPr>
        <w:t xml:space="preserve"> and </w:t>
      </w:r>
      <w:proofErr w:type="spellStart"/>
      <w:r w:rsidRPr="00576628">
        <w:rPr>
          <w:i/>
          <w:lang w:val="en-US"/>
        </w:rPr>
        <w:t>Azospirillum</w:t>
      </w:r>
      <w:proofErr w:type="spellEnd"/>
      <w:r w:rsidRPr="00576628">
        <w:rPr>
          <w:lang w:val="en-US"/>
        </w:rPr>
        <w:t xml:space="preserve"> promotes early nodulation. Amer. J. Plant Sci. 6:1641-1649. https://doi.org/10.4236/ajps.2015.610164. </w:t>
      </w:r>
    </w:p>
    <w:p w14:paraId="52F598C8" w14:textId="77777777" w:rsidR="002973BC" w:rsidRPr="00576628" w:rsidRDefault="00A518DC">
      <w:pPr>
        <w:ind w:left="279" w:right="9"/>
        <w:rPr>
          <w:lang w:val="en-US"/>
        </w:rPr>
      </w:pPr>
      <w:r w:rsidRPr="00576628">
        <w:rPr>
          <w:lang w:val="en-US"/>
        </w:rPr>
        <w:t xml:space="preserve">del Cerro, P.; Rolla-Santos, A.A.P.; Gomes, D.F.; Marks, B.B.; Pérez-Montaño, F.; Rodriguez-Carvajal, M.A.; Nakatani, A.S.; Gil-Serrano, A; Megias, M.; Ollero, F.J.; Hungria, M. 2015. Regulatory </w:t>
      </w:r>
      <w:r w:rsidRPr="00576628">
        <w:rPr>
          <w:i/>
          <w:lang w:val="en-US"/>
        </w:rPr>
        <w:t>nodD1</w:t>
      </w:r>
      <w:r w:rsidRPr="00576628">
        <w:rPr>
          <w:lang w:val="en-US"/>
        </w:rPr>
        <w:t xml:space="preserve"> and </w:t>
      </w:r>
      <w:r w:rsidRPr="00576628">
        <w:rPr>
          <w:i/>
          <w:lang w:val="en-US"/>
        </w:rPr>
        <w:t>nodD2</w:t>
      </w:r>
      <w:r w:rsidRPr="00576628">
        <w:rPr>
          <w:lang w:val="en-US"/>
        </w:rPr>
        <w:t xml:space="preserve"> genes of </w:t>
      </w:r>
      <w:r w:rsidRPr="00576628">
        <w:rPr>
          <w:i/>
          <w:lang w:val="en-US"/>
        </w:rPr>
        <w:t xml:space="preserve">Rhizobium </w:t>
      </w:r>
      <w:proofErr w:type="spellStart"/>
      <w:r w:rsidRPr="00576628">
        <w:rPr>
          <w:i/>
          <w:lang w:val="en-US"/>
        </w:rPr>
        <w:t>tropici</w:t>
      </w:r>
      <w:proofErr w:type="spellEnd"/>
      <w:r w:rsidRPr="00576628">
        <w:rPr>
          <w:lang w:val="en-US"/>
        </w:rPr>
        <w:t xml:space="preserve"> strain CIAT 899 and their roles in the early stages of molecular signaling and host-legume nodulation. BMC Genomics</w:t>
      </w:r>
      <w:r w:rsidRPr="00576628">
        <w:rPr>
          <w:b/>
          <w:lang w:val="en-US"/>
        </w:rPr>
        <w:t xml:space="preserve"> </w:t>
      </w:r>
      <w:r w:rsidRPr="00576628">
        <w:rPr>
          <w:lang w:val="en-US"/>
        </w:rPr>
        <w:t xml:space="preserve">16:251. https://doi.org/10.1186/s12864-015-1458-8.  </w:t>
      </w:r>
    </w:p>
    <w:p w14:paraId="32F32578" w14:textId="77777777" w:rsidR="002973BC" w:rsidRDefault="00A518DC">
      <w:pPr>
        <w:ind w:left="279" w:right="9"/>
      </w:pPr>
      <w:r w:rsidRPr="00576628">
        <w:rPr>
          <w:lang w:val="en-US"/>
        </w:rPr>
        <w:t xml:space="preserve">del Cerro, P.; Rolla-Santos, A.A.P.; Gomes, D.F.; Marks, B.B.; Espuny, M.R.; Rodriguez-Carvajal, M.A.; Soria-Diaz, E.; Nakatani, A.S.; Hungria, M.; Ollero, F.J.; </w:t>
      </w:r>
      <w:proofErr w:type="spellStart"/>
      <w:r w:rsidRPr="00576628">
        <w:rPr>
          <w:lang w:val="en-US"/>
        </w:rPr>
        <w:t>Megías</w:t>
      </w:r>
      <w:proofErr w:type="spellEnd"/>
      <w:r w:rsidRPr="00576628">
        <w:rPr>
          <w:lang w:val="en-US"/>
        </w:rPr>
        <w:t xml:space="preserve">, M. 2015. Opening the “black box” of </w:t>
      </w:r>
      <w:r w:rsidRPr="00576628">
        <w:rPr>
          <w:i/>
          <w:lang w:val="en-US"/>
        </w:rPr>
        <w:t>nodD3</w:t>
      </w:r>
      <w:r w:rsidRPr="00576628">
        <w:rPr>
          <w:lang w:val="en-US"/>
        </w:rPr>
        <w:t xml:space="preserve">, </w:t>
      </w:r>
      <w:r w:rsidRPr="00576628">
        <w:rPr>
          <w:i/>
          <w:lang w:val="en-US"/>
        </w:rPr>
        <w:t xml:space="preserve">nodD4 </w:t>
      </w:r>
      <w:r w:rsidRPr="00576628">
        <w:rPr>
          <w:lang w:val="en-US"/>
        </w:rPr>
        <w:t xml:space="preserve">and </w:t>
      </w:r>
      <w:r w:rsidRPr="00576628">
        <w:rPr>
          <w:i/>
          <w:lang w:val="en-US"/>
        </w:rPr>
        <w:t>nodD5</w:t>
      </w:r>
      <w:r w:rsidRPr="00576628">
        <w:rPr>
          <w:lang w:val="en-US"/>
        </w:rPr>
        <w:t xml:space="preserve"> genes of </w:t>
      </w:r>
      <w:r w:rsidRPr="00576628">
        <w:rPr>
          <w:i/>
          <w:lang w:val="en-US"/>
        </w:rPr>
        <w:t xml:space="preserve">Rhizobium </w:t>
      </w:r>
      <w:proofErr w:type="spellStart"/>
      <w:r w:rsidRPr="00576628">
        <w:rPr>
          <w:i/>
          <w:lang w:val="en-US"/>
        </w:rPr>
        <w:t>tropici</w:t>
      </w:r>
      <w:proofErr w:type="spellEnd"/>
      <w:r w:rsidRPr="00576628">
        <w:rPr>
          <w:lang w:val="en-US"/>
        </w:rPr>
        <w:t xml:space="preserve"> strain CIAT 899. </w:t>
      </w:r>
      <w:r>
        <w:t xml:space="preserve">BMC </w:t>
      </w:r>
      <w:proofErr w:type="spellStart"/>
      <w:r>
        <w:t>Genomics</w:t>
      </w:r>
      <w:proofErr w:type="spellEnd"/>
      <w:r>
        <w:rPr>
          <w:b/>
        </w:rPr>
        <w:t xml:space="preserve"> </w:t>
      </w:r>
      <w:r>
        <w:t>16:864.</w:t>
      </w:r>
      <w:r>
        <w:rPr>
          <w:b/>
        </w:rPr>
        <w:t xml:space="preserve"> </w:t>
      </w:r>
      <w:r>
        <w:t xml:space="preserve">https://doi.org/10.1186/s12864-015-2033-z. </w:t>
      </w:r>
    </w:p>
    <w:p w14:paraId="34F14D41" w14:textId="77777777" w:rsidR="002973BC" w:rsidRDefault="00A518DC">
      <w:pPr>
        <w:ind w:left="279" w:right="9"/>
      </w:pPr>
      <w:proofErr w:type="spellStart"/>
      <w:r>
        <w:t>Delamuta</w:t>
      </w:r>
      <w:proofErr w:type="spellEnd"/>
      <w:r>
        <w:t xml:space="preserve">, J.R.M.; Ribeiro, R.A.; </w:t>
      </w:r>
      <w:proofErr w:type="spellStart"/>
      <w:r>
        <w:t>Ormeno-Orrillo</w:t>
      </w:r>
      <w:proofErr w:type="spellEnd"/>
      <w:r>
        <w:t xml:space="preserve">, E.; Parma, M.M.; Melo, I.S.; Martínez-Romero, E.; Hungria, M. 2015. </w:t>
      </w:r>
      <w:proofErr w:type="spellStart"/>
      <w:r>
        <w:rPr>
          <w:i/>
        </w:rPr>
        <w:t>Bradyrhizobium</w:t>
      </w:r>
      <w:proofErr w:type="spellEnd"/>
      <w:r>
        <w:rPr>
          <w:i/>
        </w:rPr>
        <w:t xml:space="preserve"> </w:t>
      </w:r>
      <w:proofErr w:type="spellStart"/>
      <w:r>
        <w:rPr>
          <w:i/>
        </w:rPr>
        <w:t>tropiciagri</w:t>
      </w:r>
      <w:proofErr w:type="spellEnd"/>
      <w:r>
        <w:t xml:space="preserve"> sp. nov. </w:t>
      </w:r>
      <w:proofErr w:type="spellStart"/>
      <w:r>
        <w:t>and</w:t>
      </w:r>
      <w:proofErr w:type="spellEnd"/>
      <w:r>
        <w:t xml:space="preserve"> </w:t>
      </w:r>
      <w:proofErr w:type="spellStart"/>
      <w:r>
        <w:rPr>
          <w:i/>
        </w:rPr>
        <w:t>Bradyrhizobium</w:t>
      </w:r>
      <w:proofErr w:type="spellEnd"/>
      <w:r>
        <w:rPr>
          <w:i/>
        </w:rPr>
        <w:t xml:space="preserve"> </w:t>
      </w:r>
      <w:proofErr w:type="spellStart"/>
      <w:r>
        <w:rPr>
          <w:i/>
        </w:rPr>
        <w:t>embrapense</w:t>
      </w:r>
      <w:proofErr w:type="spellEnd"/>
      <w:r>
        <w:rPr>
          <w:i/>
        </w:rPr>
        <w:t xml:space="preserve"> </w:t>
      </w:r>
      <w:r>
        <w:t xml:space="preserve">sp. nov., </w:t>
      </w:r>
      <w:proofErr w:type="spellStart"/>
      <w:r>
        <w:t>nitrogen-fixing</w:t>
      </w:r>
      <w:proofErr w:type="spellEnd"/>
      <w:r>
        <w:t xml:space="preserve"> </w:t>
      </w:r>
      <w:proofErr w:type="spellStart"/>
      <w:r>
        <w:t>symbionts</w:t>
      </w:r>
      <w:proofErr w:type="spellEnd"/>
      <w:r>
        <w:t xml:space="preserve"> </w:t>
      </w:r>
      <w:proofErr w:type="spellStart"/>
      <w:r>
        <w:t>of</w:t>
      </w:r>
      <w:proofErr w:type="spellEnd"/>
      <w:r>
        <w:t xml:space="preserve"> tropical forage legumes. Int. J. </w:t>
      </w:r>
      <w:proofErr w:type="spellStart"/>
      <w:r>
        <w:t>Syst</w:t>
      </w:r>
      <w:proofErr w:type="spellEnd"/>
      <w:r>
        <w:t>. Evol. Microbiol.</w:t>
      </w:r>
      <w:r>
        <w:rPr>
          <w:b/>
        </w:rPr>
        <w:t xml:space="preserve"> </w:t>
      </w:r>
      <w:r>
        <w:t xml:space="preserve">65:4424-4433. https://doi.org/10.1099/ijsem.0.000592. </w:t>
      </w:r>
    </w:p>
    <w:p w14:paraId="282D763B" w14:textId="77777777" w:rsidR="002973BC" w:rsidRPr="00576628" w:rsidRDefault="00A518DC">
      <w:pPr>
        <w:ind w:left="279" w:right="9"/>
        <w:rPr>
          <w:lang w:val="en-US"/>
        </w:rPr>
      </w:pPr>
      <w:proofErr w:type="spellStart"/>
      <w:r>
        <w:t>Dwivedi</w:t>
      </w:r>
      <w:proofErr w:type="spellEnd"/>
      <w:r>
        <w:t xml:space="preserve">, S.L.; </w:t>
      </w:r>
      <w:proofErr w:type="spellStart"/>
      <w:r>
        <w:t>Sahrawat</w:t>
      </w:r>
      <w:proofErr w:type="spellEnd"/>
      <w:r>
        <w:t xml:space="preserve">, K.L.; </w:t>
      </w:r>
      <w:proofErr w:type="spellStart"/>
      <w:r>
        <w:t>Upadhyaya</w:t>
      </w:r>
      <w:proofErr w:type="spellEnd"/>
      <w:r>
        <w:t xml:space="preserve">, H.D.; </w:t>
      </w:r>
      <w:proofErr w:type="spellStart"/>
      <w:r>
        <w:t>Mengoni</w:t>
      </w:r>
      <w:proofErr w:type="spellEnd"/>
      <w:r>
        <w:t xml:space="preserve">, A.; </w:t>
      </w:r>
      <w:proofErr w:type="spellStart"/>
      <w:r>
        <w:t>Galardini</w:t>
      </w:r>
      <w:proofErr w:type="spellEnd"/>
      <w:r>
        <w:t xml:space="preserve">, M.; </w:t>
      </w:r>
      <w:proofErr w:type="spellStart"/>
      <w:r>
        <w:t>Bazzicalupo</w:t>
      </w:r>
      <w:proofErr w:type="spellEnd"/>
      <w:r>
        <w:t xml:space="preserve">, M.; Biondi, E.G.; Hungria, M.; </w:t>
      </w:r>
      <w:proofErr w:type="spellStart"/>
      <w:r>
        <w:t>Kaschuk</w:t>
      </w:r>
      <w:proofErr w:type="spellEnd"/>
      <w:r>
        <w:t xml:space="preserve">, G.; Blair, M.W.; Ortiz, R. 2015. </w:t>
      </w:r>
      <w:r w:rsidRPr="00576628">
        <w:rPr>
          <w:lang w:val="en-US"/>
        </w:rPr>
        <w:t xml:space="preserve">Advances in host plant and </w:t>
      </w:r>
      <w:r w:rsidRPr="00576628">
        <w:rPr>
          <w:i/>
          <w:lang w:val="en-US"/>
        </w:rPr>
        <w:t>Rhizobium</w:t>
      </w:r>
      <w:r w:rsidRPr="00576628">
        <w:rPr>
          <w:lang w:val="en-US"/>
        </w:rPr>
        <w:t xml:space="preserve"> genomics to enhance symbiotic nitrogen fixation in grain legumes. In: Sparks, D.L. (Ed.). Adv. Agron. 129:1-116. </w:t>
      </w:r>
      <w:hyperlink r:id="rId244">
        <w:r w:rsidRPr="00576628">
          <w:rPr>
            <w:lang w:val="en-US"/>
          </w:rPr>
          <w:t>https://doi.org/10.1016/bs.agron.2014.09.001</w:t>
        </w:r>
      </w:hyperlink>
      <w:hyperlink r:id="rId245">
        <w:r w:rsidRPr="00576628">
          <w:rPr>
            <w:lang w:val="en-US"/>
          </w:rPr>
          <w:t>.</w:t>
        </w:r>
      </w:hyperlink>
      <w:r w:rsidRPr="00576628">
        <w:rPr>
          <w:lang w:val="en-US"/>
        </w:rPr>
        <w:t xml:space="preserve"> </w:t>
      </w:r>
    </w:p>
    <w:p w14:paraId="731D7113" w14:textId="77777777" w:rsidR="002973BC" w:rsidRPr="00576628" w:rsidRDefault="00A518DC">
      <w:pPr>
        <w:ind w:left="-15" w:right="9" w:firstLine="0"/>
        <w:rPr>
          <w:lang w:val="en-US"/>
        </w:rPr>
      </w:pPr>
      <w:r w:rsidRPr="00E23595">
        <w:t xml:space="preserve">Gomes, D.F.; </w:t>
      </w:r>
      <w:proofErr w:type="spellStart"/>
      <w:r w:rsidRPr="00E23595">
        <w:t>Ormeno-Orrillo</w:t>
      </w:r>
      <w:proofErr w:type="spellEnd"/>
      <w:r w:rsidRPr="00E23595">
        <w:t xml:space="preserve">, E.; Hungria, M. 2015. </w:t>
      </w:r>
      <w:r w:rsidRPr="00576628">
        <w:rPr>
          <w:lang w:val="en-US"/>
        </w:rPr>
        <w:t xml:space="preserve">Biodiversity, symbiotic efficiency and genomics of </w:t>
      </w:r>
    </w:p>
    <w:p w14:paraId="4B87D638" w14:textId="77777777" w:rsidR="002973BC" w:rsidRPr="00576628" w:rsidRDefault="00A518DC">
      <w:pPr>
        <w:ind w:left="284" w:right="9" w:firstLine="0"/>
        <w:rPr>
          <w:lang w:val="en-US"/>
        </w:rPr>
      </w:pPr>
      <w:r w:rsidRPr="00576628">
        <w:rPr>
          <w:i/>
          <w:lang w:val="en-US"/>
        </w:rPr>
        <w:t xml:space="preserve">Rhizobium </w:t>
      </w:r>
      <w:proofErr w:type="spellStart"/>
      <w:r w:rsidRPr="00576628">
        <w:rPr>
          <w:i/>
          <w:lang w:val="en-US"/>
        </w:rPr>
        <w:t>tropici</w:t>
      </w:r>
      <w:proofErr w:type="spellEnd"/>
      <w:r w:rsidRPr="00576628">
        <w:rPr>
          <w:i/>
          <w:lang w:val="en-US"/>
        </w:rPr>
        <w:t xml:space="preserve"> </w:t>
      </w:r>
      <w:r w:rsidRPr="00576628">
        <w:rPr>
          <w:lang w:val="en-US"/>
        </w:rPr>
        <w:t xml:space="preserve">and related species. </w:t>
      </w:r>
      <w:r w:rsidRPr="00576628">
        <w:rPr>
          <w:lang w:val="de-DE"/>
        </w:rPr>
        <w:t xml:space="preserve">In: de Bruijn, F. (Ed.) </w:t>
      </w:r>
      <w:r w:rsidRPr="00576628">
        <w:rPr>
          <w:lang w:val="en-US"/>
        </w:rPr>
        <w:t xml:space="preserve">Biological nitrogen fixation, v.2. New Jersey: John Wiley &amp; Sons, Inc., 747-756. ISBN set: 978-1-118-63704-3. ISBN Volume 2: 978-1-118-63707-4. https://doi.org/10.1002/9781119053095.ch74. </w:t>
      </w:r>
    </w:p>
    <w:p w14:paraId="353206F9" w14:textId="77777777" w:rsidR="002973BC" w:rsidRPr="00576628" w:rsidRDefault="00A518DC">
      <w:pPr>
        <w:ind w:left="279" w:right="9"/>
        <w:rPr>
          <w:lang w:val="en-US"/>
        </w:rPr>
      </w:pPr>
      <w:r w:rsidRPr="00E23595">
        <w:rPr>
          <w:lang w:val="en-US"/>
        </w:rPr>
        <w:t xml:space="preserve">Helene, L.C.F.; </w:t>
      </w:r>
      <w:proofErr w:type="spellStart"/>
      <w:r w:rsidRPr="00E23595">
        <w:rPr>
          <w:lang w:val="en-US"/>
        </w:rPr>
        <w:t>Delamuta</w:t>
      </w:r>
      <w:proofErr w:type="spellEnd"/>
      <w:r w:rsidRPr="00E23595">
        <w:rPr>
          <w:lang w:val="en-US"/>
        </w:rPr>
        <w:t>, J.R.M.; Ribeiro, R.A.; Ormeno-</w:t>
      </w:r>
      <w:proofErr w:type="spellStart"/>
      <w:r w:rsidRPr="00E23595">
        <w:rPr>
          <w:lang w:val="en-US"/>
        </w:rPr>
        <w:t>Orrillo</w:t>
      </w:r>
      <w:proofErr w:type="spellEnd"/>
      <w:r w:rsidRPr="00E23595">
        <w:rPr>
          <w:lang w:val="en-US"/>
        </w:rPr>
        <w:t xml:space="preserve">, E.; Rogel, M.A.; Martínez-Romero, E.; Hungria, M. 2015. </w:t>
      </w:r>
      <w:proofErr w:type="spellStart"/>
      <w:r w:rsidRPr="00576628">
        <w:rPr>
          <w:i/>
          <w:lang w:val="en-US"/>
        </w:rPr>
        <w:t>Bradyrhizobium</w:t>
      </w:r>
      <w:proofErr w:type="spellEnd"/>
      <w:r w:rsidRPr="00576628">
        <w:rPr>
          <w:i/>
          <w:lang w:val="en-US"/>
        </w:rPr>
        <w:t xml:space="preserve"> </w:t>
      </w:r>
      <w:proofErr w:type="spellStart"/>
      <w:r w:rsidRPr="00576628">
        <w:rPr>
          <w:i/>
          <w:lang w:val="en-US"/>
        </w:rPr>
        <w:t>viridifuturi</w:t>
      </w:r>
      <w:proofErr w:type="spellEnd"/>
      <w:r w:rsidRPr="00576628">
        <w:rPr>
          <w:i/>
          <w:lang w:val="en-US"/>
        </w:rPr>
        <w:t xml:space="preserve"> </w:t>
      </w:r>
      <w:r w:rsidRPr="00576628">
        <w:rPr>
          <w:lang w:val="en-US"/>
        </w:rPr>
        <w:t xml:space="preserve">sp. </w:t>
      </w:r>
      <w:proofErr w:type="spellStart"/>
      <w:r w:rsidRPr="00576628">
        <w:rPr>
          <w:lang w:val="en-US"/>
        </w:rPr>
        <w:t>nov</w:t>
      </w:r>
      <w:r w:rsidRPr="00576628">
        <w:rPr>
          <w:i/>
          <w:lang w:val="en-US"/>
        </w:rPr>
        <w:t>.</w:t>
      </w:r>
      <w:proofErr w:type="spellEnd"/>
      <w:r w:rsidRPr="00576628">
        <w:rPr>
          <w:lang w:val="en-US"/>
        </w:rPr>
        <w:t xml:space="preserve">, encompassing nitrogen-fixing symbionts of legumes used for green manure and environmental services. Int. J. Syst. Evol. </w:t>
      </w:r>
      <w:proofErr w:type="spellStart"/>
      <w:r w:rsidRPr="00576628">
        <w:rPr>
          <w:lang w:val="en-US"/>
        </w:rPr>
        <w:t>Microbiol</w:t>
      </w:r>
      <w:proofErr w:type="spellEnd"/>
      <w:r w:rsidRPr="00576628">
        <w:rPr>
          <w:lang w:val="en-US"/>
        </w:rPr>
        <w:t>. 65:4441-4448. https://doi.org/</w:t>
      </w:r>
      <w:hyperlink r:id="rId246">
        <w:r w:rsidRPr="00576628">
          <w:rPr>
            <w:lang w:val="en-US"/>
          </w:rPr>
          <w:t>10.1099/ijsem.0.000591</w:t>
        </w:r>
      </w:hyperlink>
      <w:hyperlink r:id="rId247">
        <w:r w:rsidRPr="00576628">
          <w:rPr>
            <w:lang w:val="en-US"/>
          </w:rPr>
          <w:t>,</w:t>
        </w:r>
      </w:hyperlink>
      <w:r w:rsidRPr="00576628">
        <w:rPr>
          <w:lang w:val="en-US"/>
        </w:rPr>
        <w:t xml:space="preserve"> </w:t>
      </w:r>
    </w:p>
    <w:p w14:paraId="5B42561F" w14:textId="77777777" w:rsidR="002973BC" w:rsidRPr="00E23595" w:rsidRDefault="00A518DC">
      <w:pPr>
        <w:ind w:left="279" w:right="9"/>
      </w:pPr>
      <w:r w:rsidRPr="00576628">
        <w:rPr>
          <w:lang w:val="en-US"/>
        </w:rPr>
        <w:t xml:space="preserve">Hungria, M; Mendes, I.C. 2015. Nitrogen fixation with soybean: the perfect symbiosis? In: de Bruijn, F. (Ed.) Biological nitrogen fixation, v.2. New Jersey: John Wiley &amp; Sons, Inc. 1005-1019. </w:t>
      </w:r>
      <w:r w:rsidRPr="00E23595">
        <w:t>ISBN Volume 2: 9781-118-63707-4.</w:t>
      </w:r>
      <w:hyperlink r:id="rId248">
        <w:r w:rsidRPr="00E23595">
          <w:t xml:space="preserve"> </w:t>
        </w:r>
      </w:hyperlink>
      <w:hyperlink r:id="rId249">
        <w:r w:rsidRPr="00E23595">
          <w:t>https://doi.org/10.1002/9781119053095.ch99</w:t>
        </w:r>
      </w:hyperlink>
      <w:hyperlink r:id="rId250">
        <w:r w:rsidRPr="00E23595">
          <w:t>.</w:t>
        </w:r>
      </w:hyperlink>
      <w:r w:rsidRPr="00E23595">
        <w:t xml:space="preserve"> </w:t>
      </w:r>
    </w:p>
    <w:p w14:paraId="1AEED109" w14:textId="77777777" w:rsidR="002973BC" w:rsidRPr="00576628" w:rsidRDefault="00A518DC">
      <w:pPr>
        <w:ind w:left="279" w:right="9"/>
        <w:rPr>
          <w:lang w:val="en-US"/>
        </w:rPr>
      </w:pPr>
      <w:r w:rsidRPr="00E23595">
        <w:t xml:space="preserve">Hungria, M; Menna, P.; </w:t>
      </w:r>
      <w:proofErr w:type="spellStart"/>
      <w:r w:rsidRPr="00E23595">
        <w:t>Delamuta</w:t>
      </w:r>
      <w:proofErr w:type="spellEnd"/>
      <w:r w:rsidRPr="00E23595">
        <w:t xml:space="preserve">, J.R.M. 2015. </w:t>
      </w:r>
      <w:proofErr w:type="spellStart"/>
      <w:r w:rsidRPr="00576628">
        <w:rPr>
          <w:i/>
          <w:lang w:val="en-US"/>
        </w:rPr>
        <w:t>Bradyrhizobium</w:t>
      </w:r>
      <w:proofErr w:type="spellEnd"/>
      <w:r w:rsidRPr="00576628">
        <w:rPr>
          <w:i/>
          <w:lang w:val="en-US"/>
        </w:rPr>
        <w:t>,</w:t>
      </w:r>
      <w:r w:rsidRPr="00576628">
        <w:rPr>
          <w:lang w:val="en-US"/>
        </w:rPr>
        <w:t xml:space="preserve"> the ancestor of all rhizobia: phylogeny of housekeeping and nitrogen-fixation genes.</w:t>
      </w:r>
      <w:r w:rsidRPr="00576628">
        <w:rPr>
          <w:b/>
          <w:lang w:val="en-US"/>
        </w:rPr>
        <w:t xml:space="preserve"> </w:t>
      </w:r>
      <w:r w:rsidRPr="00576628">
        <w:rPr>
          <w:lang w:val="en-US"/>
        </w:rPr>
        <w:t>In:</w:t>
      </w:r>
      <w:r w:rsidRPr="00576628">
        <w:rPr>
          <w:b/>
          <w:lang w:val="en-US"/>
        </w:rPr>
        <w:t xml:space="preserve"> </w:t>
      </w:r>
      <w:r w:rsidRPr="00576628">
        <w:rPr>
          <w:lang w:val="en-US"/>
        </w:rPr>
        <w:t xml:space="preserve">de Bruijn, F. (Ed.). Biological nitrogen fixation, v.1. New Jersey: John Wiley &amp; Sons, Inc., 191-202. ISBN set: 978-1-118-63704-3. ISBN Volume 1: 978-1-11863712-8. https://doi.org/10.1002/9781119053095.ch18. </w:t>
      </w:r>
    </w:p>
    <w:p w14:paraId="56D5FDB7" w14:textId="77777777" w:rsidR="002973BC" w:rsidRDefault="00A518DC">
      <w:pPr>
        <w:ind w:left="279" w:right="9"/>
      </w:pPr>
      <w:r w:rsidRPr="00576628">
        <w:rPr>
          <w:lang w:val="en-US"/>
        </w:rPr>
        <w:t xml:space="preserve">Hungria, M.; Nakatani, A.S.; Souza, R.A.; Sei, F.B.; </w:t>
      </w:r>
      <w:proofErr w:type="spellStart"/>
      <w:r w:rsidRPr="00576628">
        <w:rPr>
          <w:lang w:val="en-US"/>
        </w:rPr>
        <w:t>Chueire</w:t>
      </w:r>
      <w:proofErr w:type="spellEnd"/>
      <w:r w:rsidRPr="00576628">
        <w:rPr>
          <w:lang w:val="en-US"/>
        </w:rPr>
        <w:t xml:space="preserve">, L.M.O.; Arias, C.A. 2015. Impact of the </w:t>
      </w:r>
      <w:proofErr w:type="spellStart"/>
      <w:r w:rsidRPr="00576628">
        <w:rPr>
          <w:i/>
          <w:lang w:val="en-US"/>
        </w:rPr>
        <w:t>ahas</w:t>
      </w:r>
      <w:proofErr w:type="spellEnd"/>
      <w:r w:rsidRPr="00576628">
        <w:rPr>
          <w:lang w:val="en-US"/>
        </w:rPr>
        <w:t xml:space="preserve"> transgene for herbicides resistance on biological nitrogen fixation and yield of soybean. </w:t>
      </w:r>
      <w:proofErr w:type="spellStart"/>
      <w:r>
        <w:t>Transg</w:t>
      </w:r>
      <w:proofErr w:type="spellEnd"/>
      <w:r>
        <w:t xml:space="preserve">. Res. 24:155-165. https://doi.org/10.1007/s11248-014-9831-y. </w:t>
      </w:r>
    </w:p>
    <w:p w14:paraId="6A733F34" w14:textId="77777777" w:rsidR="002973BC" w:rsidRDefault="00A518DC">
      <w:pPr>
        <w:ind w:left="279" w:right="9"/>
      </w:pPr>
      <w:r>
        <w:t xml:space="preserve">Hungria, M.; Nogueira, M.A.; Araujo, R.S. 2015. </w:t>
      </w:r>
      <w:r w:rsidRPr="00576628">
        <w:rPr>
          <w:lang w:val="en-US"/>
        </w:rPr>
        <w:t xml:space="preserve">Alternative methods and time for soybean inoculation to overcome adverse conditions at sowing. </w:t>
      </w:r>
      <w:r>
        <w:t xml:space="preserve">Afric. J. Agric. Res. 10: 2329-2338. https://doi.org/10.5897/AJAR2014.8687. </w:t>
      </w:r>
    </w:p>
    <w:p w14:paraId="624C930B" w14:textId="77777777" w:rsidR="002973BC" w:rsidRPr="00576628" w:rsidRDefault="00A518DC">
      <w:pPr>
        <w:ind w:left="279" w:right="9"/>
        <w:rPr>
          <w:lang w:val="en-US"/>
        </w:rPr>
      </w:pPr>
      <w:r>
        <w:t xml:space="preserve">Hungria, M.; Nogueira, M.A.; Araujo, R.S. 2015. </w:t>
      </w:r>
      <w:r w:rsidRPr="00576628">
        <w:rPr>
          <w:lang w:val="en-US"/>
        </w:rPr>
        <w:t xml:space="preserve">Soybean seed co-inoculation with </w:t>
      </w:r>
      <w:proofErr w:type="spellStart"/>
      <w:r w:rsidRPr="00576628">
        <w:rPr>
          <w:i/>
          <w:lang w:val="en-US"/>
        </w:rPr>
        <w:t>Bradyrhizobium</w:t>
      </w:r>
      <w:proofErr w:type="spellEnd"/>
      <w:r w:rsidRPr="00576628">
        <w:rPr>
          <w:i/>
          <w:lang w:val="en-US"/>
        </w:rPr>
        <w:t xml:space="preserve"> </w:t>
      </w:r>
      <w:r w:rsidRPr="00576628">
        <w:rPr>
          <w:lang w:val="en-US"/>
        </w:rPr>
        <w:t xml:space="preserve">spp. and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 new biotechnological tool to improve yield and sustainability. Amer. J. Plant Sci. 6: 811-817. </w:t>
      </w:r>
      <w:hyperlink r:id="rId251">
        <w:r w:rsidRPr="00576628">
          <w:rPr>
            <w:lang w:val="en-US"/>
          </w:rPr>
          <w:t>http://dx.doi.org/10.4236/ajps.2015.66087</w:t>
        </w:r>
      </w:hyperlink>
      <w:hyperlink r:id="rId252">
        <w:r w:rsidRPr="00576628">
          <w:rPr>
            <w:lang w:val="en-US"/>
          </w:rPr>
          <w:t>.</w:t>
        </w:r>
      </w:hyperlink>
      <w:r w:rsidRPr="00576628">
        <w:rPr>
          <w:lang w:val="en-US"/>
        </w:rPr>
        <w:t xml:space="preserve"> </w:t>
      </w:r>
    </w:p>
    <w:p w14:paraId="2EB1EF14" w14:textId="77777777" w:rsidR="002973BC" w:rsidRDefault="00A518DC">
      <w:pPr>
        <w:ind w:left="279" w:right="9"/>
      </w:pPr>
      <w:r w:rsidRPr="00576628">
        <w:rPr>
          <w:lang w:val="en-US"/>
        </w:rPr>
        <w:lastRenderedPageBreak/>
        <w:t xml:space="preserve">Marks, B.B.; </w:t>
      </w:r>
      <w:proofErr w:type="spellStart"/>
      <w:r w:rsidRPr="00576628">
        <w:rPr>
          <w:lang w:val="en-US"/>
        </w:rPr>
        <w:t>Megías</w:t>
      </w:r>
      <w:proofErr w:type="spellEnd"/>
      <w:r w:rsidRPr="00576628">
        <w:rPr>
          <w:lang w:val="en-US"/>
        </w:rPr>
        <w:t xml:space="preserve">, M.; Ollero, F.J.; Nogueira, M.A.; Araujo, R.S.; Hungria, M. 2015. Maize growth promotion by inoculation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i/>
          <w:lang w:val="en-US"/>
        </w:rPr>
        <w:t xml:space="preserve"> </w:t>
      </w:r>
      <w:r w:rsidRPr="00576628">
        <w:rPr>
          <w:lang w:val="en-US"/>
        </w:rPr>
        <w:t xml:space="preserve">and metabolites of </w:t>
      </w:r>
      <w:r w:rsidRPr="00576628">
        <w:rPr>
          <w:i/>
          <w:lang w:val="en-US"/>
        </w:rPr>
        <w:t xml:space="preserve">Rhizobium </w:t>
      </w:r>
      <w:proofErr w:type="spellStart"/>
      <w:r w:rsidRPr="00576628">
        <w:rPr>
          <w:i/>
          <w:lang w:val="en-US"/>
        </w:rPr>
        <w:t>tropici</w:t>
      </w:r>
      <w:proofErr w:type="spellEnd"/>
      <w:r w:rsidRPr="00576628">
        <w:rPr>
          <w:i/>
          <w:lang w:val="en-US"/>
        </w:rPr>
        <w:t xml:space="preserve"> </w:t>
      </w:r>
      <w:r w:rsidRPr="00576628">
        <w:rPr>
          <w:lang w:val="en-US"/>
        </w:rPr>
        <w:t>CIAT 899 enriched on lipo-</w:t>
      </w:r>
      <w:proofErr w:type="spellStart"/>
      <w:r w:rsidRPr="00576628">
        <w:rPr>
          <w:lang w:val="en-US"/>
        </w:rPr>
        <w:t>chitooligossacharides</w:t>
      </w:r>
      <w:proofErr w:type="spellEnd"/>
      <w:r w:rsidRPr="00576628">
        <w:rPr>
          <w:lang w:val="en-US"/>
        </w:rPr>
        <w:t xml:space="preserve"> (LCOs). </w:t>
      </w:r>
      <w:r>
        <w:t>AMB Express 5:71. https://doi.org/</w:t>
      </w:r>
      <w:r>
        <w:rPr>
          <w:color w:val="333333"/>
        </w:rPr>
        <w:t xml:space="preserve">10.1186/s13568-0150154-z </w:t>
      </w:r>
    </w:p>
    <w:p w14:paraId="7B2DA32F" w14:textId="77777777" w:rsidR="002973BC" w:rsidRPr="00576628" w:rsidRDefault="00A518DC">
      <w:pPr>
        <w:ind w:left="279" w:right="9"/>
        <w:rPr>
          <w:lang w:val="en-US"/>
        </w:rPr>
      </w:pPr>
      <w:proofErr w:type="spellStart"/>
      <w:r>
        <w:t>Matsumura</w:t>
      </w:r>
      <w:proofErr w:type="spellEnd"/>
      <w:r>
        <w:t xml:space="preserve">, E.E.; Secco, V.A.; Moreira, R.S.; Santos, O.J.P.; Hungria, M.; Oliveira, A.L.M. 2015. </w:t>
      </w:r>
      <w:r w:rsidRPr="00576628">
        <w:rPr>
          <w:lang w:val="en-US"/>
        </w:rPr>
        <w:t xml:space="preserve">Composition and activity of endophytic bacterial communities in field-grown maize plants inoculated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Ann. </w:t>
      </w:r>
      <w:proofErr w:type="spellStart"/>
      <w:r w:rsidRPr="00576628">
        <w:rPr>
          <w:lang w:val="en-US"/>
        </w:rPr>
        <w:t>Microbiol</w:t>
      </w:r>
      <w:proofErr w:type="spellEnd"/>
      <w:r w:rsidRPr="00576628">
        <w:rPr>
          <w:lang w:val="en-US"/>
        </w:rPr>
        <w:t>. 65:2187-2200.</w:t>
      </w:r>
      <w:r w:rsidRPr="00576628">
        <w:rPr>
          <w:b/>
          <w:lang w:val="en-US"/>
        </w:rPr>
        <w:t xml:space="preserve"> </w:t>
      </w:r>
      <w:r w:rsidRPr="00576628">
        <w:rPr>
          <w:lang w:val="en-US"/>
        </w:rPr>
        <w:t>https://doi.org/10.1007/s13213-015-1059-4.</w:t>
      </w:r>
      <w:r w:rsidRPr="00576628">
        <w:rPr>
          <w:b/>
          <w:lang w:val="en-US"/>
        </w:rPr>
        <w:t xml:space="preserve"> </w:t>
      </w:r>
    </w:p>
    <w:p w14:paraId="20DA48DF" w14:textId="77777777" w:rsidR="002973BC" w:rsidRDefault="00A518DC">
      <w:pPr>
        <w:ind w:left="279" w:right="9"/>
      </w:pPr>
      <w:r w:rsidRPr="00576628">
        <w:rPr>
          <w:lang w:val="en-US"/>
        </w:rPr>
        <w:t xml:space="preserve">Ribeiro, R.A.; Martins, T.B.; Ormeño-Orrillo, E.; </w:t>
      </w:r>
      <w:proofErr w:type="spellStart"/>
      <w:r w:rsidRPr="00576628">
        <w:rPr>
          <w:lang w:val="en-US"/>
        </w:rPr>
        <w:t>Delamuta</w:t>
      </w:r>
      <w:proofErr w:type="spellEnd"/>
      <w:r w:rsidRPr="00576628">
        <w:rPr>
          <w:lang w:val="en-US"/>
        </w:rPr>
        <w:t xml:space="preserve">, J.R.M.; Rogel, M.A.; Martínez-Romero, E.; Hungria, M. 2015. </w:t>
      </w:r>
      <w:r w:rsidRPr="00576628">
        <w:rPr>
          <w:i/>
          <w:lang w:val="en-US"/>
        </w:rPr>
        <w:t xml:space="preserve">Rhizobium </w:t>
      </w:r>
      <w:proofErr w:type="spellStart"/>
      <w:r w:rsidRPr="00576628">
        <w:rPr>
          <w:i/>
          <w:lang w:val="en-US"/>
        </w:rPr>
        <w:t>ecuadorense</w:t>
      </w:r>
      <w:proofErr w:type="spellEnd"/>
      <w:r w:rsidRPr="00576628">
        <w:rPr>
          <w:i/>
          <w:lang w:val="en-US"/>
        </w:rPr>
        <w:t xml:space="preserve"> </w:t>
      </w:r>
      <w:r w:rsidRPr="00576628">
        <w:rPr>
          <w:lang w:val="en-US"/>
        </w:rPr>
        <w:t xml:space="preserve">sp. </w:t>
      </w:r>
      <w:proofErr w:type="spellStart"/>
      <w:r w:rsidRPr="00576628">
        <w:rPr>
          <w:lang w:val="en-US"/>
        </w:rPr>
        <w:t>nov</w:t>
      </w:r>
      <w:r w:rsidRPr="00576628">
        <w:rPr>
          <w:i/>
          <w:lang w:val="en-US"/>
        </w:rPr>
        <w:t>.</w:t>
      </w:r>
      <w:proofErr w:type="spellEnd"/>
      <w:r w:rsidRPr="00576628">
        <w:rPr>
          <w:lang w:val="en-US"/>
        </w:rPr>
        <w:t>, an indigenous N</w:t>
      </w:r>
      <w:r w:rsidRPr="00576628">
        <w:rPr>
          <w:vertAlign w:val="subscript"/>
          <w:lang w:val="en-US"/>
        </w:rPr>
        <w:t>2</w:t>
      </w:r>
      <w:r w:rsidRPr="00576628">
        <w:rPr>
          <w:lang w:val="en-US"/>
        </w:rPr>
        <w:t>-fixing symbiont of the Ecuadorian common bean (</w:t>
      </w:r>
      <w:r w:rsidRPr="00576628">
        <w:rPr>
          <w:i/>
          <w:lang w:val="en-US"/>
        </w:rPr>
        <w:t>Phaseolus vulgaris</w:t>
      </w:r>
      <w:r w:rsidRPr="00576628">
        <w:rPr>
          <w:lang w:val="en-US"/>
        </w:rPr>
        <w:t xml:space="preserve"> L.) genetic pool</w:t>
      </w:r>
      <w:r w:rsidRPr="00576628">
        <w:rPr>
          <w:b/>
          <w:lang w:val="en-US"/>
        </w:rPr>
        <w:t xml:space="preserve">. </w:t>
      </w:r>
      <w:r>
        <w:t xml:space="preserve">Int. J. </w:t>
      </w:r>
      <w:proofErr w:type="spellStart"/>
      <w:r>
        <w:t>Syst</w:t>
      </w:r>
      <w:proofErr w:type="spellEnd"/>
      <w:r>
        <w:t>. Evol. Microbiol. 65:3162-3169</w:t>
      </w:r>
      <w:r>
        <w:rPr>
          <w:b/>
        </w:rPr>
        <w:t xml:space="preserve">. </w:t>
      </w:r>
    </w:p>
    <w:p w14:paraId="712A6428" w14:textId="77777777" w:rsidR="002973BC" w:rsidRDefault="00A518DC">
      <w:pPr>
        <w:ind w:left="284" w:right="9" w:firstLine="0"/>
      </w:pPr>
      <w:r>
        <w:t>https://doi.org/</w:t>
      </w:r>
      <w:hyperlink r:id="rId253">
        <w:r>
          <w:t>10.1099/ijsem.0.000392</w:t>
        </w:r>
      </w:hyperlink>
      <w:hyperlink r:id="rId254">
        <w:r>
          <w:rPr>
            <w:b/>
          </w:rPr>
          <w:t xml:space="preserve"> </w:t>
        </w:r>
      </w:hyperlink>
    </w:p>
    <w:p w14:paraId="025147E0" w14:textId="77777777" w:rsidR="002973BC" w:rsidRPr="00576628" w:rsidRDefault="00A518DC">
      <w:pPr>
        <w:ind w:left="279" w:right="9"/>
        <w:rPr>
          <w:lang w:val="en-US"/>
        </w:rPr>
      </w:pPr>
      <w:r>
        <w:t xml:space="preserve">Souza, R.C.; Hungria, M.; Cantão, M.E.; Vasconcelos, A.T.R.; Nogueira, M.A.; Vicente, V.A. 2015. </w:t>
      </w:r>
      <w:r w:rsidRPr="00576628">
        <w:rPr>
          <w:lang w:val="en-US"/>
        </w:rPr>
        <w:t>Metagenomic analysis reveals microbial functional redundancies and specificities in a soil under different tillage and crop-management regimes. Appl. Soil Ecol. 86:106-112. https://doi.org/</w:t>
      </w:r>
      <w:r w:rsidRPr="00576628">
        <w:rPr>
          <w:color w:val="2E2E2E"/>
          <w:lang w:val="en-US"/>
        </w:rPr>
        <w:t>10.1016/j.apsoil.2014.10.010.</w:t>
      </w:r>
      <w:r w:rsidRPr="00576628">
        <w:rPr>
          <w:lang w:val="en-US"/>
        </w:rPr>
        <w:t xml:space="preserve">  </w:t>
      </w:r>
    </w:p>
    <w:p w14:paraId="033EFAE0" w14:textId="77777777" w:rsidR="002973BC" w:rsidRPr="00576628" w:rsidRDefault="00A518DC">
      <w:pPr>
        <w:ind w:left="279" w:right="9"/>
        <w:rPr>
          <w:lang w:val="en-US"/>
        </w:rPr>
      </w:pPr>
      <w:r w:rsidRPr="00576628">
        <w:rPr>
          <w:lang w:val="en-US"/>
        </w:rPr>
        <w:t xml:space="preserve">Torres, A.R.; </w:t>
      </w:r>
      <w:proofErr w:type="spellStart"/>
      <w:r w:rsidRPr="00576628">
        <w:rPr>
          <w:lang w:val="en-US"/>
        </w:rPr>
        <w:t>Grunvald</w:t>
      </w:r>
      <w:proofErr w:type="spellEnd"/>
      <w:r w:rsidRPr="00576628">
        <w:rPr>
          <w:lang w:val="en-US"/>
        </w:rPr>
        <w:t xml:space="preserve">, A.K.; Martins, T.B.; Santos, M.A.; Ribeiro, V.A.; Lemos, N.G.; Silva, L.A.S.; Hungria, M. 2015. Genetic structure and diversity of a soybean germplasm considering biological nitrogen fixation and protein content. Sci. Agric. 72:47-52. https://doi.org/10.1590/0103-9016-2014-0039. </w:t>
      </w:r>
    </w:p>
    <w:p w14:paraId="222B1415" w14:textId="77777777" w:rsidR="002973BC" w:rsidRPr="00E23595" w:rsidRDefault="00A518DC">
      <w:pPr>
        <w:ind w:left="279" w:right="9"/>
        <w:rPr>
          <w:lang w:val="en-US"/>
        </w:rPr>
      </w:pPr>
      <w:proofErr w:type="spellStart"/>
      <w:r w:rsidRPr="00576628">
        <w:rPr>
          <w:lang w:val="en-US"/>
        </w:rPr>
        <w:t>Babujia</w:t>
      </w:r>
      <w:proofErr w:type="spellEnd"/>
      <w:r w:rsidRPr="00576628">
        <w:rPr>
          <w:lang w:val="en-US"/>
        </w:rPr>
        <w:t xml:space="preserve">, L.C.; Silva, A.P.; Nakatani, A.S.; </w:t>
      </w:r>
      <w:proofErr w:type="spellStart"/>
      <w:r w:rsidRPr="00576628">
        <w:rPr>
          <w:lang w:val="en-US"/>
        </w:rPr>
        <w:t>Cantão</w:t>
      </w:r>
      <w:proofErr w:type="spellEnd"/>
      <w:r w:rsidRPr="00576628">
        <w:rPr>
          <w:lang w:val="en-US"/>
        </w:rPr>
        <w:t xml:space="preserve">, M.; Vasconcelos, A.T.R.; </w:t>
      </w:r>
      <w:proofErr w:type="spellStart"/>
      <w:r w:rsidRPr="00576628">
        <w:rPr>
          <w:lang w:val="en-US"/>
        </w:rPr>
        <w:t>Visentainer</w:t>
      </w:r>
      <w:proofErr w:type="spellEnd"/>
      <w:r w:rsidRPr="00576628">
        <w:rPr>
          <w:lang w:val="en-US"/>
        </w:rPr>
        <w:t>, J.V.; Hungria, M. 2016. Impact of long-term cropping of glyphosate-resistant transgenic soybean (</w:t>
      </w:r>
      <w:r w:rsidRPr="00576628">
        <w:rPr>
          <w:i/>
          <w:lang w:val="en-US"/>
        </w:rPr>
        <w:t>Glycine max</w:t>
      </w:r>
      <w:r w:rsidRPr="00576628">
        <w:rPr>
          <w:lang w:val="en-US"/>
        </w:rPr>
        <w:t xml:space="preserve"> (L.) </w:t>
      </w:r>
      <w:proofErr w:type="spellStart"/>
      <w:r w:rsidRPr="00E23595">
        <w:rPr>
          <w:lang w:val="en-US"/>
        </w:rPr>
        <w:t>Merr</w:t>
      </w:r>
      <w:proofErr w:type="spellEnd"/>
      <w:r w:rsidRPr="00E23595">
        <w:rPr>
          <w:lang w:val="en-US"/>
        </w:rPr>
        <w:t xml:space="preserve">.) on soil microbiome. Transgenic Res. 25(4):425-40. https://doi.org/10.1007/s11248-016-9938-4. </w:t>
      </w:r>
    </w:p>
    <w:p w14:paraId="69AE36A6" w14:textId="77777777" w:rsidR="002973BC" w:rsidRPr="00576628" w:rsidRDefault="00A518DC">
      <w:pPr>
        <w:ind w:left="279" w:right="9"/>
        <w:rPr>
          <w:lang w:val="en-US"/>
        </w:rPr>
      </w:pPr>
      <w:proofErr w:type="spellStart"/>
      <w:r>
        <w:rPr>
          <w:color w:val="262626"/>
        </w:rPr>
        <w:t>Cerezini</w:t>
      </w:r>
      <w:proofErr w:type="spellEnd"/>
      <w:r>
        <w:rPr>
          <w:color w:val="262626"/>
        </w:rPr>
        <w:t xml:space="preserve">, P.; </w:t>
      </w:r>
      <w:proofErr w:type="spellStart"/>
      <w:r>
        <w:rPr>
          <w:color w:val="262626"/>
        </w:rPr>
        <w:t>Kuwano</w:t>
      </w:r>
      <w:proofErr w:type="spellEnd"/>
      <w:r>
        <w:rPr>
          <w:color w:val="262626"/>
        </w:rPr>
        <w:t xml:space="preserve">, B.; Santos, M.; </w:t>
      </w:r>
      <w:proofErr w:type="spellStart"/>
      <w:r>
        <w:rPr>
          <w:color w:val="262626"/>
        </w:rPr>
        <w:t>Terassi</w:t>
      </w:r>
      <w:proofErr w:type="spellEnd"/>
      <w:r>
        <w:rPr>
          <w:color w:val="262626"/>
        </w:rPr>
        <w:t xml:space="preserve">, F.; Hungria, M.; Nogueira, M.A. 2016. </w:t>
      </w:r>
      <w:r w:rsidRPr="00576628">
        <w:rPr>
          <w:lang w:val="en-US"/>
        </w:rPr>
        <w:t>Strategies to promote early nodulation in soybean under drought. Field Crops Res. 196:160-167. https://doi.org/</w:t>
      </w:r>
      <w:hyperlink r:id="rId255">
        <w:r w:rsidRPr="00576628">
          <w:rPr>
            <w:lang w:val="en-US"/>
          </w:rPr>
          <w:t>10.1016/j.fcr.2016.06.017</w:t>
        </w:r>
      </w:hyperlink>
      <w:hyperlink r:id="rId256">
        <w:r w:rsidRPr="00576628">
          <w:rPr>
            <w:lang w:val="en-US"/>
          </w:rPr>
          <w:t>.</w:t>
        </w:r>
      </w:hyperlink>
      <w:r w:rsidRPr="00576628">
        <w:rPr>
          <w:lang w:val="en-US"/>
        </w:rPr>
        <w:t xml:space="preserve"> </w:t>
      </w:r>
    </w:p>
    <w:p w14:paraId="5B736C5F" w14:textId="77777777" w:rsidR="002973BC" w:rsidRPr="00576628" w:rsidRDefault="00A518DC">
      <w:pPr>
        <w:ind w:left="279" w:right="9"/>
        <w:rPr>
          <w:lang w:val="en-US"/>
        </w:rPr>
      </w:pPr>
      <w:r w:rsidRPr="00576628">
        <w:rPr>
          <w:lang w:val="en-US"/>
        </w:rPr>
        <w:t xml:space="preserve">Dall´Agnol, R.F.; Plotegher, F.; Souza, R.C.; Mendes, I.C.; Reis Junior, F.B.; Béna, G.; Moulin, L.; Hungria, M. 2016. </w:t>
      </w:r>
      <w:proofErr w:type="spellStart"/>
      <w:r w:rsidRPr="00576628">
        <w:rPr>
          <w:i/>
          <w:lang w:val="en-US"/>
        </w:rPr>
        <w:t>Paraburkholderia</w:t>
      </w:r>
      <w:proofErr w:type="spellEnd"/>
      <w:r w:rsidRPr="00576628">
        <w:rPr>
          <w:i/>
          <w:lang w:val="en-US"/>
        </w:rPr>
        <w:t xml:space="preserve"> nodosa </w:t>
      </w:r>
      <w:r w:rsidRPr="00576628">
        <w:rPr>
          <w:lang w:val="en-US"/>
        </w:rPr>
        <w:t>is the main N</w:t>
      </w:r>
      <w:r w:rsidRPr="00576628">
        <w:rPr>
          <w:vertAlign w:val="subscript"/>
          <w:lang w:val="en-US"/>
        </w:rPr>
        <w:t>2</w:t>
      </w:r>
      <w:r w:rsidRPr="00576628">
        <w:rPr>
          <w:lang w:val="en-US"/>
        </w:rPr>
        <w:t>-fixing species trapped by promiscuous common bean (</w:t>
      </w:r>
      <w:r w:rsidRPr="00576628">
        <w:rPr>
          <w:i/>
          <w:lang w:val="en-US"/>
        </w:rPr>
        <w:t>Phaseolus vulgaris</w:t>
      </w:r>
      <w:r w:rsidRPr="00576628">
        <w:rPr>
          <w:lang w:val="en-US"/>
        </w:rPr>
        <w:t xml:space="preserve"> L.) in the Brazilian “</w:t>
      </w:r>
      <w:proofErr w:type="spellStart"/>
      <w:r w:rsidRPr="00576628">
        <w:rPr>
          <w:lang w:val="en-US"/>
        </w:rPr>
        <w:t>Cerradão</w:t>
      </w:r>
      <w:proofErr w:type="spellEnd"/>
      <w:r w:rsidRPr="00576628">
        <w:rPr>
          <w:lang w:val="en-US"/>
        </w:rPr>
        <w:t xml:space="preserve">”. FEMS </w:t>
      </w:r>
      <w:proofErr w:type="spellStart"/>
      <w:r w:rsidRPr="00576628">
        <w:rPr>
          <w:lang w:val="en-US"/>
        </w:rPr>
        <w:t>Microbiol</w:t>
      </w:r>
      <w:proofErr w:type="spellEnd"/>
      <w:r w:rsidRPr="00576628">
        <w:rPr>
          <w:lang w:val="en-US"/>
        </w:rPr>
        <w:t xml:space="preserve">. Ecol. </w:t>
      </w:r>
      <w:proofErr w:type="gramStart"/>
      <w:r w:rsidRPr="00576628">
        <w:rPr>
          <w:lang w:val="en-US"/>
        </w:rPr>
        <w:t>92:fiw</w:t>
      </w:r>
      <w:proofErr w:type="gramEnd"/>
      <w:r w:rsidRPr="00576628">
        <w:rPr>
          <w:lang w:val="en-US"/>
        </w:rPr>
        <w:t xml:space="preserve">10. https://doi.org/10.1093/femsec/fiw108. </w:t>
      </w:r>
    </w:p>
    <w:p w14:paraId="76117231" w14:textId="77777777" w:rsidR="002973BC" w:rsidRPr="00576628" w:rsidRDefault="00A518DC">
      <w:pPr>
        <w:ind w:left="279" w:right="9"/>
        <w:rPr>
          <w:lang w:val="en-US"/>
        </w:rPr>
      </w:pPr>
      <w:r w:rsidRPr="00576628">
        <w:rPr>
          <w:lang w:val="en-US"/>
        </w:rPr>
        <w:t xml:space="preserve">del Cerro, P.; Rolla-Santos, A.A.P.; Valderrama-Fernández, R.; Gil-Serrano, A.; </w:t>
      </w:r>
      <w:proofErr w:type="spellStart"/>
      <w:r w:rsidRPr="00576628">
        <w:rPr>
          <w:lang w:val="en-US"/>
        </w:rPr>
        <w:t>Bellogín</w:t>
      </w:r>
      <w:proofErr w:type="spellEnd"/>
      <w:r w:rsidRPr="00576628">
        <w:rPr>
          <w:lang w:val="en-US"/>
        </w:rPr>
        <w:t xml:space="preserve">, R.A.; Gomes, D.F.; </w:t>
      </w:r>
      <w:proofErr w:type="spellStart"/>
      <w:r w:rsidRPr="00576628">
        <w:rPr>
          <w:lang w:val="en-US"/>
        </w:rPr>
        <w:t>Péres</w:t>
      </w:r>
      <w:proofErr w:type="spellEnd"/>
      <w:r w:rsidRPr="00576628">
        <w:rPr>
          <w:lang w:val="en-US"/>
        </w:rPr>
        <w:t xml:space="preserve">-Montaño, F.; </w:t>
      </w:r>
      <w:proofErr w:type="spellStart"/>
      <w:r w:rsidRPr="00576628">
        <w:rPr>
          <w:lang w:val="en-US"/>
        </w:rPr>
        <w:t>Megías</w:t>
      </w:r>
      <w:proofErr w:type="spellEnd"/>
      <w:r w:rsidRPr="00576628">
        <w:rPr>
          <w:lang w:val="en-US"/>
        </w:rPr>
        <w:t xml:space="preserve">, M.; Hungria, M.; Ollero, F.J. 2016. </w:t>
      </w:r>
      <w:proofErr w:type="spellStart"/>
      <w:r w:rsidRPr="00576628">
        <w:rPr>
          <w:lang w:val="en-US"/>
        </w:rPr>
        <w:t>NrcR</w:t>
      </w:r>
      <w:proofErr w:type="spellEnd"/>
      <w:r w:rsidRPr="00576628">
        <w:rPr>
          <w:lang w:val="en-US"/>
        </w:rPr>
        <w:t xml:space="preserve">, a new transcriptional regulator of </w:t>
      </w:r>
      <w:r w:rsidRPr="00576628">
        <w:rPr>
          <w:i/>
          <w:lang w:val="en-US"/>
        </w:rPr>
        <w:t xml:space="preserve">Rhizobium </w:t>
      </w:r>
      <w:proofErr w:type="spellStart"/>
      <w:r w:rsidRPr="00576628">
        <w:rPr>
          <w:i/>
          <w:lang w:val="en-US"/>
        </w:rPr>
        <w:t>tropici</w:t>
      </w:r>
      <w:proofErr w:type="spellEnd"/>
      <w:r w:rsidRPr="00576628">
        <w:rPr>
          <w:lang w:val="en-US"/>
        </w:rPr>
        <w:t xml:space="preserve"> CIAT 899 involved in the legume root-nodule symbiosis. PLOS ONE 11(4</w:t>
      </w:r>
      <w:proofErr w:type="gramStart"/>
      <w:r w:rsidRPr="00576628">
        <w:rPr>
          <w:lang w:val="en-US"/>
        </w:rPr>
        <w:t>):e</w:t>
      </w:r>
      <w:proofErr w:type="gramEnd"/>
      <w:r w:rsidRPr="00576628">
        <w:rPr>
          <w:lang w:val="en-US"/>
        </w:rPr>
        <w:t xml:space="preserve">0154029, 2016. https://doi.org/10.1371/journal.pone.0154029. </w:t>
      </w:r>
    </w:p>
    <w:p w14:paraId="1656C168" w14:textId="77777777" w:rsidR="002973BC" w:rsidRPr="00576628" w:rsidRDefault="00A518DC">
      <w:pPr>
        <w:ind w:left="279" w:right="9"/>
        <w:rPr>
          <w:lang w:val="en-US"/>
        </w:rPr>
      </w:pPr>
      <w:proofErr w:type="spellStart"/>
      <w:r w:rsidRPr="00576628">
        <w:rPr>
          <w:lang w:val="en-US"/>
        </w:rPr>
        <w:t>Delamuta</w:t>
      </w:r>
      <w:proofErr w:type="spellEnd"/>
      <w:r w:rsidRPr="00576628">
        <w:rPr>
          <w:lang w:val="en-US"/>
        </w:rPr>
        <w:t xml:space="preserve">, J.R.M.; Ribeiro, R.A.; Araújo, J.L.S.; Rows, L.F.M.; Zilli, J.E.; Parma, M.M.; Melo, I.S.; Hungria, M. 2016. </w:t>
      </w:r>
      <w:proofErr w:type="spellStart"/>
      <w:r w:rsidRPr="00576628">
        <w:rPr>
          <w:i/>
          <w:lang w:val="en-US"/>
        </w:rPr>
        <w:t>Bradyrhizobium</w:t>
      </w:r>
      <w:proofErr w:type="spellEnd"/>
      <w:r w:rsidRPr="00576628">
        <w:rPr>
          <w:i/>
          <w:lang w:val="en-US"/>
        </w:rPr>
        <w:t xml:space="preserve"> </w:t>
      </w:r>
      <w:proofErr w:type="spellStart"/>
      <w:r w:rsidRPr="00576628">
        <w:rPr>
          <w:i/>
          <w:lang w:val="en-US"/>
        </w:rPr>
        <w:t>stylosanthis</w:t>
      </w:r>
      <w:proofErr w:type="spellEnd"/>
      <w:r w:rsidRPr="00576628">
        <w:rPr>
          <w:i/>
          <w:lang w:val="en-US"/>
        </w:rPr>
        <w:t xml:space="preserve"> </w:t>
      </w:r>
      <w:r w:rsidRPr="00576628">
        <w:rPr>
          <w:lang w:val="en-US"/>
        </w:rPr>
        <w:t xml:space="preserve">sp. </w:t>
      </w:r>
      <w:proofErr w:type="spellStart"/>
      <w:r w:rsidRPr="00576628">
        <w:rPr>
          <w:lang w:val="en-US"/>
        </w:rPr>
        <w:t>nov.</w:t>
      </w:r>
      <w:proofErr w:type="spellEnd"/>
      <w:r w:rsidRPr="00576628">
        <w:rPr>
          <w:lang w:val="en-US"/>
        </w:rPr>
        <w:t xml:space="preserve">, comprising nitrogen-fixing symbionts isolated from nodules of the tropical forage legume </w:t>
      </w:r>
      <w:proofErr w:type="spellStart"/>
      <w:r w:rsidRPr="00576628">
        <w:rPr>
          <w:i/>
          <w:lang w:val="en-US"/>
        </w:rPr>
        <w:t>Stylosanthes</w:t>
      </w:r>
      <w:proofErr w:type="spellEnd"/>
      <w:r w:rsidRPr="00576628">
        <w:rPr>
          <w:lang w:val="en-US"/>
        </w:rPr>
        <w:t xml:space="preserve"> spp. Int. J. Syst. Evol. </w:t>
      </w:r>
      <w:proofErr w:type="spellStart"/>
      <w:r w:rsidRPr="00576628">
        <w:rPr>
          <w:lang w:val="en-US"/>
        </w:rPr>
        <w:t>Microbiol</w:t>
      </w:r>
      <w:proofErr w:type="spellEnd"/>
      <w:r w:rsidRPr="00576628">
        <w:rPr>
          <w:lang w:val="en-US"/>
        </w:rPr>
        <w:t xml:space="preserve">. 66(8):3078-87.  </w:t>
      </w:r>
    </w:p>
    <w:p w14:paraId="19467326" w14:textId="77777777" w:rsidR="002973BC" w:rsidRPr="00576628" w:rsidRDefault="00A518DC">
      <w:pPr>
        <w:ind w:left="279" w:right="9"/>
        <w:rPr>
          <w:lang w:val="en-US"/>
        </w:rPr>
      </w:pPr>
      <w:r w:rsidRPr="00576628">
        <w:rPr>
          <w:lang w:val="en-US"/>
        </w:rPr>
        <w:t xml:space="preserve">Fukami, J.; Nogueira, M.A.; Araujo, R.S.; Hungria, M. 2016. Accessing inoculation methods of maize and wheat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i/>
          <w:lang w:val="en-US"/>
        </w:rPr>
        <w:t>.</w:t>
      </w:r>
      <w:r w:rsidRPr="00576628">
        <w:rPr>
          <w:lang w:val="en-US"/>
        </w:rPr>
        <w:t xml:space="preserve"> AMB Express 6:1-13. </w:t>
      </w:r>
      <w:hyperlink r:id="rId257">
        <w:r w:rsidRPr="00576628">
          <w:rPr>
            <w:lang w:val="en-US"/>
          </w:rPr>
          <w:t>https://doi.org/10.1186/s13568</w:t>
        </w:r>
      </w:hyperlink>
      <w:hyperlink r:id="rId258">
        <w:r w:rsidRPr="00576628">
          <w:rPr>
            <w:lang w:val="en-US"/>
          </w:rPr>
          <w:t>-</w:t>
        </w:r>
      </w:hyperlink>
      <w:hyperlink r:id="rId259">
        <w:r w:rsidRPr="00576628">
          <w:rPr>
            <w:lang w:val="en-US"/>
          </w:rPr>
          <w:t>015</w:t>
        </w:r>
      </w:hyperlink>
      <w:hyperlink r:id="rId260">
        <w:r w:rsidRPr="00576628">
          <w:rPr>
            <w:lang w:val="en-US"/>
          </w:rPr>
          <w:t>-</w:t>
        </w:r>
      </w:hyperlink>
      <w:hyperlink r:id="rId261">
        <w:r w:rsidRPr="00576628">
          <w:rPr>
            <w:lang w:val="en-US"/>
          </w:rPr>
          <w:t>0171</w:t>
        </w:r>
      </w:hyperlink>
      <w:hyperlink r:id="rId262">
        <w:r w:rsidRPr="00576628">
          <w:rPr>
            <w:lang w:val="en-US"/>
          </w:rPr>
          <w:t>-</w:t>
        </w:r>
      </w:hyperlink>
      <w:hyperlink r:id="rId263">
        <w:r w:rsidRPr="00576628">
          <w:rPr>
            <w:lang w:val="en-US"/>
          </w:rPr>
          <w:t>y</w:t>
        </w:r>
      </w:hyperlink>
      <w:hyperlink r:id="rId264">
        <w:r w:rsidRPr="00576628">
          <w:rPr>
            <w:lang w:val="en-US"/>
          </w:rPr>
          <w:t xml:space="preserve"> </w:t>
        </w:r>
      </w:hyperlink>
    </w:p>
    <w:p w14:paraId="3EBC2D68" w14:textId="77777777" w:rsidR="002973BC" w:rsidRPr="00576628" w:rsidRDefault="00A518DC">
      <w:pPr>
        <w:ind w:left="279" w:right="9"/>
        <w:rPr>
          <w:lang w:val="en-US"/>
        </w:rPr>
      </w:pPr>
      <w:r w:rsidRPr="00576628">
        <w:rPr>
          <w:lang w:val="en-US"/>
        </w:rPr>
        <w:t xml:space="preserve">Howieson, J.G.; Yates, R.J.; Bala, A.; Hungria, M. 2016. Collecting nodules for isolation of rhizobia. In: Howieson, J.G.; Dilworth, M.J. (eds.). Working with rhizobia. Chapter 2. Canberra, Australia: Australian Center for International Agricultural Research (ACIAR), p.25-37. ISBN 9781925436174 (print). ISBN 9781925436181 (PDF). </w:t>
      </w:r>
    </w:p>
    <w:p w14:paraId="5426B5E3" w14:textId="77777777" w:rsidR="002973BC" w:rsidRPr="00576628" w:rsidRDefault="00A518DC">
      <w:pPr>
        <w:spacing w:after="0" w:line="248" w:lineRule="auto"/>
        <w:ind w:left="-5" w:hanging="10"/>
        <w:rPr>
          <w:lang w:val="en-US"/>
        </w:rPr>
      </w:pPr>
      <w:r w:rsidRPr="00576628">
        <w:rPr>
          <w:lang w:val="en-US"/>
        </w:rPr>
        <w:t xml:space="preserve">Hungria, M.; Ardley, J.; O’Hara, G.W.; Howieson, J.G. 2016. Preservation of rhizobia. In: Howieson, J.G.; </w:t>
      </w:r>
    </w:p>
    <w:p w14:paraId="6C1CADC3" w14:textId="77777777" w:rsidR="002973BC" w:rsidRDefault="00A518DC">
      <w:pPr>
        <w:ind w:left="284" w:right="9" w:firstLine="0"/>
      </w:pPr>
      <w:r w:rsidRPr="00576628">
        <w:rPr>
          <w:lang w:val="en-US"/>
        </w:rPr>
        <w:t xml:space="preserve">Dilworth, M.J. (eds.). Working with rhizobia. </w:t>
      </w:r>
      <w:proofErr w:type="spellStart"/>
      <w:r>
        <w:t>Chapter</w:t>
      </w:r>
      <w:proofErr w:type="spellEnd"/>
      <w:r>
        <w:t xml:space="preserve"> 4. Canberra, Australia: Australian Center for </w:t>
      </w:r>
      <w:proofErr w:type="spellStart"/>
      <w:r>
        <w:t>International</w:t>
      </w:r>
      <w:proofErr w:type="spellEnd"/>
      <w:r>
        <w:t xml:space="preserve"> </w:t>
      </w:r>
      <w:proofErr w:type="spellStart"/>
      <w:r>
        <w:t>Agricultural</w:t>
      </w:r>
      <w:proofErr w:type="spellEnd"/>
      <w:r>
        <w:t xml:space="preserve"> </w:t>
      </w:r>
      <w:proofErr w:type="spellStart"/>
      <w:r>
        <w:t>Research</w:t>
      </w:r>
      <w:proofErr w:type="spellEnd"/>
      <w:r>
        <w:t xml:space="preserve"> (ACIAR), p.61-71. ISBN 9781925436174 (print). ISBN 9781925436181 (PDF). </w:t>
      </w:r>
    </w:p>
    <w:p w14:paraId="23430C0D" w14:textId="77777777" w:rsidR="002973BC" w:rsidRDefault="00A518DC">
      <w:pPr>
        <w:ind w:left="279" w:right="9"/>
      </w:pPr>
      <w:r>
        <w:t xml:space="preserve">Hungria, M.; Gomes, D.F.; </w:t>
      </w:r>
      <w:proofErr w:type="spellStart"/>
      <w:r>
        <w:t>Colozzi</w:t>
      </w:r>
      <w:proofErr w:type="spellEnd"/>
      <w:r>
        <w:t xml:space="preserve"> Filho, A. (</w:t>
      </w:r>
      <w:proofErr w:type="spellStart"/>
      <w:r>
        <w:t>eds</w:t>
      </w:r>
      <w:proofErr w:type="spellEnd"/>
      <w:r>
        <w:t xml:space="preserve">). 2016. Fortalecendo as parcerias Sul-Sul. </w:t>
      </w:r>
      <w:proofErr w:type="spellStart"/>
      <w:r>
        <w:t>Annals</w:t>
      </w:r>
      <w:proofErr w:type="spellEnd"/>
      <w:r>
        <w:t xml:space="preserve"> </w:t>
      </w:r>
      <w:proofErr w:type="spellStart"/>
      <w:r>
        <w:t>of</w:t>
      </w:r>
      <w:proofErr w:type="spellEnd"/>
      <w:r>
        <w:t xml:space="preserve"> </w:t>
      </w:r>
      <w:proofErr w:type="spellStart"/>
      <w:r>
        <w:t>the</w:t>
      </w:r>
      <w:proofErr w:type="spellEnd"/>
      <w:r>
        <w:t xml:space="preserve"> XXVII Reunião </w:t>
      </w:r>
      <w:proofErr w:type="spellStart"/>
      <w:r>
        <w:t>Latinoamericana</w:t>
      </w:r>
      <w:proofErr w:type="spellEnd"/>
      <w:r>
        <w:t xml:space="preserve"> de </w:t>
      </w:r>
      <w:proofErr w:type="spellStart"/>
      <w:r>
        <w:t>Rizobiologia</w:t>
      </w:r>
      <w:proofErr w:type="spellEnd"/>
      <w:r>
        <w:t xml:space="preserve">. Londrina, Curitiba, SBCS-NEPAR, 328p. ISBN: 97885-69146-02-5. </w:t>
      </w:r>
      <w:hyperlink r:id="rId265">
        <w:r>
          <w:t>http://ainfo.cnptia.embrapa.br/digital/bitstream/item/143845/1/anais</w:t>
        </w:r>
      </w:hyperlink>
      <w:hyperlink r:id="rId266">
        <w:r>
          <w:t>-</w:t>
        </w:r>
      </w:hyperlink>
      <w:hyperlink r:id="rId267">
        <w:r>
          <w:t>RELAR</w:t>
        </w:r>
      </w:hyperlink>
      <w:hyperlink r:id="rId268"/>
      <w:hyperlink r:id="rId269">
        <w:r>
          <w:t>2016online.pdf</w:t>
        </w:r>
      </w:hyperlink>
      <w:hyperlink r:id="rId270">
        <w:r>
          <w:t>.</w:t>
        </w:r>
      </w:hyperlink>
      <w:r>
        <w:t xml:space="preserve">  </w:t>
      </w:r>
    </w:p>
    <w:p w14:paraId="5E320C16" w14:textId="77777777" w:rsidR="002973BC" w:rsidRPr="00576628" w:rsidRDefault="00A518DC">
      <w:pPr>
        <w:ind w:left="279" w:right="9"/>
        <w:rPr>
          <w:lang w:val="en-US"/>
        </w:rPr>
      </w:pPr>
      <w:r>
        <w:t xml:space="preserve">Hungria, M.; Nogueira, M.A.; Araujo, R.S. 2016. </w:t>
      </w:r>
      <w:r w:rsidRPr="00576628">
        <w:rPr>
          <w:lang w:val="en-US"/>
        </w:rPr>
        <w:t xml:space="preserve">Inoculation of </w:t>
      </w:r>
      <w:proofErr w:type="spellStart"/>
      <w:r w:rsidRPr="00576628">
        <w:rPr>
          <w:i/>
          <w:lang w:val="en-US"/>
        </w:rPr>
        <w:t>Brachiaria</w:t>
      </w:r>
      <w:proofErr w:type="spellEnd"/>
      <w:r w:rsidRPr="00576628">
        <w:rPr>
          <w:i/>
          <w:lang w:val="en-US"/>
        </w:rPr>
        <w:t xml:space="preserve"> </w:t>
      </w:r>
      <w:r w:rsidRPr="00576628">
        <w:rPr>
          <w:lang w:val="en-US"/>
        </w:rPr>
        <w:t xml:space="preserve">spp. with the plant </w:t>
      </w:r>
      <w:proofErr w:type="spellStart"/>
      <w:r w:rsidRPr="00576628">
        <w:rPr>
          <w:lang w:val="en-US"/>
        </w:rPr>
        <w:t>growthpromoting</w:t>
      </w:r>
      <w:proofErr w:type="spellEnd"/>
      <w:r w:rsidRPr="00576628">
        <w:rPr>
          <w:lang w:val="en-US"/>
        </w:rPr>
        <w:t xml:space="preserve"> bacterium</w:t>
      </w:r>
      <w:r w:rsidRPr="00576628">
        <w:rPr>
          <w:i/>
          <w:lang w:val="en-US"/>
        </w:rPr>
        <w:t xml:space="preserve">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an environment-friendly component in the reclamation of degraded pastures in the tropics. Agric. </w:t>
      </w:r>
      <w:proofErr w:type="spellStart"/>
      <w:r w:rsidRPr="00576628">
        <w:rPr>
          <w:lang w:val="en-US"/>
        </w:rPr>
        <w:t>Ecosyst</w:t>
      </w:r>
      <w:proofErr w:type="spellEnd"/>
      <w:r w:rsidRPr="00576628">
        <w:rPr>
          <w:lang w:val="en-US"/>
        </w:rPr>
        <w:t xml:space="preserve">. Environ. 221:125-131. </w:t>
      </w:r>
      <w:hyperlink r:id="rId271">
        <w:r w:rsidRPr="00576628">
          <w:rPr>
            <w:lang w:val="en-US"/>
          </w:rPr>
          <w:t>https://doi.org/</w:t>
        </w:r>
      </w:hyperlink>
      <w:hyperlink r:id="rId272">
        <w:r w:rsidRPr="00576628">
          <w:rPr>
            <w:lang w:val="en-US"/>
          </w:rPr>
          <w:t>10.1016/j.agee.2016.01.024</w:t>
        </w:r>
      </w:hyperlink>
      <w:hyperlink r:id="rId273">
        <w:r w:rsidRPr="00576628">
          <w:rPr>
            <w:lang w:val="en-US"/>
          </w:rPr>
          <w:t>.</w:t>
        </w:r>
      </w:hyperlink>
      <w:r w:rsidRPr="00576628">
        <w:rPr>
          <w:lang w:val="en-US"/>
        </w:rPr>
        <w:t xml:space="preserve"> </w:t>
      </w:r>
    </w:p>
    <w:p w14:paraId="41069F21" w14:textId="77777777" w:rsidR="002973BC" w:rsidRPr="00576628" w:rsidRDefault="00A518DC">
      <w:pPr>
        <w:spacing w:after="2" w:line="248" w:lineRule="auto"/>
        <w:ind w:left="279" w:right="8"/>
        <w:rPr>
          <w:lang w:val="en-US"/>
        </w:rPr>
      </w:pPr>
      <w:r w:rsidRPr="00576628">
        <w:rPr>
          <w:lang w:val="en-US"/>
        </w:rPr>
        <w:t xml:space="preserve">Hungria, M.; O’Hara, G.W.; Zilli, J.E.; Araujo, R.S.; Deaker, R.; Howieson, J.G. 2016. Isolation and growth of rhizobia. In: Howieson, J.G.; Dilworth, M.J.  (eds.). Working with rhizobia. Chapter 3. Canberra, Australia: Australian Center for International Agricultural Research (ACIAR), p.39-60. ISBN 9781925436174 (print). ISBN 9781925436181 (PDF). </w:t>
      </w:r>
    </w:p>
    <w:p w14:paraId="3613877C" w14:textId="77777777" w:rsidR="002973BC" w:rsidRPr="00576628" w:rsidRDefault="00A518DC">
      <w:pPr>
        <w:ind w:left="279" w:right="9"/>
        <w:rPr>
          <w:lang w:val="en-US"/>
        </w:rPr>
      </w:pPr>
      <w:r w:rsidRPr="00576628">
        <w:rPr>
          <w:lang w:val="en-US"/>
        </w:rPr>
        <w:lastRenderedPageBreak/>
        <w:t xml:space="preserve">Kaschuk, G.; Nogueira, M.A.; De Luca, M.J.; Hungria, M. 2016. Response of determinate and indeterminate soybean cultivars to basal and topdressing N fertilization compared to sole inoculation with </w:t>
      </w:r>
      <w:proofErr w:type="spellStart"/>
      <w:r w:rsidRPr="00576628">
        <w:rPr>
          <w:i/>
          <w:lang w:val="en-US"/>
        </w:rPr>
        <w:t>Bradyrhizobium</w:t>
      </w:r>
      <w:proofErr w:type="spellEnd"/>
      <w:r w:rsidRPr="00576628">
        <w:rPr>
          <w:lang w:val="en-US"/>
        </w:rPr>
        <w:t xml:space="preserve">. Field Crops Res. 195:21-27. https://doi.org/10.1016/j.fcr.2016.05.010.  </w:t>
      </w:r>
    </w:p>
    <w:p w14:paraId="2641795D" w14:textId="77777777" w:rsidR="002973BC" w:rsidRPr="00576628" w:rsidRDefault="00A518DC">
      <w:pPr>
        <w:spacing w:after="2" w:line="248" w:lineRule="auto"/>
        <w:ind w:left="279" w:right="8"/>
        <w:rPr>
          <w:lang w:val="en-US"/>
        </w:rPr>
      </w:pPr>
      <w:r w:rsidRPr="00576628">
        <w:rPr>
          <w:lang w:val="en-US"/>
        </w:rPr>
        <w:t xml:space="preserve">O’Hara, G.W.; Hungria, M.; Woomer, P.; Howieson, J.G. 2016. Counting rhizobia. In: Howieson, J.G.; Dilworth, M.J. (eds.). Working with rhizobia. Chapter 6. Canberra, Australia: Australian Center for International Agricultural Research (ACIAR), p.109-124. ISBN 9781925436174 (print). ISBN 9781925436181 (PDF). </w:t>
      </w:r>
    </w:p>
    <w:p w14:paraId="38D9AC0B" w14:textId="77777777" w:rsidR="002973BC" w:rsidRPr="00576628" w:rsidRDefault="00A518DC">
      <w:pPr>
        <w:spacing w:after="2" w:line="248" w:lineRule="auto"/>
        <w:ind w:left="279" w:right="8"/>
        <w:rPr>
          <w:lang w:val="en-US"/>
        </w:rPr>
      </w:pPr>
      <w:r w:rsidRPr="00576628">
        <w:rPr>
          <w:lang w:val="en-US"/>
        </w:rPr>
        <w:t xml:space="preserve">O’Hara, G.W.; Zilli, J.E.; Poole, P.S. &amp; Hungria, M. Taxonomy and physiology of rhizobia. In: HOWIESON, J.G.; DILWORTH, M.J. 2016. (eds.). Working with rhizobia. Chapter 7. Canberra, Australia: Australian Center for International Agricultural Research (ACIAR), p.125-144. ISBN 9781925436174 (print). ISBN 9781925436181 (PDF). </w:t>
      </w:r>
    </w:p>
    <w:p w14:paraId="11A9F1DF" w14:textId="77777777" w:rsidR="002973BC" w:rsidRPr="00576628" w:rsidRDefault="00A518DC">
      <w:pPr>
        <w:ind w:left="279" w:right="9"/>
        <w:rPr>
          <w:lang w:val="en-US"/>
        </w:rPr>
      </w:pPr>
      <w:r w:rsidRPr="00576628">
        <w:rPr>
          <w:lang w:val="en-US"/>
        </w:rPr>
        <w:t xml:space="preserve">Ormeño-Orrillo, E.; Gomes, D.F.; del Cerro, P.; Vasconcelos, A.T.R.; </w:t>
      </w:r>
      <w:proofErr w:type="spellStart"/>
      <w:r w:rsidRPr="00576628">
        <w:rPr>
          <w:lang w:val="en-US"/>
        </w:rPr>
        <w:t>Canchaya</w:t>
      </w:r>
      <w:proofErr w:type="spellEnd"/>
      <w:r w:rsidRPr="00576628">
        <w:rPr>
          <w:lang w:val="en-US"/>
        </w:rPr>
        <w:t xml:space="preserve">, C.; Almeida, L.G.P.; Mercante, F.M.; Ollero, F.J.; </w:t>
      </w:r>
      <w:proofErr w:type="spellStart"/>
      <w:r w:rsidRPr="00576628">
        <w:rPr>
          <w:lang w:val="en-US"/>
        </w:rPr>
        <w:t>Megías</w:t>
      </w:r>
      <w:proofErr w:type="spellEnd"/>
      <w:r w:rsidRPr="00576628">
        <w:rPr>
          <w:lang w:val="en-US"/>
        </w:rPr>
        <w:t>, M.; Hungria, M. 2016. Genome of</w:t>
      </w:r>
      <w:r w:rsidRPr="00576628">
        <w:rPr>
          <w:i/>
          <w:lang w:val="en-US"/>
        </w:rPr>
        <w:t xml:space="preserve"> Rhizobium </w:t>
      </w:r>
      <w:proofErr w:type="spellStart"/>
      <w:r w:rsidRPr="00576628">
        <w:rPr>
          <w:i/>
          <w:lang w:val="en-US"/>
        </w:rPr>
        <w:t>leucaenae</w:t>
      </w:r>
      <w:proofErr w:type="spellEnd"/>
      <w:r w:rsidRPr="00576628">
        <w:rPr>
          <w:lang w:val="en-US"/>
        </w:rPr>
        <w:t xml:space="preserve"> strains CFN 299</w:t>
      </w:r>
      <w:r w:rsidRPr="00576628">
        <w:rPr>
          <w:vertAlign w:val="superscript"/>
          <w:lang w:val="en-US"/>
        </w:rPr>
        <w:t>T</w:t>
      </w:r>
      <w:r w:rsidRPr="00576628">
        <w:rPr>
          <w:lang w:val="en-US"/>
        </w:rPr>
        <w:t xml:space="preserve"> and CPAO 29.8: searching for genes related to a successful symbiotic performance under stressful conditions. BMC Genomics 17:534. https://doi.org/10.1186/s12864-016-2859-z. </w:t>
      </w:r>
    </w:p>
    <w:p w14:paraId="3FB0C39D" w14:textId="77777777" w:rsidR="002973BC" w:rsidRDefault="00A518DC">
      <w:pPr>
        <w:ind w:left="279" w:right="9"/>
      </w:pPr>
      <w:r w:rsidRPr="00576628">
        <w:rPr>
          <w:lang w:val="en-US"/>
        </w:rPr>
        <w:t xml:space="preserve">Pérez-Montaño, F.; del Cerro, P.; Jiménez-Guerrero, I.; López-Baena, F.J.; </w:t>
      </w:r>
      <w:proofErr w:type="spellStart"/>
      <w:r w:rsidRPr="00576628">
        <w:rPr>
          <w:lang w:val="en-US"/>
        </w:rPr>
        <w:t>Cubo</w:t>
      </w:r>
      <w:proofErr w:type="spellEnd"/>
      <w:r w:rsidRPr="00576628">
        <w:rPr>
          <w:lang w:val="en-US"/>
        </w:rPr>
        <w:t xml:space="preserve">, M.T.; Hungria, M.; </w:t>
      </w:r>
      <w:proofErr w:type="spellStart"/>
      <w:r w:rsidRPr="00576628">
        <w:rPr>
          <w:lang w:val="en-US"/>
        </w:rPr>
        <w:t>Megías</w:t>
      </w:r>
      <w:proofErr w:type="spellEnd"/>
      <w:r w:rsidRPr="00576628">
        <w:rPr>
          <w:lang w:val="en-US"/>
        </w:rPr>
        <w:t xml:space="preserve">, M.; Ollero, F.J. 2016. RNA-seq analysis of the </w:t>
      </w:r>
      <w:r w:rsidRPr="00576628">
        <w:rPr>
          <w:i/>
          <w:lang w:val="en-US"/>
        </w:rPr>
        <w:t xml:space="preserve">Rhizobium </w:t>
      </w:r>
      <w:proofErr w:type="spellStart"/>
      <w:r w:rsidRPr="00576628">
        <w:rPr>
          <w:i/>
          <w:lang w:val="en-US"/>
        </w:rPr>
        <w:t>tropici</w:t>
      </w:r>
      <w:proofErr w:type="spellEnd"/>
      <w:r w:rsidRPr="00576628">
        <w:rPr>
          <w:lang w:val="en-US"/>
        </w:rPr>
        <w:t xml:space="preserve"> CIAT 899 transcriptome shows similarities in the activation patterns of symbiotic genes in the presence of apigenin and salt. </w:t>
      </w:r>
      <w:r>
        <w:t xml:space="preserve">BMC </w:t>
      </w:r>
      <w:proofErr w:type="spellStart"/>
      <w:r>
        <w:t>Genomics</w:t>
      </w:r>
      <w:proofErr w:type="spellEnd"/>
      <w:r>
        <w:t xml:space="preserve"> 17:198. https://doi.org/10.1186/s12864-016-2543-3. </w:t>
      </w:r>
    </w:p>
    <w:p w14:paraId="7B4D4270" w14:textId="77777777" w:rsidR="002973BC" w:rsidRPr="00576628" w:rsidRDefault="00A518DC">
      <w:pPr>
        <w:ind w:left="279" w:right="9"/>
        <w:rPr>
          <w:lang w:val="en-US"/>
        </w:rPr>
      </w:pPr>
      <w:r>
        <w:t xml:space="preserve">Souza, R.C..; Mendes, I.C.; Reis-Junior, F.B.; Carvalho, F.M.; Vasconcelos, A.T.R.; Vicente, V.A.; Hungria, M. 2016. </w:t>
      </w:r>
      <w:r w:rsidRPr="00576628">
        <w:rPr>
          <w:lang w:val="en-US"/>
        </w:rPr>
        <w:t xml:space="preserve">Shifts in taxonomic and functional microbial diversity with agriculture: how fragile is the Brazilian Cerrado? BMC Microbiology 16:42. https://doi.org/10.1186/s12866-016-0657-z. </w:t>
      </w:r>
    </w:p>
    <w:p w14:paraId="5DFAABCF" w14:textId="77777777" w:rsidR="002973BC" w:rsidRPr="00576628" w:rsidRDefault="00A518DC">
      <w:pPr>
        <w:spacing w:after="2" w:line="248" w:lineRule="auto"/>
        <w:ind w:left="279" w:right="8"/>
        <w:rPr>
          <w:lang w:val="en-US"/>
        </w:rPr>
      </w:pPr>
      <w:r w:rsidRPr="00576628">
        <w:rPr>
          <w:lang w:val="en-US"/>
        </w:rPr>
        <w:t xml:space="preserve">Yates, R.J.; Howieson, J.G.; Hungria, M.; Bala, A.; O’Hara, G.W.; </w:t>
      </w:r>
      <w:proofErr w:type="spellStart"/>
      <w:r w:rsidRPr="00576628">
        <w:rPr>
          <w:lang w:val="en-US"/>
        </w:rPr>
        <w:t>Terpolilli</w:t>
      </w:r>
      <w:proofErr w:type="spellEnd"/>
      <w:r w:rsidRPr="00576628">
        <w:rPr>
          <w:lang w:val="en-US"/>
        </w:rPr>
        <w:t xml:space="preserve">, J. 2016. Authentication of rhizobia and assessment of the legume symbiosis in controlled plant growth systems. In: Howieson, J.G.; Dilworth, M.J. (eds.). Working with rhizobia. Chapter 5. Canberra, Australia: Australian Center for International Agricultural Research (ACIAR), p.73-108. ISBN 9781925436174 (print). ISBN 9781925436181 (PDF). </w:t>
      </w:r>
    </w:p>
    <w:p w14:paraId="749E1E68" w14:textId="77777777" w:rsidR="002973BC" w:rsidRPr="00576628" w:rsidRDefault="00A518DC">
      <w:pPr>
        <w:ind w:left="279" w:right="9"/>
        <w:rPr>
          <w:lang w:val="en-US"/>
        </w:rPr>
      </w:pPr>
      <w:r w:rsidRPr="00576628">
        <w:rPr>
          <w:lang w:val="en-US"/>
        </w:rPr>
        <w:t xml:space="preserve">Araujo, R.S.; Cruz, S.; </w:t>
      </w:r>
      <w:proofErr w:type="spellStart"/>
      <w:r w:rsidRPr="00576628">
        <w:rPr>
          <w:lang w:val="en-US"/>
        </w:rPr>
        <w:t>Souchie</w:t>
      </w:r>
      <w:proofErr w:type="spellEnd"/>
      <w:r w:rsidRPr="00576628">
        <w:rPr>
          <w:lang w:val="en-US"/>
        </w:rPr>
        <w:t xml:space="preserve">, E.; Martin, T.; Nakatani, A.; Nogueira, M.; Hungria, M. 2017. Pre-inoculation of soybean seeds treated with agrichemicals up to 30 days before sowing: technological innovation for large-scale agriculture. Int. J. </w:t>
      </w:r>
      <w:proofErr w:type="spellStart"/>
      <w:r w:rsidRPr="00576628">
        <w:rPr>
          <w:lang w:val="en-US"/>
        </w:rPr>
        <w:t>Microbiol</w:t>
      </w:r>
      <w:proofErr w:type="spellEnd"/>
      <w:r w:rsidRPr="00576628">
        <w:rPr>
          <w:lang w:val="en-US"/>
        </w:rPr>
        <w:t xml:space="preserve">. 2017:ID 5914786. https://doi.org/10.1155/2017/5914786. </w:t>
      </w:r>
    </w:p>
    <w:p w14:paraId="71015F6F" w14:textId="77777777" w:rsidR="002973BC" w:rsidRPr="00576628" w:rsidRDefault="00A518DC">
      <w:pPr>
        <w:ind w:left="279" w:right="9"/>
        <w:rPr>
          <w:lang w:val="en-US"/>
        </w:rPr>
      </w:pPr>
      <w:proofErr w:type="spellStart"/>
      <w:r w:rsidRPr="00576628">
        <w:rPr>
          <w:lang w:val="en-US"/>
        </w:rPr>
        <w:t>Cerezini</w:t>
      </w:r>
      <w:proofErr w:type="spellEnd"/>
      <w:r w:rsidRPr="00576628">
        <w:rPr>
          <w:lang w:val="en-US"/>
        </w:rPr>
        <w:t xml:space="preserve">, P.; Fagotti, D.S.L.; Pipolo, A.E.; Hungria, M.; Nogueira, M.A. 2017. Water restriction and physiological traits in soybean genotypes contrasting for nitrogen fixation drought tolerance. Sci. </w:t>
      </w:r>
      <w:proofErr w:type="spellStart"/>
      <w:r w:rsidRPr="00576628">
        <w:rPr>
          <w:lang w:val="en-US"/>
        </w:rPr>
        <w:t>Agr</w:t>
      </w:r>
      <w:proofErr w:type="spellEnd"/>
      <w:r w:rsidRPr="00576628">
        <w:rPr>
          <w:lang w:val="en-US"/>
        </w:rPr>
        <w:t xml:space="preserve">. 4(2):110-117. https://doi.org/10.1590/1678-992X-2016-0462. </w:t>
      </w:r>
    </w:p>
    <w:p w14:paraId="5CB715A4" w14:textId="77777777" w:rsidR="002973BC" w:rsidRPr="00E23595" w:rsidRDefault="00A518DC">
      <w:pPr>
        <w:ind w:left="279" w:right="9"/>
      </w:pPr>
      <w:proofErr w:type="spellStart"/>
      <w:r w:rsidRPr="00576628">
        <w:rPr>
          <w:lang w:val="en-US"/>
        </w:rPr>
        <w:t>Chibeba</w:t>
      </w:r>
      <w:proofErr w:type="spellEnd"/>
      <w:r w:rsidRPr="00576628">
        <w:rPr>
          <w:lang w:val="en-US"/>
        </w:rPr>
        <w:t>, A.M.; Kyei-</w:t>
      </w:r>
      <w:proofErr w:type="spellStart"/>
      <w:r w:rsidRPr="00576628">
        <w:rPr>
          <w:lang w:val="en-US"/>
        </w:rPr>
        <w:t>Boahen</w:t>
      </w:r>
      <w:proofErr w:type="spellEnd"/>
      <w:r w:rsidRPr="00576628">
        <w:rPr>
          <w:lang w:val="en-US"/>
        </w:rPr>
        <w:t xml:space="preserve">, S.; Guimarães, M.F.; Nogueira, M.A.; Hungria, M. 2017. Isolation, characterization and selection of indigenous </w:t>
      </w:r>
      <w:proofErr w:type="spellStart"/>
      <w:r w:rsidRPr="00576628">
        <w:rPr>
          <w:i/>
          <w:lang w:val="en-US"/>
        </w:rPr>
        <w:t>Bradyrhizobium</w:t>
      </w:r>
      <w:proofErr w:type="spellEnd"/>
      <w:r w:rsidRPr="00576628">
        <w:rPr>
          <w:lang w:val="en-US"/>
        </w:rPr>
        <w:t xml:space="preserve"> strains with outstanding symbiotic performance to increase soybean yields in Mozambique. </w:t>
      </w:r>
      <w:r w:rsidRPr="00E23595">
        <w:t xml:space="preserve">Agric. </w:t>
      </w:r>
      <w:proofErr w:type="spellStart"/>
      <w:r w:rsidRPr="00E23595">
        <w:t>Ecosyst</w:t>
      </w:r>
      <w:proofErr w:type="spellEnd"/>
      <w:r w:rsidRPr="00E23595">
        <w:t xml:space="preserve">. </w:t>
      </w:r>
      <w:proofErr w:type="spellStart"/>
      <w:r w:rsidRPr="00E23595">
        <w:t>Environ</w:t>
      </w:r>
      <w:proofErr w:type="spellEnd"/>
      <w:r w:rsidRPr="00E23595">
        <w:t>. 246:291-305. https://doi.org/</w:t>
      </w:r>
      <w:hyperlink r:id="rId274">
        <w:r w:rsidRPr="00E23595">
          <w:t>10.1016/j.agee.2017.06.017</w:t>
        </w:r>
      </w:hyperlink>
      <w:hyperlink r:id="rId275">
        <w:r w:rsidRPr="00E23595">
          <w:t>.</w:t>
        </w:r>
      </w:hyperlink>
      <w:r w:rsidRPr="00E23595">
        <w:t xml:space="preserve"> </w:t>
      </w:r>
    </w:p>
    <w:p w14:paraId="76C61934" w14:textId="77777777" w:rsidR="002973BC" w:rsidRPr="00450374" w:rsidRDefault="00A518DC">
      <w:pPr>
        <w:ind w:left="279" w:right="9"/>
        <w:rPr>
          <w:lang w:val="en-US"/>
        </w:rPr>
      </w:pPr>
      <w:r w:rsidRPr="00E23595">
        <w:t xml:space="preserve">Cordeiro, A.B.; Ribeiro, R.A.; Helene, L.C.F.; Hungria, M. 2017. </w:t>
      </w:r>
      <w:r w:rsidRPr="00576628">
        <w:rPr>
          <w:i/>
          <w:lang w:val="en-US"/>
        </w:rPr>
        <w:t xml:space="preserve">Rhizobium </w:t>
      </w:r>
      <w:proofErr w:type="spellStart"/>
      <w:r w:rsidRPr="00576628">
        <w:rPr>
          <w:i/>
          <w:lang w:val="en-US"/>
        </w:rPr>
        <w:t>esperanzae</w:t>
      </w:r>
      <w:proofErr w:type="spellEnd"/>
      <w:r w:rsidRPr="00576628">
        <w:rPr>
          <w:lang w:val="en-US"/>
        </w:rPr>
        <w:t xml:space="preserve"> sp. </w:t>
      </w:r>
      <w:proofErr w:type="spellStart"/>
      <w:r w:rsidRPr="00576628">
        <w:rPr>
          <w:lang w:val="en-US"/>
        </w:rPr>
        <w:t>nov.</w:t>
      </w:r>
      <w:proofErr w:type="spellEnd"/>
      <w:r w:rsidRPr="00576628">
        <w:rPr>
          <w:lang w:val="en-US"/>
        </w:rPr>
        <w:t>, a N</w:t>
      </w:r>
      <w:r w:rsidRPr="00576628">
        <w:rPr>
          <w:vertAlign w:val="subscript"/>
          <w:lang w:val="en-US"/>
        </w:rPr>
        <w:t>2</w:t>
      </w:r>
      <w:r w:rsidRPr="00576628">
        <w:rPr>
          <w:lang w:val="en-US"/>
        </w:rPr>
        <w:t xml:space="preserve">-fixing root symbiont of </w:t>
      </w:r>
      <w:r w:rsidRPr="00576628">
        <w:rPr>
          <w:i/>
          <w:lang w:val="en-US"/>
        </w:rPr>
        <w:t>Phaseolus vulgaris</w:t>
      </w:r>
      <w:r w:rsidRPr="00576628">
        <w:rPr>
          <w:lang w:val="en-US"/>
        </w:rPr>
        <w:t xml:space="preserve"> from Mexican soils. </w:t>
      </w:r>
      <w:r w:rsidRPr="00450374">
        <w:rPr>
          <w:lang w:val="en-US"/>
        </w:rPr>
        <w:t xml:space="preserve">Int. J. Syst. Evol. </w:t>
      </w:r>
      <w:proofErr w:type="spellStart"/>
      <w:r w:rsidRPr="00450374">
        <w:rPr>
          <w:lang w:val="en-US"/>
        </w:rPr>
        <w:t>Microbiol</w:t>
      </w:r>
      <w:proofErr w:type="spellEnd"/>
      <w:r w:rsidRPr="00450374">
        <w:rPr>
          <w:lang w:val="en-US"/>
        </w:rPr>
        <w:t xml:space="preserve">. 67(10):3937-3945. https://doi.org/10.1099/ijsem.0.002225. </w:t>
      </w:r>
    </w:p>
    <w:p w14:paraId="28C1DDEC" w14:textId="77777777" w:rsidR="002973BC" w:rsidRPr="00576628" w:rsidRDefault="00A518DC">
      <w:pPr>
        <w:ind w:left="279" w:right="9"/>
        <w:rPr>
          <w:lang w:val="en-US"/>
        </w:rPr>
      </w:pPr>
      <w:r w:rsidRPr="00576628">
        <w:rPr>
          <w:lang w:val="en-US"/>
        </w:rPr>
        <w:t xml:space="preserve">Dall´Agnol, R.F.; </w:t>
      </w:r>
      <w:proofErr w:type="spellStart"/>
      <w:r w:rsidRPr="00576628">
        <w:rPr>
          <w:lang w:val="en-US"/>
        </w:rPr>
        <w:t>Bournaud</w:t>
      </w:r>
      <w:proofErr w:type="spellEnd"/>
      <w:r w:rsidRPr="00576628">
        <w:rPr>
          <w:lang w:val="en-US"/>
        </w:rPr>
        <w:t xml:space="preserve">, C.; De Faria, S.M.; Béna, G.; Moulin, L.; Hungria, M. 2017. Genetic diversity of symbiotic </w:t>
      </w:r>
      <w:proofErr w:type="spellStart"/>
      <w:r w:rsidRPr="00576628">
        <w:rPr>
          <w:i/>
          <w:lang w:val="en-US"/>
        </w:rPr>
        <w:t>Paraburkholderia</w:t>
      </w:r>
      <w:proofErr w:type="spellEnd"/>
      <w:r w:rsidRPr="00576628">
        <w:rPr>
          <w:lang w:val="en-US"/>
        </w:rPr>
        <w:t xml:space="preserve"> species isolated from nodules of </w:t>
      </w:r>
      <w:r w:rsidRPr="00576628">
        <w:rPr>
          <w:i/>
          <w:lang w:val="en-US"/>
        </w:rPr>
        <w:t>Mimosa pudica</w:t>
      </w:r>
      <w:r w:rsidRPr="00576628">
        <w:rPr>
          <w:lang w:val="en-US"/>
        </w:rPr>
        <w:t xml:space="preserve"> (L.) and </w:t>
      </w:r>
      <w:r w:rsidRPr="00576628">
        <w:rPr>
          <w:i/>
          <w:lang w:val="en-US"/>
        </w:rPr>
        <w:t>Phaseolus vulgaris</w:t>
      </w:r>
      <w:r w:rsidRPr="00576628">
        <w:rPr>
          <w:lang w:val="en-US"/>
        </w:rPr>
        <w:t xml:space="preserve"> (L.) grown in soils of the Brazilian Atlantic Forest (Mata </w:t>
      </w:r>
      <w:proofErr w:type="spellStart"/>
      <w:r w:rsidRPr="00576628">
        <w:rPr>
          <w:lang w:val="en-US"/>
        </w:rPr>
        <w:t>Atlântica</w:t>
      </w:r>
      <w:proofErr w:type="spellEnd"/>
      <w:r w:rsidRPr="00576628">
        <w:rPr>
          <w:lang w:val="en-US"/>
        </w:rPr>
        <w:t xml:space="preserve">). FEMS </w:t>
      </w:r>
      <w:proofErr w:type="spellStart"/>
      <w:r w:rsidRPr="00576628">
        <w:rPr>
          <w:lang w:val="en-US"/>
        </w:rPr>
        <w:t>Microbiol</w:t>
      </w:r>
      <w:proofErr w:type="spellEnd"/>
      <w:r w:rsidRPr="00576628">
        <w:rPr>
          <w:lang w:val="en-US"/>
        </w:rPr>
        <w:t xml:space="preserve">. Ecol. 93(4): fix027. https://doi.org/10.1093/femsec/fix027. </w:t>
      </w:r>
    </w:p>
    <w:p w14:paraId="306B6E4B" w14:textId="77777777" w:rsidR="002973BC" w:rsidRDefault="00A518DC">
      <w:pPr>
        <w:ind w:left="279" w:right="9"/>
      </w:pPr>
      <w:r w:rsidRPr="00576628">
        <w:rPr>
          <w:lang w:val="en-US"/>
        </w:rPr>
        <w:t xml:space="preserve">del Cerro, P.; Pérez-Montaño, F.; Rodríguez-Carvajal, M.A.; López-Baena, F.J.; </w:t>
      </w:r>
      <w:proofErr w:type="spellStart"/>
      <w:r w:rsidRPr="00576628">
        <w:rPr>
          <w:lang w:val="en-US"/>
        </w:rPr>
        <w:t>Megías</w:t>
      </w:r>
      <w:proofErr w:type="spellEnd"/>
      <w:r w:rsidRPr="00576628">
        <w:rPr>
          <w:lang w:val="en-US"/>
        </w:rPr>
        <w:t xml:space="preserve">, M.; Hungria, M.; Ollero, F.J. 2017. The </w:t>
      </w:r>
      <w:r w:rsidRPr="00576628">
        <w:rPr>
          <w:i/>
          <w:lang w:val="en-US"/>
        </w:rPr>
        <w:t xml:space="preserve">Rhizobium </w:t>
      </w:r>
      <w:proofErr w:type="spellStart"/>
      <w:r w:rsidRPr="00576628">
        <w:rPr>
          <w:i/>
          <w:lang w:val="en-US"/>
        </w:rPr>
        <w:t>tropici</w:t>
      </w:r>
      <w:proofErr w:type="spellEnd"/>
      <w:r w:rsidRPr="00576628">
        <w:rPr>
          <w:lang w:val="en-US"/>
        </w:rPr>
        <w:t xml:space="preserve"> CIAT 899 NodD2 protein regulates the production of Nod factors under salt stress in a flavonoid-independent manner. </w:t>
      </w:r>
      <w:proofErr w:type="spellStart"/>
      <w:r>
        <w:t>Sci</w:t>
      </w:r>
      <w:proofErr w:type="spellEnd"/>
      <w:r>
        <w:t xml:space="preserve">. Rep. 7:46712. https://doi.org/10.1038/srep46712. </w:t>
      </w:r>
    </w:p>
    <w:p w14:paraId="2472F8A2" w14:textId="77777777" w:rsidR="002973BC" w:rsidRPr="00576628" w:rsidRDefault="00A518DC">
      <w:pPr>
        <w:ind w:left="279" w:right="9"/>
        <w:rPr>
          <w:lang w:val="en-US"/>
        </w:rPr>
      </w:pPr>
      <w:proofErr w:type="spellStart"/>
      <w:r>
        <w:t>Delamuta</w:t>
      </w:r>
      <w:proofErr w:type="spellEnd"/>
      <w:r>
        <w:t xml:space="preserve">, J.R.M.; Menna, P.; Ribeiro, R.A.; Hungria, M. 2017. </w:t>
      </w:r>
      <w:r w:rsidRPr="00576628">
        <w:rPr>
          <w:lang w:val="en-US"/>
        </w:rPr>
        <w:t xml:space="preserve">Phylogenies of symbiotic genes of </w:t>
      </w:r>
      <w:proofErr w:type="spellStart"/>
      <w:r w:rsidRPr="00576628">
        <w:rPr>
          <w:i/>
          <w:lang w:val="en-US"/>
        </w:rPr>
        <w:t>Bradyrhizobium</w:t>
      </w:r>
      <w:proofErr w:type="spellEnd"/>
      <w:r w:rsidRPr="00576628">
        <w:rPr>
          <w:lang w:val="en-US"/>
        </w:rPr>
        <w:t xml:space="preserve"> symbionts of legumes of economic and environmental importance in Brazil support the definition of new </w:t>
      </w:r>
      <w:proofErr w:type="spellStart"/>
      <w:r w:rsidRPr="00576628">
        <w:rPr>
          <w:lang w:val="en-US"/>
        </w:rPr>
        <w:t>symbiovars</w:t>
      </w:r>
      <w:proofErr w:type="spellEnd"/>
      <w:r w:rsidRPr="00576628">
        <w:rPr>
          <w:lang w:val="en-US"/>
        </w:rPr>
        <w:t xml:space="preserve"> </w:t>
      </w:r>
      <w:proofErr w:type="spellStart"/>
      <w:r w:rsidRPr="00576628">
        <w:rPr>
          <w:lang w:val="en-US"/>
        </w:rPr>
        <w:t>pachrhizi</w:t>
      </w:r>
      <w:proofErr w:type="spellEnd"/>
      <w:r w:rsidRPr="00576628">
        <w:rPr>
          <w:lang w:val="en-US"/>
        </w:rPr>
        <w:t xml:space="preserve"> and </w:t>
      </w:r>
      <w:proofErr w:type="spellStart"/>
      <w:r w:rsidRPr="00576628">
        <w:rPr>
          <w:lang w:val="en-US"/>
        </w:rPr>
        <w:t>sojae</w:t>
      </w:r>
      <w:proofErr w:type="spellEnd"/>
      <w:r w:rsidRPr="00576628">
        <w:rPr>
          <w:lang w:val="en-US"/>
        </w:rPr>
        <w:t xml:space="preserve">. Syst. Appl. </w:t>
      </w:r>
      <w:proofErr w:type="spellStart"/>
      <w:r w:rsidRPr="00576628">
        <w:rPr>
          <w:lang w:val="en-US"/>
        </w:rPr>
        <w:t>Microbiol</w:t>
      </w:r>
      <w:proofErr w:type="spellEnd"/>
      <w:r w:rsidRPr="00576628">
        <w:rPr>
          <w:lang w:val="en-US"/>
        </w:rPr>
        <w:t xml:space="preserve">. 40:254-265. https://doi.org/10.1016/j.syapm.2017.04.005. </w:t>
      </w:r>
    </w:p>
    <w:p w14:paraId="69B919F8" w14:textId="77777777" w:rsidR="002973BC" w:rsidRDefault="00A518DC">
      <w:pPr>
        <w:ind w:left="279" w:right="9"/>
      </w:pPr>
      <w:r w:rsidRPr="00576628">
        <w:rPr>
          <w:lang w:val="en-US"/>
        </w:rPr>
        <w:t xml:space="preserve">Fukami, J.; Ollero, F.J.; </w:t>
      </w:r>
      <w:proofErr w:type="spellStart"/>
      <w:r w:rsidRPr="00576628">
        <w:rPr>
          <w:lang w:val="en-US"/>
        </w:rPr>
        <w:t>Megías</w:t>
      </w:r>
      <w:proofErr w:type="spellEnd"/>
      <w:r w:rsidRPr="00576628">
        <w:rPr>
          <w:lang w:val="en-US"/>
        </w:rPr>
        <w:t xml:space="preserve">, M.; Hungria, M. 2017. Phytohormones and induction of plant-stress tolerance and defense genes by seed and foliar inoculation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cells and metabolites promote maize growth. </w:t>
      </w:r>
      <w:r>
        <w:t xml:space="preserve">AMB Express 7:153. </w:t>
      </w:r>
      <w:hyperlink r:id="rId276">
        <w:r>
          <w:t>https://doi.org/10.1186/s13568</w:t>
        </w:r>
      </w:hyperlink>
      <w:hyperlink r:id="rId277">
        <w:r>
          <w:t>-</w:t>
        </w:r>
      </w:hyperlink>
      <w:hyperlink r:id="rId278">
        <w:r>
          <w:t>017</w:t>
        </w:r>
      </w:hyperlink>
      <w:hyperlink r:id="rId279">
        <w:r>
          <w:t>-</w:t>
        </w:r>
      </w:hyperlink>
      <w:hyperlink r:id="rId280">
        <w:r>
          <w:t>0453</w:t>
        </w:r>
      </w:hyperlink>
      <w:hyperlink r:id="rId281">
        <w:r>
          <w:t>-</w:t>
        </w:r>
      </w:hyperlink>
      <w:hyperlink r:id="rId282">
        <w:r>
          <w:t>7.</w:t>
        </w:r>
      </w:hyperlink>
      <w:r>
        <w:t xml:space="preserve"> </w:t>
      </w:r>
    </w:p>
    <w:p w14:paraId="7D2624FE" w14:textId="77777777" w:rsidR="002973BC" w:rsidRPr="00576628" w:rsidRDefault="00A518DC">
      <w:pPr>
        <w:ind w:left="279" w:right="9"/>
        <w:rPr>
          <w:lang w:val="en-US"/>
        </w:rPr>
      </w:pPr>
      <w:r>
        <w:t xml:space="preserve">Helene, L.C.F.; </w:t>
      </w:r>
      <w:proofErr w:type="spellStart"/>
      <w:r>
        <w:t>Delamuta</w:t>
      </w:r>
      <w:proofErr w:type="spellEnd"/>
      <w:r>
        <w:t xml:space="preserve">, J.R.M.; Ribeiro, R.A.; Hungria, M. 2017. </w:t>
      </w:r>
      <w:proofErr w:type="spellStart"/>
      <w:r w:rsidRPr="00E23595">
        <w:rPr>
          <w:i/>
        </w:rPr>
        <w:t>Bradyrhizobium</w:t>
      </w:r>
      <w:proofErr w:type="spellEnd"/>
      <w:r w:rsidRPr="00E23595">
        <w:rPr>
          <w:i/>
        </w:rPr>
        <w:t xml:space="preserve"> </w:t>
      </w:r>
      <w:proofErr w:type="spellStart"/>
      <w:r w:rsidRPr="00E23595">
        <w:rPr>
          <w:i/>
        </w:rPr>
        <w:t>mercantei</w:t>
      </w:r>
      <w:proofErr w:type="spellEnd"/>
      <w:r w:rsidRPr="00E23595">
        <w:rPr>
          <w:i/>
        </w:rPr>
        <w:t xml:space="preserve"> </w:t>
      </w:r>
      <w:r w:rsidRPr="00E23595">
        <w:t xml:space="preserve">sp. nov., a </w:t>
      </w:r>
      <w:proofErr w:type="spellStart"/>
      <w:r w:rsidRPr="00E23595">
        <w:t>nitrogen-fixing</w:t>
      </w:r>
      <w:proofErr w:type="spellEnd"/>
      <w:r w:rsidRPr="00E23595">
        <w:t xml:space="preserve"> </w:t>
      </w:r>
      <w:proofErr w:type="spellStart"/>
      <w:r w:rsidRPr="00E23595">
        <w:t>symbiont</w:t>
      </w:r>
      <w:proofErr w:type="spellEnd"/>
      <w:r w:rsidRPr="00E23595">
        <w:t xml:space="preserve"> </w:t>
      </w:r>
      <w:proofErr w:type="spellStart"/>
      <w:r w:rsidRPr="00E23595">
        <w:t>isolated</w:t>
      </w:r>
      <w:proofErr w:type="spellEnd"/>
      <w:r w:rsidRPr="00E23595">
        <w:t xml:space="preserve"> </w:t>
      </w:r>
      <w:proofErr w:type="spellStart"/>
      <w:r w:rsidRPr="00E23595">
        <w:t>from</w:t>
      </w:r>
      <w:proofErr w:type="spellEnd"/>
      <w:r w:rsidRPr="00E23595">
        <w:t xml:space="preserve"> </w:t>
      </w:r>
      <w:proofErr w:type="spellStart"/>
      <w:r w:rsidRPr="00E23595">
        <w:t>nodules</w:t>
      </w:r>
      <w:proofErr w:type="spellEnd"/>
      <w:r w:rsidRPr="00E23595">
        <w:t xml:space="preserve"> </w:t>
      </w:r>
      <w:proofErr w:type="spellStart"/>
      <w:r w:rsidRPr="00E23595">
        <w:t>of</w:t>
      </w:r>
      <w:proofErr w:type="spellEnd"/>
      <w:r w:rsidRPr="00E23595">
        <w:rPr>
          <w:i/>
        </w:rPr>
        <w:t xml:space="preserve"> </w:t>
      </w:r>
      <w:proofErr w:type="spellStart"/>
      <w:r w:rsidRPr="00E23595">
        <w:rPr>
          <w:i/>
        </w:rPr>
        <w:t>Deguelia</w:t>
      </w:r>
      <w:proofErr w:type="spellEnd"/>
      <w:r w:rsidRPr="00E23595">
        <w:rPr>
          <w:i/>
        </w:rPr>
        <w:t xml:space="preserve"> </w:t>
      </w:r>
      <w:proofErr w:type="spellStart"/>
      <w:r w:rsidRPr="00E23595">
        <w:rPr>
          <w:i/>
        </w:rPr>
        <w:t>costata</w:t>
      </w:r>
      <w:proofErr w:type="spellEnd"/>
      <w:r w:rsidRPr="00E23595">
        <w:rPr>
          <w:i/>
        </w:rPr>
        <w:t xml:space="preserve"> </w:t>
      </w:r>
      <w:r w:rsidRPr="00E23595">
        <w:t>(</w:t>
      </w:r>
      <w:proofErr w:type="spellStart"/>
      <w:r w:rsidRPr="00E23595">
        <w:t>syn</w:t>
      </w:r>
      <w:proofErr w:type="spellEnd"/>
      <w:r w:rsidRPr="00E23595">
        <w:t>.</w:t>
      </w:r>
      <w:r w:rsidRPr="00E23595">
        <w:rPr>
          <w:i/>
        </w:rPr>
        <w:t xml:space="preserve"> </w:t>
      </w:r>
      <w:proofErr w:type="spellStart"/>
      <w:r w:rsidRPr="00576628">
        <w:rPr>
          <w:i/>
          <w:lang w:val="en-US"/>
        </w:rPr>
        <w:t>Lonchocarpus</w:t>
      </w:r>
      <w:proofErr w:type="spellEnd"/>
      <w:r w:rsidRPr="00576628">
        <w:rPr>
          <w:i/>
          <w:lang w:val="en-US"/>
        </w:rPr>
        <w:t xml:space="preserve"> </w:t>
      </w:r>
      <w:proofErr w:type="spellStart"/>
      <w:r w:rsidRPr="00576628">
        <w:rPr>
          <w:i/>
          <w:lang w:val="en-US"/>
        </w:rPr>
        <w:t>costatus</w:t>
      </w:r>
      <w:proofErr w:type="spellEnd"/>
      <w:r w:rsidRPr="00576628">
        <w:rPr>
          <w:lang w:val="en-US"/>
        </w:rPr>
        <w:t xml:space="preserve">). Int. J. Syst. Evol. </w:t>
      </w:r>
      <w:proofErr w:type="spellStart"/>
      <w:r w:rsidRPr="00576628">
        <w:rPr>
          <w:lang w:val="en-US"/>
        </w:rPr>
        <w:t>Microbiol</w:t>
      </w:r>
      <w:proofErr w:type="spellEnd"/>
      <w:r w:rsidRPr="00576628">
        <w:rPr>
          <w:lang w:val="en-US"/>
        </w:rPr>
        <w:t>.</w:t>
      </w:r>
      <w:r w:rsidRPr="00576628">
        <w:rPr>
          <w:b/>
          <w:lang w:val="en-US"/>
        </w:rPr>
        <w:t xml:space="preserve"> </w:t>
      </w:r>
      <w:r w:rsidRPr="00576628">
        <w:rPr>
          <w:lang w:val="en-US"/>
        </w:rPr>
        <w:t xml:space="preserve">67(6):1827-1834. </w:t>
      </w:r>
      <w:r w:rsidRPr="00576628">
        <w:rPr>
          <w:sz w:val="24"/>
          <w:lang w:val="en-US"/>
        </w:rPr>
        <w:t>https://doi.org/10.1099/ijsem.0.001870.</w:t>
      </w:r>
      <w:r w:rsidRPr="00576628">
        <w:rPr>
          <w:lang w:val="en-US"/>
        </w:rPr>
        <w:t xml:space="preserve"> </w:t>
      </w:r>
    </w:p>
    <w:p w14:paraId="3B6625AD" w14:textId="77777777" w:rsidR="002973BC" w:rsidRDefault="00A518DC">
      <w:pPr>
        <w:ind w:left="279" w:right="9"/>
      </w:pPr>
      <w:r w:rsidRPr="00576628">
        <w:rPr>
          <w:lang w:val="en-US"/>
        </w:rPr>
        <w:lastRenderedPageBreak/>
        <w:t xml:space="preserve">Hungria, M.; Araujo, R.S.; Silva Júnior, E.B.; Zilli, J.E. 2017. Inoculum rate effects on the soybean symbiosis in new or old fields under tropical conditions. </w:t>
      </w:r>
      <w:r>
        <w:t>Agron. J. 109(3):1106</w:t>
      </w:r>
      <w:r>
        <w:rPr>
          <w:color w:val="333300"/>
        </w:rPr>
        <w:t>-</w:t>
      </w:r>
      <w:r>
        <w:t xml:space="preserve">1112. https://doi.org/10.2134/agronj2016.11.0641. </w:t>
      </w:r>
    </w:p>
    <w:p w14:paraId="58C02BFF" w14:textId="77777777" w:rsidR="002973BC" w:rsidRPr="00576628" w:rsidRDefault="00A518DC">
      <w:pPr>
        <w:ind w:left="279" w:right="9"/>
        <w:rPr>
          <w:lang w:val="de-DE"/>
        </w:rPr>
      </w:pPr>
      <w:proofErr w:type="spellStart"/>
      <w:r>
        <w:t>Imada</w:t>
      </w:r>
      <w:proofErr w:type="spellEnd"/>
      <w:r>
        <w:t xml:space="preserve">, E.L.; Santos, A.P.; Oliveira, A.L.M.; Hungria, M.; Rodrigues, E.P. 2017. </w:t>
      </w:r>
      <w:r w:rsidRPr="00576628">
        <w:rPr>
          <w:lang w:val="en-US"/>
        </w:rPr>
        <w:t xml:space="preserve">Indole-3-acetic acid production via the indole-3-pyruvate pathway by the plant growth promoter </w:t>
      </w:r>
      <w:r w:rsidRPr="00576628">
        <w:rPr>
          <w:i/>
          <w:lang w:val="en-US"/>
        </w:rPr>
        <w:t xml:space="preserve">Rhizobium </w:t>
      </w:r>
      <w:proofErr w:type="spellStart"/>
      <w:r w:rsidRPr="00576628">
        <w:rPr>
          <w:i/>
          <w:lang w:val="en-US"/>
        </w:rPr>
        <w:t>tropici</w:t>
      </w:r>
      <w:proofErr w:type="spellEnd"/>
      <w:r w:rsidRPr="00576628">
        <w:rPr>
          <w:i/>
          <w:lang w:val="en-US"/>
        </w:rPr>
        <w:t xml:space="preserve"> </w:t>
      </w:r>
      <w:r w:rsidRPr="00576628">
        <w:rPr>
          <w:lang w:val="en-US"/>
        </w:rPr>
        <w:t xml:space="preserve">CIAT 899 is strongly regulated by ammonium. </w:t>
      </w:r>
      <w:r w:rsidRPr="00576628">
        <w:rPr>
          <w:lang w:val="de-DE"/>
        </w:rPr>
        <w:t xml:space="preserve">Res. Microbiol. 168:283-292. https://doi.org/10.1016/j.resmic.2016.10.010. </w:t>
      </w:r>
    </w:p>
    <w:p w14:paraId="5F64C0C8" w14:textId="77777777" w:rsidR="002973BC" w:rsidRPr="00576628" w:rsidRDefault="00A518DC">
      <w:pPr>
        <w:ind w:left="279" w:right="9"/>
        <w:rPr>
          <w:lang w:val="en-US"/>
        </w:rPr>
      </w:pPr>
      <w:r w:rsidRPr="00576628">
        <w:rPr>
          <w:lang w:val="de-DE"/>
        </w:rPr>
        <w:t xml:space="preserve">Kaschuk, G.; Hungria, M. 2017. </w:t>
      </w:r>
      <w:r w:rsidRPr="00576628">
        <w:rPr>
          <w:lang w:val="en-US"/>
        </w:rPr>
        <w:t xml:space="preserve">Diversity and importance of diazotrophic bacteria to agricultural sustainability in the tropics. In: Azevedo, J.L.; </w:t>
      </w:r>
      <w:proofErr w:type="spellStart"/>
      <w:r w:rsidRPr="00576628">
        <w:rPr>
          <w:lang w:val="en-US"/>
        </w:rPr>
        <w:t>Quecine</w:t>
      </w:r>
      <w:proofErr w:type="spellEnd"/>
      <w:r w:rsidRPr="00576628">
        <w:rPr>
          <w:lang w:val="en-US"/>
        </w:rPr>
        <w:t xml:space="preserve">, M.C. (eds.). </w:t>
      </w:r>
      <w:hyperlink r:id="rId283">
        <w:r w:rsidRPr="00576628">
          <w:rPr>
            <w:lang w:val="en-US"/>
          </w:rPr>
          <w:t>Diversity</w:t>
        </w:r>
      </w:hyperlink>
      <w:hyperlink r:id="rId284">
        <w:r w:rsidRPr="00576628">
          <w:rPr>
            <w:lang w:val="en-US"/>
          </w:rPr>
          <w:t xml:space="preserve"> </w:t>
        </w:r>
      </w:hyperlink>
      <w:hyperlink r:id="rId285">
        <w:r w:rsidRPr="00576628">
          <w:rPr>
            <w:lang w:val="en-US"/>
          </w:rPr>
          <w:t>and</w:t>
        </w:r>
      </w:hyperlink>
      <w:hyperlink r:id="rId286">
        <w:r w:rsidRPr="00576628">
          <w:rPr>
            <w:lang w:val="en-US"/>
          </w:rPr>
          <w:t xml:space="preserve"> </w:t>
        </w:r>
      </w:hyperlink>
      <w:hyperlink r:id="rId287">
        <w:r w:rsidRPr="00576628">
          <w:rPr>
            <w:lang w:val="en-US"/>
          </w:rPr>
          <w:t>benefits</w:t>
        </w:r>
      </w:hyperlink>
      <w:hyperlink r:id="rId288">
        <w:r w:rsidRPr="00576628">
          <w:rPr>
            <w:lang w:val="en-US"/>
          </w:rPr>
          <w:t xml:space="preserve"> </w:t>
        </w:r>
      </w:hyperlink>
      <w:hyperlink r:id="rId289">
        <w:r w:rsidRPr="00576628">
          <w:rPr>
            <w:lang w:val="en-US"/>
          </w:rPr>
          <w:t>of</w:t>
        </w:r>
      </w:hyperlink>
      <w:hyperlink r:id="rId290">
        <w:r w:rsidRPr="00576628">
          <w:rPr>
            <w:lang w:val="en-US"/>
          </w:rPr>
          <w:t xml:space="preserve"> </w:t>
        </w:r>
      </w:hyperlink>
      <w:hyperlink r:id="rId291">
        <w:r w:rsidRPr="00576628">
          <w:rPr>
            <w:lang w:val="en-US"/>
          </w:rPr>
          <w:t>microorganisms</w:t>
        </w:r>
      </w:hyperlink>
      <w:hyperlink r:id="rId292">
        <w:r w:rsidRPr="00576628">
          <w:rPr>
            <w:lang w:val="en-US"/>
          </w:rPr>
          <w:t xml:space="preserve"> </w:t>
        </w:r>
      </w:hyperlink>
      <w:hyperlink r:id="rId293">
        <w:r w:rsidRPr="00576628">
          <w:rPr>
            <w:lang w:val="en-US"/>
          </w:rPr>
          <w:t>from</w:t>
        </w:r>
      </w:hyperlink>
      <w:hyperlink r:id="rId294">
        <w:r w:rsidRPr="00576628">
          <w:rPr>
            <w:lang w:val="en-US"/>
          </w:rPr>
          <w:t xml:space="preserve"> </w:t>
        </w:r>
      </w:hyperlink>
      <w:hyperlink r:id="rId295">
        <w:r w:rsidRPr="00576628">
          <w:rPr>
            <w:lang w:val="en-US"/>
          </w:rPr>
          <w:t>the</w:t>
        </w:r>
      </w:hyperlink>
      <w:hyperlink r:id="rId296">
        <w:r w:rsidRPr="00576628">
          <w:rPr>
            <w:lang w:val="en-US"/>
          </w:rPr>
          <w:t xml:space="preserve"> </w:t>
        </w:r>
      </w:hyperlink>
      <w:hyperlink r:id="rId297">
        <w:r w:rsidRPr="00576628">
          <w:rPr>
            <w:lang w:val="en-US"/>
          </w:rPr>
          <w:t>tropics</w:t>
        </w:r>
      </w:hyperlink>
      <w:hyperlink r:id="rId298">
        <w:r w:rsidRPr="00576628">
          <w:rPr>
            <w:lang w:val="en-US"/>
          </w:rPr>
          <w:t>.</w:t>
        </w:r>
      </w:hyperlink>
      <w:r w:rsidRPr="00576628">
        <w:rPr>
          <w:lang w:val="en-US"/>
        </w:rPr>
        <w:t xml:space="preserve"> Springer International Publishing, p.269-292. ISBN Print: 978-3-31955803-5. ISBN Online 978-3-319-55804-2. https://doi.org/</w:t>
      </w:r>
      <w:r w:rsidRPr="00576628">
        <w:rPr>
          <w:shd w:val="clear" w:color="auto" w:fill="FCFCFC"/>
          <w:lang w:val="en-US"/>
        </w:rPr>
        <w:t>10.1007/978-3-319-55804-2_12</w:t>
      </w:r>
      <w:r w:rsidRPr="00576628">
        <w:rPr>
          <w:lang w:val="en-US"/>
        </w:rPr>
        <w:t xml:space="preserve">. </w:t>
      </w:r>
    </w:p>
    <w:p w14:paraId="3744AF1E" w14:textId="77777777" w:rsidR="002973BC" w:rsidRPr="00576628" w:rsidRDefault="00A518DC">
      <w:pPr>
        <w:ind w:left="279" w:right="9"/>
        <w:rPr>
          <w:lang w:val="en-US"/>
        </w:rPr>
      </w:pPr>
      <w:r w:rsidRPr="00576628">
        <w:rPr>
          <w:lang w:val="en-US"/>
        </w:rPr>
        <w:t xml:space="preserve">Oliveira-Francesquini, J.P.; Hungria, M.; Savi, D.C.; Glienke, C.; </w:t>
      </w:r>
      <w:proofErr w:type="spellStart"/>
      <w:r w:rsidRPr="00576628">
        <w:rPr>
          <w:lang w:val="en-US"/>
        </w:rPr>
        <w:t>Aluizio</w:t>
      </w:r>
      <w:proofErr w:type="spellEnd"/>
      <w:r w:rsidRPr="00576628">
        <w:rPr>
          <w:lang w:val="en-US"/>
        </w:rPr>
        <w:t xml:space="preserve">, R.; Kava, V.; Galli-Terasawa, L.V. 2017. Differential colonization by </w:t>
      </w:r>
      <w:proofErr w:type="spellStart"/>
      <w:r w:rsidRPr="00576628">
        <w:rPr>
          <w:lang w:val="en-US"/>
        </w:rPr>
        <w:t>bioprospected</w:t>
      </w:r>
      <w:proofErr w:type="spellEnd"/>
      <w:r w:rsidRPr="00576628">
        <w:rPr>
          <w:lang w:val="en-US"/>
        </w:rPr>
        <w:t xml:space="preserve"> </w:t>
      </w:r>
      <w:proofErr w:type="spellStart"/>
      <w:r w:rsidRPr="00576628">
        <w:rPr>
          <w:lang w:val="en-US"/>
        </w:rPr>
        <w:t>rhizobial</w:t>
      </w:r>
      <w:proofErr w:type="spellEnd"/>
      <w:r w:rsidRPr="00576628">
        <w:rPr>
          <w:lang w:val="en-US"/>
        </w:rPr>
        <w:t xml:space="preserve"> bacteria associated to common bean in different cropping systems. Can. J. </w:t>
      </w:r>
      <w:proofErr w:type="spellStart"/>
      <w:r w:rsidRPr="00576628">
        <w:rPr>
          <w:lang w:val="en-US"/>
        </w:rPr>
        <w:t>Microbiol</w:t>
      </w:r>
      <w:proofErr w:type="spellEnd"/>
      <w:r w:rsidRPr="00576628">
        <w:rPr>
          <w:lang w:val="en-US"/>
        </w:rPr>
        <w:t xml:space="preserve">. 63(8):682-689. https://doi.org/10.1139/cjm-2016-0784. </w:t>
      </w:r>
    </w:p>
    <w:p w14:paraId="60FEF268" w14:textId="77777777" w:rsidR="002973BC" w:rsidRDefault="00A518DC">
      <w:pPr>
        <w:ind w:left="279" w:right="9"/>
      </w:pPr>
      <w:r w:rsidRPr="00576628">
        <w:rPr>
          <w:lang w:val="en-US"/>
        </w:rPr>
        <w:t xml:space="preserve">Sá, J.C.M.; Lal, R.; Cerri, C.C.; Lorenz, K.; Hungria, M.; Carvalho, P.C.C. 2017. Low-carbon agriculture in South America to mitigate global climate change and advance food security. </w:t>
      </w:r>
      <w:proofErr w:type="spellStart"/>
      <w:r>
        <w:t>Environ</w:t>
      </w:r>
      <w:proofErr w:type="spellEnd"/>
      <w:r>
        <w:t xml:space="preserve">. Int. .98:102-112. https://doi.org/10.1016/j.envint.2016.10.020. </w:t>
      </w:r>
    </w:p>
    <w:p w14:paraId="2FA657D3" w14:textId="77777777" w:rsidR="002973BC" w:rsidRPr="00E23595" w:rsidRDefault="00A518DC">
      <w:pPr>
        <w:spacing w:after="0" w:line="237" w:lineRule="auto"/>
        <w:ind w:left="279" w:right="-10"/>
      </w:pPr>
      <w:r>
        <w:t xml:space="preserve">Santos, M.S.; Hungria, M.; Nogueira, M.A. 2017. </w:t>
      </w:r>
      <w:r w:rsidRPr="00576628">
        <w:rPr>
          <w:color w:val="222222"/>
          <w:lang w:val="en-US"/>
        </w:rPr>
        <w:t xml:space="preserve">Production of PHB and biofilm by </w:t>
      </w:r>
      <w:proofErr w:type="spellStart"/>
      <w:r w:rsidRPr="00576628">
        <w:rPr>
          <w:i/>
          <w:color w:val="222222"/>
          <w:lang w:val="en-US"/>
        </w:rPr>
        <w:t>Azospirillum</w:t>
      </w:r>
      <w:proofErr w:type="spellEnd"/>
      <w:r w:rsidRPr="00576628">
        <w:rPr>
          <w:i/>
          <w:color w:val="222222"/>
          <w:lang w:val="en-US"/>
        </w:rPr>
        <w:t xml:space="preserve"> </w:t>
      </w:r>
      <w:proofErr w:type="spellStart"/>
      <w:r w:rsidRPr="00576628">
        <w:rPr>
          <w:i/>
          <w:color w:val="222222"/>
          <w:lang w:val="en-US"/>
        </w:rPr>
        <w:t>brasilense</w:t>
      </w:r>
      <w:proofErr w:type="spellEnd"/>
      <w:r w:rsidRPr="00576628">
        <w:rPr>
          <w:color w:val="222222"/>
          <w:lang w:val="en-US"/>
        </w:rPr>
        <w:t xml:space="preserve"> aiming at the development of liquid inoculants with high performance. </w:t>
      </w:r>
      <w:r w:rsidRPr="00E23595">
        <w:rPr>
          <w:color w:val="222222"/>
        </w:rPr>
        <w:t xml:space="preserve">Afr. J. </w:t>
      </w:r>
      <w:proofErr w:type="spellStart"/>
      <w:r w:rsidRPr="00E23595">
        <w:rPr>
          <w:color w:val="222222"/>
        </w:rPr>
        <w:t>Biotechnol</w:t>
      </w:r>
      <w:proofErr w:type="spellEnd"/>
      <w:r w:rsidRPr="00E23595">
        <w:rPr>
          <w:color w:val="222222"/>
        </w:rPr>
        <w:t xml:space="preserve">. 16(37):18551862. </w:t>
      </w:r>
      <w:r w:rsidRPr="00E23595">
        <w:t>https://doi.org/10.5897/AJB2017.16162.</w:t>
      </w:r>
      <w:r w:rsidRPr="00E23595">
        <w:rPr>
          <w:color w:val="222222"/>
        </w:rPr>
        <w:t xml:space="preserve"> </w:t>
      </w:r>
    </w:p>
    <w:p w14:paraId="1B83FD8A" w14:textId="77777777" w:rsidR="002973BC" w:rsidRPr="00576628" w:rsidRDefault="00A518DC">
      <w:pPr>
        <w:ind w:left="279" w:right="9"/>
        <w:rPr>
          <w:lang w:val="en-US"/>
        </w:rPr>
      </w:pPr>
      <w:r w:rsidRPr="00E23595">
        <w:t xml:space="preserve">Saturno, D.F.; </w:t>
      </w:r>
      <w:proofErr w:type="spellStart"/>
      <w:r w:rsidRPr="00E23595">
        <w:t>Cerezini</w:t>
      </w:r>
      <w:proofErr w:type="spellEnd"/>
      <w:r w:rsidRPr="00E23595">
        <w:t xml:space="preserve">, P.; Silva, P.M.; Oliveira, A.B.; Oliveira, M.C.N.; Hungria, M.; Nogueira, M.A. 2017. </w:t>
      </w:r>
      <w:r w:rsidRPr="00576628">
        <w:rPr>
          <w:lang w:val="en-US"/>
        </w:rPr>
        <w:t>Mineral nitrogen impairs the biological nitrogen fixation in soybean of determinate and indeterminate growth types. J. Plant Nutri. 40(12):1690-1701. https://doi.org/</w:t>
      </w:r>
      <w:hyperlink r:id="rId299">
        <w:r w:rsidRPr="00576628">
          <w:rPr>
            <w:lang w:val="en-US"/>
          </w:rPr>
          <w:t>10.1080/01904167.2017.1310890.</w:t>
        </w:r>
      </w:hyperlink>
      <w:r w:rsidRPr="00576628">
        <w:rPr>
          <w:lang w:val="en-US"/>
        </w:rPr>
        <w:t xml:space="preserve"> </w:t>
      </w:r>
    </w:p>
    <w:p w14:paraId="31A26057" w14:textId="77777777" w:rsidR="002973BC" w:rsidRPr="00576628" w:rsidRDefault="00A518DC">
      <w:pPr>
        <w:ind w:left="279" w:right="9"/>
        <w:rPr>
          <w:lang w:val="en-US"/>
        </w:rPr>
      </w:pPr>
      <w:proofErr w:type="spellStart"/>
      <w:r w:rsidRPr="00576628">
        <w:rPr>
          <w:lang w:val="en-US"/>
        </w:rPr>
        <w:t>Chibeba</w:t>
      </w:r>
      <w:proofErr w:type="spellEnd"/>
      <w:r w:rsidRPr="00576628">
        <w:rPr>
          <w:lang w:val="en-US"/>
        </w:rPr>
        <w:t>, A.M.; Kyei-</w:t>
      </w:r>
      <w:proofErr w:type="spellStart"/>
      <w:r w:rsidRPr="00576628">
        <w:rPr>
          <w:lang w:val="en-US"/>
        </w:rPr>
        <w:t>Boahen</w:t>
      </w:r>
      <w:proofErr w:type="spellEnd"/>
      <w:r w:rsidRPr="00576628">
        <w:rPr>
          <w:lang w:val="en-US"/>
        </w:rPr>
        <w:t xml:space="preserve">, S.; Guimarães, M.F.; Nogueira, M.A.; Hungria, M. 2018. Feasibility of transference of inoculation-related technologies: A case study of evaluation of soybean </w:t>
      </w:r>
      <w:proofErr w:type="spellStart"/>
      <w:r w:rsidRPr="00576628">
        <w:rPr>
          <w:lang w:val="en-US"/>
        </w:rPr>
        <w:t>rhizobial</w:t>
      </w:r>
      <w:proofErr w:type="spellEnd"/>
      <w:r w:rsidRPr="00576628">
        <w:rPr>
          <w:lang w:val="en-US"/>
        </w:rPr>
        <w:t xml:space="preserve"> strains under the </w:t>
      </w:r>
      <w:proofErr w:type="spellStart"/>
      <w:r w:rsidRPr="00576628">
        <w:rPr>
          <w:lang w:val="en-US"/>
        </w:rPr>
        <w:t>agro</w:t>
      </w:r>
      <w:proofErr w:type="spellEnd"/>
      <w:r w:rsidRPr="00576628">
        <w:rPr>
          <w:lang w:val="en-US"/>
        </w:rPr>
        <w:t xml:space="preserve">-climatic conditions of Brazil and Mozambique. Agric. </w:t>
      </w:r>
      <w:proofErr w:type="spellStart"/>
      <w:r w:rsidRPr="00576628">
        <w:rPr>
          <w:lang w:val="en-US"/>
        </w:rPr>
        <w:t>Ecosyst</w:t>
      </w:r>
      <w:proofErr w:type="spellEnd"/>
      <w:r w:rsidRPr="00576628">
        <w:rPr>
          <w:lang w:val="en-US"/>
        </w:rPr>
        <w:t>. Environ. 261:230-240. https://doi.org/</w:t>
      </w:r>
      <w:hyperlink r:id="rId300">
        <w:r w:rsidRPr="00576628">
          <w:rPr>
            <w:lang w:val="en-US"/>
          </w:rPr>
          <w:t>10.1016/j.agee.2017.06.037</w:t>
        </w:r>
      </w:hyperlink>
      <w:hyperlink r:id="rId301">
        <w:r w:rsidRPr="00576628">
          <w:rPr>
            <w:lang w:val="en-US"/>
          </w:rPr>
          <w:t>.</w:t>
        </w:r>
      </w:hyperlink>
      <w:r w:rsidRPr="00576628">
        <w:rPr>
          <w:lang w:val="en-US"/>
        </w:rPr>
        <w:t xml:space="preserve"> </w:t>
      </w:r>
    </w:p>
    <w:p w14:paraId="3D56AED7" w14:textId="77777777" w:rsidR="002973BC" w:rsidRPr="00E23595" w:rsidRDefault="00A518DC">
      <w:pPr>
        <w:ind w:left="279" w:right="9"/>
      </w:pPr>
      <w:r w:rsidRPr="00576628">
        <w:rPr>
          <w:lang w:val="en-US"/>
        </w:rPr>
        <w:t xml:space="preserve">Costa, M.R.; </w:t>
      </w:r>
      <w:proofErr w:type="spellStart"/>
      <w:r w:rsidRPr="00576628">
        <w:rPr>
          <w:lang w:val="en-US"/>
        </w:rPr>
        <w:t>Chibeba</w:t>
      </w:r>
      <w:proofErr w:type="spellEnd"/>
      <w:r w:rsidRPr="00576628">
        <w:rPr>
          <w:lang w:val="en-US"/>
        </w:rPr>
        <w:t>, A.M.; Mercante, F.M.; Hungria, M. 2018. Polyphasic characterization of rhizobia microsymbionts of common bean [</w:t>
      </w:r>
      <w:r w:rsidRPr="00576628">
        <w:rPr>
          <w:i/>
          <w:lang w:val="en-US"/>
        </w:rPr>
        <w:t>Phaseolus vulgaris</w:t>
      </w:r>
      <w:r w:rsidRPr="00576628">
        <w:rPr>
          <w:lang w:val="en-US"/>
        </w:rPr>
        <w:t xml:space="preserve"> (L.)] isolated in Mato Grosso do Sul, a hotspot of Brazilian biodiversity. </w:t>
      </w:r>
      <w:proofErr w:type="spellStart"/>
      <w:r w:rsidRPr="00E23595">
        <w:t>Symbiosis</w:t>
      </w:r>
      <w:proofErr w:type="spellEnd"/>
      <w:r w:rsidRPr="00E23595">
        <w:t xml:space="preserve"> 76:163-176.</w:t>
      </w:r>
      <w:r w:rsidRPr="00E23595">
        <w:rPr>
          <w:b/>
        </w:rPr>
        <w:t xml:space="preserve"> </w:t>
      </w:r>
      <w:r w:rsidRPr="00E23595">
        <w:t>https://doi.org/10.1007/s13199-018-0543-6</w:t>
      </w:r>
      <w:r w:rsidRPr="00E23595">
        <w:rPr>
          <w:b/>
        </w:rPr>
        <w:t xml:space="preserve"> </w:t>
      </w:r>
    </w:p>
    <w:p w14:paraId="417E41A7" w14:textId="77777777" w:rsidR="002973BC" w:rsidRPr="00E23595" w:rsidRDefault="00A518DC">
      <w:pPr>
        <w:ind w:left="279" w:right="9"/>
      </w:pPr>
      <w:proofErr w:type="spellStart"/>
      <w:r w:rsidRPr="00E23595">
        <w:t>Fukami</w:t>
      </w:r>
      <w:proofErr w:type="spellEnd"/>
      <w:r w:rsidRPr="00E23595">
        <w:t xml:space="preserve">, J.; </w:t>
      </w:r>
      <w:proofErr w:type="spellStart"/>
      <w:r w:rsidRPr="00E23595">
        <w:t>Abrante</w:t>
      </w:r>
      <w:proofErr w:type="spellEnd"/>
      <w:r w:rsidRPr="00E23595">
        <w:t xml:space="preserve">, J.L.F.; </w:t>
      </w:r>
      <w:proofErr w:type="spellStart"/>
      <w:r w:rsidRPr="00E23595">
        <w:t>del</w:t>
      </w:r>
      <w:proofErr w:type="spellEnd"/>
      <w:r w:rsidRPr="00E23595">
        <w:t xml:space="preserve"> Cerro, P.; Nogueira, M.A.; </w:t>
      </w:r>
      <w:proofErr w:type="spellStart"/>
      <w:r w:rsidRPr="00E23595">
        <w:t>Megías</w:t>
      </w:r>
      <w:proofErr w:type="spellEnd"/>
      <w:r w:rsidRPr="00E23595">
        <w:t xml:space="preserve">, M.; </w:t>
      </w:r>
      <w:proofErr w:type="spellStart"/>
      <w:r w:rsidRPr="00E23595">
        <w:t>Ollero</w:t>
      </w:r>
      <w:proofErr w:type="spellEnd"/>
      <w:r w:rsidRPr="00E23595">
        <w:t xml:space="preserve">, F.J.; Hungria, M. 2018. </w:t>
      </w:r>
      <w:proofErr w:type="spellStart"/>
      <w:r w:rsidRPr="00E23595">
        <w:t>Revealing</w:t>
      </w:r>
      <w:proofErr w:type="spellEnd"/>
      <w:r w:rsidRPr="00E23595">
        <w:t xml:space="preserve"> </w:t>
      </w:r>
      <w:proofErr w:type="spellStart"/>
      <w:r w:rsidRPr="00E23595">
        <w:t>different</w:t>
      </w:r>
      <w:proofErr w:type="spellEnd"/>
      <w:r w:rsidRPr="00E23595">
        <w:t xml:space="preserve"> </w:t>
      </w:r>
      <w:proofErr w:type="spellStart"/>
      <w:r w:rsidRPr="00E23595">
        <w:t>strategies</w:t>
      </w:r>
      <w:proofErr w:type="spellEnd"/>
      <w:r w:rsidRPr="00E23595">
        <w:t xml:space="preserve"> </w:t>
      </w:r>
      <w:proofErr w:type="spellStart"/>
      <w:r w:rsidRPr="00E23595">
        <w:t>of</w:t>
      </w:r>
      <w:proofErr w:type="spellEnd"/>
      <w:r w:rsidRPr="00E23595">
        <w:t xml:space="preserve"> </w:t>
      </w:r>
      <w:proofErr w:type="spellStart"/>
      <w:r w:rsidRPr="00E23595">
        <w:t>quorum</w:t>
      </w:r>
      <w:proofErr w:type="spellEnd"/>
      <w:r w:rsidRPr="00E23595">
        <w:t xml:space="preserve"> </w:t>
      </w:r>
      <w:proofErr w:type="spellStart"/>
      <w:r w:rsidRPr="00E23595">
        <w:t>sensing</w:t>
      </w:r>
      <w:proofErr w:type="spellEnd"/>
      <w:r w:rsidRPr="00E23595">
        <w:t xml:space="preserve"> in </w:t>
      </w:r>
      <w:proofErr w:type="spellStart"/>
      <w:r w:rsidRPr="00E23595">
        <w:rPr>
          <w:i/>
        </w:rPr>
        <w:t>Azospirillum</w:t>
      </w:r>
      <w:proofErr w:type="spellEnd"/>
      <w:r w:rsidRPr="00E23595">
        <w:rPr>
          <w:i/>
        </w:rPr>
        <w:t xml:space="preserve"> brasilense</w:t>
      </w:r>
      <w:r w:rsidRPr="00E23595">
        <w:t xml:space="preserve"> </w:t>
      </w:r>
      <w:proofErr w:type="spellStart"/>
      <w:r w:rsidRPr="00E23595">
        <w:t>strains</w:t>
      </w:r>
      <w:proofErr w:type="spellEnd"/>
      <w:r w:rsidRPr="00E23595">
        <w:t xml:space="preserve"> Ab-V5 </w:t>
      </w:r>
      <w:proofErr w:type="spellStart"/>
      <w:r w:rsidRPr="00E23595">
        <w:t>and</w:t>
      </w:r>
      <w:proofErr w:type="spellEnd"/>
      <w:r w:rsidRPr="00E23595">
        <w:t xml:space="preserve"> Ab-V6. Arch. Microbiol. 200(1):47-56, 2018. https://doi.org/10.1007/s00203-017-1422-x. </w:t>
      </w:r>
    </w:p>
    <w:p w14:paraId="23A96B74" w14:textId="77777777" w:rsidR="002973BC" w:rsidRPr="00450374" w:rsidRDefault="00A518DC">
      <w:pPr>
        <w:ind w:left="279" w:right="9"/>
        <w:rPr>
          <w:lang w:val="es-ES_tradnl"/>
        </w:rPr>
      </w:pPr>
      <w:r w:rsidRPr="00576628">
        <w:rPr>
          <w:lang w:val="en-US"/>
        </w:rPr>
        <w:t xml:space="preserve">Fukami, J.; </w:t>
      </w:r>
      <w:proofErr w:type="spellStart"/>
      <w:r w:rsidRPr="00576628">
        <w:rPr>
          <w:lang w:val="en-US"/>
        </w:rPr>
        <w:t>Cerezini</w:t>
      </w:r>
      <w:proofErr w:type="spellEnd"/>
      <w:r w:rsidRPr="00576628">
        <w:rPr>
          <w:lang w:val="en-US"/>
        </w:rPr>
        <w:t xml:space="preserve">, P.; Hungria, M. 2018. </w:t>
      </w:r>
      <w:proofErr w:type="spellStart"/>
      <w:r w:rsidRPr="00576628">
        <w:rPr>
          <w:i/>
          <w:lang w:val="en-US"/>
        </w:rPr>
        <w:t>Azospirillum</w:t>
      </w:r>
      <w:proofErr w:type="spellEnd"/>
      <w:r w:rsidRPr="00576628">
        <w:rPr>
          <w:lang w:val="en-US"/>
        </w:rPr>
        <w:t xml:space="preserve">: benefits that go far beyond biological nitrogen fixation. </w:t>
      </w:r>
      <w:r w:rsidRPr="00450374">
        <w:rPr>
          <w:lang w:val="es-ES_tradnl"/>
        </w:rPr>
        <w:t>AMB Express 8(1):73. https://doi.org/</w:t>
      </w:r>
      <w:hyperlink r:id="rId302">
        <w:r w:rsidRPr="00450374">
          <w:rPr>
            <w:lang w:val="es-ES_tradnl"/>
          </w:rPr>
          <w:t>10.1186/s13568</w:t>
        </w:r>
      </w:hyperlink>
      <w:hyperlink r:id="rId303">
        <w:r w:rsidRPr="00450374">
          <w:rPr>
            <w:lang w:val="es-ES_tradnl"/>
          </w:rPr>
          <w:t>-</w:t>
        </w:r>
      </w:hyperlink>
      <w:hyperlink r:id="rId304">
        <w:r w:rsidRPr="00450374">
          <w:rPr>
            <w:lang w:val="es-ES_tradnl"/>
          </w:rPr>
          <w:t>018</w:t>
        </w:r>
      </w:hyperlink>
      <w:hyperlink r:id="rId305">
        <w:r w:rsidRPr="00450374">
          <w:rPr>
            <w:lang w:val="es-ES_tradnl"/>
          </w:rPr>
          <w:t>-</w:t>
        </w:r>
      </w:hyperlink>
      <w:hyperlink r:id="rId306">
        <w:r w:rsidRPr="00450374">
          <w:rPr>
            <w:lang w:val="es-ES_tradnl"/>
          </w:rPr>
          <w:t>0608</w:t>
        </w:r>
      </w:hyperlink>
      <w:hyperlink r:id="rId307">
        <w:r w:rsidRPr="00450374">
          <w:rPr>
            <w:lang w:val="es-ES_tradnl"/>
          </w:rPr>
          <w:t>-</w:t>
        </w:r>
      </w:hyperlink>
      <w:hyperlink r:id="rId308">
        <w:r w:rsidRPr="00450374">
          <w:rPr>
            <w:lang w:val="es-ES_tradnl"/>
          </w:rPr>
          <w:t>1.</w:t>
        </w:r>
      </w:hyperlink>
      <w:r w:rsidRPr="00450374">
        <w:rPr>
          <w:lang w:val="es-ES_tradnl"/>
        </w:rPr>
        <w:t xml:space="preserve"> </w:t>
      </w:r>
    </w:p>
    <w:p w14:paraId="358BF511" w14:textId="77777777" w:rsidR="002973BC" w:rsidRPr="00450374" w:rsidRDefault="00A518DC">
      <w:pPr>
        <w:ind w:left="279" w:right="9"/>
        <w:rPr>
          <w:lang w:val="es-ES_tradnl"/>
        </w:rPr>
      </w:pPr>
      <w:r w:rsidRPr="00450374">
        <w:rPr>
          <w:lang w:val="es-ES_tradnl"/>
        </w:rPr>
        <w:t xml:space="preserve">Fukami, J.; de la Osa, C.; Ollero, F.J.; Megías, M.; Hungria, M. 2018. </w:t>
      </w:r>
      <w:r w:rsidRPr="00576628">
        <w:rPr>
          <w:lang w:val="en-US"/>
        </w:rPr>
        <w:t xml:space="preserve">Co-inoculation of maize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and </w:t>
      </w:r>
      <w:r w:rsidRPr="00576628">
        <w:rPr>
          <w:i/>
          <w:lang w:val="en-US"/>
        </w:rPr>
        <w:t xml:space="preserve">Rhizobium </w:t>
      </w:r>
      <w:proofErr w:type="spellStart"/>
      <w:r w:rsidRPr="00576628">
        <w:rPr>
          <w:i/>
          <w:lang w:val="en-US"/>
        </w:rPr>
        <w:t>tropici</w:t>
      </w:r>
      <w:proofErr w:type="spellEnd"/>
      <w:r w:rsidRPr="00576628">
        <w:rPr>
          <w:lang w:val="en-US"/>
        </w:rPr>
        <w:t xml:space="preserve"> as a strategy to mitigate salinity stress. </w:t>
      </w:r>
      <w:proofErr w:type="spellStart"/>
      <w:r w:rsidRPr="00450374">
        <w:rPr>
          <w:lang w:val="es-ES_tradnl"/>
        </w:rPr>
        <w:t>Funct</w:t>
      </w:r>
      <w:proofErr w:type="spellEnd"/>
      <w:r w:rsidRPr="00450374">
        <w:rPr>
          <w:lang w:val="es-ES_tradnl"/>
        </w:rPr>
        <w:t xml:space="preserve">. Plant Biol. 45(3):328-339. https://doi.org/10.1071/FP17167 </w:t>
      </w:r>
    </w:p>
    <w:p w14:paraId="5545624B" w14:textId="77777777" w:rsidR="002973BC" w:rsidRPr="00576628" w:rsidRDefault="00A518DC">
      <w:pPr>
        <w:ind w:left="279" w:right="9"/>
        <w:rPr>
          <w:lang w:val="en-US"/>
        </w:rPr>
      </w:pPr>
      <w:r w:rsidRPr="00450374">
        <w:rPr>
          <w:lang w:val="es-ES_tradnl"/>
        </w:rPr>
        <w:t xml:space="preserve">Fukami, J.; Ollero, F.J.; De La Osa, C.; Valderrama-Fernández, R.; Megías, G.; Hungria, M. 2018. </w:t>
      </w:r>
      <w:r w:rsidRPr="00576628">
        <w:rPr>
          <w:lang w:val="en-US"/>
        </w:rPr>
        <w:t xml:space="preserve">Antioxidant activity and induction of mechanisms of resistance to stresses related to the inoculation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i/>
          <w:lang w:val="en-US"/>
        </w:rPr>
        <w:t xml:space="preserve">. </w:t>
      </w:r>
      <w:r w:rsidRPr="00576628">
        <w:rPr>
          <w:lang w:val="en-US"/>
        </w:rPr>
        <w:t xml:space="preserve">Arch. </w:t>
      </w:r>
      <w:proofErr w:type="spellStart"/>
      <w:r w:rsidRPr="00576628">
        <w:rPr>
          <w:lang w:val="en-US"/>
        </w:rPr>
        <w:t>Microbiol</w:t>
      </w:r>
      <w:proofErr w:type="spellEnd"/>
      <w:r w:rsidRPr="00576628">
        <w:rPr>
          <w:lang w:val="en-US"/>
        </w:rPr>
        <w:t xml:space="preserve">. 200:1191-1203. https://doi.org/10.1007/s00203-018-1535-x. </w:t>
      </w:r>
    </w:p>
    <w:p w14:paraId="61D8BE45" w14:textId="77777777" w:rsidR="002973BC" w:rsidRDefault="00A518DC">
      <w:pPr>
        <w:ind w:left="279" w:right="9"/>
      </w:pPr>
      <w:proofErr w:type="spellStart"/>
      <w:r w:rsidRPr="00576628">
        <w:rPr>
          <w:lang w:val="en-US"/>
        </w:rPr>
        <w:t>Grunvald</w:t>
      </w:r>
      <w:proofErr w:type="spellEnd"/>
      <w:r w:rsidRPr="00576628">
        <w:rPr>
          <w:lang w:val="en-US"/>
        </w:rPr>
        <w:t xml:space="preserve">, A.K.; Torres, A.R.; </w:t>
      </w:r>
      <w:proofErr w:type="spellStart"/>
      <w:r w:rsidRPr="00576628">
        <w:rPr>
          <w:lang w:val="en-US"/>
        </w:rPr>
        <w:t>Passianotto</w:t>
      </w:r>
      <w:proofErr w:type="spellEnd"/>
      <w:r w:rsidRPr="00576628">
        <w:rPr>
          <w:lang w:val="en-US"/>
        </w:rPr>
        <w:t xml:space="preserve">, A.L.L.; Santos, M.A.; Martine, J; </w:t>
      </w:r>
      <w:proofErr w:type="spellStart"/>
      <w:r w:rsidRPr="00576628">
        <w:rPr>
          <w:lang w:val="en-US"/>
        </w:rPr>
        <w:t>Belizle</w:t>
      </w:r>
      <w:proofErr w:type="spellEnd"/>
      <w:r w:rsidRPr="00576628">
        <w:rPr>
          <w:lang w:val="en-US"/>
        </w:rPr>
        <w:t>, F.; Hungria, M. 2018. Identification of QTLs associated to biological nitrogen fixation traits in soybean using a genotyping-</w:t>
      </w:r>
      <w:proofErr w:type="spellStart"/>
      <w:r w:rsidRPr="00576628">
        <w:rPr>
          <w:lang w:val="en-US"/>
        </w:rPr>
        <w:t>bysequencing</w:t>
      </w:r>
      <w:proofErr w:type="spellEnd"/>
      <w:r w:rsidRPr="00576628">
        <w:rPr>
          <w:lang w:val="en-US"/>
        </w:rPr>
        <w:t xml:space="preserve"> (GBS) approach. </w:t>
      </w:r>
      <w:proofErr w:type="spellStart"/>
      <w:r>
        <w:t>Crop</w:t>
      </w:r>
      <w:proofErr w:type="spellEnd"/>
      <w:r>
        <w:t xml:space="preserve"> </w:t>
      </w:r>
      <w:proofErr w:type="spellStart"/>
      <w:r>
        <w:t>Sci</w:t>
      </w:r>
      <w:proofErr w:type="spellEnd"/>
      <w:r>
        <w:t xml:space="preserve">. 58(6):2523-2532. </w:t>
      </w:r>
      <w:r>
        <w:rPr>
          <w:sz w:val="24"/>
        </w:rPr>
        <w:t>https://doi.org/10.2135/cropsci2018.01.0031.</w:t>
      </w:r>
      <w:r>
        <w:t xml:space="preserve"> </w:t>
      </w:r>
    </w:p>
    <w:p w14:paraId="530853E7" w14:textId="77777777" w:rsidR="002973BC" w:rsidRPr="00576628" w:rsidRDefault="00A518DC">
      <w:pPr>
        <w:ind w:left="279" w:right="9"/>
        <w:rPr>
          <w:lang w:val="en-US"/>
        </w:rPr>
      </w:pPr>
      <w:proofErr w:type="spellStart"/>
      <w:r>
        <w:t>Gundi</w:t>
      </w:r>
      <w:proofErr w:type="spellEnd"/>
      <w:r>
        <w:t xml:space="preserve">, J.S.; Santos, M.S.; Oliveira, A.L.M.; Nogueira, M.A.; Hungria, M. 2018. </w:t>
      </w:r>
      <w:r w:rsidRPr="00576628">
        <w:rPr>
          <w:lang w:val="en-US"/>
        </w:rPr>
        <w:t>Development of liquid inoculants for</w:t>
      </w:r>
      <w:r w:rsidRPr="00576628">
        <w:rPr>
          <w:i/>
          <w:lang w:val="en-US"/>
        </w:rPr>
        <w:t xml:space="preserve"> </w:t>
      </w:r>
      <w:r w:rsidRPr="00576628">
        <w:rPr>
          <w:lang w:val="en-US"/>
        </w:rPr>
        <w:t>strains of the</w:t>
      </w:r>
      <w:r w:rsidRPr="00576628">
        <w:rPr>
          <w:i/>
          <w:lang w:val="en-US"/>
        </w:rPr>
        <w:t xml:space="preserve"> Rhizobium </w:t>
      </w:r>
      <w:proofErr w:type="spellStart"/>
      <w:r w:rsidRPr="00576628">
        <w:rPr>
          <w:i/>
          <w:lang w:val="en-US"/>
        </w:rPr>
        <w:t>tropici</w:t>
      </w:r>
      <w:proofErr w:type="spellEnd"/>
      <w:r w:rsidRPr="00576628">
        <w:rPr>
          <w:lang w:val="en-US"/>
        </w:rPr>
        <w:t xml:space="preserve"> group</w:t>
      </w:r>
      <w:r w:rsidRPr="00576628">
        <w:rPr>
          <w:i/>
          <w:lang w:val="en-US"/>
        </w:rPr>
        <w:t xml:space="preserve"> </w:t>
      </w:r>
      <w:r w:rsidRPr="00576628">
        <w:rPr>
          <w:lang w:val="en-US"/>
        </w:rPr>
        <w:t xml:space="preserve">by using the response surface methodology. Afr. J. </w:t>
      </w:r>
      <w:proofErr w:type="spellStart"/>
      <w:r w:rsidRPr="00576628">
        <w:rPr>
          <w:lang w:val="en-US"/>
        </w:rPr>
        <w:t>Biotechnol</w:t>
      </w:r>
      <w:proofErr w:type="spellEnd"/>
      <w:r w:rsidRPr="00576628">
        <w:rPr>
          <w:lang w:val="en-US"/>
        </w:rPr>
        <w:t xml:space="preserve">. 17(13):411-421. https://doi.org/10.5897/AJB2018.16389. </w:t>
      </w:r>
    </w:p>
    <w:p w14:paraId="0187A1E8" w14:textId="77777777" w:rsidR="002973BC" w:rsidRDefault="00A518DC">
      <w:pPr>
        <w:ind w:left="279" w:right="9"/>
      </w:pPr>
      <w:r w:rsidRPr="00576628">
        <w:rPr>
          <w:lang w:val="en-US"/>
        </w:rPr>
        <w:t xml:space="preserve">Moretti, L.G.; Lazarini, E.; </w:t>
      </w:r>
      <w:proofErr w:type="spellStart"/>
      <w:r w:rsidRPr="00576628">
        <w:rPr>
          <w:lang w:val="en-US"/>
        </w:rPr>
        <w:t>Bossolani</w:t>
      </w:r>
      <w:proofErr w:type="spellEnd"/>
      <w:r w:rsidRPr="00576628">
        <w:rPr>
          <w:lang w:val="en-US"/>
        </w:rPr>
        <w:t xml:space="preserve">, J.W.; Parente, T.L.; </w:t>
      </w:r>
      <w:proofErr w:type="spellStart"/>
      <w:r w:rsidRPr="00576628">
        <w:rPr>
          <w:lang w:val="en-US"/>
        </w:rPr>
        <w:t>Caioni</w:t>
      </w:r>
      <w:proofErr w:type="spellEnd"/>
      <w:r w:rsidRPr="00576628">
        <w:rPr>
          <w:lang w:val="en-US"/>
        </w:rPr>
        <w:t xml:space="preserve">, S.; Araujo, R.S.; Hungria, M. 2018. Can additional inoculations increase soybean nodulation and grain yield? Agron. </w:t>
      </w:r>
      <w:r>
        <w:t xml:space="preserve">J. 110(2):715-721. https://doi.org/10.2134/agronj2017.09.0540 </w:t>
      </w:r>
    </w:p>
    <w:p w14:paraId="4B5B04B7" w14:textId="77777777" w:rsidR="002973BC" w:rsidRPr="00576628" w:rsidRDefault="00A518DC">
      <w:pPr>
        <w:ind w:left="279" w:right="9"/>
        <w:rPr>
          <w:lang w:val="en-US"/>
        </w:rPr>
      </w:pPr>
      <w:r>
        <w:t xml:space="preserve">Souza, R.C.; Cantão, M.E.; Nogueira, M.A.; Vasconcelos, A.T.R.; Hungria, M. 2018. </w:t>
      </w:r>
      <w:r w:rsidRPr="00576628">
        <w:rPr>
          <w:lang w:val="en-US"/>
        </w:rPr>
        <w:t xml:space="preserve">Outstanding impact of soil tillage on the abundance of soil hydrolases revealed by a metagenomic approach. Braz. J. </w:t>
      </w:r>
      <w:proofErr w:type="spellStart"/>
      <w:r w:rsidRPr="00576628">
        <w:rPr>
          <w:lang w:val="en-US"/>
        </w:rPr>
        <w:t>Microbiol</w:t>
      </w:r>
      <w:proofErr w:type="spellEnd"/>
      <w:r w:rsidRPr="00576628">
        <w:rPr>
          <w:lang w:val="en-US"/>
        </w:rPr>
        <w:t xml:space="preserve">. 49:723-730. https://doi.org/10.1016/j.bjm.2018.03.001. </w:t>
      </w:r>
    </w:p>
    <w:p w14:paraId="7DD0CC9A" w14:textId="77777777" w:rsidR="002973BC" w:rsidRPr="00576628" w:rsidRDefault="00A518DC">
      <w:pPr>
        <w:ind w:left="279" w:right="9"/>
        <w:rPr>
          <w:lang w:val="en-US"/>
        </w:rPr>
      </w:pPr>
      <w:r w:rsidRPr="00576628">
        <w:rPr>
          <w:lang w:val="en-US"/>
        </w:rPr>
        <w:t xml:space="preserve">Souza, T.L.P.O.; Faria, J.C.; Aragão, F.J.L.; Del Peloso, M.J.; Faria, L.C.; Wendland, A.; Aguiar, M.S.; Quintela, E.D.; Melo, C.L.P.; Hungria, M.; Vianello, R.P.; Pereira, H.S.; Melo, L.C. 2018. Agronomic performance and grain yield stability of the RNAi-based </w:t>
      </w:r>
      <w:r w:rsidRPr="00576628">
        <w:rPr>
          <w:i/>
          <w:lang w:val="en-US"/>
        </w:rPr>
        <w:t>bean golden mosaic virus</w:t>
      </w:r>
      <w:r w:rsidRPr="00576628">
        <w:rPr>
          <w:lang w:val="en-US"/>
        </w:rPr>
        <w:t xml:space="preserve"> resistant common bean. Crop Sci. 57(2):579-591. https://doi.org/10.2135/cropsci2017.06.0355. </w:t>
      </w:r>
    </w:p>
    <w:p w14:paraId="4E46195E" w14:textId="77777777" w:rsidR="002973BC" w:rsidRPr="00576628" w:rsidRDefault="00A518DC">
      <w:pPr>
        <w:ind w:left="279" w:right="9"/>
        <w:rPr>
          <w:lang w:val="en-US"/>
        </w:rPr>
      </w:pPr>
      <w:r w:rsidRPr="00450374">
        <w:lastRenderedPageBreak/>
        <w:t xml:space="preserve">Leite, R.C.; Santos, J.G.D.; Silva, E.L.; Alves, C.R.C.R.; Hungria, Mn.; Santos, A.C. 2018. </w:t>
      </w:r>
      <w:r w:rsidRPr="00576628">
        <w:rPr>
          <w:lang w:val="en-US"/>
        </w:rPr>
        <w:t xml:space="preserve">Productivity increase, reduction of nitrogen </w:t>
      </w:r>
      <w:proofErr w:type="spellStart"/>
      <w:r w:rsidRPr="00576628">
        <w:rPr>
          <w:lang w:val="en-US"/>
        </w:rPr>
        <w:t>fertiliser</w:t>
      </w:r>
      <w:proofErr w:type="spellEnd"/>
      <w:r w:rsidRPr="00576628">
        <w:rPr>
          <w:lang w:val="en-US"/>
        </w:rPr>
        <w:t xml:space="preserve"> </w:t>
      </w:r>
      <w:proofErr w:type="gramStart"/>
      <w:r w:rsidRPr="00576628">
        <w:rPr>
          <w:lang w:val="en-US"/>
        </w:rPr>
        <w:t>use</w:t>
      </w:r>
      <w:proofErr w:type="gramEnd"/>
      <w:r w:rsidRPr="00576628">
        <w:rPr>
          <w:lang w:val="en-US"/>
        </w:rPr>
        <w:t xml:space="preserve"> and drought-stress mitigation by inoculation of </w:t>
      </w:r>
      <w:proofErr w:type="spellStart"/>
      <w:r w:rsidRPr="00576628">
        <w:rPr>
          <w:lang w:val="en-US"/>
        </w:rPr>
        <w:t>Marandu</w:t>
      </w:r>
      <w:proofErr w:type="spellEnd"/>
      <w:r w:rsidRPr="00576628">
        <w:rPr>
          <w:lang w:val="en-US"/>
        </w:rPr>
        <w:t xml:space="preserve"> grass (</w:t>
      </w:r>
      <w:proofErr w:type="spellStart"/>
      <w:r w:rsidRPr="00576628">
        <w:rPr>
          <w:i/>
          <w:lang w:val="en-US"/>
        </w:rPr>
        <w:t>Urochloa</w:t>
      </w:r>
      <w:proofErr w:type="spellEnd"/>
      <w:r w:rsidRPr="00576628">
        <w:rPr>
          <w:i/>
          <w:lang w:val="en-US"/>
        </w:rPr>
        <w:t xml:space="preserve"> </w:t>
      </w:r>
      <w:proofErr w:type="spellStart"/>
      <w:r w:rsidRPr="00576628">
        <w:rPr>
          <w:i/>
          <w:lang w:val="en-US"/>
        </w:rPr>
        <w:t>brizantha</w:t>
      </w:r>
      <w:proofErr w:type="spellEnd"/>
      <w:r w:rsidRPr="00576628">
        <w:rPr>
          <w:lang w:val="en-US"/>
        </w:rPr>
        <w:t xml:space="preserve">)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i/>
          <w:lang w:val="en-US"/>
        </w:rPr>
        <w:t xml:space="preserve">. </w:t>
      </w:r>
      <w:r w:rsidRPr="00576628">
        <w:rPr>
          <w:lang w:val="en-US"/>
        </w:rPr>
        <w:t>Crop Past. Sci. 70(1):61-67. https://doi.org/</w:t>
      </w:r>
      <w:r w:rsidRPr="00576628">
        <w:rPr>
          <w:sz w:val="24"/>
          <w:lang w:val="en-US"/>
        </w:rPr>
        <w:t>10.1071/CP18105.</w:t>
      </w:r>
      <w:r w:rsidRPr="00576628">
        <w:rPr>
          <w:lang w:val="en-US"/>
        </w:rPr>
        <w:t xml:space="preserve"> </w:t>
      </w:r>
    </w:p>
    <w:p w14:paraId="72481ADD" w14:textId="77777777" w:rsidR="002973BC" w:rsidRPr="00576628" w:rsidRDefault="00A518DC">
      <w:pPr>
        <w:ind w:left="279" w:right="9"/>
        <w:rPr>
          <w:lang w:val="en-US"/>
        </w:rPr>
      </w:pPr>
      <w:r w:rsidRPr="00450374">
        <w:t xml:space="preserve">Barros-Carvalho, G.A.; Hungria, M.; Lopes, F.M.; van Sluys, M.A. 2019. </w:t>
      </w:r>
      <w:r w:rsidRPr="00576628">
        <w:rPr>
          <w:lang w:val="en-US"/>
        </w:rPr>
        <w:t xml:space="preserve">Brazilian adapted soybean </w:t>
      </w:r>
      <w:proofErr w:type="spellStart"/>
      <w:r w:rsidRPr="00576628">
        <w:rPr>
          <w:i/>
          <w:lang w:val="en-US"/>
        </w:rPr>
        <w:t>Bradyrhizobium</w:t>
      </w:r>
      <w:proofErr w:type="spellEnd"/>
      <w:r w:rsidRPr="00576628">
        <w:rPr>
          <w:lang w:val="en-US"/>
        </w:rPr>
        <w:t xml:space="preserve"> strains uncover IS elements with potential impact on biological nitrogen fixation. FEMS </w:t>
      </w:r>
      <w:proofErr w:type="spellStart"/>
      <w:r w:rsidRPr="00576628">
        <w:rPr>
          <w:lang w:val="en-US"/>
        </w:rPr>
        <w:t>Microbiol</w:t>
      </w:r>
      <w:proofErr w:type="spellEnd"/>
      <w:r w:rsidRPr="00576628">
        <w:rPr>
          <w:lang w:val="en-US"/>
        </w:rPr>
        <w:t>. Lett.  366(i.11</w:t>
      </w:r>
      <w:proofErr w:type="gramStart"/>
      <w:r w:rsidRPr="00576628">
        <w:rPr>
          <w:lang w:val="en-US"/>
        </w:rPr>
        <w:t>):fnz</w:t>
      </w:r>
      <w:proofErr w:type="gramEnd"/>
      <w:r w:rsidRPr="00576628">
        <w:rPr>
          <w:lang w:val="en-US"/>
        </w:rPr>
        <w:t>046.</w:t>
      </w:r>
      <w:hyperlink r:id="rId309">
        <w:r w:rsidRPr="00576628">
          <w:rPr>
            <w:lang w:val="en-US"/>
          </w:rPr>
          <w:t xml:space="preserve"> </w:t>
        </w:r>
      </w:hyperlink>
      <w:hyperlink r:id="rId310">
        <w:r w:rsidRPr="00576628">
          <w:rPr>
            <w:lang w:val="en-US"/>
          </w:rPr>
          <w:t>https://doi.org/10.1093/femsle/fnz046</w:t>
        </w:r>
      </w:hyperlink>
      <w:hyperlink r:id="rId311">
        <w:r w:rsidRPr="00576628">
          <w:rPr>
            <w:lang w:val="en-US"/>
          </w:rPr>
          <w:t>.</w:t>
        </w:r>
      </w:hyperlink>
      <w:r w:rsidRPr="00576628">
        <w:rPr>
          <w:lang w:val="en-US"/>
        </w:rPr>
        <w:t xml:space="preserve"> </w:t>
      </w:r>
    </w:p>
    <w:p w14:paraId="533B89D1" w14:textId="77777777" w:rsidR="002973BC" w:rsidRPr="00450374" w:rsidRDefault="00A518DC">
      <w:pPr>
        <w:ind w:left="279" w:right="9"/>
        <w:rPr>
          <w:lang w:val="es-ES_tradnl"/>
        </w:rPr>
      </w:pPr>
      <w:r w:rsidRPr="00E23595">
        <w:t xml:space="preserve">Bellini, R.; Coronado, M.A.; Paschoal, A.R.; </w:t>
      </w:r>
      <w:proofErr w:type="spellStart"/>
      <w:r w:rsidRPr="00E23595">
        <w:t>Gaudencia</w:t>
      </w:r>
      <w:proofErr w:type="spellEnd"/>
      <w:r w:rsidRPr="00E23595">
        <w:t xml:space="preserve">, T.; Hungria, M.; Vasconcelos, A.T.; Nicolás, M.F. 2019. </w:t>
      </w:r>
      <w:r w:rsidRPr="00576628">
        <w:rPr>
          <w:lang w:val="en-US"/>
        </w:rPr>
        <w:t xml:space="preserve">Structural analysis of a novel N-carbamoyl-D-amino acid amidohydrolase from a Brazilian </w:t>
      </w:r>
      <w:proofErr w:type="spellStart"/>
      <w:r w:rsidRPr="00576628">
        <w:rPr>
          <w:i/>
          <w:lang w:val="en-US"/>
        </w:rPr>
        <w:t>Bradyrhizobium</w:t>
      </w:r>
      <w:proofErr w:type="spellEnd"/>
      <w:r w:rsidRPr="00576628">
        <w:rPr>
          <w:i/>
          <w:lang w:val="en-US"/>
        </w:rPr>
        <w:t xml:space="preserve"> japonicum</w:t>
      </w:r>
      <w:r w:rsidRPr="00576628">
        <w:rPr>
          <w:lang w:val="en-US"/>
        </w:rPr>
        <w:t xml:space="preserve"> strain: </w:t>
      </w:r>
      <w:r w:rsidRPr="00576628">
        <w:rPr>
          <w:i/>
          <w:lang w:val="en-US"/>
        </w:rPr>
        <w:t>In silico</w:t>
      </w:r>
      <w:r w:rsidRPr="00576628">
        <w:rPr>
          <w:lang w:val="en-US"/>
        </w:rPr>
        <w:t xml:space="preserve"> insights by molecular modelling, docking and molecular dynamics. </w:t>
      </w:r>
      <w:r w:rsidRPr="00450374">
        <w:rPr>
          <w:lang w:val="es-ES_tradnl"/>
        </w:rPr>
        <w:t xml:space="preserve">J. Mol. </w:t>
      </w:r>
      <w:proofErr w:type="spellStart"/>
      <w:r w:rsidRPr="00450374">
        <w:rPr>
          <w:lang w:val="es-ES_tradnl"/>
        </w:rPr>
        <w:t>Graph</w:t>
      </w:r>
      <w:proofErr w:type="spellEnd"/>
      <w:r w:rsidRPr="00450374">
        <w:rPr>
          <w:lang w:val="es-ES_tradnl"/>
        </w:rPr>
        <w:t>. Model. 86:35-42.</w:t>
      </w:r>
      <w:hyperlink r:id="rId312">
        <w:r w:rsidRPr="00450374">
          <w:rPr>
            <w:lang w:val="es-ES_tradnl"/>
          </w:rPr>
          <w:t xml:space="preserve"> </w:t>
        </w:r>
      </w:hyperlink>
      <w:hyperlink r:id="rId313">
        <w:r w:rsidRPr="00450374">
          <w:rPr>
            <w:lang w:val="es-ES_tradnl"/>
          </w:rPr>
          <w:t>https://doi.org/10.1016/j.jmgm.2018.10.005</w:t>
        </w:r>
      </w:hyperlink>
      <w:hyperlink r:id="rId314">
        <w:r w:rsidRPr="00450374">
          <w:rPr>
            <w:lang w:val="es-ES_tradnl"/>
          </w:rPr>
          <w:t>.</w:t>
        </w:r>
      </w:hyperlink>
      <w:r w:rsidRPr="00450374">
        <w:rPr>
          <w:lang w:val="es-ES_tradnl"/>
        </w:rPr>
        <w:t xml:space="preserve"> </w:t>
      </w:r>
    </w:p>
    <w:p w14:paraId="2E2308BE" w14:textId="77777777" w:rsidR="002973BC" w:rsidRDefault="00A518DC">
      <w:pPr>
        <w:ind w:left="279" w:right="9"/>
      </w:pPr>
      <w:proofErr w:type="spellStart"/>
      <w:r w:rsidRPr="00450374">
        <w:rPr>
          <w:lang w:val="es-ES_tradnl"/>
        </w:rPr>
        <w:t>Bouznif</w:t>
      </w:r>
      <w:proofErr w:type="spellEnd"/>
      <w:r w:rsidRPr="00450374">
        <w:rPr>
          <w:lang w:val="es-ES_tradnl"/>
        </w:rPr>
        <w:t xml:space="preserve">, B.; </w:t>
      </w:r>
      <w:proofErr w:type="spellStart"/>
      <w:r w:rsidRPr="00450374">
        <w:rPr>
          <w:lang w:val="es-ES_tradnl"/>
        </w:rPr>
        <w:t>Gufrachi</w:t>
      </w:r>
      <w:proofErr w:type="spellEnd"/>
      <w:r w:rsidRPr="00450374">
        <w:rPr>
          <w:lang w:val="es-ES_tradnl"/>
        </w:rPr>
        <w:t xml:space="preserve">, I.; de La Veja; R.; Hungria, M.; Mars, M.; Alunni, B.; Shykoff, J.A. 2019. </w:t>
      </w:r>
      <w:r w:rsidRPr="00576628">
        <w:rPr>
          <w:lang w:val="en-US"/>
        </w:rPr>
        <w:t xml:space="preserve">Phylogeography of the </w:t>
      </w:r>
      <w:proofErr w:type="spellStart"/>
      <w:r w:rsidRPr="00576628">
        <w:rPr>
          <w:i/>
          <w:lang w:val="en-US"/>
        </w:rPr>
        <w:t>Bradyrhizobium</w:t>
      </w:r>
      <w:proofErr w:type="spellEnd"/>
      <w:r w:rsidRPr="00576628">
        <w:rPr>
          <w:lang w:val="en-US"/>
        </w:rPr>
        <w:t xml:space="preserve"> spp. associated with peanut, </w:t>
      </w:r>
      <w:r w:rsidRPr="00576628">
        <w:rPr>
          <w:i/>
          <w:lang w:val="en-US"/>
        </w:rPr>
        <w:t>Arachis hypogaea</w:t>
      </w:r>
      <w:r w:rsidRPr="00576628">
        <w:rPr>
          <w:lang w:val="en-US"/>
        </w:rPr>
        <w:t xml:space="preserve">: Fellow </w:t>
      </w:r>
      <w:proofErr w:type="spellStart"/>
      <w:r w:rsidRPr="00576628">
        <w:rPr>
          <w:lang w:val="en-US"/>
        </w:rPr>
        <w:t>travellers</w:t>
      </w:r>
      <w:proofErr w:type="spellEnd"/>
      <w:r w:rsidRPr="00576628">
        <w:rPr>
          <w:lang w:val="en-US"/>
        </w:rPr>
        <w:t xml:space="preserve"> or new associations? </w:t>
      </w:r>
      <w:r>
        <w:t>Front. Microbiol. 10:2041. https://doi.org/</w:t>
      </w:r>
      <w:hyperlink r:id="rId315">
        <w:r>
          <w:t>10.3389/fmicb.2019.02041</w:t>
        </w:r>
      </w:hyperlink>
      <w:hyperlink r:id="rId316">
        <w:r>
          <w:t>.</w:t>
        </w:r>
      </w:hyperlink>
      <w:r>
        <w:t xml:space="preserve"> </w:t>
      </w:r>
    </w:p>
    <w:p w14:paraId="1113377E" w14:textId="77777777" w:rsidR="002973BC" w:rsidRPr="00576628" w:rsidRDefault="00A518DC">
      <w:pPr>
        <w:ind w:left="279" w:right="9"/>
        <w:rPr>
          <w:lang w:val="en-US"/>
        </w:rPr>
      </w:pPr>
      <w:r>
        <w:t xml:space="preserve">Carvalho, L.R.; Pereira, L.E.T.; Hungria, M.; Camargo, P.B.; da Silva, S.C. 2019. </w:t>
      </w:r>
      <w:r w:rsidRPr="00576628">
        <w:rPr>
          <w:lang w:val="en-US"/>
        </w:rPr>
        <w:t>Nodulation and biological nitrogen fixation (BNF) in forage peanut (</w:t>
      </w:r>
      <w:r w:rsidRPr="00576628">
        <w:rPr>
          <w:i/>
          <w:lang w:val="en-US"/>
        </w:rPr>
        <w:t xml:space="preserve">Arachis </w:t>
      </w:r>
      <w:proofErr w:type="spellStart"/>
      <w:r w:rsidRPr="00576628">
        <w:rPr>
          <w:i/>
          <w:lang w:val="en-US"/>
        </w:rPr>
        <w:t>pintoi</w:t>
      </w:r>
      <w:proofErr w:type="spellEnd"/>
      <w:r w:rsidRPr="00576628">
        <w:rPr>
          <w:lang w:val="en-US"/>
        </w:rPr>
        <w:t xml:space="preserve">) cv. Belmonte subjected to grazing regimes. Agric. </w:t>
      </w:r>
      <w:proofErr w:type="spellStart"/>
      <w:r w:rsidRPr="00576628">
        <w:rPr>
          <w:lang w:val="en-US"/>
        </w:rPr>
        <w:t>Ecosyst</w:t>
      </w:r>
      <w:proofErr w:type="spellEnd"/>
      <w:r w:rsidRPr="00576628">
        <w:rPr>
          <w:lang w:val="en-US"/>
        </w:rPr>
        <w:t xml:space="preserve">. Environ. 278:96-106. https://doi.org/10.1016/j.agee.2019.02.016. </w:t>
      </w:r>
    </w:p>
    <w:p w14:paraId="2944A7C7" w14:textId="77777777" w:rsidR="002973BC" w:rsidRDefault="00A518DC">
      <w:pPr>
        <w:ind w:left="279" w:right="9"/>
      </w:pPr>
      <w:proofErr w:type="spellStart"/>
      <w:r w:rsidRPr="00576628">
        <w:rPr>
          <w:lang w:val="en-US"/>
        </w:rPr>
        <w:t>Cerezini</w:t>
      </w:r>
      <w:proofErr w:type="spellEnd"/>
      <w:r w:rsidRPr="00576628">
        <w:rPr>
          <w:lang w:val="en-US"/>
        </w:rPr>
        <w:t xml:space="preserve">, P.; </w:t>
      </w:r>
      <w:proofErr w:type="spellStart"/>
      <w:r w:rsidRPr="00576628">
        <w:rPr>
          <w:lang w:val="en-US"/>
        </w:rPr>
        <w:t>Kuwano</w:t>
      </w:r>
      <w:proofErr w:type="spellEnd"/>
      <w:r w:rsidRPr="00576628">
        <w:rPr>
          <w:lang w:val="en-US"/>
        </w:rPr>
        <w:t xml:space="preserve">, B.H.; </w:t>
      </w:r>
      <w:proofErr w:type="spellStart"/>
      <w:r w:rsidRPr="00576628">
        <w:rPr>
          <w:lang w:val="en-US"/>
        </w:rPr>
        <w:t>Neiverth</w:t>
      </w:r>
      <w:proofErr w:type="spellEnd"/>
      <w:r w:rsidRPr="00576628">
        <w:rPr>
          <w:lang w:val="en-US"/>
        </w:rPr>
        <w:t xml:space="preserve">, W.; </w:t>
      </w:r>
      <w:proofErr w:type="spellStart"/>
      <w:r w:rsidRPr="00576628">
        <w:rPr>
          <w:lang w:val="en-US"/>
        </w:rPr>
        <w:t>Grunvald</w:t>
      </w:r>
      <w:proofErr w:type="spellEnd"/>
      <w:r w:rsidRPr="00576628">
        <w:rPr>
          <w:lang w:val="en-US"/>
        </w:rPr>
        <w:t xml:space="preserve">, A.K.; </w:t>
      </w:r>
      <w:proofErr w:type="spellStart"/>
      <w:r w:rsidRPr="00576628">
        <w:rPr>
          <w:lang w:val="en-US"/>
        </w:rPr>
        <w:t>Pípolo</w:t>
      </w:r>
      <w:proofErr w:type="spellEnd"/>
      <w:r w:rsidRPr="00576628">
        <w:rPr>
          <w:lang w:val="en-US"/>
        </w:rPr>
        <w:t>, A.E.; Hungria, M.; Nogueira, M.A. 2019. Physiological and N</w:t>
      </w:r>
      <w:r w:rsidRPr="00576628">
        <w:rPr>
          <w:vertAlign w:val="subscript"/>
          <w:lang w:val="en-US"/>
        </w:rPr>
        <w:t>2</w:t>
      </w:r>
      <w:r w:rsidRPr="00576628">
        <w:rPr>
          <w:lang w:val="en-US"/>
        </w:rPr>
        <w:t xml:space="preserve">-fixation-related traits for tolerance to drought in soybean progenies. </w:t>
      </w:r>
      <w:r>
        <w:t xml:space="preserve">Pesq. </w:t>
      </w:r>
      <w:proofErr w:type="spellStart"/>
      <w:r>
        <w:t>Agropec</w:t>
      </w:r>
      <w:proofErr w:type="spellEnd"/>
      <w:r>
        <w:t xml:space="preserve">. Bras. 54:e00839. https://doi.org/10.1590/S1678-3921.pab2019.v54.00839. </w:t>
      </w:r>
    </w:p>
    <w:p w14:paraId="49E55050" w14:textId="77777777" w:rsidR="002973BC" w:rsidRPr="00576628" w:rsidRDefault="00A518DC">
      <w:pPr>
        <w:ind w:left="279" w:right="9"/>
        <w:rPr>
          <w:lang w:val="en-US"/>
        </w:rPr>
      </w:pPr>
      <w:proofErr w:type="spellStart"/>
      <w:r>
        <w:t>del</w:t>
      </w:r>
      <w:proofErr w:type="spellEnd"/>
      <w:r>
        <w:t xml:space="preserve"> Cerro, P.; Ayala-Garcia, P.; Jiménez-Guerrero, I; López-Baena, F.J..; </w:t>
      </w:r>
      <w:proofErr w:type="spellStart"/>
      <w:r>
        <w:t>Vinardell</w:t>
      </w:r>
      <w:proofErr w:type="spellEnd"/>
      <w:r>
        <w:t xml:space="preserve">, J.M.; </w:t>
      </w:r>
      <w:proofErr w:type="spellStart"/>
      <w:r>
        <w:t>Megías</w:t>
      </w:r>
      <w:proofErr w:type="spellEnd"/>
      <w:r>
        <w:t>, M.; Hungria, M.; Gil-Serrano, A.M.; Pérez-</w:t>
      </w:r>
      <w:proofErr w:type="spellStart"/>
      <w:r>
        <w:t>Montaño</w:t>
      </w:r>
      <w:proofErr w:type="spellEnd"/>
      <w:r>
        <w:t xml:space="preserve">, F.; </w:t>
      </w:r>
      <w:proofErr w:type="spellStart"/>
      <w:r>
        <w:t>Ollero</w:t>
      </w:r>
      <w:proofErr w:type="spellEnd"/>
      <w:r>
        <w:t xml:space="preserve">, F.J. 2019. </w:t>
      </w:r>
      <w:r w:rsidRPr="00576628">
        <w:rPr>
          <w:lang w:val="en-US"/>
        </w:rPr>
        <w:t xml:space="preserve">The non-flavonoid inducible </w:t>
      </w:r>
      <w:r w:rsidRPr="00576628">
        <w:rPr>
          <w:i/>
          <w:lang w:val="en-US"/>
        </w:rPr>
        <w:t>nodA3</w:t>
      </w:r>
      <w:r w:rsidRPr="00576628">
        <w:rPr>
          <w:lang w:val="en-US"/>
        </w:rPr>
        <w:t xml:space="preserve"> and the flavonoid regulated </w:t>
      </w:r>
      <w:r w:rsidRPr="00576628">
        <w:rPr>
          <w:i/>
          <w:lang w:val="en-US"/>
        </w:rPr>
        <w:t>nodA1</w:t>
      </w:r>
      <w:r w:rsidRPr="00576628">
        <w:rPr>
          <w:lang w:val="en-US"/>
        </w:rPr>
        <w:t xml:space="preserve"> genes of </w:t>
      </w:r>
      <w:r w:rsidRPr="00576628">
        <w:rPr>
          <w:i/>
          <w:lang w:val="en-US"/>
        </w:rPr>
        <w:t xml:space="preserve">Rhizobium </w:t>
      </w:r>
      <w:proofErr w:type="spellStart"/>
      <w:r w:rsidRPr="00576628">
        <w:rPr>
          <w:i/>
          <w:lang w:val="en-US"/>
        </w:rPr>
        <w:t>tropici</w:t>
      </w:r>
      <w:proofErr w:type="spellEnd"/>
      <w:r w:rsidRPr="00576628">
        <w:rPr>
          <w:lang w:val="en-US"/>
        </w:rPr>
        <w:t xml:space="preserve"> CIAT 899 guarantee Nod factor production and nodulation of different host legumes. Plant Soil 440(1-2):185-200. </w:t>
      </w:r>
      <w:hyperlink r:id="rId317">
        <w:r w:rsidRPr="00576628">
          <w:rPr>
            <w:lang w:val="en-US"/>
          </w:rPr>
          <w:t>https://doi.org/10.1007/s11104</w:t>
        </w:r>
      </w:hyperlink>
      <w:hyperlink r:id="rId318"/>
      <w:hyperlink r:id="rId319">
        <w:r w:rsidRPr="00576628">
          <w:rPr>
            <w:lang w:val="en-US"/>
          </w:rPr>
          <w:t>019</w:t>
        </w:r>
      </w:hyperlink>
      <w:hyperlink r:id="rId320">
        <w:r w:rsidRPr="00576628">
          <w:rPr>
            <w:lang w:val="en-US"/>
          </w:rPr>
          <w:t>-</w:t>
        </w:r>
      </w:hyperlink>
      <w:hyperlink r:id="rId321">
        <w:r w:rsidRPr="00576628">
          <w:rPr>
            <w:lang w:val="en-US"/>
          </w:rPr>
          <w:t>04073</w:t>
        </w:r>
      </w:hyperlink>
      <w:hyperlink r:id="rId322">
        <w:r w:rsidRPr="00576628">
          <w:rPr>
            <w:lang w:val="en-US"/>
          </w:rPr>
          <w:t>-</w:t>
        </w:r>
      </w:hyperlink>
      <w:hyperlink r:id="rId323">
        <w:r w:rsidRPr="00576628">
          <w:rPr>
            <w:lang w:val="en-US"/>
          </w:rPr>
          <w:t>2.</w:t>
        </w:r>
      </w:hyperlink>
      <w:r w:rsidRPr="00576628">
        <w:rPr>
          <w:lang w:val="en-US"/>
        </w:rPr>
        <w:t xml:space="preserve"> </w:t>
      </w:r>
    </w:p>
    <w:p w14:paraId="7D46F0CA" w14:textId="306B6BFE" w:rsidR="002973BC" w:rsidRPr="00576628" w:rsidRDefault="00A518DC">
      <w:pPr>
        <w:ind w:left="279" w:right="9"/>
        <w:rPr>
          <w:lang w:val="en-US"/>
        </w:rPr>
      </w:pPr>
      <w:r w:rsidRPr="00576628">
        <w:rPr>
          <w:lang w:val="en-US"/>
        </w:rPr>
        <w:t xml:space="preserve">Fagotti, D.S.L.; Abrantes, J.L.F.; </w:t>
      </w:r>
      <w:proofErr w:type="spellStart"/>
      <w:r w:rsidRPr="00576628">
        <w:rPr>
          <w:lang w:val="en-US"/>
        </w:rPr>
        <w:t>Cerezini</w:t>
      </w:r>
      <w:proofErr w:type="spellEnd"/>
      <w:r w:rsidRPr="00576628">
        <w:rPr>
          <w:lang w:val="en-US"/>
        </w:rPr>
        <w:t>, P.; Fukami, J.; del Cerro, P.; Nogueira, M.A.; Valderrama</w:t>
      </w:r>
      <w:r w:rsidR="00450374">
        <w:rPr>
          <w:lang w:val="en-US"/>
        </w:rPr>
        <w:t xml:space="preserve"> </w:t>
      </w:r>
      <w:r w:rsidRPr="00576628">
        <w:rPr>
          <w:lang w:val="en-US"/>
        </w:rPr>
        <w:t xml:space="preserve">Fernández, R.; Ollero, F.J.; </w:t>
      </w:r>
      <w:proofErr w:type="spellStart"/>
      <w:r w:rsidRPr="00576628">
        <w:rPr>
          <w:lang w:val="en-US"/>
        </w:rPr>
        <w:t>Megías</w:t>
      </w:r>
      <w:proofErr w:type="spellEnd"/>
      <w:r w:rsidRPr="00576628">
        <w:rPr>
          <w:lang w:val="en-US"/>
        </w:rPr>
        <w:t xml:space="preserve">, M.; Hungria, M. 2019. Quorum sensing and interspecific communication: Study of the </w:t>
      </w:r>
      <w:proofErr w:type="spellStart"/>
      <w:r w:rsidRPr="00576628">
        <w:rPr>
          <w:i/>
          <w:lang w:val="en-US"/>
        </w:rPr>
        <w:t>Bradyrhizobium-Azospirillum</w:t>
      </w:r>
      <w:proofErr w:type="spellEnd"/>
      <w:r w:rsidRPr="00576628">
        <w:rPr>
          <w:lang w:val="en-US"/>
        </w:rPr>
        <w:t xml:space="preserve"> interaction via N-acyl-homoserine lactones in the promotion of soybean growth. J. Basic </w:t>
      </w:r>
      <w:proofErr w:type="spellStart"/>
      <w:r w:rsidRPr="00576628">
        <w:rPr>
          <w:lang w:val="en-US"/>
        </w:rPr>
        <w:t>Microbiol</w:t>
      </w:r>
      <w:proofErr w:type="spellEnd"/>
      <w:r w:rsidRPr="00576628">
        <w:rPr>
          <w:lang w:val="en-US"/>
        </w:rPr>
        <w:t xml:space="preserve">. 59:38-53. https://doi.org/10.1002/jobm.201800324. </w:t>
      </w:r>
    </w:p>
    <w:p w14:paraId="25906C85" w14:textId="77777777" w:rsidR="002973BC" w:rsidRPr="00576628" w:rsidRDefault="00A518DC">
      <w:pPr>
        <w:ind w:left="279" w:right="9"/>
        <w:rPr>
          <w:lang w:val="en-US"/>
        </w:rPr>
      </w:pPr>
      <w:r w:rsidRPr="00E23595">
        <w:rPr>
          <w:lang w:val="en-US"/>
        </w:rPr>
        <w:t xml:space="preserve">Giller, K.E.; </w:t>
      </w:r>
      <w:proofErr w:type="spellStart"/>
      <w:r w:rsidRPr="00E23595">
        <w:rPr>
          <w:lang w:val="en-US"/>
        </w:rPr>
        <w:t>Kanampiu</w:t>
      </w:r>
      <w:proofErr w:type="spellEnd"/>
      <w:r w:rsidRPr="00E23595">
        <w:rPr>
          <w:lang w:val="en-US"/>
        </w:rPr>
        <w:t xml:space="preserve">, F.; Hungria, M.; Vanlauwe, B. 2019. </w:t>
      </w:r>
      <w:r w:rsidRPr="00576628">
        <w:rPr>
          <w:lang w:val="en-US"/>
        </w:rPr>
        <w:t xml:space="preserve">The role of nitrogen fixation in African smallholder agriculture. 2019. Agric. </w:t>
      </w:r>
      <w:proofErr w:type="spellStart"/>
      <w:r w:rsidRPr="00576628">
        <w:rPr>
          <w:lang w:val="en-US"/>
        </w:rPr>
        <w:t>Ecosyst</w:t>
      </w:r>
      <w:proofErr w:type="spellEnd"/>
      <w:r w:rsidRPr="00576628">
        <w:rPr>
          <w:lang w:val="en-US"/>
        </w:rPr>
        <w:t xml:space="preserve">. Environ. </w:t>
      </w:r>
      <w:proofErr w:type="gramStart"/>
      <w:r w:rsidRPr="00576628">
        <w:rPr>
          <w:lang w:val="en-US"/>
        </w:rPr>
        <w:t>285:p.</w:t>
      </w:r>
      <w:proofErr w:type="gramEnd"/>
      <w:r w:rsidRPr="00576628">
        <w:rPr>
          <w:lang w:val="en-US"/>
        </w:rPr>
        <w:t xml:space="preserve">106601. </w:t>
      </w:r>
      <w:hyperlink r:id="rId324">
        <w:r w:rsidRPr="00576628">
          <w:rPr>
            <w:lang w:val="en-US"/>
          </w:rPr>
          <w:t>https://doi.org/10.1016/j.agee.2019.106601</w:t>
        </w:r>
      </w:hyperlink>
      <w:hyperlink r:id="rId325">
        <w:r w:rsidRPr="00576628">
          <w:rPr>
            <w:lang w:val="en-US"/>
          </w:rPr>
          <w:t xml:space="preserve"> </w:t>
        </w:r>
      </w:hyperlink>
    </w:p>
    <w:p w14:paraId="309FFCF7" w14:textId="77777777" w:rsidR="002973BC" w:rsidRPr="00576628" w:rsidRDefault="00A518DC">
      <w:pPr>
        <w:ind w:left="279" w:right="9"/>
        <w:rPr>
          <w:lang w:val="en-US"/>
        </w:rPr>
      </w:pPr>
      <w:r w:rsidRPr="00576628">
        <w:rPr>
          <w:lang w:val="en-US"/>
        </w:rPr>
        <w:t xml:space="preserve">Gomes, D.F.; Tullio, L.D.; del Cerro, P.; Nakatani, A.S.; Rolla-Santos, A.A.P.; Gil-Serrano, A.; </w:t>
      </w:r>
      <w:proofErr w:type="spellStart"/>
      <w:r w:rsidRPr="00576628">
        <w:rPr>
          <w:lang w:val="en-US"/>
        </w:rPr>
        <w:t>Megías</w:t>
      </w:r>
      <w:proofErr w:type="spellEnd"/>
      <w:r w:rsidRPr="00576628">
        <w:rPr>
          <w:lang w:val="en-US"/>
        </w:rPr>
        <w:t xml:space="preserve">, M.; Ollero, F.J.; Hungria, M. 2019. Regulation of </w:t>
      </w:r>
      <w:proofErr w:type="spellStart"/>
      <w:r w:rsidRPr="00576628">
        <w:rPr>
          <w:i/>
          <w:lang w:val="en-US"/>
        </w:rPr>
        <w:t>hsnT</w:t>
      </w:r>
      <w:proofErr w:type="spellEnd"/>
      <w:r w:rsidRPr="00576628">
        <w:rPr>
          <w:lang w:val="en-US"/>
        </w:rPr>
        <w:t xml:space="preserve">, </w:t>
      </w:r>
      <w:proofErr w:type="spellStart"/>
      <w:r w:rsidRPr="00576628">
        <w:rPr>
          <w:i/>
          <w:lang w:val="en-US"/>
        </w:rPr>
        <w:t>nodE</w:t>
      </w:r>
      <w:proofErr w:type="spellEnd"/>
      <w:r w:rsidRPr="00576628">
        <w:rPr>
          <w:lang w:val="en-US"/>
        </w:rPr>
        <w:t xml:space="preserve"> and </w:t>
      </w:r>
      <w:proofErr w:type="spellStart"/>
      <w:r w:rsidRPr="00576628">
        <w:rPr>
          <w:i/>
          <w:lang w:val="en-US"/>
        </w:rPr>
        <w:t>nodF</w:t>
      </w:r>
      <w:proofErr w:type="spellEnd"/>
      <w:r w:rsidRPr="00576628">
        <w:rPr>
          <w:lang w:val="en-US"/>
        </w:rPr>
        <w:t xml:space="preserve"> genes in </w:t>
      </w:r>
      <w:r w:rsidRPr="00576628">
        <w:rPr>
          <w:i/>
          <w:lang w:val="en-US"/>
        </w:rPr>
        <w:t xml:space="preserve">Rhizobium </w:t>
      </w:r>
      <w:proofErr w:type="spellStart"/>
      <w:r w:rsidRPr="00576628">
        <w:rPr>
          <w:i/>
          <w:lang w:val="en-US"/>
        </w:rPr>
        <w:t>tropici</w:t>
      </w:r>
      <w:proofErr w:type="spellEnd"/>
      <w:r w:rsidRPr="00576628">
        <w:rPr>
          <w:lang w:val="en-US"/>
        </w:rPr>
        <w:t xml:space="preserve"> CIAT 899 and their roles on the synthesis of Nod factors and on symbiosis. Microbiology 165(9):990-1000. </w:t>
      </w:r>
      <w:hyperlink r:id="rId326">
        <w:r w:rsidRPr="00576628">
          <w:rPr>
            <w:lang w:val="en-US"/>
          </w:rPr>
          <w:t>https://doi.org/10.1099/mic.0.000824</w:t>
        </w:r>
      </w:hyperlink>
      <w:hyperlink r:id="rId327">
        <w:r w:rsidRPr="00576628">
          <w:rPr>
            <w:lang w:val="en-US"/>
          </w:rPr>
          <w:t>.</w:t>
        </w:r>
      </w:hyperlink>
      <w:r w:rsidRPr="00576628">
        <w:rPr>
          <w:lang w:val="en-US"/>
        </w:rPr>
        <w:t xml:space="preserve"> </w:t>
      </w:r>
    </w:p>
    <w:p w14:paraId="04B8509F" w14:textId="77777777" w:rsidR="002973BC" w:rsidRDefault="00A518DC">
      <w:pPr>
        <w:ind w:left="279" w:right="9"/>
      </w:pPr>
      <w:r w:rsidRPr="00576628">
        <w:rPr>
          <w:lang w:val="en-US"/>
        </w:rPr>
        <w:t xml:space="preserve">Helene, L.C.F.; Dall’agnol, R.F.; </w:t>
      </w:r>
      <w:proofErr w:type="spellStart"/>
      <w:r w:rsidRPr="00576628">
        <w:rPr>
          <w:lang w:val="en-US"/>
        </w:rPr>
        <w:t>Delamuta</w:t>
      </w:r>
      <w:proofErr w:type="spellEnd"/>
      <w:r w:rsidRPr="00576628">
        <w:rPr>
          <w:lang w:val="en-US"/>
        </w:rPr>
        <w:t xml:space="preserve">, J.R.M.; Hungria, M. 2019, </w:t>
      </w:r>
      <w:proofErr w:type="spellStart"/>
      <w:r w:rsidRPr="00576628">
        <w:rPr>
          <w:i/>
          <w:lang w:val="en-US"/>
        </w:rPr>
        <w:t>Mesorhizobium</w:t>
      </w:r>
      <w:proofErr w:type="spellEnd"/>
      <w:r w:rsidRPr="00576628">
        <w:rPr>
          <w:i/>
          <w:lang w:val="en-US"/>
        </w:rPr>
        <w:t xml:space="preserve"> </w:t>
      </w:r>
      <w:proofErr w:type="spellStart"/>
      <w:r w:rsidRPr="00576628">
        <w:rPr>
          <w:i/>
          <w:lang w:val="en-US"/>
        </w:rPr>
        <w:t>atlanticum</w:t>
      </w:r>
      <w:proofErr w:type="spellEnd"/>
      <w:r w:rsidRPr="00576628">
        <w:rPr>
          <w:i/>
          <w:lang w:val="en-US"/>
        </w:rPr>
        <w:t xml:space="preserve"> </w:t>
      </w:r>
      <w:r w:rsidRPr="00576628">
        <w:rPr>
          <w:lang w:val="en-US"/>
        </w:rPr>
        <w:t xml:space="preserve">sp. </w:t>
      </w:r>
      <w:proofErr w:type="spellStart"/>
      <w:r w:rsidRPr="00576628">
        <w:rPr>
          <w:lang w:val="en-US"/>
        </w:rPr>
        <w:t>nov.</w:t>
      </w:r>
      <w:proofErr w:type="spellEnd"/>
      <w:r w:rsidRPr="00576628">
        <w:rPr>
          <w:lang w:val="en-US"/>
        </w:rPr>
        <w:t xml:space="preserve">, a new nitrogen-fixing species from soils of the Brazilian Atlantic Forest biome. </w:t>
      </w:r>
      <w:r>
        <w:t xml:space="preserve">Int. J. System. Evol. Microbiol. 69(6):1800-1806. https://doi.org/10.1099/ijsem.0.003397. </w:t>
      </w:r>
    </w:p>
    <w:p w14:paraId="2DF9A2C7" w14:textId="77777777" w:rsidR="002973BC" w:rsidRDefault="00A518DC">
      <w:pPr>
        <w:ind w:left="-15" w:right="9" w:firstLine="0"/>
      </w:pPr>
      <w:r>
        <w:t xml:space="preserve">Hungria, M.; Nogueira, M.A. Tecnologias de inoculação da cultura da soja: Mitos, verdades e desafios. In: </w:t>
      </w:r>
    </w:p>
    <w:p w14:paraId="5CE67CEA" w14:textId="77777777" w:rsidR="002973BC" w:rsidRDefault="00A518DC">
      <w:pPr>
        <w:ind w:left="284" w:right="9" w:firstLine="0"/>
      </w:pPr>
      <w:r>
        <w:t xml:space="preserve">Boletim de Pesquisa n. 19, 2019/2020. Rondonópolis: Fundação MT, 2019. p. 50-62. (Fundação MT. Boletim, 19). </w:t>
      </w:r>
    </w:p>
    <w:p w14:paraId="115307EF" w14:textId="77777777" w:rsidR="002973BC" w:rsidRPr="00450374" w:rsidRDefault="00A518DC">
      <w:pPr>
        <w:ind w:left="279" w:right="9"/>
        <w:rPr>
          <w:lang w:val="en-US"/>
        </w:rPr>
      </w:pPr>
      <w:r>
        <w:t xml:space="preserve">Hungria, M.; </w:t>
      </w:r>
      <w:proofErr w:type="spellStart"/>
      <w:r>
        <w:t>Delamuta</w:t>
      </w:r>
      <w:proofErr w:type="spellEnd"/>
      <w:r>
        <w:t xml:space="preserve">, J.R.M.; Ribeiro, R.A.; Nogueira, M.A. 2019. </w:t>
      </w:r>
      <w:r w:rsidRPr="00576628">
        <w:rPr>
          <w:lang w:val="en-US"/>
        </w:rPr>
        <w:t xml:space="preserve">Draft genome of </w:t>
      </w:r>
      <w:proofErr w:type="spellStart"/>
      <w:r w:rsidRPr="00576628">
        <w:rPr>
          <w:i/>
          <w:lang w:val="en-US"/>
        </w:rPr>
        <w:t>Bradyrhizobium</w:t>
      </w:r>
      <w:proofErr w:type="spellEnd"/>
      <w:r w:rsidRPr="00576628">
        <w:rPr>
          <w:i/>
          <w:lang w:val="en-US"/>
        </w:rPr>
        <w:t xml:space="preserve"> </w:t>
      </w:r>
      <w:proofErr w:type="spellStart"/>
      <w:r w:rsidRPr="00576628">
        <w:rPr>
          <w:i/>
          <w:lang w:val="en-US"/>
        </w:rPr>
        <w:t>elkanii</w:t>
      </w:r>
      <w:proofErr w:type="spellEnd"/>
      <w:r w:rsidRPr="00576628">
        <w:rPr>
          <w:lang w:val="en-US"/>
        </w:rPr>
        <w:t xml:space="preserve"> strain SEMIA 938, used in commercial inoculants for </w:t>
      </w:r>
      <w:r w:rsidRPr="00576628">
        <w:rPr>
          <w:i/>
          <w:lang w:val="en-US"/>
        </w:rPr>
        <w:t>Lupinus</w:t>
      </w:r>
      <w:r w:rsidRPr="00576628">
        <w:rPr>
          <w:lang w:val="en-US"/>
        </w:rPr>
        <w:t xml:space="preserve"> spp. in Brazil. </w:t>
      </w:r>
      <w:proofErr w:type="spellStart"/>
      <w:r w:rsidRPr="00450374">
        <w:rPr>
          <w:lang w:val="en-US"/>
        </w:rPr>
        <w:t>Microbiol</w:t>
      </w:r>
      <w:proofErr w:type="spellEnd"/>
      <w:r w:rsidRPr="00450374">
        <w:rPr>
          <w:lang w:val="en-US"/>
        </w:rPr>
        <w:t xml:space="preserve">. Res. </w:t>
      </w:r>
      <w:proofErr w:type="spellStart"/>
      <w:r w:rsidRPr="00450374">
        <w:rPr>
          <w:lang w:val="en-US"/>
        </w:rPr>
        <w:t>Announc</w:t>
      </w:r>
      <w:proofErr w:type="spellEnd"/>
      <w:r w:rsidRPr="00450374">
        <w:rPr>
          <w:lang w:val="en-US"/>
        </w:rPr>
        <w:t>. 8(28</w:t>
      </w:r>
      <w:proofErr w:type="gramStart"/>
      <w:r w:rsidRPr="00450374">
        <w:rPr>
          <w:lang w:val="en-US"/>
        </w:rPr>
        <w:t>):p</w:t>
      </w:r>
      <w:proofErr w:type="gramEnd"/>
      <w:r w:rsidRPr="00450374">
        <w:rPr>
          <w:lang w:val="en-US"/>
        </w:rPr>
        <w:t xml:space="preserve">.e00546-19. https://doi.org/10.1128/MRA.00546-19. </w:t>
      </w:r>
    </w:p>
    <w:p w14:paraId="43797700" w14:textId="77777777" w:rsidR="00576628" w:rsidRDefault="00A518DC" w:rsidP="00576628">
      <w:pPr>
        <w:ind w:left="279" w:right="9"/>
      </w:pPr>
      <w:proofErr w:type="spellStart"/>
      <w:r w:rsidRPr="00450374">
        <w:rPr>
          <w:lang w:val="en-US"/>
        </w:rPr>
        <w:t>Klepa</w:t>
      </w:r>
      <w:proofErr w:type="spellEnd"/>
      <w:r w:rsidRPr="00450374">
        <w:rPr>
          <w:lang w:val="en-US"/>
        </w:rPr>
        <w:t xml:space="preserve">, M.S.; Urquiaga, M.C.O.; </w:t>
      </w:r>
      <w:proofErr w:type="spellStart"/>
      <w:r w:rsidRPr="00450374">
        <w:rPr>
          <w:lang w:val="en-US"/>
        </w:rPr>
        <w:t>Somasegaran</w:t>
      </w:r>
      <w:proofErr w:type="spellEnd"/>
      <w:r w:rsidRPr="00450374">
        <w:rPr>
          <w:lang w:val="en-US"/>
        </w:rPr>
        <w:t xml:space="preserve">, P.; </w:t>
      </w:r>
      <w:proofErr w:type="spellStart"/>
      <w:r w:rsidRPr="00450374">
        <w:rPr>
          <w:lang w:val="en-US"/>
        </w:rPr>
        <w:t>Delamuta</w:t>
      </w:r>
      <w:proofErr w:type="spellEnd"/>
      <w:r w:rsidRPr="00450374">
        <w:rPr>
          <w:lang w:val="en-US"/>
        </w:rPr>
        <w:t xml:space="preserve">, J.R.M.; Ribeiro, R.A.; Hungria, M. 2019. </w:t>
      </w:r>
      <w:proofErr w:type="spellStart"/>
      <w:r w:rsidRPr="00450374">
        <w:rPr>
          <w:i/>
          <w:lang w:val="en-US"/>
        </w:rPr>
        <w:t>Bradyrhizobium</w:t>
      </w:r>
      <w:proofErr w:type="spellEnd"/>
      <w:r w:rsidRPr="00450374">
        <w:rPr>
          <w:i/>
          <w:lang w:val="en-US"/>
        </w:rPr>
        <w:t xml:space="preserve"> </w:t>
      </w:r>
      <w:proofErr w:type="spellStart"/>
      <w:r w:rsidRPr="00450374">
        <w:rPr>
          <w:i/>
          <w:lang w:val="en-US"/>
        </w:rPr>
        <w:t>niftali</w:t>
      </w:r>
      <w:proofErr w:type="spellEnd"/>
      <w:r w:rsidRPr="00450374">
        <w:rPr>
          <w:i/>
          <w:lang w:val="en-US"/>
        </w:rPr>
        <w:t xml:space="preserve"> </w:t>
      </w:r>
      <w:r w:rsidRPr="00450374">
        <w:rPr>
          <w:lang w:val="en-US"/>
        </w:rPr>
        <w:t xml:space="preserve">sp. </w:t>
      </w:r>
      <w:proofErr w:type="spellStart"/>
      <w:r w:rsidRPr="00450374">
        <w:rPr>
          <w:lang w:val="en-US"/>
        </w:rPr>
        <w:t>nov.</w:t>
      </w:r>
      <w:proofErr w:type="spellEnd"/>
      <w:r w:rsidRPr="00450374">
        <w:rPr>
          <w:lang w:val="en-US"/>
        </w:rPr>
        <w:t>, an effective nitrogen-fixing symbiont of partridge pea [</w:t>
      </w:r>
      <w:proofErr w:type="spellStart"/>
      <w:r w:rsidRPr="00450374">
        <w:rPr>
          <w:i/>
          <w:lang w:val="en-US"/>
        </w:rPr>
        <w:t>Chamaecrista</w:t>
      </w:r>
      <w:proofErr w:type="spellEnd"/>
      <w:r w:rsidRPr="00450374">
        <w:rPr>
          <w:i/>
          <w:lang w:val="en-US"/>
        </w:rPr>
        <w:t xml:space="preserve"> fasciculata </w:t>
      </w:r>
      <w:r w:rsidRPr="00450374">
        <w:rPr>
          <w:lang w:val="en-US"/>
        </w:rPr>
        <w:t>(</w:t>
      </w:r>
      <w:proofErr w:type="spellStart"/>
      <w:r w:rsidRPr="00450374">
        <w:rPr>
          <w:lang w:val="en-US"/>
        </w:rPr>
        <w:t>Michx</w:t>
      </w:r>
      <w:proofErr w:type="spellEnd"/>
      <w:r w:rsidRPr="00450374">
        <w:rPr>
          <w:lang w:val="en-US"/>
        </w:rPr>
        <w:t xml:space="preserve">.) </w:t>
      </w:r>
      <w:r w:rsidRPr="00576628">
        <w:rPr>
          <w:lang w:val="en-US"/>
        </w:rPr>
        <w:t xml:space="preserve">Greene], a native </w:t>
      </w:r>
      <w:proofErr w:type="spellStart"/>
      <w:r w:rsidRPr="00576628">
        <w:rPr>
          <w:lang w:val="en-US"/>
        </w:rPr>
        <w:t>caesalpinioid</w:t>
      </w:r>
      <w:proofErr w:type="spellEnd"/>
      <w:r w:rsidRPr="00576628">
        <w:rPr>
          <w:lang w:val="en-US"/>
        </w:rPr>
        <w:t xml:space="preserve"> legume broadly distributed in USA. Int. J. Syst. </w:t>
      </w:r>
      <w:r>
        <w:t xml:space="preserve">Evol. Microbiol. 69:3448-3459. https://doi.org/10.1099/ijsem.0.003640. </w:t>
      </w:r>
    </w:p>
    <w:p w14:paraId="0E780413" w14:textId="25D70495" w:rsidR="002973BC" w:rsidRDefault="00A518DC" w:rsidP="00576628">
      <w:pPr>
        <w:ind w:left="279" w:right="9"/>
      </w:pPr>
      <w:r>
        <w:t xml:space="preserve">Leite, R.C.; Santos, A.C.; Santos, J.G.; Leite, R.C.; Oliveira, L.B.T.; Hungria, M. 2019. </w:t>
      </w:r>
      <w:r w:rsidRPr="00576628">
        <w:rPr>
          <w:lang w:val="en-US"/>
        </w:rPr>
        <w:t>Mitigation of Mombasa Grass (</w:t>
      </w:r>
      <w:proofErr w:type="spellStart"/>
      <w:r w:rsidRPr="00576628">
        <w:rPr>
          <w:i/>
          <w:lang w:val="en-US"/>
        </w:rPr>
        <w:t>Megathyrsus</w:t>
      </w:r>
      <w:proofErr w:type="spellEnd"/>
      <w:r w:rsidRPr="00576628">
        <w:rPr>
          <w:i/>
          <w:lang w:val="en-US"/>
        </w:rPr>
        <w:t xml:space="preserve"> maximus</w:t>
      </w:r>
      <w:r w:rsidRPr="00576628">
        <w:rPr>
          <w:lang w:val="en-US"/>
        </w:rPr>
        <w:t xml:space="preserve">) dependence on nitrogen fertilization as function of inoculation with </w:t>
      </w:r>
      <w:r w:rsidRPr="00576628">
        <w:rPr>
          <w:lang w:val="en-US"/>
        </w:rPr>
        <w:tab/>
      </w:r>
      <w:proofErr w:type="spellStart"/>
      <w:r w:rsidRPr="00576628">
        <w:rPr>
          <w:i/>
          <w:lang w:val="en-US"/>
        </w:rPr>
        <w:t>Azospirillum</w:t>
      </w:r>
      <w:proofErr w:type="spellEnd"/>
      <w:r w:rsidRPr="00576628">
        <w:rPr>
          <w:i/>
          <w:lang w:val="en-US"/>
        </w:rPr>
        <w:t xml:space="preserve"> </w:t>
      </w:r>
      <w:r w:rsidRPr="00576628">
        <w:rPr>
          <w:i/>
          <w:lang w:val="en-US"/>
        </w:rPr>
        <w:tab/>
      </w:r>
      <w:proofErr w:type="spellStart"/>
      <w:r w:rsidRPr="00576628">
        <w:rPr>
          <w:i/>
          <w:lang w:val="en-US"/>
        </w:rPr>
        <w:t>brasilense</w:t>
      </w:r>
      <w:proofErr w:type="spellEnd"/>
      <w:r w:rsidRPr="00576628">
        <w:rPr>
          <w:lang w:val="en-US"/>
        </w:rPr>
        <w:t xml:space="preserve">. </w:t>
      </w:r>
      <w:r w:rsidRPr="00576628">
        <w:rPr>
          <w:lang w:val="en-US"/>
        </w:rPr>
        <w:tab/>
      </w:r>
      <w:r>
        <w:t xml:space="preserve">Rev. </w:t>
      </w:r>
      <w:r>
        <w:tab/>
        <w:t xml:space="preserve">Bras. </w:t>
      </w:r>
      <w:r>
        <w:tab/>
        <w:t xml:space="preserve">Cienc. </w:t>
      </w:r>
      <w:r>
        <w:tab/>
        <w:t>Solo</w:t>
      </w:r>
      <w:r>
        <w:rPr>
          <w:b/>
        </w:rPr>
        <w:t xml:space="preserve"> </w:t>
      </w:r>
      <w:r>
        <w:rPr>
          <w:b/>
        </w:rPr>
        <w:tab/>
      </w:r>
      <w:r>
        <w:t xml:space="preserve">43:e0180234. </w:t>
      </w:r>
      <w:hyperlink r:id="rId328">
        <w:r>
          <w:t>https://doi.org/10.1590/18069657rbcs20180234</w:t>
        </w:r>
      </w:hyperlink>
      <w:hyperlink r:id="rId329">
        <w:r>
          <w:t>.</w:t>
        </w:r>
      </w:hyperlink>
      <w:r>
        <w:t xml:space="preserve"> </w:t>
      </w:r>
    </w:p>
    <w:p w14:paraId="2D40F4FE" w14:textId="77777777" w:rsidR="002973BC" w:rsidRPr="00450374" w:rsidRDefault="00A518DC">
      <w:pPr>
        <w:ind w:left="279" w:right="9"/>
        <w:rPr>
          <w:lang w:val="en-US"/>
        </w:rPr>
      </w:pPr>
      <w:r>
        <w:t xml:space="preserve">Leite, R.C.; Santos, J.G.D.; Silva, E.L.; Alves, C.R.C.R.; Hungria, Mn.; Santos, A.C. 2019. </w:t>
      </w:r>
      <w:r w:rsidRPr="00576628">
        <w:rPr>
          <w:lang w:val="en-US"/>
        </w:rPr>
        <w:t xml:space="preserve">Productivity increase, reduction of nitrogen </w:t>
      </w:r>
      <w:proofErr w:type="spellStart"/>
      <w:r w:rsidRPr="00576628">
        <w:rPr>
          <w:lang w:val="en-US"/>
        </w:rPr>
        <w:t>fertiliser</w:t>
      </w:r>
      <w:proofErr w:type="spellEnd"/>
      <w:r w:rsidRPr="00576628">
        <w:rPr>
          <w:lang w:val="en-US"/>
        </w:rPr>
        <w:t xml:space="preserve"> </w:t>
      </w:r>
      <w:proofErr w:type="gramStart"/>
      <w:r w:rsidRPr="00576628">
        <w:rPr>
          <w:lang w:val="en-US"/>
        </w:rPr>
        <w:t>use</w:t>
      </w:r>
      <w:proofErr w:type="gramEnd"/>
      <w:r w:rsidRPr="00576628">
        <w:rPr>
          <w:lang w:val="en-US"/>
        </w:rPr>
        <w:t xml:space="preserve"> and drought-stress mitigation by inoculation of </w:t>
      </w:r>
      <w:proofErr w:type="spellStart"/>
      <w:r w:rsidRPr="00576628">
        <w:rPr>
          <w:lang w:val="en-US"/>
        </w:rPr>
        <w:t>Marandu</w:t>
      </w:r>
      <w:proofErr w:type="spellEnd"/>
      <w:r w:rsidRPr="00576628">
        <w:rPr>
          <w:lang w:val="en-US"/>
        </w:rPr>
        <w:t xml:space="preserve"> grass (</w:t>
      </w:r>
      <w:proofErr w:type="spellStart"/>
      <w:r w:rsidRPr="00576628">
        <w:rPr>
          <w:i/>
          <w:lang w:val="en-US"/>
        </w:rPr>
        <w:t>Urochloa</w:t>
      </w:r>
      <w:proofErr w:type="spellEnd"/>
      <w:r w:rsidRPr="00576628">
        <w:rPr>
          <w:i/>
          <w:lang w:val="en-US"/>
        </w:rPr>
        <w:t xml:space="preserve"> </w:t>
      </w:r>
      <w:proofErr w:type="spellStart"/>
      <w:r w:rsidRPr="00576628">
        <w:rPr>
          <w:i/>
          <w:lang w:val="en-US"/>
        </w:rPr>
        <w:t>brizantha</w:t>
      </w:r>
      <w:proofErr w:type="spellEnd"/>
      <w:r w:rsidRPr="00576628">
        <w:rPr>
          <w:lang w:val="en-US"/>
        </w:rPr>
        <w:t xml:space="preserve">)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i/>
          <w:lang w:val="en-US"/>
        </w:rPr>
        <w:t xml:space="preserve">. </w:t>
      </w:r>
      <w:r w:rsidRPr="00450374">
        <w:rPr>
          <w:lang w:val="en-US"/>
        </w:rPr>
        <w:t xml:space="preserve">Crop Past. Sci. 70(1):61-67. https://doi.org/10.1071/CP18105. </w:t>
      </w:r>
    </w:p>
    <w:p w14:paraId="30036E92" w14:textId="77777777" w:rsidR="002973BC" w:rsidRPr="00450374" w:rsidRDefault="00A518DC">
      <w:pPr>
        <w:ind w:left="279" w:right="9"/>
        <w:rPr>
          <w:lang w:val="en-US"/>
        </w:rPr>
      </w:pPr>
      <w:r w:rsidRPr="00450374">
        <w:rPr>
          <w:lang w:val="en-US"/>
        </w:rPr>
        <w:lastRenderedPageBreak/>
        <w:t xml:space="preserve">Paulitsch, F.; Dall´Agnol, R.F.; </w:t>
      </w:r>
      <w:proofErr w:type="spellStart"/>
      <w:r w:rsidRPr="00450374">
        <w:rPr>
          <w:lang w:val="en-US"/>
        </w:rPr>
        <w:t>Delamuta</w:t>
      </w:r>
      <w:proofErr w:type="spellEnd"/>
      <w:r w:rsidRPr="00450374">
        <w:rPr>
          <w:lang w:val="en-US"/>
        </w:rPr>
        <w:t xml:space="preserve">, J.R.M.; Ribeiro, R.A.; Batista, J.S.S.; Hungria, M. 2019. </w:t>
      </w:r>
      <w:proofErr w:type="spellStart"/>
      <w:r w:rsidRPr="00576628">
        <w:rPr>
          <w:i/>
          <w:lang w:val="en-US"/>
        </w:rPr>
        <w:t>Paraburkholderia</w:t>
      </w:r>
      <w:proofErr w:type="spellEnd"/>
      <w:r w:rsidRPr="00576628">
        <w:rPr>
          <w:i/>
          <w:lang w:val="en-US"/>
        </w:rPr>
        <w:t xml:space="preserve"> </w:t>
      </w:r>
      <w:proofErr w:type="spellStart"/>
      <w:r w:rsidRPr="00576628">
        <w:rPr>
          <w:i/>
          <w:lang w:val="en-US"/>
        </w:rPr>
        <w:t>guartelaensis</w:t>
      </w:r>
      <w:proofErr w:type="spellEnd"/>
      <w:r w:rsidRPr="00576628">
        <w:rPr>
          <w:lang w:val="en-US"/>
        </w:rPr>
        <w:t xml:space="preserve"> sp. </w:t>
      </w:r>
      <w:proofErr w:type="spellStart"/>
      <w:r w:rsidRPr="00576628">
        <w:rPr>
          <w:lang w:val="en-US"/>
        </w:rPr>
        <w:t>nov.</w:t>
      </w:r>
      <w:proofErr w:type="spellEnd"/>
      <w:r w:rsidRPr="00576628">
        <w:rPr>
          <w:lang w:val="en-US"/>
        </w:rPr>
        <w:t xml:space="preserve">, a nitrogen-fixing species isolated from nodules of </w:t>
      </w:r>
      <w:r w:rsidRPr="00576628">
        <w:rPr>
          <w:i/>
          <w:lang w:val="en-US"/>
        </w:rPr>
        <w:t xml:space="preserve">Mimosa </w:t>
      </w:r>
      <w:proofErr w:type="spellStart"/>
      <w:r w:rsidRPr="00576628">
        <w:rPr>
          <w:i/>
          <w:lang w:val="en-US"/>
        </w:rPr>
        <w:t>gymnas</w:t>
      </w:r>
      <w:proofErr w:type="spellEnd"/>
      <w:r w:rsidRPr="00576628">
        <w:rPr>
          <w:lang w:val="en-US"/>
        </w:rPr>
        <w:t xml:space="preserve"> in an ecotone considered as a hotspot of biodiversity in Brazil. </w:t>
      </w:r>
      <w:r w:rsidRPr="00450374">
        <w:rPr>
          <w:lang w:val="en-US"/>
        </w:rPr>
        <w:t xml:space="preserve">Arch. </w:t>
      </w:r>
      <w:proofErr w:type="spellStart"/>
      <w:r w:rsidRPr="00450374">
        <w:rPr>
          <w:lang w:val="en-US"/>
        </w:rPr>
        <w:t>Microbiol</w:t>
      </w:r>
      <w:proofErr w:type="spellEnd"/>
      <w:r w:rsidRPr="00450374">
        <w:rPr>
          <w:lang w:val="en-US"/>
        </w:rPr>
        <w:t xml:space="preserve">. 201(10):14351446. https://doi.org/10.1007/s00203-019-01714-z. </w:t>
      </w:r>
    </w:p>
    <w:p w14:paraId="0EB596A8" w14:textId="77777777" w:rsidR="002973BC" w:rsidRDefault="00A518DC">
      <w:pPr>
        <w:ind w:left="279" w:right="9"/>
      </w:pPr>
      <w:r w:rsidRPr="00450374">
        <w:rPr>
          <w:lang w:val="en-US"/>
        </w:rPr>
        <w:t xml:space="preserve">Paulitsch, F.; </w:t>
      </w:r>
      <w:proofErr w:type="spellStart"/>
      <w:r w:rsidRPr="00450374">
        <w:rPr>
          <w:lang w:val="en-US"/>
        </w:rPr>
        <w:t>Klepa</w:t>
      </w:r>
      <w:proofErr w:type="spellEnd"/>
      <w:r w:rsidRPr="00450374">
        <w:rPr>
          <w:lang w:val="en-US"/>
        </w:rPr>
        <w:t xml:space="preserve">, M.S.; Silva, A.R.; Carmo, M.R.B.; Dall’agnol, R.F.; </w:t>
      </w:r>
      <w:proofErr w:type="spellStart"/>
      <w:r w:rsidRPr="00450374">
        <w:rPr>
          <w:lang w:val="en-US"/>
        </w:rPr>
        <w:t>Delamuta</w:t>
      </w:r>
      <w:proofErr w:type="spellEnd"/>
      <w:r w:rsidRPr="00450374">
        <w:rPr>
          <w:lang w:val="en-US"/>
        </w:rPr>
        <w:t xml:space="preserve">, J.R.M.; Hungria, M.; Batista, J.S.S. 2019. </w:t>
      </w:r>
      <w:r w:rsidRPr="00576628">
        <w:rPr>
          <w:lang w:val="en-US"/>
        </w:rPr>
        <w:t xml:space="preserve">Phylogenetic diversity of rhizobia </w:t>
      </w:r>
      <w:proofErr w:type="spellStart"/>
      <w:r w:rsidRPr="00576628">
        <w:rPr>
          <w:lang w:val="en-US"/>
        </w:rPr>
        <w:t>nodulating</w:t>
      </w:r>
      <w:proofErr w:type="spellEnd"/>
      <w:r w:rsidRPr="00576628">
        <w:rPr>
          <w:lang w:val="en-US"/>
        </w:rPr>
        <w:t xml:space="preserve"> native </w:t>
      </w:r>
      <w:r w:rsidRPr="00576628">
        <w:rPr>
          <w:i/>
          <w:lang w:val="en-US"/>
        </w:rPr>
        <w:t xml:space="preserve">Mimosa </w:t>
      </w:r>
      <w:proofErr w:type="spellStart"/>
      <w:r w:rsidRPr="00576628">
        <w:rPr>
          <w:i/>
          <w:lang w:val="en-US"/>
        </w:rPr>
        <w:t>gymnas</w:t>
      </w:r>
      <w:proofErr w:type="spellEnd"/>
      <w:r w:rsidRPr="00576628">
        <w:rPr>
          <w:lang w:val="en-US"/>
        </w:rPr>
        <w:t xml:space="preserve"> grown in a South Brazilian ecotone. </w:t>
      </w:r>
      <w:r>
        <w:t xml:space="preserve">Mol. Biol. Rep. 46(1): 529-540. https://doi.org/10.1007/s11033-018-4506-z. </w:t>
      </w:r>
    </w:p>
    <w:p w14:paraId="676166AC" w14:textId="77777777" w:rsidR="002973BC" w:rsidRDefault="00A518DC">
      <w:pPr>
        <w:spacing w:after="2" w:line="248" w:lineRule="auto"/>
        <w:ind w:left="279" w:right="8"/>
      </w:pPr>
      <w:r>
        <w:rPr>
          <w:rFonts w:ascii="Calibri" w:eastAsia="Calibri" w:hAnsi="Calibri" w:cs="Calibri"/>
          <w:noProof/>
        </w:rPr>
        <mc:AlternateContent>
          <mc:Choice Requires="wpg">
            <w:drawing>
              <wp:anchor distT="0" distB="0" distL="114300" distR="114300" simplePos="0" relativeHeight="251664384" behindDoc="1" locked="0" layoutInCell="1" allowOverlap="1" wp14:anchorId="539CE0B5" wp14:editId="44655F36">
                <wp:simplePos x="0" y="0"/>
                <wp:positionH relativeFrom="column">
                  <wp:posOffset>0</wp:posOffset>
                </wp:positionH>
                <wp:positionV relativeFrom="paragraph">
                  <wp:posOffset>289239</wp:posOffset>
                </wp:positionV>
                <wp:extent cx="6098794" cy="321563"/>
                <wp:effectExtent l="0" t="0" r="0" b="0"/>
                <wp:wrapNone/>
                <wp:docPr id="76870" name="Group 76870"/>
                <wp:cNvGraphicFramePr/>
                <a:graphic xmlns:a="http://schemas.openxmlformats.org/drawingml/2006/main">
                  <a:graphicData uri="http://schemas.microsoft.com/office/word/2010/wordprocessingGroup">
                    <wpg:wgp>
                      <wpg:cNvGrpSpPr/>
                      <wpg:grpSpPr>
                        <a:xfrm>
                          <a:off x="0" y="0"/>
                          <a:ext cx="6098794" cy="321563"/>
                          <a:chOff x="0" y="0"/>
                          <a:chExt cx="6098794" cy="321563"/>
                        </a:xfrm>
                      </wpg:grpSpPr>
                      <wps:wsp>
                        <wps:cNvPr id="79089" name="Shape 79089"/>
                        <wps:cNvSpPr/>
                        <wps:spPr>
                          <a:xfrm>
                            <a:off x="3769741" y="0"/>
                            <a:ext cx="1758950" cy="161544"/>
                          </a:xfrm>
                          <a:custGeom>
                            <a:avLst/>
                            <a:gdLst/>
                            <a:ahLst/>
                            <a:cxnLst/>
                            <a:rect l="0" t="0" r="0" b="0"/>
                            <a:pathLst>
                              <a:path w="1758950" h="161544">
                                <a:moveTo>
                                  <a:pt x="0" y="0"/>
                                </a:moveTo>
                                <a:lnTo>
                                  <a:pt x="1758950" y="0"/>
                                </a:lnTo>
                                <a:lnTo>
                                  <a:pt x="1758950"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090" name="Shape 79090"/>
                        <wps:cNvSpPr/>
                        <wps:spPr>
                          <a:xfrm>
                            <a:off x="0" y="161544"/>
                            <a:ext cx="6098794" cy="160020"/>
                          </a:xfrm>
                          <a:custGeom>
                            <a:avLst/>
                            <a:gdLst/>
                            <a:ahLst/>
                            <a:cxnLst/>
                            <a:rect l="0" t="0" r="0" b="0"/>
                            <a:pathLst>
                              <a:path w="6098794" h="160020">
                                <a:moveTo>
                                  <a:pt x="0" y="0"/>
                                </a:moveTo>
                                <a:lnTo>
                                  <a:pt x="6098794" y="0"/>
                                </a:lnTo>
                                <a:lnTo>
                                  <a:pt x="6098794"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6870" style="width:480.22pt;height:25.3199pt;position:absolute;z-index:-2147483556;mso-position-horizontal-relative:text;mso-position-horizontal:absolute;margin-left:0pt;mso-position-vertical-relative:text;margin-top:22.7747pt;" coordsize="60987,3215">
                <v:shape id="Shape 79091" style="position:absolute;width:17589;height:1615;left:37697;top:0;" coordsize="1758950,161544" path="m0,0l1758950,0l1758950,161544l0,161544l0,0">
                  <v:stroke weight="0pt" endcap="flat" joinstyle="miter" miterlimit="10" on="false" color="#000000" opacity="0"/>
                  <v:fill on="true" color="#fcfcfc"/>
                </v:shape>
                <v:shape id="Shape 79092" style="position:absolute;width:60987;height:1600;left:0;top:1615;" coordsize="6098794,160020" path="m0,0l6098794,0l6098794,160020l0,160020l0,0">
                  <v:stroke weight="0pt" endcap="flat" joinstyle="miter" miterlimit="10" on="false" color="#000000" opacity="0"/>
                  <v:fill on="true" color="#ffffff"/>
                </v:shape>
              </v:group>
            </w:pict>
          </mc:Fallback>
        </mc:AlternateContent>
      </w:r>
      <w:r>
        <w:t xml:space="preserve">Rolim, L.; Reis Junior, F.B.; Mendes, I.C.; do Vale, H.M.M.; Hungria, M.; Silva, L.P. 2019. </w:t>
      </w:r>
      <w:r w:rsidRPr="00576628">
        <w:rPr>
          <w:lang w:val="en-US"/>
        </w:rPr>
        <w:t xml:space="preserve">Identification of soybean </w:t>
      </w:r>
      <w:proofErr w:type="spellStart"/>
      <w:r w:rsidRPr="00576628">
        <w:rPr>
          <w:i/>
          <w:lang w:val="en-US"/>
        </w:rPr>
        <w:t>Bradyrhizobium</w:t>
      </w:r>
      <w:proofErr w:type="spellEnd"/>
      <w:r w:rsidRPr="00576628">
        <w:rPr>
          <w:lang w:val="en-US"/>
        </w:rPr>
        <w:t xml:space="preserve"> strains used in commercial inoculants in Brazil by MALDI-TOF mass spectrometry. </w:t>
      </w:r>
      <w:r>
        <w:t>Braz. J. Microbiol. 50(4):905-914. https://doi.org/</w:t>
      </w:r>
      <w:r>
        <w:rPr>
          <w:color w:val="333333"/>
        </w:rPr>
        <w:t>10.1007/s42770-019-00124-z.</w:t>
      </w:r>
      <w:r>
        <w:t xml:space="preserve"> </w:t>
      </w:r>
    </w:p>
    <w:p w14:paraId="1EACC4CE" w14:textId="77777777" w:rsidR="002973BC" w:rsidRDefault="00A518DC">
      <w:pPr>
        <w:ind w:left="279" w:right="9"/>
      </w:pPr>
      <w:r>
        <w:t xml:space="preserve">Rondina, A.B.L.; Tonon, B.C.; Lescano, L.E.A.; Hungria, M.; Nogueira, M.A.; </w:t>
      </w:r>
      <w:proofErr w:type="spellStart"/>
      <w:r>
        <w:t>Zangaro</w:t>
      </w:r>
      <w:proofErr w:type="spellEnd"/>
      <w:r>
        <w:t xml:space="preserve">, W. 2019. </w:t>
      </w:r>
      <w:r w:rsidRPr="00576628">
        <w:rPr>
          <w:lang w:val="en-US"/>
        </w:rPr>
        <w:t xml:space="preserve">Plants of distinct successional stages have different strategies for nutrient acquisition in an Atlantic rain forest ecosystem. </w:t>
      </w:r>
      <w:r>
        <w:t xml:space="preserve">Int. J. Plant </w:t>
      </w:r>
      <w:proofErr w:type="spellStart"/>
      <w:r>
        <w:t>Sci</w:t>
      </w:r>
      <w:proofErr w:type="spellEnd"/>
      <w:r>
        <w:t xml:space="preserve">. 180(3):186-199. https://doi.org/10.1086/701353. </w:t>
      </w:r>
    </w:p>
    <w:p w14:paraId="6506D106" w14:textId="77777777" w:rsidR="002973BC" w:rsidRPr="00576628" w:rsidRDefault="00A518DC">
      <w:pPr>
        <w:ind w:left="279" w:right="9"/>
        <w:rPr>
          <w:lang w:val="en-US"/>
        </w:rPr>
      </w:pPr>
      <w:r>
        <w:t xml:space="preserve">Sá, G.C.R.; Carvalho, C.L.M.; Moreira, A.; Hungria, M.; Nogueira, M.A.; </w:t>
      </w:r>
      <w:proofErr w:type="spellStart"/>
      <w:r>
        <w:t>Heinrichs</w:t>
      </w:r>
      <w:proofErr w:type="spellEnd"/>
      <w:r>
        <w:t xml:space="preserve">, R.; Soares Filho, C.V. 2019. </w:t>
      </w:r>
      <w:r w:rsidRPr="00576628">
        <w:rPr>
          <w:lang w:val="en-US"/>
        </w:rPr>
        <w:t xml:space="preserve">Biomass yield, nitrogen accumulation and nutritive value of </w:t>
      </w:r>
      <w:proofErr w:type="spellStart"/>
      <w:r w:rsidRPr="00576628">
        <w:rPr>
          <w:lang w:val="en-US"/>
        </w:rPr>
        <w:t>Mavuno</w:t>
      </w:r>
      <w:proofErr w:type="spellEnd"/>
      <w:r w:rsidRPr="00576628">
        <w:rPr>
          <w:lang w:val="en-US"/>
        </w:rPr>
        <w:t xml:space="preserve"> grass inoculated with plant-</w:t>
      </w:r>
    </w:p>
    <w:p w14:paraId="518DCA3D" w14:textId="77777777" w:rsidR="002973BC" w:rsidRPr="00576628" w:rsidRDefault="00A518DC">
      <w:pPr>
        <w:ind w:left="284" w:right="9" w:firstLine="0"/>
        <w:rPr>
          <w:lang w:val="en-US"/>
        </w:rPr>
      </w:pPr>
      <w:r w:rsidRPr="00576628">
        <w:rPr>
          <w:lang w:val="en-US"/>
        </w:rPr>
        <w:t xml:space="preserve">growth-promoting </w:t>
      </w:r>
      <w:r w:rsidRPr="00576628">
        <w:rPr>
          <w:lang w:val="en-US"/>
        </w:rPr>
        <w:tab/>
        <w:t xml:space="preserve">bacteria. </w:t>
      </w:r>
      <w:r w:rsidRPr="00576628">
        <w:rPr>
          <w:lang w:val="en-US"/>
        </w:rPr>
        <w:tab/>
        <w:t xml:space="preserve">Commun. </w:t>
      </w:r>
      <w:r w:rsidRPr="00576628">
        <w:rPr>
          <w:lang w:val="en-US"/>
        </w:rPr>
        <w:tab/>
        <w:t xml:space="preserve">Soil </w:t>
      </w:r>
      <w:r w:rsidRPr="00576628">
        <w:rPr>
          <w:lang w:val="en-US"/>
        </w:rPr>
        <w:tab/>
        <w:t xml:space="preserve">Sci. </w:t>
      </w:r>
      <w:r w:rsidRPr="00576628">
        <w:rPr>
          <w:lang w:val="en-US"/>
        </w:rPr>
        <w:tab/>
        <w:t xml:space="preserve">Plant </w:t>
      </w:r>
      <w:r w:rsidRPr="00576628">
        <w:rPr>
          <w:lang w:val="en-US"/>
        </w:rPr>
        <w:tab/>
        <w:t xml:space="preserve">Anal. </w:t>
      </w:r>
      <w:r w:rsidRPr="00576628">
        <w:rPr>
          <w:lang w:val="en-US"/>
        </w:rPr>
        <w:tab/>
        <w:t xml:space="preserve">50:1931-1942. https://doi.org/10.1080/00103624.2019.1648498. </w:t>
      </w:r>
    </w:p>
    <w:p w14:paraId="4794780D" w14:textId="77777777" w:rsidR="002973BC" w:rsidRPr="00576628" w:rsidRDefault="00A518DC">
      <w:pPr>
        <w:ind w:left="279" w:right="9"/>
        <w:rPr>
          <w:lang w:val="en-US"/>
        </w:rPr>
      </w:pPr>
      <w:r>
        <w:t xml:space="preserve">Sá, G.C.R.; Hungria, M.; Carvalho, C.L.M.; Moreira, A.; Nogueira, M.A.; </w:t>
      </w:r>
      <w:proofErr w:type="spellStart"/>
      <w:r>
        <w:t>Heinrichs</w:t>
      </w:r>
      <w:proofErr w:type="spellEnd"/>
      <w:r>
        <w:t xml:space="preserve">, R.; Soares Filho, C.V. 2019. </w:t>
      </w:r>
      <w:r w:rsidRPr="00576628">
        <w:rPr>
          <w:lang w:val="en-US"/>
        </w:rPr>
        <w:t xml:space="preserve">Nutrients uptake in shoots and biomass yields and roots and nutritive values of Zuri Guinea grass inoculated with plant growth-promoting bacteria. Commun. Soil Sci. Plant Anal. 50:2927–2940. </w:t>
      </w:r>
    </w:p>
    <w:p w14:paraId="25CE6829" w14:textId="77777777" w:rsidR="002973BC" w:rsidRPr="00576628" w:rsidRDefault="00A518DC">
      <w:pPr>
        <w:ind w:left="284" w:right="9" w:firstLine="0"/>
        <w:rPr>
          <w:lang w:val="en-US"/>
        </w:rPr>
      </w:pPr>
      <w:r w:rsidRPr="00576628">
        <w:rPr>
          <w:lang w:val="en-US"/>
        </w:rPr>
        <w:t xml:space="preserve">https://doi.org/10.1080/00103624.2019.1689256. </w:t>
      </w:r>
    </w:p>
    <w:p w14:paraId="7A7EB3C6" w14:textId="77777777" w:rsidR="002973BC" w:rsidRDefault="00A518DC">
      <w:pPr>
        <w:ind w:left="279" w:right="9"/>
      </w:pPr>
      <w:proofErr w:type="spellStart"/>
      <w:r w:rsidRPr="00576628">
        <w:rPr>
          <w:lang w:val="en-US"/>
        </w:rPr>
        <w:t>Sandini</w:t>
      </w:r>
      <w:proofErr w:type="spellEnd"/>
      <w:r w:rsidRPr="00576628">
        <w:rPr>
          <w:lang w:val="en-US"/>
        </w:rPr>
        <w:t xml:space="preserve">, I.E.; </w:t>
      </w:r>
      <w:proofErr w:type="spellStart"/>
      <w:r w:rsidRPr="00576628">
        <w:rPr>
          <w:lang w:val="en-US"/>
        </w:rPr>
        <w:t>Pacentchuk</w:t>
      </w:r>
      <w:proofErr w:type="spellEnd"/>
      <w:r w:rsidRPr="00576628">
        <w:rPr>
          <w:lang w:val="en-US"/>
        </w:rPr>
        <w:t xml:space="preserve">, F.; Hungria, M.; Nogueira, M.A.; Cruz, S.P.; Nakatani, A.S.; Araujo, R.S. 2019. Seed inoculation with </w:t>
      </w:r>
      <w:r w:rsidRPr="00576628">
        <w:rPr>
          <w:i/>
          <w:lang w:val="en-US"/>
        </w:rPr>
        <w:t xml:space="preserve">Pseudomonas fluorescens </w:t>
      </w:r>
      <w:r w:rsidRPr="00576628">
        <w:rPr>
          <w:lang w:val="en-US"/>
        </w:rPr>
        <w:t xml:space="preserve">promotes growth, yield and reduces nitrogen application in maize. </w:t>
      </w:r>
      <w:r>
        <w:t xml:space="preserve">Int. J. Agric. Biol. 22:1369-1375. https://doi.org 10.17957/IJAB/15.1210. </w:t>
      </w:r>
    </w:p>
    <w:p w14:paraId="69C3ACB0" w14:textId="77777777" w:rsidR="002973BC" w:rsidRPr="00576628" w:rsidRDefault="00A518DC">
      <w:pPr>
        <w:ind w:left="279" w:right="9"/>
        <w:rPr>
          <w:lang w:val="en-US"/>
        </w:rPr>
      </w:pPr>
      <w:r>
        <w:t xml:space="preserve">Santos, M.S.; Nogueira, M.A.; Hungria, M. 2019. </w:t>
      </w:r>
      <w:r w:rsidRPr="00576628">
        <w:rPr>
          <w:lang w:val="en-US"/>
        </w:rPr>
        <w:t xml:space="preserve">Microbial inoculants: Reviewing the past, discussing the present and previewing an outstanding future for the use of beneficial bacteria in agriculture. AMB Express 9:205. https://doi.org/10.1186/s13568-019-0932-0. </w:t>
      </w:r>
    </w:p>
    <w:p w14:paraId="12C4BC39" w14:textId="77777777" w:rsidR="002973BC" w:rsidRPr="00576628" w:rsidRDefault="00A518DC">
      <w:pPr>
        <w:ind w:left="279" w:right="9"/>
        <w:rPr>
          <w:lang w:val="en-US"/>
        </w:rPr>
      </w:pPr>
      <w:r w:rsidRPr="00576628">
        <w:rPr>
          <w:lang w:val="en-US"/>
        </w:rPr>
        <w:t xml:space="preserve">Tullio, L.D.; Gomes, D.F.; Silva, L.P.; Hungria, M.; Silva, J.S.S. 2019. Proteomic analysis of </w:t>
      </w:r>
      <w:r w:rsidRPr="00576628">
        <w:rPr>
          <w:i/>
          <w:lang w:val="en-US"/>
        </w:rPr>
        <w:t xml:space="preserve">Rhizobium </w:t>
      </w:r>
      <w:proofErr w:type="spellStart"/>
      <w:r w:rsidRPr="00576628">
        <w:rPr>
          <w:i/>
          <w:lang w:val="en-US"/>
        </w:rPr>
        <w:t>freirei</w:t>
      </w:r>
      <w:proofErr w:type="spellEnd"/>
      <w:r w:rsidRPr="00576628">
        <w:rPr>
          <w:lang w:val="en-US"/>
        </w:rPr>
        <w:t xml:space="preserve"> PRF 81</w:t>
      </w:r>
      <w:r w:rsidRPr="00576628">
        <w:rPr>
          <w:vertAlign w:val="superscript"/>
          <w:lang w:val="en-US"/>
        </w:rPr>
        <w:t>T</w:t>
      </w:r>
      <w:r w:rsidRPr="00576628">
        <w:rPr>
          <w:lang w:val="en-US"/>
        </w:rPr>
        <w:t xml:space="preserve"> reveals the key role of central metabolic pathways in acid tolerance. Appl. Soil Ecol. 35:98103. https://doi.org/10.1016/j.apsoil.2018.11.014. </w:t>
      </w:r>
    </w:p>
    <w:p w14:paraId="207599D8" w14:textId="77777777" w:rsidR="002973BC" w:rsidRPr="00576628" w:rsidRDefault="00A518DC">
      <w:pPr>
        <w:ind w:left="279" w:right="9"/>
        <w:rPr>
          <w:lang w:val="en-US"/>
        </w:rPr>
      </w:pPr>
      <w:r w:rsidRPr="00576628">
        <w:rPr>
          <w:lang w:val="en-US"/>
        </w:rPr>
        <w:t xml:space="preserve">Tullio, L.D.; Nakatani, A.S.; Gomes, D.F.; Ollero, F.J.; </w:t>
      </w:r>
      <w:proofErr w:type="spellStart"/>
      <w:r w:rsidRPr="00576628">
        <w:rPr>
          <w:lang w:val="en-US"/>
        </w:rPr>
        <w:t>Megías</w:t>
      </w:r>
      <w:proofErr w:type="spellEnd"/>
      <w:r w:rsidRPr="00576628">
        <w:rPr>
          <w:lang w:val="en-US"/>
        </w:rPr>
        <w:t xml:space="preserve">, M.; Hungria, M. 2019. Revealing the roles of </w:t>
      </w:r>
      <w:r w:rsidRPr="00576628">
        <w:rPr>
          <w:i/>
          <w:lang w:val="en-US"/>
        </w:rPr>
        <w:t>y4wF</w:t>
      </w:r>
      <w:r w:rsidRPr="00576628">
        <w:rPr>
          <w:lang w:val="en-US"/>
        </w:rPr>
        <w:t xml:space="preserve"> and </w:t>
      </w:r>
      <w:proofErr w:type="spellStart"/>
      <w:r w:rsidRPr="00576628">
        <w:rPr>
          <w:i/>
          <w:lang w:val="en-US"/>
        </w:rPr>
        <w:t>tidC</w:t>
      </w:r>
      <w:proofErr w:type="spellEnd"/>
      <w:r w:rsidRPr="00576628">
        <w:rPr>
          <w:lang w:val="en-US"/>
        </w:rPr>
        <w:t xml:space="preserve"> genes in </w:t>
      </w:r>
      <w:r w:rsidRPr="00576628">
        <w:rPr>
          <w:i/>
          <w:lang w:val="en-US"/>
        </w:rPr>
        <w:t xml:space="preserve">Rhizobium </w:t>
      </w:r>
      <w:proofErr w:type="spellStart"/>
      <w:r w:rsidRPr="00576628">
        <w:rPr>
          <w:i/>
          <w:lang w:val="en-US"/>
        </w:rPr>
        <w:t>tropici</w:t>
      </w:r>
      <w:proofErr w:type="spellEnd"/>
      <w:r w:rsidRPr="00576628">
        <w:rPr>
          <w:lang w:val="en-US"/>
        </w:rPr>
        <w:t xml:space="preserve"> CIAT 899: Biosynthesis of </w:t>
      </w:r>
      <w:proofErr w:type="spellStart"/>
      <w:r w:rsidRPr="00576628">
        <w:rPr>
          <w:lang w:val="en-US"/>
        </w:rPr>
        <w:t>indolic</w:t>
      </w:r>
      <w:proofErr w:type="spellEnd"/>
      <w:r w:rsidRPr="00576628">
        <w:rPr>
          <w:lang w:val="en-US"/>
        </w:rPr>
        <w:t xml:space="preserve"> compounds and impact on symbiotic properties. Arch. </w:t>
      </w:r>
      <w:proofErr w:type="spellStart"/>
      <w:r w:rsidRPr="00576628">
        <w:rPr>
          <w:lang w:val="en-US"/>
        </w:rPr>
        <w:t>Microbiol</w:t>
      </w:r>
      <w:proofErr w:type="spellEnd"/>
      <w:r w:rsidRPr="00576628">
        <w:rPr>
          <w:lang w:val="en-US"/>
        </w:rPr>
        <w:t>. 201(2):171-183.</w:t>
      </w:r>
      <w:hyperlink r:id="rId330">
        <w:r w:rsidRPr="00576628">
          <w:rPr>
            <w:lang w:val="en-US"/>
          </w:rPr>
          <w:t xml:space="preserve"> </w:t>
        </w:r>
      </w:hyperlink>
      <w:hyperlink r:id="rId331">
        <w:r w:rsidRPr="00576628">
          <w:rPr>
            <w:lang w:val="en-US"/>
          </w:rPr>
          <w:t>https://doi.org/10.1007/s0023</w:t>
        </w:r>
      </w:hyperlink>
      <w:hyperlink r:id="rId332">
        <w:r w:rsidRPr="00576628">
          <w:rPr>
            <w:lang w:val="en-US"/>
          </w:rPr>
          <w:t>-</w:t>
        </w:r>
      </w:hyperlink>
      <w:hyperlink r:id="rId333">
        <w:r w:rsidRPr="00576628">
          <w:rPr>
            <w:lang w:val="en-US"/>
          </w:rPr>
          <w:t>018</w:t>
        </w:r>
      </w:hyperlink>
      <w:hyperlink r:id="rId334">
        <w:r w:rsidRPr="00576628">
          <w:rPr>
            <w:lang w:val="en-US"/>
          </w:rPr>
          <w:t>-</w:t>
        </w:r>
      </w:hyperlink>
      <w:hyperlink r:id="rId335">
        <w:r w:rsidRPr="00576628">
          <w:rPr>
            <w:lang w:val="en-US"/>
          </w:rPr>
          <w:t>1607</w:t>
        </w:r>
      </w:hyperlink>
      <w:hyperlink r:id="rId336">
        <w:r w:rsidRPr="00576628">
          <w:rPr>
            <w:lang w:val="en-US"/>
          </w:rPr>
          <w:t>-</w:t>
        </w:r>
      </w:hyperlink>
      <w:hyperlink r:id="rId337">
        <w:r w:rsidRPr="00576628">
          <w:rPr>
            <w:lang w:val="en-US"/>
          </w:rPr>
          <w:t>y</w:t>
        </w:r>
      </w:hyperlink>
      <w:hyperlink r:id="rId338">
        <w:r w:rsidRPr="00576628">
          <w:rPr>
            <w:lang w:val="en-US"/>
          </w:rPr>
          <w:t>.</w:t>
        </w:r>
      </w:hyperlink>
      <w:r w:rsidRPr="00576628">
        <w:rPr>
          <w:lang w:val="en-US"/>
        </w:rPr>
        <w:t xml:space="preserve"> </w:t>
      </w:r>
    </w:p>
    <w:p w14:paraId="5A9BC3B7" w14:textId="77777777" w:rsidR="002973BC" w:rsidRPr="00576628" w:rsidRDefault="00A518DC">
      <w:pPr>
        <w:ind w:left="279" w:right="9"/>
        <w:rPr>
          <w:lang w:val="en-US"/>
        </w:rPr>
      </w:pPr>
      <w:r w:rsidRPr="00576628">
        <w:rPr>
          <w:lang w:val="en-US"/>
        </w:rPr>
        <w:t xml:space="preserve">Urquiaga, M.C.O.; </w:t>
      </w:r>
      <w:proofErr w:type="spellStart"/>
      <w:r w:rsidRPr="00576628">
        <w:rPr>
          <w:lang w:val="en-US"/>
        </w:rPr>
        <w:t>Klepa</w:t>
      </w:r>
      <w:proofErr w:type="spellEnd"/>
      <w:r w:rsidRPr="00576628">
        <w:rPr>
          <w:lang w:val="en-US"/>
        </w:rPr>
        <w:t xml:space="preserve">, M.S.; </w:t>
      </w:r>
      <w:proofErr w:type="spellStart"/>
      <w:r w:rsidRPr="00576628">
        <w:rPr>
          <w:lang w:val="en-US"/>
        </w:rPr>
        <w:t>Somasegaran</w:t>
      </w:r>
      <w:proofErr w:type="spellEnd"/>
      <w:r w:rsidRPr="00576628">
        <w:rPr>
          <w:lang w:val="en-US"/>
        </w:rPr>
        <w:t xml:space="preserve">, P.; Ribeiro, R.A.; </w:t>
      </w:r>
      <w:proofErr w:type="spellStart"/>
      <w:r w:rsidRPr="00576628">
        <w:rPr>
          <w:lang w:val="en-US"/>
        </w:rPr>
        <w:t>Delamuta</w:t>
      </w:r>
      <w:proofErr w:type="spellEnd"/>
      <w:r w:rsidRPr="00576628">
        <w:rPr>
          <w:lang w:val="en-US"/>
        </w:rPr>
        <w:t xml:space="preserve">, J.R.M.; Hungria, M. 2019. </w:t>
      </w:r>
      <w:proofErr w:type="spellStart"/>
      <w:r w:rsidRPr="00576628">
        <w:rPr>
          <w:i/>
          <w:lang w:val="en-US"/>
        </w:rPr>
        <w:t>Bradyrhizobium</w:t>
      </w:r>
      <w:proofErr w:type="spellEnd"/>
      <w:r w:rsidRPr="00576628">
        <w:rPr>
          <w:i/>
          <w:lang w:val="en-US"/>
        </w:rPr>
        <w:t xml:space="preserve"> </w:t>
      </w:r>
      <w:proofErr w:type="spellStart"/>
      <w:r w:rsidRPr="00576628">
        <w:rPr>
          <w:i/>
          <w:lang w:val="en-US"/>
        </w:rPr>
        <w:t>frederickii</w:t>
      </w:r>
      <w:proofErr w:type="spellEnd"/>
      <w:r w:rsidRPr="00576628">
        <w:rPr>
          <w:lang w:val="en-US"/>
        </w:rPr>
        <w:t xml:space="preserve"> sp. </w:t>
      </w:r>
      <w:proofErr w:type="spellStart"/>
      <w:r w:rsidRPr="00576628">
        <w:rPr>
          <w:lang w:val="en-US"/>
        </w:rPr>
        <w:t>nov.</w:t>
      </w:r>
      <w:proofErr w:type="spellEnd"/>
      <w:r w:rsidRPr="00576628">
        <w:rPr>
          <w:lang w:val="en-US"/>
        </w:rPr>
        <w:t xml:space="preserve">, a nitrogen-fixing lineage isolated from nodules of the </w:t>
      </w:r>
      <w:proofErr w:type="spellStart"/>
      <w:r w:rsidRPr="00576628">
        <w:rPr>
          <w:lang w:val="en-US"/>
        </w:rPr>
        <w:t>caesalpinioid</w:t>
      </w:r>
      <w:proofErr w:type="spellEnd"/>
      <w:r w:rsidRPr="00576628">
        <w:rPr>
          <w:lang w:val="en-US"/>
        </w:rPr>
        <w:t xml:space="preserve"> species</w:t>
      </w:r>
      <w:r w:rsidRPr="00576628">
        <w:rPr>
          <w:i/>
          <w:lang w:val="en-US"/>
        </w:rPr>
        <w:t xml:space="preserve"> </w:t>
      </w:r>
      <w:proofErr w:type="spellStart"/>
      <w:r w:rsidRPr="00576628">
        <w:rPr>
          <w:i/>
          <w:lang w:val="en-US"/>
        </w:rPr>
        <w:t>Chamaecrista</w:t>
      </w:r>
      <w:proofErr w:type="spellEnd"/>
      <w:r w:rsidRPr="00576628">
        <w:rPr>
          <w:i/>
          <w:lang w:val="en-US"/>
        </w:rPr>
        <w:t xml:space="preserve"> fasciculata </w:t>
      </w:r>
      <w:r w:rsidRPr="00576628">
        <w:rPr>
          <w:lang w:val="en-US"/>
        </w:rPr>
        <w:t>and</w:t>
      </w:r>
      <w:r w:rsidRPr="00576628">
        <w:rPr>
          <w:i/>
          <w:lang w:val="en-US"/>
        </w:rPr>
        <w:t xml:space="preserve"> </w:t>
      </w:r>
      <w:r w:rsidRPr="00576628">
        <w:rPr>
          <w:lang w:val="en-US"/>
        </w:rPr>
        <w:t xml:space="preserve">characterized by tolerance to high temperature </w:t>
      </w:r>
      <w:r w:rsidRPr="00576628">
        <w:rPr>
          <w:i/>
          <w:lang w:val="en-US"/>
        </w:rPr>
        <w:t xml:space="preserve">in vitro. </w:t>
      </w:r>
      <w:r w:rsidRPr="00576628">
        <w:rPr>
          <w:lang w:val="en-US"/>
        </w:rPr>
        <w:t xml:space="preserve">Int. J. Syst. Evol. </w:t>
      </w:r>
      <w:proofErr w:type="spellStart"/>
      <w:r w:rsidRPr="00576628">
        <w:rPr>
          <w:lang w:val="en-US"/>
        </w:rPr>
        <w:t>Microbiol</w:t>
      </w:r>
      <w:proofErr w:type="spellEnd"/>
      <w:r w:rsidRPr="00576628">
        <w:rPr>
          <w:lang w:val="en-US"/>
        </w:rPr>
        <w:t>. 69(12):3863-3877.</w:t>
      </w:r>
      <w:hyperlink r:id="rId339">
        <w:r w:rsidRPr="00576628">
          <w:rPr>
            <w:lang w:val="en-US"/>
          </w:rPr>
          <w:t xml:space="preserve"> </w:t>
        </w:r>
      </w:hyperlink>
      <w:hyperlink r:id="rId340">
        <w:r w:rsidRPr="00576628">
          <w:rPr>
            <w:lang w:val="en-US"/>
          </w:rPr>
          <w:t>https://doi.org/10.1099/ijsem.0.003697</w:t>
        </w:r>
      </w:hyperlink>
      <w:hyperlink r:id="rId341">
        <w:r w:rsidRPr="00576628">
          <w:rPr>
            <w:lang w:val="en-US"/>
          </w:rPr>
          <w:t>.</w:t>
        </w:r>
      </w:hyperlink>
      <w:r w:rsidRPr="00576628">
        <w:rPr>
          <w:lang w:val="en-US"/>
        </w:rPr>
        <w:t xml:space="preserve"> </w:t>
      </w:r>
    </w:p>
    <w:p w14:paraId="24B031ED" w14:textId="77777777" w:rsidR="002973BC" w:rsidRPr="00576628" w:rsidRDefault="00A518DC">
      <w:pPr>
        <w:spacing w:after="0" w:line="239" w:lineRule="auto"/>
        <w:ind w:left="284" w:right="6" w:hanging="284"/>
        <w:rPr>
          <w:lang w:val="en-US"/>
        </w:rPr>
      </w:pPr>
      <w:r w:rsidRPr="00576628">
        <w:rPr>
          <w:sz w:val="24"/>
          <w:lang w:val="en-US"/>
        </w:rPr>
        <w:t xml:space="preserve">Vanlauwe, B.; Hungria, M.; </w:t>
      </w:r>
      <w:proofErr w:type="spellStart"/>
      <w:r w:rsidRPr="00576628">
        <w:rPr>
          <w:sz w:val="24"/>
          <w:lang w:val="en-US"/>
        </w:rPr>
        <w:t>Kanampiu</w:t>
      </w:r>
      <w:proofErr w:type="spellEnd"/>
      <w:r w:rsidRPr="00576628">
        <w:rPr>
          <w:sz w:val="24"/>
          <w:lang w:val="en-US"/>
        </w:rPr>
        <w:t xml:space="preserve">, F.; Giller, K.E. 2019. The role of legumes in the sustainable intensification of African smallholder agriculture: Lessons learnt and challenges for the future. </w:t>
      </w:r>
      <w:r w:rsidRPr="00576628">
        <w:rPr>
          <w:lang w:val="en-US"/>
        </w:rPr>
        <w:t xml:space="preserve">Agric. </w:t>
      </w:r>
      <w:proofErr w:type="spellStart"/>
      <w:r w:rsidRPr="00576628">
        <w:rPr>
          <w:lang w:val="en-US"/>
        </w:rPr>
        <w:t>Ecosyst</w:t>
      </w:r>
      <w:proofErr w:type="spellEnd"/>
      <w:r w:rsidRPr="00576628">
        <w:rPr>
          <w:lang w:val="en-US"/>
        </w:rPr>
        <w:t xml:space="preserve">. Environ. </w:t>
      </w:r>
      <w:r w:rsidRPr="00576628">
        <w:rPr>
          <w:sz w:val="24"/>
          <w:lang w:val="en-US"/>
        </w:rPr>
        <w:t>284:106583, 2019. https://10.1016/j.agee.2019.106583.</w:t>
      </w:r>
      <w:r w:rsidRPr="00576628">
        <w:rPr>
          <w:lang w:val="en-US"/>
        </w:rPr>
        <w:t xml:space="preserve"> </w:t>
      </w:r>
    </w:p>
    <w:p w14:paraId="167820E6" w14:textId="77777777" w:rsidR="002973BC" w:rsidRPr="00576628" w:rsidRDefault="00A518DC">
      <w:pPr>
        <w:ind w:left="279" w:right="9"/>
        <w:rPr>
          <w:lang w:val="en-US"/>
        </w:rPr>
      </w:pPr>
      <w:r w:rsidRPr="00576628">
        <w:rPr>
          <w:lang w:val="en-US"/>
        </w:rPr>
        <w:t xml:space="preserve">Venancio, W.S.; Gomes, J.M.; Nakatani, A.S.; Hungria, M.; Araujo, R.S. 2019. Lettuce production under reduced levels of N-fertilizer in the presence of plant growth-promoting </w:t>
      </w:r>
      <w:r w:rsidRPr="00576628">
        <w:rPr>
          <w:i/>
          <w:lang w:val="en-US"/>
        </w:rPr>
        <w:t>Bacillus</w:t>
      </w:r>
      <w:r w:rsidRPr="00576628">
        <w:rPr>
          <w:lang w:val="en-US"/>
        </w:rPr>
        <w:t xml:space="preserve"> spp. bacteria. J. Pure Appl. </w:t>
      </w:r>
      <w:proofErr w:type="spellStart"/>
      <w:r w:rsidRPr="00576628">
        <w:rPr>
          <w:lang w:val="en-US"/>
        </w:rPr>
        <w:t>Microbiol</w:t>
      </w:r>
      <w:proofErr w:type="spellEnd"/>
      <w:r w:rsidRPr="00576628">
        <w:rPr>
          <w:lang w:val="en-US"/>
        </w:rPr>
        <w:t xml:space="preserve">. 13(4):1941-1952. https://doi.org/10.22207/JPAM.13.4.06. </w:t>
      </w:r>
    </w:p>
    <w:p w14:paraId="1992DC31" w14:textId="77777777" w:rsidR="002973BC" w:rsidRDefault="00A518DC">
      <w:pPr>
        <w:spacing w:line="244" w:lineRule="auto"/>
        <w:ind w:left="279" w:right="-6"/>
        <w:jc w:val="left"/>
      </w:pPr>
      <w:r>
        <w:rPr>
          <w:rFonts w:ascii="Calibri" w:eastAsia="Calibri" w:hAnsi="Calibri" w:cs="Calibri"/>
          <w:noProof/>
        </w:rPr>
        <mc:AlternateContent>
          <mc:Choice Requires="wpg">
            <w:drawing>
              <wp:anchor distT="0" distB="0" distL="114300" distR="114300" simplePos="0" relativeHeight="251665408" behindDoc="1" locked="0" layoutInCell="1" allowOverlap="1" wp14:anchorId="00028432" wp14:editId="7B962304">
                <wp:simplePos x="0" y="0"/>
                <wp:positionH relativeFrom="column">
                  <wp:posOffset>180137</wp:posOffset>
                </wp:positionH>
                <wp:positionV relativeFrom="paragraph">
                  <wp:posOffset>-32325</wp:posOffset>
                </wp:positionV>
                <wp:extent cx="5918658" cy="481584"/>
                <wp:effectExtent l="0" t="0" r="0" b="0"/>
                <wp:wrapNone/>
                <wp:docPr id="76871" name="Group 76871"/>
                <wp:cNvGraphicFramePr/>
                <a:graphic xmlns:a="http://schemas.openxmlformats.org/drawingml/2006/main">
                  <a:graphicData uri="http://schemas.microsoft.com/office/word/2010/wordprocessingGroup">
                    <wpg:wgp>
                      <wpg:cNvGrpSpPr/>
                      <wpg:grpSpPr>
                        <a:xfrm>
                          <a:off x="0" y="0"/>
                          <a:ext cx="5918658" cy="481584"/>
                          <a:chOff x="0" y="0"/>
                          <a:chExt cx="5918658" cy="481584"/>
                        </a:xfrm>
                      </wpg:grpSpPr>
                      <wps:wsp>
                        <wps:cNvPr id="79093" name="Shape 79093"/>
                        <wps:cNvSpPr/>
                        <wps:spPr>
                          <a:xfrm>
                            <a:off x="5231334" y="0"/>
                            <a:ext cx="687324" cy="160020"/>
                          </a:xfrm>
                          <a:custGeom>
                            <a:avLst/>
                            <a:gdLst/>
                            <a:ahLst/>
                            <a:cxnLst/>
                            <a:rect l="0" t="0" r="0" b="0"/>
                            <a:pathLst>
                              <a:path w="687324" h="160020">
                                <a:moveTo>
                                  <a:pt x="0" y="0"/>
                                </a:moveTo>
                                <a:lnTo>
                                  <a:pt x="687324" y="0"/>
                                </a:lnTo>
                                <a:lnTo>
                                  <a:pt x="687324"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094" name="Shape 79094"/>
                        <wps:cNvSpPr/>
                        <wps:spPr>
                          <a:xfrm>
                            <a:off x="0" y="160020"/>
                            <a:ext cx="5918581" cy="161544"/>
                          </a:xfrm>
                          <a:custGeom>
                            <a:avLst/>
                            <a:gdLst/>
                            <a:ahLst/>
                            <a:cxnLst/>
                            <a:rect l="0" t="0" r="0" b="0"/>
                            <a:pathLst>
                              <a:path w="5918581" h="161544">
                                <a:moveTo>
                                  <a:pt x="0" y="0"/>
                                </a:moveTo>
                                <a:lnTo>
                                  <a:pt x="5918581" y="0"/>
                                </a:lnTo>
                                <a:lnTo>
                                  <a:pt x="5918581"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095" name="Shape 79095"/>
                        <wps:cNvSpPr/>
                        <wps:spPr>
                          <a:xfrm>
                            <a:off x="0" y="321564"/>
                            <a:ext cx="1731518" cy="160020"/>
                          </a:xfrm>
                          <a:custGeom>
                            <a:avLst/>
                            <a:gdLst/>
                            <a:ahLst/>
                            <a:cxnLst/>
                            <a:rect l="0" t="0" r="0" b="0"/>
                            <a:pathLst>
                              <a:path w="1731518" h="160020">
                                <a:moveTo>
                                  <a:pt x="0" y="0"/>
                                </a:moveTo>
                                <a:lnTo>
                                  <a:pt x="1731518" y="0"/>
                                </a:lnTo>
                                <a:lnTo>
                                  <a:pt x="1731518"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6871" style="width:466.036pt;height:37.92pt;position:absolute;z-index:-2147483354;mso-position-horizontal-relative:text;mso-position-horizontal:absolute;margin-left:14.184pt;mso-position-vertical-relative:text;margin-top:-2.54535pt;" coordsize="59186,4815">
                <v:shape id="Shape 79096" style="position:absolute;width:6873;height:1600;left:52313;top:0;" coordsize="687324,160020" path="m0,0l687324,0l687324,160020l0,160020l0,0">
                  <v:stroke weight="0pt" endcap="flat" joinstyle="miter" miterlimit="10" on="false" color="#000000" opacity="0"/>
                  <v:fill on="true" color="#fcfcfc"/>
                </v:shape>
                <v:shape id="Shape 79097" style="position:absolute;width:59185;height:1615;left:0;top:1600;" coordsize="5918581,161544" path="m0,0l5918581,0l5918581,161544l0,161544l0,0">
                  <v:stroke weight="0pt" endcap="flat" joinstyle="miter" miterlimit="10" on="false" color="#000000" opacity="0"/>
                  <v:fill on="true" color="#fcfcfc"/>
                </v:shape>
                <v:shape id="Shape 79098" style="position:absolute;width:17315;height:1600;left:0;top:3215;" coordsize="1731518,160020" path="m0,0l1731518,0l1731518,160020l0,160020l0,0">
                  <v:stroke weight="0pt" endcap="flat" joinstyle="miter" miterlimit="10" on="false" color="#000000" opacity="0"/>
                  <v:fill on="true" color="#fcfcfc"/>
                </v:shape>
              </v:group>
            </w:pict>
          </mc:Fallback>
        </mc:AlternateContent>
      </w:r>
      <w:r w:rsidRPr="00576628">
        <w:rPr>
          <w:lang w:val="en-US"/>
        </w:rPr>
        <w:t xml:space="preserve">Anzalone, R.A.; Vezzani, F.M.; </w:t>
      </w:r>
      <w:proofErr w:type="spellStart"/>
      <w:r w:rsidRPr="00576628">
        <w:rPr>
          <w:lang w:val="en-US"/>
        </w:rPr>
        <w:t>Kaschuk</w:t>
      </w:r>
      <w:proofErr w:type="spellEnd"/>
      <w:r w:rsidRPr="00576628">
        <w:rPr>
          <w:lang w:val="en-US"/>
        </w:rPr>
        <w:t xml:space="preserve">, G.; Hungria, M.; Vargas, L.K.; Nogueira, M.A. 2020. Establishing reference values for soil microbial biomass-C in agroecosystems in the Atlantic Forest Biome in Southern Brazil. </w:t>
      </w:r>
      <w:r>
        <w:t xml:space="preserve">Ecol. Ind. 117:106586. </w:t>
      </w:r>
      <w:hyperlink r:id="rId342">
        <w:r>
          <w:t>https://doi.org/</w:t>
        </w:r>
      </w:hyperlink>
      <w:hyperlink r:id="rId343">
        <w:r>
          <w:t>10.1016/j.ecolind.2020.106586</w:t>
        </w:r>
      </w:hyperlink>
      <w:hyperlink r:id="rId344">
        <w:r>
          <w:t>.</w:t>
        </w:r>
      </w:hyperlink>
      <w:r>
        <w:t xml:space="preserve"> </w:t>
      </w:r>
    </w:p>
    <w:p w14:paraId="321605F7" w14:textId="77777777" w:rsidR="002973BC" w:rsidRPr="00576628" w:rsidRDefault="00A518DC">
      <w:pPr>
        <w:ind w:left="279" w:right="9"/>
        <w:rPr>
          <w:lang w:val="en-US"/>
        </w:rPr>
      </w:pPr>
      <w:r>
        <w:t xml:space="preserve">Barreiros, A.R.D; Cecato, U.; Duarte, C.F.D.; Hungria, M.; </w:t>
      </w:r>
      <w:proofErr w:type="spellStart"/>
      <w:r>
        <w:t>Biserra</w:t>
      </w:r>
      <w:proofErr w:type="spellEnd"/>
      <w:r>
        <w:t xml:space="preserve">, T.T.; Silva, D.R.; </w:t>
      </w:r>
      <w:proofErr w:type="spellStart"/>
      <w:r>
        <w:t>Mamédio</w:t>
      </w:r>
      <w:proofErr w:type="spellEnd"/>
      <w:r>
        <w:t xml:space="preserve">, D.; Sanches, R.; Fernandes, H.J. 2020. </w:t>
      </w:r>
      <w:r w:rsidRPr="00576628">
        <w:rPr>
          <w:lang w:val="en-US"/>
        </w:rPr>
        <w:t xml:space="preserve">Forage mass, tillering, nutritive value and root system of </w:t>
      </w:r>
      <w:proofErr w:type="spellStart"/>
      <w:r w:rsidRPr="00576628">
        <w:rPr>
          <w:lang w:val="en-US"/>
        </w:rPr>
        <w:t>ruzigrass</w:t>
      </w:r>
      <w:proofErr w:type="spellEnd"/>
      <w:r w:rsidRPr="00576628">
        <w:rPr>
          <w:lang w:val="en-US"/>
        </w:rPr>
        <w:t xml:space="preserve"> inoculated with plant growth promoting bacteria associated with doses of N-fertilizer. Int. J. Innov. Educ. Res. 8(10):41-55. https://doi.org/10.31686/ijier.vol8.iss10.2634.</w:t>
      </w:r>
      <w:r w:rsidRPr="00576628">
        <w:rPr>
          <w:color w:val="FFFFFF"/>
          <w:lang w:val="en-US"/>
        </w:rPr>
        <w:t xml:space="preserve"> </w:t>
      </w:r>
    </w:p>
    <w:p w14:paraId="11EF971F" w14:textId="77777777" w:rsidR="002973BC" w:rsidRPr="00576628" w:rsidRDefault="00A518DC">
      <w:pPr>
        <w:ind w:left="279" w:right="9"/>
        <w:rPr>
          <w:lang w:val="en-US"/>
        </w:rPr>
      </w:pPr>
      <w:r>
        <w:t xml:space="preserve">Carvalho, C.L.M.; Duarte, A.N.M.; Hungria, M., Nogueira, M.A.; Moreira, A.; Soares Filho, C.V. 2020. </w:t>
      </w:r>
      <w:r w:rsidRPr="00576628">
        <w:rPr>
          <w:lang w:val="en-US"/>
        </w:rPr>
        <w:t xml:space="preserve">Nitrogen in shoots, number of tillers, biomass yield and nutritive value of Zuri Guinea Grass inoculated with plant-growth promoting bacteria. Int. J. Innov. Educ. Res. 8(5):437-463. https://doi.org/10.31686/ijier.vol8.iss5.2360. </w:t>
      </w:r>
    </w:p>
    <w:p w14:paraId="2F853131" w14:textId="77777777" w:rsidR="002973BC" w:rsidRPr="00576628" w:rsidRDefault="00A518DC">
      <w:pPr>
        <w:ind w:left="279" w:right="9"/>
        <w:rPr>
          <w:lang w:val="en-US"/>
        </w:rPr>
      </w:pPr>
      <w:proofErr w:type="spellStart"/>
      <w:r w:rsidRPr="00576628">
        <w:rPr>
          <w:lang w:val="en-US"/>
        </w:rPr>
        <w:t>Cerezini</w:t>
      </w:r>
      <w:proofErr w:type="spellEnd"/>
      <w:r w:rsidRPr="00576628">
        <w:rPr>
          <w:lang w:val="en-US"/>
        </w:rPr>
        <w:t xml:space="preserve">, P.; </w:t>
      </w:r>
      <w:proofErr w:type="spellStart"/>
      <w:r w:rsidRPr="00576628">
        <w:rPr>
          <w:lang w:val="en-US"/>
        </w:rPr>
        <w:t>Kuwano</w:t>
      </w:r>
      <w:proofErr w:type="spellEnd"/>
      <w:r w:rsidRPr="00576628">
        <w:rPr>
          <w:lang w:val="en-US"/>
        </w:rPr>
        <w:t xml:space="preserve">, B.H.; </w:t>
      </w:r>
      <w:proofErr w:type="spellStart"/>
      <w:r w:rsidRPr="00576628">
        <w:rPr>
          <w:lang w:val="en-US"/>
        </w:rPr>
        <w:t>Grunvald</w:t>
      </w:r>
      <w:proofErr w:type="spellEnd"/>
      <w:r w:rsidRPr="00576628">
        <w:rPr>
          <w:lang w:val="en-US"/>
        </w:rPr>
        <w:t xml:space="preserve">, A.K.; Hungria, M.; Nogueira, M. 2020. Soybean tolerance to drought depends on the associated </w:t>
      </w:r>
      <w:proofErr w:type="spellStart"/>
      <w:r w:rsidRPr="00576628">
        <w:rPr>
          <w:i/>
          <w:lang w:val="en-US"/>
        </w:rPr>
        <w:t>Bradyrhizobium</w:t>
      </w:r>
      <w:proofErr w:type="spellEnd"/>
      <w:r w:rsidRPr="00576628">
        <w:rPr>
          <w:lang w:val="en-US"/>
        </w:rPr>
        <w:t xml:space="preserve"> strain.</w:t>
      </w:r>
      <w:r w:rsidRPr="00576628">
        <w:rPr>
          <w:b/>
          <w:lang w:val="en-US"/>
        </w:rPr>
        <w:t xml:space="preserve"> </w:t>
      </w:r>
      <w:r w:rsidRPr="00576628">
        <w:rPr>
          <w:lang w:val="en-US"/>
        </w:rPr>
        <w:t xml:space="preserve">Braz. J. </w:t>
      </w:r>
      <w:proofErr w:type="spellStart"/>
      <w:r w:rsidRPr="00576628">
        <w:rPr>
          <w:lang w:val="en-US"/>
        </w:rPr>
        <w:t>Microbiol</w:t>
      </w:r>
      <w:proofErr w:type="spellEnd"/>
      <w:r w:rsidRPr="00576628">
        <w:rPr>
          <w:lang w:val="en-US"/>
        </w:rPr>
        <w:t>.</w:t>
      </w:r>
      <w:r w:rsidRPr="00576628">
        <w:rPr>
          <w:b/>
          <w:lang w:val="en-US"/>
        </w:rPr>
        <w:t xml:space="preserve"> </w:t>
      </w:r>
      <w:r w:rsidRPr="00576628">
        <w:rPr>
          <w:lang w:val="en-US"/>
        </w:rPr>
        <w:t>51(4):1977-1986. https://doi.org/</w:t>
      </w:r>
      <w:hyperlink r:id="rId345">
        <w:r w:rsidRPr="00576628">
          <w:rPr>
            <w:lang w:val="en-US"/>
          </w:rPr>
          <w:t>10.1007/s42770</w:t>
        </w:r>
      </w:hyperlink>
      <w:hyperlink r:id="rId346">
        <w:r w:rsidRPr="00576628">
          <w:rPr>
            <w:lang w:val="en-US"/>
          </w:rPr>
          <w:t>-</w:t>
        </w:r>
      </w:hyperlink>
      <w:hyperlink r:id="rId347">
        <w:r w:rsidRPr="00576628">
          <w:rPr>
            <w:lang w:val="en-US"/>
          </w:rPr>
          <w:t>020</w:t>
        </w:r>
      </w:hyperlink>
      <w:hyperlink r:id="rId348">
        <w:r w:rsidRPr="00576628">
          <w:rPr>
            <w:lang w:val="en-US"/>
          </w:rPr>
          <w:t>-</w:t>
        </w:r>
      </w:hyperlink>
      <w:hyperlink r:id="rId349">
        <w:r w:rsidRPr="00576628">
          <w:rPr>
            <w:lang w:val="en-US"/>
          </w:rPr>
          <w:t>00375</w:t>
        </w:r>
      </w:hyperlink>
      <w:hyperlink r:id="rId350">
        <w:r w:rsidRPr="00576628">
          <w:rPr>
            <w:lang w:val="en-US"/>
          </w:rPr>
          <w:t>-</w:t>
        </w:r>
      </w:hyperlink>
      <w:hyperlink r:id="rId351">
        <w:r w:rsidRPr="00576628">
          <w:rPr>
            <w:lang w:val="en-US"/>
          </w:rPr>
          <w:t>1.</w:t>
        </w:r>
      </w:hyperlink>
      <w:r w:rsidRPr="00576628">
        <w:rPr>
          <w:lang w:val="en-US"/>
        </w:rPr>
        <w:t xml:space="preserve"> </w:t>
      </w:r>
    </w:p>
    <w:p w14:paraId="23BCEFBB" w14:textId="77777777" w:rsidR="002973BC" w:rsidRPr="00576628" w:rsidRDefault="00A518DC">
      <w:pPr>
        <w:ind w:left="279" w:right="9"/>
        <w:rPr>
          <w:lang w:val="en-US"/>
        </w:rPr>
      </w:pPr>
      <w:proofErr w:type="spellStart"/>
      <w:r w:rsidRPr="00576628">
        <w:rPr>
          <w:lang w:val="en-US"/>
        </w:rPr>
        <w:lastRenderedPageBreak/>
        <w:t>Chibeba</w:t>
      </w:r>
      <w:proofErr w:type="spellEnd"/>
      <w:r w:rsidRPr="00576628">
        <w:rPr>
          <w:lang w:val="en-US"/>
        </w:rPr>
        <w:t>, A.M.; Kyei-</w:t>
      </w:r>
      <w:proofErr w:type="spellStart"/>
      <w:r w:rsidRPr="00576628">
        <w:rPr>
          <w:lang w:val="en-US"/>
        </w:rPr>
        <w:t>Boahen</w:t>
      </w:r>
      <w:proofErr w:type="spellEnd"/>
      <w:r w:rsidRPr="00576628">
        <w:rPr>
          <w:lang w:val="en-US"/>
        </w:rPr>
        <w:t xml:space="preserve">, S.; Guimarães, M.F.; Nogueira, M.A.; Hungria, M. 2020. Towards sustainable yield improvement: field inoculation of soybean with </w:t>
      </w:r>
      <w:proofErr w:type="spellStart"/>
      <w:r w:rsidRPr="00576628">
        <w:rPr>
          <w:i/>
          <w:lang w:val="en-US"/>
        </w:rPr>
        <w:t>Bradyrhizobium</w:t>
      </w:r>
      <w:proofErr w:type="spellEnd"/>
      <w:r w:rsidRPr="00576628">
        <w:rPr>
          <w:lang w:val="en-US"/>
        </w:rPr>
        <w:t xml:space="preserve"> and co-inoculation with </w:t>
      </w:r>
      <w:proofErr w:type="spellStart"/>
      <w:r w:rsidRPr="00576628">
        <w:rPr>
          <w:i/>
          <w:lang w:val="en-US"/>
        </w:rPr>
        <w:t>Azospirillum</w:t>
      </w:r>
      <w:proofErr w:type="spellEnd"/>
      <w:r w:rsidRPr="00576628">
        <w:rPr>
          <w:lang w:val="en-US"/>
        </w:rPr>
        <w:t xml:space="preserve"> in Mozambique. Arch. </w:t>
      </w:r>
      <w:proofErr w:type="spellStart"/>
      <w:r w:rsidRPr="00576628">
        <w:rPr>
          <w:lang w:val="en-US"/>
        </w:rPr>
        <w:t>Microbiol</w:t>
      </w:r>
      <w:proofErr w:type="spellEnd"/>
      <w:r w:rsidRPr="00576628">
        <w:rPr>
          <w:lang w:val="en-US"/>
        </w:rPr>
        <w:t>.</w:t>
      </w:r>
      <w:r w:rsidRPr="00576628">
        <w:rPr>
          <w:b/>
          <w:lang w:val="en-US"/>
        </w:rPr>
        <w:t xml:space="preserve"> </w:t>
      </w:r>
      <w:r w:rsidRPr="00576628">
        <w:rPr>
          <w:color w:val="333333"/>
          <w:shd w:val="clear" w:color="auto" w:fill="FCFCFC"/>
          <w:lang w:val="en-US"/>
        </w:rPr>
        <w:t xml:space="preserve">202:2579–2590. </w:t>
      </w:r>
      <w:r w:rsidRPr="00576628">
        <w:rPr>
          <w:lang w:val="en-US"/>
        </w:rPr>
        <w:t xml:space="preserve">https://doi.org/10.1007/s00203-02001976-y. </w:t>
      </w:r>
    </w:p>
    <w:p w14:paraId="2245A4FD" w14:textId="77777777" w:rsidR="002973BC" w:rsidRPr="00576628" w:rsidRDefault="00A518DC">
      <w:pPr>
        <w:ind w:left="-15" w:right="9" w:firstLine="0"/>
        <w:rPr>
          <w:lang w:val="en-US"/>
        </w:rPr>
      </w:pPr>
      <w:proofErr w:type="spellStart"/>
      <w:r w:rsidRPr="00576628">
        <w:rPr>
          <w:lang w:val="en-US"/>
        </w:rPr>
        <w:t>Chibeba</w:t>
      </w:r>
      <w:proofErr w:type="spellEnd"/>
      <w:r w:rsidRPr="00576628">
        <w:rPr>
          <w:lang w:val="en-US"/>
        </w:rPr>
        <w:t xml:space="preserve">, A.M.; Pereira, C.S.; Antunes, J.E.L.; Ribeiro, R.A.; Lopes, A.C.; Gomes, R.L.F.; Hungria, M.; </w:t>
      </w:r>
    </w:p>
    <w:p w14:paraId="64D73F65" w14:textId="77777777" w:rsidR="002973BC" w:rsidRDefault="00A518DC">
      <w:pPr>
        <w:ind w:left="284" w:right="9" w:firstLine="0"/>
      </w:pPr>
      <w:r w:rsidRPr="00576628">
        <w:rPr>
          <w:lang w:val="en-US"/>
        </w:rPr>
        <w:t xml:space="preserve">Araujo, A.S.F. 2020. Polyphasic characterization of nitrogen-fixing and co-resident bacteria in nodules of </w:t>
      </w:r>
      <w:r w:rsidRPr="00576628">
        <w:rPr>
          <w:i/>
          <w:lang w:val="en-US"/>
        </w:rPr>
        <w:t>Phaseolus lunatus</w:t>
      </w:r>
      <w:r w:rsidRPr="00576628">
        <w:rPr>
          <w:lang w:val="en-US"/>
        </w:rPr>
        <w:t xml:space="preserve"> inoculated with soils from Piauí State, northeast Brazil. </w:t>
      </w:r>
      <w:proofErr w:type="spellStart"/>
      <w:r>
        <w:t>Symbiosis</w:t>
      </w:r>
      <w:proofErr w:type="spellEnd"/>
      <w:r>
        <w:t xml:space="preserve"> 80:279–292. https://doi.org/10.1007/s13199-020-00672-1. </w:t>
      </w:r>
    </w:p>
    <w:p w14:paraId="30A7FC74" w14:textId="77777777" w:rsidR="002973BC" w:rsidRDefault="00A518DC">
      <w:pPr>
        <w:ind w:left="279" w:right="9"/>
      </w:pPr>
      <w:proofErr w:type="spellStart"/>
      <w:r>
        <w:t>Delamuta</w:t>
      </w:r>
      <w:proofErr w:type="spellEnd"/>
      <w:r>
        <w:t xml:space="preserve">, J.R.M.; Scherer, A.J.; Ribeiro, R.A.; Hungria, M. 2020. </w:t>
      </w:r>
      <w:r w:rsidRPr="00576628">
        <w:rPr>
          <w:lang w:val="en-US"/>
        </w:rPr>
        <w:t xml:space="preserve">Genetic diversity of </w:t>
      </w:r>
      <w:r w:rsidRPr="00576628">
        <w:rPr>
          <w:i/>
          <w:lang w:val="en-US"/>
        </w:rPr>
        <w:t>Agrobacterium</w:t>
      </w:r>
      <w:r w:rsidRPr="00576628">
        <w:rPr>
          <w:lang w:val="en-US"/>
        </w:rPr>
        <w:t xml:space="preserve"> species isolated from nodules of common bean and soybean in Brazil, Mexico, Ecuador and Mozambique, and description of the new species </w:t>
      </w:r>
      <w:r w:rsidRPr="00576628">
        <w:rPr>
          <w:i/>
          <w:lang w:val="en-US"/>
        </w:rPr>
        <w:t xml:space="preserve">Agrobacterium </w:t>
      </w:r>
      <w:proofErr w:type="spellStart"/>
      <w:r w:rsidRPr="00576628">
        <w:rPr>
          <w:i/>
          <w:lang w:val="en-US"/>
        </w:rPr>
        <w:t>fabacearum</w:t>
      </w:r>
      <w:proofErr w:type="spellEnd"/>
      <w:r w:rsidRPr="00576628">
        <w:rPr>
          <w:lang w:val="en-US"/>
        </w:rPr>
        <w:t xml:space="preserve"> sp. </w:t>
      </w:r>
      <w:proofErr w:type="spellStart"/>
      <w:r w:rsidRPr="00576628">
        <w:rPr>
          <w:lang w:val="en-US"/>
        </w:rPr>
        <w:t>nov.</w:t>
      </w:r>
      <w:proofErr w:type="spellEnd"/>
      <w:r w:rsidRPr="00576628">
        <w:rPr>
          <w:lang w:val="en-US"/>
        </w:rPr>
        <w:t xml:space="preserve"> Int. J. Syst. </w:t>
      </w:r>
      <w:r>
        <w:t xml:space="preserve">Evol. Microbiol. 70(7):4233-4244. </w:t>
      </w:r>
      <w:r>
        <w:rPr>
          <w:shd w:val="clear" w:color="auto" w:fill="FCFCFC"/>
        </w:rPr>
        <w:t>https://doi.org/</w:t>
      </w:r>
      <w:r>
        <w:t xml:space="preserve">10.1099/ijsem.0.004278, </w:t>
      </w:r>
    </w:p>
    <w:p w14:paraId="378CC429" w14:textId="77777777" w:rsidR="002973BC" w:rsidRDefault="00A518DC">
      <w:pPr>
        <w:ind w:left="279" w:right="9"/>
      </w:pPr>
      <w:r>
        <w:t xml:space="preserve">Duarte, C.F.D.; Cecato, U.; Hungria, M.; Fernandes, H.J.; </w:t>
      </w:r>
      <w:proofErr w:type="spellStart"/>
      <w:r>
        <w:t>Biserra</w:t>
      </w:r>
      <w:proofErr w:type="spellEnd"/>
      <w:r>
        <w:t xml:space="preserve">, T.T.; </w:t>
      </w:r>
      <w:proofErr w:type="spellStart"/>
      <w:r>
        <w:t>Mamédio</w:t>
      </w:r>
      <w:proofErr w:type="spellEnd"/>
      <w:r>
        <w:t xml:space="preserve">, D.; </w:t>
      </w:r>
      <w:proofErr w:type="spellStart"/>
      <w:r>
        <w:t>Galbeiro</w:t>
      </w:r>
      <w:proofErr w:type="spellEnd"/>
      <w:r>
        <w:t>, S.; Nogueira, M.A. 2020.</w:t>
      </w:r>
      <w:r>
        <w:rPr>
          <w:b/>
        </w:rPr>
        <w:t xml:space="preserve"> </w:t>
      </w:r>
      <w:r w:rsidRPr="00576628">
        <w:rPr>
          <w:lang w:val="en-US"/>
        </w:rPr>
        <w:t xml:space="preserve">Inoculation of plant growth-promoting bacteria in </w:t>
      </w:r>
      <w:proofErr w:type="spellStart"/>
      <w:r w:rsidRPr="00576628">
        <w:rPr>
          <w:i/>
          <w:lang w:val="en-US"/>
        </w:rPr>
        <w:t>Urochloa</w:t>
      </w:r>
      <w:proofErr w:type="spellEnd"/>
      <w:r w:rsidRPr="00576628">
        <w:rPr>
          <w:i/>
          <w:lang w:val="en-US"/>
        </w:rPr>
        <w:t xml:space="preserve"> </w:t>
      </w:r>
      <w:proofErr w:type="spellStart"/>
      <w:r w:rsidRPr="00576628">
        <w:rPr>
          <w:i/>
          <w:lang w:val="en-US"/>
        </w:rPr>
        <w:t>ruziziensis</w:t>
      </w:r>
      <w:proofErr w:type="spellEnd"/>
      <w:r w:rsidRPr="00576628">
        <w:rPr>
          <w:lang w:val="en-US"/>
        </w:rPr>
        <w:t>.</w:t>
      </w:r>
      <w:r w:rsidRPr="00576628">
        <w:rPr>
          <w:i/>
          <w:lang w:val="en-US"/>
        </w:rPr>
        <w:t xml:space="preserve"> </w:t>
      </w:r>
      <w:r w:rsidRPr="00576628">
        <w:rPr>
          <w:lang w:val="en-US"/>
        </w:rPr>
        <w:t xml:space="preserve">Res. Soc. </w:t>
      </w:r>
      <w:proofErr w:type="spellStart"/>
      <w:r>
        <w:t>Develop</w:t>
      </w:r>
      <w:proofErr w:type="spellEnd"/>
      <w:r>
        <w:t>.</w:t>
      </w:r>
      <w:r>
        <w:rPr>
          <w:i/>
        </w:rPr>
        <w:t xml:space="preserve"> </w:t>
      </w:r>
      <w:r>
        <w:t>9(8):e630985978.</w:t>
      </w:r>
      <w:r>
        <w:rPr>
          <w:shd w:val="clear" w:color="auto" w:fill="FCFCFC"/>
        </w:rPr>
        <w:t xml:space="preserve"> https://doi.org/</w:t>
      </w:r>
      <w:r>
        <w:t xml:space="preserve">10.33448/rsd-v9i8.5978. </w:t>
      </w:r>
    </w:p>
    <w:p w14:paraId="2E4E2074" w14:textId="77777777" w:rsidR="002973BC" w:rsidRPr="00576628" w:rsidRDefault="00A518DC">
      <w:pPr>
        <w:ind w:left="279" w:right="9"/>
        <w:rPr>
          <w:lang w:val="en-US"/>
        </w:rPr>
      </w:pPr>
      <w:r>
        <w:t xml:space="preserve">Duarte, C.F.D.; Cecato, U.; Hungria, M.; Fernandes, H.J.; </w:t>
      </w:r>
      <w:proofErr w:type="spellStart"/>
      <w:r>
        <w:t>Biserra</w:t>
      </w:r>
      <w:proofErr w:type="spellEnd"/>
      <w:r>
        <w:t xml:space="preserve">, T.T.; </w:t>
      </w:r>
      <w:proofErr w:type="spellStart"/>
      <w:r>
        <w:t>Galbeiro</w:t>
      </w:r>
      <w:proofErr w:type="spellEnd"/>
      <w:r>
        <w:t xml:space="preserve">, S.; </w:t>
      </w:r>
      <w:proofErr w:type="spellStart"/>
      <w:r>
        <w:t>Toniato</w:t>
      </w:r>
      <w:proofErr w:type="spellEnd"/>
      <w:r>
        <w:t xml:space="preserve">, A.K.B.; Silva, D.R. 2020. </w:t>
      </w:r>
      <w:r w:rsidRPr="00576628">
        <w:rPr>
          <w:lang w:val="en-US"/>
        </w:rPr>
        <w:t xml:space="preserve">Morphogenetic and structural characteristics of </w:t>
      </w:r>
      <w:proofErr w:type="spellStart"/>
      <w:r w:rsidRPr="00576628">
        <w:rPr>
          <w:i/>
          <w:lang w:val="en-US"/>
        </w:rPr>
        <w:t>Urochloa</w:t>
      </w:r>
      <w:proofErr w:type="spellEnd"/>
      <w:r w:rsidRPr="00576628">
        <w:rPr>
          <w:lang w:val="en-US"/>
        </w:rPr>
        <w:t xml:space="preserve"> species under inoculation with plant-</w:t>
      </w:r>
    </w:p>
    <w:p w14:paraId="063FC787" w14:textId="77777777" w:rsidR="002973BC" w:rsidRPr="00576628" w:rsidRDefault="00A518DC">
      <w:pPr>
        <w:ind w:left="284" w:right="9" w:firstLine="0"/>
        <w:rPr>
          <w:lang w:val="en-US"/>
        </w:rPr>
      </w:pPr>
      <w:r w:rsidRPr="00576628">
        <w:rPr>
          <w:lang w:val="en-US"/>
        </w:rPr>
        <w:t xml:space="preserve">growth-promoting </w:t>
      </w:r>
      <w:r w:rsidRPr="00576628">
        <w:rPr>
          <w:lang w:val="en-US"/>
        </w:rPr>
        <w:tab/>
        <w:t xml:space="preserve">bacteria </w:t>
      </w:r>
      <w:r w:rsidRPr="00576628">
        <w:rPr>
          <w:lang w:val="en-US"/>
        </w:rPr>
        <w:tab/>
        <w:t xml:space="preserve">and </w:t>
      </w:r>
      <w:r w:rsidRPr="00576628">
        <w:rPr>
          <w:lang w:val="en-US"/>
        </w:rPr>
        <w:tab/>
        <w:t xml:space="preserve">nitrogen </w:t>
      </w:r>
      <w:r w:rsidRPr="00576628">
        <w:rPr>
          <w:lang w:val="en-US"/>
        </w:rPr>
        <w:tab/>
      </w:r>
      <w:proofErr w:type="spellStart"/>
      <w:r w:rsidRPr="00576628">
        <w:rPr>
          <w:lang w:val="en-US"/>
        </w:rPr>
        <w:t>fertilisation</w:t>
      </w:r>
      <w:proofErr w:type="spellEnd"/>
      <w:r w:rsidRPr="00576628">
        <w:rPr>
          <w:lang w:val="en-US"/>
        </w:rPr>
        <w:t xml:space="preserve">. </w:t>
      </w:r>
      <w:r w:rsidRPr="00576628">
        <w:rPr>
          <w:lang w:val="en-US"/>
        </w:rPr>
        <w:tab/>
        <w:t xml:space="preserve">Crop </w:t>
      </w:r>
      <w:r w:rsidRPr="00576628">
        <w:rPr>
          <w:lang w:val="en-US"/>
        </w:rPr>
        <w:tab/>
        <w:t xml:space="preserve">Past. </w:t>
      </w:r>
      <w:r w:rsidRPr="00576628">
        <w:rPr>
          <w:lang w:val="en-US"/>
        </w:rPr>
        <w:tab/>
        <w:t xml:space="preserve">Sci. </w:t>
      </w:r>
      <w:r w:rsidRPr="00576628">
        <w:rPr>
          <w:lang w:val="en-US"/>
        </w:rPr>
        <w:tab/>
        <w:t xml:space="preserve">71(1):82-89. </w:t>
      </w:r>
      <w:hyperlink r:id="rId352">
        <w:r w:rsidRPr="00576628">
          <w:rPr>
            <w:lang w:val="en-US"/>
          </w:rPr>
          <w:t>https://doi.org/10.1071/CP18455</w:t>
        </w:r>
      </w:hyperlink>
      <w:hyperlink r:id="rId353">
        <w:r w:rsidRPr="00576628">
          <w:rPr>
            <w:lang w:val="en-US"/>
          </w:rPr>
          <w:t>.</w:t>
        </w:r>
      </w:hyperlink>
      <w:r w:rsidRPr="00576628">
        <w:rPr>
          <w:lang w:val="en-US"/>
        </w:rPr>
        <w:t xml:space="preserve"> </w:t>
      </w:r>
    </w:p>
    <w:p w14:paraId="57D64129" w14:textId="77777777" w:rsidR="002973BC" w:rsidRPr="00E23595" w:rsidRDefault="00A518DC">
      <w:pPr>
        <w:ind w:left="279" w:right="9"/>
      </w:pPr>
      <w:r w:rsidRPr="00576628">
        <w:rPr>
          <w:lang w:val="en-US"/>
        </w:rPr>
        <w:t xml:space="preserve">Getahun, A.; Muleta, D.; Assefa, F.; Kiros, S.; Hungria, M. 2020. Biochar and other organic amendments improve the physicochemical properties of soil in highly degraded habitat. </w:t>
      </w:r>
      <w:r w:rsidRPr="00E23595">
        <w:t xml:space="preserve">Eur. J. Eng. Res. </w:t>
      </w:r>
      <w:proofErr w:type="spellStart"/>
      <w:r w:rsidRPr="00E23595">
        <w:t>Sci</w:t>
      </w:r>
      <w:proofErr w:type="spellEnd"/>
      <w:r w:rsidRPr="00E23595">
        <w:t xml:space="preserve">. 5(3):331338. https://doi.org/10.24018/ejers.2020.5.3.1735. </w:t>
      </w:r>
    </w:p>
    <w:p w14:paraId="518EA7CC" w14:textId="77777777" w:rsidR="002973BC" w:rsidRPr="00576628" w:rsidRDefault="00A518DC">
      <w:pPr>
        <w:ind w:left="279" w:right="9"/>
        <w:rPr>
          <w:lang w:val="en-US"/>
        </w:rPr>
      </w:pPr>
      <w:r>
        <w:rPr>
          <w:rFonts w:ascii="Calibri" w:eastAsia="Calibri" w:hAnsi="Calibri" w:cs="Calibri"/>
          <w:noProof/>
        </w:rPr>
        <mc:AlternateContent>
          <mc:Choice Requires="wpg">
            <w:drawing>
              <wp:anchor distT="0" distB="0" distL="114300" distR="114300" simplePos="0" relativeHeight="251666432" behindDoc="1" locked="0" layoutInCell="1" allowOverlap="1" wp14:anchorId="49CA3AC7" wp14:editId="6E3DC253">
                <wp:simplePos x="0" y="0"/>
                <wp:positionH relativeFrom="column">
                  <wp:posOffset>0</wp:posOffset>
                </wp:positionH>
                <wp:positionV relativeFrom="paragraph">
                  <wp:posOffset>449296</wp:posOffset>
                </wp:positionV>
                <wp:extent cx="2800223" cy="321564"/>
                <wp:effectExtent l="0" t="0" r="0" b="0"/>
                <wp:wrapNone/>
                <wp:docPr id="76733" name="Group 76733"/>
                <wp:cNvGraphicFramePr/>
                <a:graphic xmlns:a="http://schemas.openxmlformats.org/drawingml/2006/main">
                  <a:graphicData uri="http://schemas.microsoft.com/office/word/2010/wordprocessingGroup">
                    <wpg:wgp>
                      <wpg:cNvGrpSpPr/>
                      <wpg:grpSpPr>
                        <a:xfrm>
                          <a:off x="0" y="0"/>
                          <a:ext cx="2800223" cy="321564"/>
                          <a:chOff x="0" y="0"/>
                          <a:chExt cx="2800223" cy="321564"/>
                        </a:xfrm>
                      </wpg:grpSpPr>
                      <wps:wsp>
                        <wps:cNvPr id="79099" name="Shape 79099"/>
                        <wps:cNvSpPr/>
                        <wps:spPr>
                          <a:xfrm>
                            <a:off x="180137" y="0"/>
                            <a:ext cx="827532" cy="161544"/>
                          </a:xfrm>
                          <a:custGeom>
                            <a:avLst/>
                            <a:gdLst/>
                            <a:ahLst/>
                            <a:cxnLst/>
                            <a:rect l="0" t="0" r="0" b="0"/>
                            <a:pathLst>
                              <a:path w="827532" h="161544">
                                <a:moveTo>
                                  <a:pt x="0" y="0"/>
                                </a:moveTo>
                                <a:lnTo>
                                  <a:pt x="827532" y="0"/>
                                </a:lnTo>
                                <a:lnTo>
                                  <a:pt x="827532"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00" name="Shape 79100"/>
                        <wps:cNvSpPr/>
                        <wps:spPr>
                          <a:xfrm>
                            <a:off x="1007618" y="0"/>
                            <a:ext cx="1355090" cy="161544"/>
                          </a:xfrm>
                          <a:custGeom>
                            <a:avLst/>
                            <a:gdLst/>
                            <a:ahLst/>
                            <a:cxnLst/>
                            <a:rect l="0" t="0" r="0" b="0"/>
                            <a:pathLst>
                              <a:path w="1355090" h="161544">
                                <a:moveTo>
                                  <a:pt x="0" y="0"/>
                                </a:moveTo>
                                <a:lnTo>
                                  <a:pt x="1355090" y="0"/>
                                </a:lnTo>
                                <a:lnTo>
                                  <a:pt x="1355090" y="161544"/>
                                </a:lnTo>
                                <a:lnTo>
                                  <a:pt x="0" y="1615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101" name="Shape 79101"/>
                        <wps:cNvSpPr/>
                        <wps:spPr>
                          <a:xfrm>
                            <a:off x="0" y="161544"/>
                            <a:ext cx="2800223" cy="160020"/>
                          </a:xfrm>
                          <a:custGeom>
                            <a:avLst/>
                            <a:gdLst/>
                            <a:ahLst/>
                            <a:cxnLst/>
                            <a:rect l="0" t="0" r="0" b="0"/>
                            <a:pathLst>
                              <a:path w="2800223" h="160020">
                                <a:moveTo>
                                  <a:pt x="0" y="0"/>
                                </a:moveTo>
                                <a:lnTo>
                                  <a:pt x="2800223" y="0"/>
                                </a:lnTo>
                                <a:lnTo>
                                  <a:pt x="2800223"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6733" style="width:220.49pt;height:25.32pt;position:absolute;z-index:-2147483479;mso-position-horizontal-relative:text;mso-position-horizontal:absolute;margin-left:0pt;mso-position-vertical-relative:text;margin-top:35.3776pt;" coordsize="28002,3215">
                <v:shape id="Shape 79102" style="position:absolute;width:8275;height:1615;left:1801;top:0;" coordsize="827532,161544" path="m0,0l827532,0l827532,161544l0,161544l0,0">
                  <v:stroke weight="0pt" endcap="flat" joinstyle="miter" miterlimit="10" on="false" color="#000000" opacity="0"/>
                  <v:fill on="true" color="#fcfcfc"/>
                </v:shape>
                <v:shape id="Shape 79103" style="position:absolute;width:13550;height:1615;left:10076;top:0;" coordsize="1355090,161544" path="m0,0l1355090,0l1355090,161544l0,161544l0,0">
                  <v:stroke weight="0pt" endcap="flat" joinstyle="miter" miterlimit="10" on="false" color="#000000" opacity="0"/>
                  <v:fill on="true" color="#ffffff"/>
                </v:shape>
                <v:shape id="Shape 79104" style="position:absolute;width:28002;height:1600;left:0;top:1615;" coordsize="2800223,160020" path="m0,0l2800223,0l2800223,160020l0,160020l0,0">
                  <v:stroke weight="0pt" endcap="flat" joinstyle="miter" miterlimit="10" on="false" color="#000000" opacity="0"/>
                  <v:fill on="true" color="#ffffff"/>
                </v:shape>
              </v:group>
            </w:pict>
          </mc:Fallback>
        </mc:AlternateContent>
      </w:r>
      <w:r w:rsidRPr="00E23595">
        <w:t xml:space="preserve">Helene, L.C.F.; </w:t>
      </w:r>
      <w:proofErr w:type="spellStart"/>
      <w:r w:rsidRPr="00E23595">
        <w:t>Klepa</w:t>
      </w:r>
      <w:proofErr w:type="spellEnd"/>
      <w:r w:rsidRPr="00E23595">
        <w:t xml:space="preserve">, M.S.; O´Hara, G.; Hungria, M. 2020. </w:t>
      </w:r>
      <w:proofErr w:type="spellStart"/>
      <w:r w:rsidRPr="00E23595">
        <w:rPr>
          <w:i/>
        </w:rPr>
        <w:t>Bradyrhizobium</w:t>
      </w:r>
      <w:proofErr w:type="spellEnd"/>
      <w:r w:rsidRPr="00E23595">
        <w:rPr>
          <w:i/>
        </w:rPr>
        <w:t xml:space="preserve"> </w:t>
      </w:r>
      <w:proofErr w:type="spellStart"/>
      <w:r w:rsidRPr="00E23595">
        <w:rPr>
          <w:i/>
        </w:rPr>
        <w:t>archetypum</w:t>
      </w:r>
      <w:proofErr w:type="spellEnd"/>
      <w:r w:rsidRPr="00E23595">
        <w:rPr>
          <w:i/>
        </w:rPr>
        <w:t xml:space="preserve"> </w:t>
      </w:r>
      <w:r w:rsidRPr="00E23595">
        <w:t xml:space="preserve">sp. nov., </w:t>
      </w:r>
      <w:proofErr w:type="spellStart"/>
      <w:r w:rsidRPr="00E23595">
        <w:rPr>
          <w:i/>
        </w:rPr>
        <w:t>Bradyrhizobium</w:t>
      </w:r>
      <w:proofErr w:type="spellEnd"/>
      <w:r w:rsidRPr="00E23595">
        <w:rPr>
          <w:i/>
        </w:rPr>
        <w:t xml:space="preserve"> </w:t>
      </w:r>
      <w:proofErr w:type="spellStart"/>
      <w:r w:rsidRPr="00E23595">
        <w:rPr>
          <w:i/>
        </w:rPr>
        <w:t>australiense</w:t>
      </w:r>
      <w:proofErr w:type="spellEnd"/>
      <w:r w:rsidRPr="00E23595">
        <w:rPr>
          <w:i/>
        </w:rPr>
        <w:t xml:space="preserve"> </w:t>
      </w:r>
      <w:r w:rsidRPr="00E23595">
        <w:t xml:space="preserve">sp. nov., </w:t>
      </w:r>
      <w:proofErr w:type="spellStart"/>
      <w:r w:rsidRPr="00E23595">
        <w:t>and</w:t>
      </w:r>
      <w:proofErr w:type="spellEnd"/>
      <w:r w:rsidRPr="00E23595">
        <w:t xml:space="preserve"> </w:t>
      </w:r>
      <w:proofErr w:type="spellStart"/>
      <w:r w:rsidRPr="00E23595">
        <w:rPr>
          <w:i/>
        </w:rPr>
        <w:t>Bradyrhizobium</w:t>
      </w:r>
      <w:proofErr w:type="spellEnd"/>
      <w:r w:rsidRPr="00E23595">
        <w:rPr>
          <w:i/>
        </w:rPr>
        <w:t xml:space="preserve"> </w:t>
      </w:r>
      <w:proofErr w:type="spellStart"/>
      <w:r w:rsidRPr="00E23595">
        <w:rPr>
          <w:i/>
        </w:rPr>
        <w:t>murdochi</w:t>
      </w:r>
      <w:proofErr w:type="spellEnd"/>
      <w:r w:rsidRPr="00E23595">
        <w:rPr>
          <w:i/>
        </w:rPr>
        <w:t xml:space="preserve"> </w:t>
      </w:r>
      <w:r w:rsidRPr="00E23595">
        <w:t xml:space="preserve">sp. nov. </w:t>
      </w:r>
      <w:proofErr w:type="spellStart"/>
      <w:r w:rsidRPr="00E23595">
        <w:t>isolated</w:t>
      </w:r>
      <w:proofErr w:type="spellEnd"/>
      <w:r w:rsidRPr="00E23595">
        <w:t xml:space="preserve"> </w:t>
      </w:r>
      <w:proofErr w:type="spellStart"/>
      <w:r w:rsidRPr="00E23595">
        <w:t>from</w:t>
      </w:r>
      <w:proofErr w:type="spellEnd"/>
      <w:r w:rsidRPr="00E23595">
        <w:t xml:space="preserve"> </w:t>
      </w:r>
      <w:proofErr w:type="spellStart"/>
      <w:r w:rsidRPr="00E23595">
        <w:t>nodules</w:t>
      </w:r>
      <w:proofErr w:type="spellEnd"/>
      <w:r w:rsidRPr="00E23595">
        <w:t xml:space="preserve"> </w:t>
      </w:r>
      <w:proofErr w:type="spellStart"/>
      <w:r w:rsidRPr="00E23595">
        <w:t>of</w:t>
      </w:r>
      <w:proofErr w:type="spellEnd"/>
      <w:r w:rsidRPr="00E23595">
        <w:t xml:space="preserve"> </w:t>
      </w:r>
      <w:proofErr w:type="spellStart"/>
      <w:r w:rsidRPr="00E23595">
        <w:t>indigenous</w:t>
      </w:r>
      <w:proofErr w:type="spellEnd"/>
      <w:r w:rsidRPr="00E23595">
        <w:t xml:space="preserve"> legumes </w:t>
      </w:r>
      <w:proofErr w:type="spellStart"/>
      <w:r w:rsidRPr="00E23595">
        <w:t>to</w:t>
      </w:r>
      <w:proofErr w:type="spellEnd"/>
      <w:r w:rsidRPr="00E23595">
        <w:t xml:space="preserve"> Western Australia. </w:t>
      </w:r>
      <w:r w:rsidRPr="00576628">
        <w:rPr>
          <w:lang w:val="en-US"/>
        </w:rPr>
        <w:t xml:space="preserve">Int. J. Syst. Evol. </w:t>
      </w:r>
      <w:proofErr w:type="spellStart"/>
      <w:r w:rsidRPr="00576628">
        <w:rPr>
          <w:lang w:val="en-US"/>
        </w:rPr>
        <w:t>Microbiol</w:t>
      </w:r>
      <w:proofErr w:type="spellEnd"/>
      <w:r w:rsidRPr="00576628">
        <w:rPr>
          <w:lang w:val="en-US"/>
        </w:rPr>
        <w:t>. 70(8):4623-4636. https://doi.org/</w:t>
      </w:r>
      <w:hyperlink r:id="rId354">
        <w:r w:rsidRPr="00576628">
          <w:rPr>
            <w:lang w:val="en-US"/>
          </w:rPr>
          <w:t>10.1099/ijsem.0.004322</w:t>
        </w:r>
      </w:hyperlink>
      <w:hyperlink r:id="rId355">
        <w:r w:rsidRPr="00576628">
          <w:rPr>
            <w:lang w:val="en-US"/>
          </w:rPr>
          <w:t>.</w:t>
        </w:r>
      </w:hyperlink>
      <w:r w:rsidRPr="00576628">
        <w:rPr>
          <w:lang w:val="en-US"/>
        </w:rPr>
        <w:t xml:space="preserve"> </w:t>
      </w:r>
    </w:p>
    <w:p w14:paraId="68C81825" w14:textId="77777777" w:rsidR="002973BC" w:rsidRDefault="00A518DC">
      <w:pPr>
        <w:ind w:left="279" w:right="9"/>
      </w:pPr>
      <w:r w:rsidRPr="00576628">
        <w:rPr>
          <w:lang w:val="en-US"/>
        </w:rPr>
        <w:t xml:space="preserve">Helene, L.C.F.; O´Hara, G.; Hungria, M. 2020. Characterization of </w:t>
      </w:r>
      <w:proofErr w:type="spellStart"/>
      <w:r w:rsidRPr="00576628">
        <w:rPr>
          <w:i/>
          <w:lang w:val="en-US"/>
        </w:rPr>
        <w:t>Bradyrhizobium</w:t>
      </w:r>
      <w:proofErr w:type="spellEnd"/>
      <w:r w:rsidRPr="00576628">
        <w:rPr>
          <w:lang w:val="en-US"/>
        </w:rPr>
        <w:t xml:space="preserve"> strains indigenous to Western Australia and South Africa indicates remarkable genetic diversity and reveals putative new species. </w:t>
      </w:r>
      <w:r>
        <w:t xml:space="preserve">System. </w:t>
      </w:r>
      <w:proofErr w:type="spellStart"/>
      <w:r>
        <w:t>Appl</w:t>
      </w:r>
      <w:proofErr w:type="spellEnd"/>
      <w:r>
        <w:t xml:space="preserve">. Microbiol. 43(2):126053. </w:t>
      </w:r>
      <w:hyperlink r:id="rId356">
        <w:r>
          <w:t>https://doi.org/10.1016/j.syapm.2020.126053</w:t>
        </w:r>
      </w:hyperlink>
      <w:hyperlink r:id="rId357">
        <w:r>
          <w:t>.</w:t>
        </w:r>
      </w:hyperlink>
      <w:r>
        <w:t xml:space="preserve"> </w:t>
      </w:r>
    </w:p>
    <w:p w14:paraId="5F5337E1" w14:textId="77777777" w:rsidR="002973BC" w:rsidRDefault="00A518DC">
      <w:pPr>
        <w:spacing w:after="0" w:line="238" w:lineRule="auto"/>
        <w:ind w:left="284" w:right="2" w:hanging="284"/>
      </w:pPr>
      <w:r>
        <w:rPr>
          <w:color w:val="1C1D1E"/>
        </w:rPr>
        <w:t xml:space="preserve">Hungria, M.; Nogueira, M.A.; Campos, L.J.M.; Menna, P.; Brandi, F.; Ramos, Y.G. 2020. </w:t>
      </w:r>
      <w:r w:rsidRPr="00576628">
        <w:rPr>
          <w:color w:val="1C1D1E"/>
          <w:lang w:val="en-US"/>
        </w:rPr>
        <w:t xml:space="preserve">Seed </w:t>
      </w:r>
      <w:proofErr w:type="spellStart"/>
      <w:r w:rsidRPr="00576628">
        <w:rPr>
          <w:color w:val="1C1D1E"/>
          <w:lang w:val="en-US"/>
        </w:rPr>
        <w:t>preinoculation</w:t>
      </w:r>
      <w:proofErr w:type="spellEnd"/>
      <w:r w:rsidRPr="00576628">
        <w:rPr>
          <w:color w:val="1C1D1E"/>
          <w:lang w:val="en-US"/>
        </w:rPr>
        <w:t xml:space="preserve"> with </w:t>
      </w:r>
      <w:proofErr w:type="spellStart"/>
      <w:r w:rsidRPr="00576628">
        <w:rPr>
          <w:i/>
          <w:color w:val="1C1D1E"/>
          <w:lang w:val="en-US"/>
        </w:rPr>
        <w:t>Bradyrhizobium</w:t>
      </w:r>
      <w:proofErr w:type="spellEnd"/>
      <w:r w:rsidRPr="00576628">
        <w:rPr>
          <w:i/>
          <w:color w:val="1C1D1E"/>
          <w:lang w:val="en-US"/>
        </w:rPr>
        <w:t xml:space="preserve"> </w:t>
      </w:r>
      <w:r w:rsidRPr="00576628">
        <w:rPr>
          <w:color w:val="1C1D1E"/>
          <w:lang w:val="en-US"/>
        </w:rPr>
        <w:t>as time-optimizing option for large-scale soybean cropping systems.</w:t>
      </w:r>
      <w:r w:rsidRPr="00576628">
        <w:rPr>
          <w:b/>
          <w:lang w:val="en-US"/>
        </w:rPr>
        <w:t xml:space="preserve"> </w:t>
      </w:r>
      <w:r>
        <w:t>Agron. J.</w:t>
      </w:r>
      <w:r>
        <w:rPr>
          <w:b/>
        </w:rPr>
        <w:t xml:space="preserve"> </w:t>
      </w:r>
      <w:r>
        <w:t xml:space="preserve">112:5222–5236. https://doi.org/10.1002/agj2.20392. </w:t>
      </w:r>
    </w:p>
    <w:p w14:paraId="169396EC" w14:textId="77777777" w:rsidR="002973BC" w:rsidRPr="00450374" w:rsidRDefault="00A518DC">
      <w:pPr>
        <w:ind w:left="279" w:right="9"/>
        <w:rPr>
          <w:lang w:val="es-ES_tradnl"/>
        </w:rPr>
      </w:pPr>
      <w:r>
        <w:t xml:space="preserve">Ikeda, A.C.; Savi, D.C.; Hungria, M.; </w:t>
      </w:r>
      <w:proofErr w:type="spellStart"/>
      <w:r>
        <w:t>Kava</w:t>
      </w:r>
      <w:proofErr w:type="spellEnd"/>
      <w:r>
        <w:t xml:space="preserve">, V.; </w:t>
      </w:r>
      <w:proofErr w:type="spellStart"/>
      <w:r>
        <w:t>Glienke</w:t>
      </w:r>
      <w:proofErr w:type="spellEnd"/>
      <w:r>
        <w:t>, C.; Galli-</w:t>
      </w:r>
      <w:proofErr w:type="spellStart"/>
      <w:r>
        <w:t>Terasawa</w:t>
      </w:r>
      <w:proofErr w:type="spellEnd"/>
      <w:r>
        <w:t xml:space="preserve">, L.V. 2020. </w:t>
      </w:r>
      <w:r w:rsidRPr="00576628">
        <w:rPr>
          <w:lang w:val="en-US"/>
        </w:rPr>
        <w:t>Bioprospecting of elite plant-growth promoting bacteria for the maize (</w:t>
      </w:r>
      <w:r w:rsidRPr="00576628">
        <w:rPr>
          <w:i/>
          <w:lang w:val="en-US"/>
        </w:rPr>
        <w:t>Zea mays</w:t>
      </w:r>
      <w:r w:rsidRPr="00576628">
        <w:rPr>
          <w:lang w:val="en-US"/>
        </w:rPr>
        <w:t xml:space="preserve"> L.) crop. </w:t>
      </w:r>
      <w:r w:rsidRPr="00450374">
        <w:rPr>
          <w:lang w:val="es-ES_tradnl"/>
        </w:rPr>
        <w:t xml:space="preserve">Acta </w:t>
      </w:r>
      <w:proofErr w:type="spellStart"/>
      <w:proofErr w:type="gramStart"/>
      <w:r w:rsidRPr="00450374">
        <w:rPr>
          <w:lang w:val="es-ES_tradnl"/>
        </w:rPr>
        <w:t>Sci</w:t>
      </w:r>
      <w:proofErr w:type="spellEnd"/>
      <w:r w:rsidRPr="00450374">
        <w:rPr>
          <w:lang w:val="es-ES_tradnl"/>
        </w:rPr>
        <w:t>.-</w:t>
      </w:r>
      <w:proofErr w:type="gramEnd"/>
      <w:r w:rsidRPr="00450374">
        <w:rPr>
          <w:lang w:val="es-ES_tradnl"/>
        </w:rPr>
        <w:t xml:space="preserve">Agron. </w:t>
      </w:r>
      <w:proofErr w:type="gramStart"/>
      <w:r w:rsidRPr="00450374">
        <w:rPr>
          <w:lang w:val="es-ES_tradnl"/>
        </w:rPr>
        <w:t>42:p</w:t>
      </w:r>
      <w:proofErr w:type="gramEnd"/>
      <w:r w:rsidRPr="00450374">
        <w:rPr>
          <w:lang w:val="es-ES_tradnl"/>
        </w:rPr>
        <w:t xml:space="preserve">.e44364. https://doi.org/10.4025/actasciagron.v42i1.44364, </w:t>
      </w:r>
    </w:p>
    <w:p w14:paraId="37118997" w14:textId="77777777" w:rsidR="002973BC" w:rsidRPr="00576628" w:rsidRDefault="00A518DC">
      <w:pPr>
        <w:ind w:left="279" w:right="9"/>
        <w:rPr>
          <w:lang w:val="en-US"/>
        </w:rPr>
      </w:pPr>
      <w:r>
        <w:t xml:space="preserve">Lima, G.C.; Hungria, M.; Nogueira, M.A.; Teixeira Filho, M.C.M.; Moreira, A.; </w:t>
      </w:r>
      <w:proofErr w:type="spellStart"/>
      <w:r>
        <w:t>Heinrichs</w:t>
      </w:r>
      <w:proofErr w:type="spellEnd"/>
      <w:r>
        <w:t xml:space="preserve">, R.; Soares Filho, C.V. 2020. </w:t>
      </w:r>
      <w:r w:rsidRPr="00576628">
        <w:rPr>
          <w:lang w:val="en-US"/>
        </w:rPr>
        <w:t xml:space="preserve">Yield, yield components and nutrients uptake in Zuri Guinea grass inoculated with plant growth-promoting bacteria. Int. J. Innov. Educ. Res. 8(4):103-124. https://doi.org/10.31686/ijier.vol8.iss4.2268. </w:t>
      </w:r>
    </w:p>
    <w:p w14:paraId="36D845FD" w14:textId="77777777" w:rsidR="002973BC" w:rsidRPr="00576628" w:rsidRDefault="00A518DC">
      <w:pPr>
        <w:ind w:left="279" w:right="9"/>
        <w:rPr>
          <w:lang w:val="en-US"/>
        </w:rPr>
      </w:pPr>
      <w:r>
        <w:rPr>
          <w:rFonts w:ascii="Calibri" w:eastAsia="Calibri" w:hAnsi="Calibri" w:cs="Calibri"/>
          <w:noProof/>
        </w:rPr>
        <mc:AlternateContent>
          <mc:Choice Requires="wpg">
            <w:drawing>
              <wp:anchor distT="0" distB="0" distL="114300" distR="114300" simplePos="0" relativeHeight="251667456" behindDoc="1" locked="0" layoutInCell="1" allowOverlap="1" wp14:anchorId="5254E8C8" wp14:editId="1E731999">
                <wp:simplePos x="0" y="0"/>
                <wp:positionH relativeFrom="column">
                  <wp:posOffset>0</wp:posOffset>
                </wp:positionH>
                <wp:positionV relativeFrom="paragraph">
                  <wp:posOffset>-32324</wp:posOffset>
                </wp:positionV>
                <wp:extent cx="6098794" cy="481585"/>
                <wp:effectExtent l="0" t="0" r="0" b="0"/>
                <wp:wrapNone/>
                <wp:docPr id="76734" name="Group 76734"/>
                <wp:cNvGraphicFramePr/>
                <a:graphic xmlns:a="http://schemas.openxmlformats.org/drawingml/2006/main">
                  <a:graphicData uri="http://schemas.microsoft.com/office/word/2010/wordprocessingGroup">
                    <wpg:wgp>
                      <wpg:cNvGrpSpPr/>
                      <wpg:grpSpPr>
                        <a:xfrm>
                          <a:off x="0" y="0"/>
                          <a:ext cx="6098794" cy="481585"/>
                          <a:chOff x="0" y="0"/>
                          <a:chExt cx="6098794" cy="481585"/>
                        </a:xfrm>
                      </wpg:grpSpPr>
                      <wps:wsp>
                        <wps:cNvPr id="79105" name="Shape 79105"/>
                        <wps:cNvSpPr/>
                        <wps:spPr>
                          <a:xfrm>
                            <a:off x="0" y="0"/>
                            <a:ext cx="6098794" cy="161544"/>
                          </a:xfrm>
                          <a:custGeom>
                            <a:avLst/>
                            <a:gdLst/>
                            <a:ahLst/>
                            <a:cxnLst/>
                            <a:rect l="0" t="0" r="0" b="0"/>
                            <a:pathLst>
                              <a:path w="6098794" h="161544">
                                <a:moveTo>
                                  <a:pt x="0" y="0"/>
                                </a:moveTo>
                                <a:lnTo>
                                  <a:pt x="6098794" y="0"/>
                                </a:lnTo>
                                <a:lnTo>
                                  <a:pt x="6098794"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06" name="Shape 79106"/>
                        <wps:cNvSpPr/>
                        <wps:spPr>
                          <a:xfrm>
                            <a:off x="180137" y="161544"/>
                            <a:ext cx="5918581" cy="160020"/>
                          </a:xfrm>
                          <a:custGeom>
                            <a:avLst/>
                            <a:gdLst/>
                            <a:ahLst/>
                            <a:cxnLst/>
                            <a:rect l="0" t="0" r="0" b="0"/>
                            <a:pathLst>
                              <a:path w="5918581" h="160020">
                                <a:moveTo>
                                  <a:pt x="0" y="0"/>
                                </a:moveTo>
                                <a:lnTo>
                                  <a:pt x="5918581" y="0"/>
                                </a:lnTo>
                                <a:lnTo>
                                  <a:pt x="5918581"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07" name="Shape 79107"/>
                        <wps:cNvSpPr/>
                        <wps:spPr>
                          <a:xfrm>
                            <a:off x="180137" y="321564"/>
                            <a:ext cx="3707003" cy="160020"/>
                          </a:xfrm>
                          <a:custGeom>
                            <a:avLst/>
                            <a:gdLst/>
                            <a:ahLst/>
                            <a:cxnLst/>
                            <a:rect l="0" t="0" r="0" b="0"/>
                            <a:pathLst>
                              <a:path w="3707003" h="160020">
                                <a:moveTo>
                                  <a:pt x="0" y="0"/>
                                </a:moveTo>
                                <a:lnTo>
                                  <a:pt x="3707003" y="0"/>
                                </a:lnTo>
                                <a:lnTo>
                                  <a:pt x="3707003"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6734" style="width:480.22pt;height:37.92pt;position:absolute;z-index:-2147483404;mso-position-horizontal-relative:text;mso-position-horizontal:absolute;margin-left:0pt;mso-position-vertical-relative:text;margin-top:-2.54529pt;" coordsize="60987,4815">
                <v:shape id="Shape 79108" style="position:absolute;width:60987;height:1615;left:0;top:0;" coordsize="6098794,161544" path="m0,0l6098794,0l6098794,161544l0,161544l0,0">
                  <v:stroke weight="0pt" endcap="flat" joinstyle="miter" miterlimit="10" on="false" color="#000000" opacity="0"/>
                  <v:fill on="true" color="#fcfcfc"/>
                </v:shape>
                <v:shape id="Shape 79109" style="position:absolute;width:59185;height:1600;left:1801;top:1615;" coordsize="5918581,160020" path="m0,0l5918581,0l5918581,160020l0,160020l0,0">
                  <v:stroke weight="0pt" endcap="flat" joinstyle="miter" miterlimit="10" on="false" color="#000000" opacity="0"/>
                  <v:fill on="true" color="#fcfcfc"/>
                </v:shape>
                <v:shape id="Shape 79110" style="position:absolute;width:37070;height:1600;left:1801;top:3215;" coordsize="3707003,160020" path="m0,0l3707003,0l3707003,160020l0,160020l0,0">
                  <v:stroke weight="0pt" endcap="flat" joinstyle="miter" miterlimit="10" on="false" color="#000000" opacity="0"/>
                  <v:fill on="true" color="#fcfcfc"/>
                </v:shape>
              </v:group>
            </w:pict>
          </mc:Fallback>
        </mc:AlternateContent>
      </w:r>
      <w:r w:rsidRPr="00576628">
        <w:rPr>
          <w:lang w:val="en-US"/>
        </w:rPr>
        <w:t xml:space="preserve">Moretti, L.G.; </w:t>
      </w:r>
      <w:proofErr w:type="spellStart"/>
      <w:r w:rsidRPr="00576628">
        <w:rPr>
          <w:lang w:val="en-US"/>
        </w:rPr>
        <w:t>Crusciol</w:t>
      </w:r>
      <w:proofErr w:type="spellEnd"/>
      <w:r w:rsidRPr="00576628">
        <w:rPr>
          <w:lang w:val="en-US"/>
        </w:rPr>
        <w:t xml:space="preserve">, C.A.C.; </w:t>
      </w:r>
      <w:proofErr w:type="spellStart"/>
      <w:r w:rsidRPr="00576628">
        <w:rPr>
          <w:lang w:val="en-US"/>
        </w:rPr>
        <w:t>Bossolani</w:t>
      </w:r>
      <w:proofErr w:type="spellEnd"/>
      <w:r w:rsidRPr="00576628">
        <w:rPr>
          <w:lang w:val="en-US"/>
        </w:rPr>
        <w:t xml:space="preserve">, J.W.; </w:t>
      </w:r>
      <w:proofErr w:type="spellStart"/>
      <w:r w:rsidRPr="00576628">
        <w:rPr>
          <w:lang w:val="en-US"/>
        </w:rPr>
        <w:t>Momesso</w:t>
      </w:r>
      <w:proofErr w:type="spellEnd"/>
      <w:r w:rsidRPr="00576628">
        <w:rPr>
          <w:lang w:val="en-US"/>
        </w:rPr>
        <w:t xml:space="preserve">, L.; Garcia, A.; </w:t>
      </w:r>
      <w:proofErr w:type="spellStart"/>
      <w:r w:rsidRPr="00576628">
        <w:rPr>
          <w:lang w:val="en-US"/>
        </w:rPr>
        <w:t>Kuramae</w:t>
      </w:r>
      <w:proofErr w:type="spellEnd"/>
      <w:r w:rsidRPr="00576628">
        <w:rPr>
          <w:lang w:val="en-US"/>
        </w:rPr>
        <w:t xml:space="preserve">, E.E.; Hungria, M. 2020. Bacterial consortium and microbial metabolites increase grain quality and soybean yield. J. Soil Sci. Plant </w:t>
      </w:r>
      <w:proofErr w:type="spellStart"/>
      <w:r w:rsidRPr="00576628">
        <w:rPr>
          <w:lang w:val="en-US"/>
        </w:rPr>
        <w:t>Nutr</w:t>
      </w:r>
      <w:proofErr w:type="spellEnd"/>
      <w:r w:rsidRPr="00576628">
        <w:rPr>
          <w:lang w:val="en-US"/>
        </w:rPr>
        <w:t>. 20:1923-1934. https://doi.org/</w:t>
      </w:r>
      <w:hyperlink r:id="rId358">
        <w:r w:rsidRPr="00576628">
          <w:rPr>
            <w:lang w:val="en-US"/>
          </w:rPr>
          <w:t>10.1007/s42729</w:t>
        </w:r>
      </w:hyperlink>
      <w:hyperlink r:id="rId359">
        <w:r w:rsidRPr="00576628">
          <w:rPr>
            <w:lang w:val="en-US"/>
          </w:rPr>
          <w:t>-</w:t>
        </w:r>
      </w:hyperlink>
      <w:hyperlink r:id="rId360">
        <w:r w:rsidRPr="00576628">
          <w:rPr>
            <w:lang w:val="en-US"/>
          </w:rPr>
          <w:t>020</w:t>
        </w:r>
      </w:hyperlink>
      <w:hyperlink r:id="rId361">
        <w:r w:rsidRPr="00576628">
          <w:rPr>
            <w:lang w:val="en-US"/>
          </w:rPr>
          <w:t>-</w:t>
        </w:r>
      </w:hyperlink>
      <w:hyperlink r:id="rId362">
        <w:r w:rsidRPr="00576628">
          <w:rPr>
            <w:lang w:val="en-US"/>
          </w:rPr>
          <w:t>00263</w:t>
        </w:r>
      </w:hyperlink>
      <w:hyperlink r:id="rId363">
        <w:r w:rsidRPr="00576628">
          <w:rPr>
            <w:lang w:val="en-US"/>
          </w:rPr>
          <w:t>-</w:t>
        </w:r>
      </w:hyperlink>
      <w:hyperlink r:id="rId364">
        <w:r w:rsidRPr="00576628">
          <w:rPr>
            <w:lang w:val="en-US"/>
          </w:rPr>
          <w:t>5.</w:t>
        </w:r>
      </w:hyperlink>
      <w:r w:rsidRPr="00576628">
        <w:rPr>
          <w:lang w:val="en-US"/>
        </w:rPr>
        <w:t xml:space="preserve"> </w:t>
      </w:r>
    </w:p>
    <w:p w14:paraId="2201D67A" w14:textId="77777777" w:rsidR="002973BC" w:rsidRPr="00576628" w:rsidRDefault="00A518DC">
      <w:pPr>
        <w:ind w:left="279" w:right="9"/>
        <w:rPr>
          <w:lang w:val="en-US"/>
        </w:rPr>
      </w:pPr>
      <w:r w:rsidRPr="00576628">
        <w:rPr>
          <w:lang w:val="en-US"/>
        </w:rPr>
        <w:t xml:space="preserve">Moretti, L.G.; </w:t>
      </w:r>
      <w:proofErr w:type="spellStart"/>
      <w:r w:rsidRPr="00576628">
        <w:rPr>
          <w:lang w:val="en-US"/>
        </w:rPr>
        <w:t>Crusciol</w:t>
      </w:r>
      <w:proofErr w:type="spellEnd"/>
      <w:r w:rsidRPr="00576628">
        <w:rPr>
          <w:lang w:val="en-US"/>
        </w:rPr>
        <w:t xml:space="preserve">, C.A.C.; </w:t>
      </w:r>
      <w:proofErr w:type="spellStart"/>
      <w:r w:rsidRPr="00576628">
        <w:rPr>
          <w:lang w:val="en-US"/>
        </w:rPr>
        <w:t>Kuramae</w:t>
      </w:r>
      <w:proofErr w:type="spellEnd"/>
      <w:r w:rsidRPr="00576628">
        <w:rPr>
          <w:lang w:val="en-US"/>
        </w:rPr>
        <w:t xml:space="preserve">, E.E.; </w:t>
      </w:r>
      <w:proofErr w:type="spellStart"/>
      <w:r w:rsidRPr="00576628">
        <w:rPr>
          <w:lang w:val="en-US"/>
        </w:rPr>
        <w:t>Bossolani</w:t>
      </w:r>
      <w:proofErr w:type="spellEnd"/>
      <w:r w:rsidRPr="00576628">
        <w:rPr>
          <w:lang w:val="en-US"/>
        </w:rPr>
        <w:t xml:space="preserve">, J.W.; Moreira, A.; Costa, N.R.; Alves, C.J.; </w:t>
      </w:r>
      <w:proofErr w:type="spellStart"/>
      <w:r w:rsidRPr="00576628">
        <w:rPr>
          <w:lang w:val="en-US"/>
        </w:rPr>
        <w:t>Pascoaloto</w:t>
      </w:r>
      <w:proofErr w:type="spellEnd"/>
      <w:r w:rsidRPr="00576628">
        <w:rPr>
          <w:lang w:val="en-US"/>
        </w:rPr>
        <w:t xml:space="preserve">, I.M.; Rondina, A.B.L.; Hungria, M. 2020. Effects of growth-promoting bacteria on soybean root activity, plant development and yield. Agron. J. 112(1):418–428. </w:t>
      </w:r>
      <w:hyperlink r:id="rId365">
        <w:r w:rsidRPr="00576628">
          <w:rPr>
            <w:lang w:val="en-US"/>
          </w:rPr>
          <w:t>https://doi.org/10.1002/agj2.20010</w:t>
        </w:r>
      </w:hyperlink>
      <w:hyperlink r:id="rId366">
        <w:r w:rsidRPr="00576628">
          <w:rPr>
            <w:lang w:val="en-US"/>
          </w:rPr>
          <w:t>.</w:t>
        </w:r>
      </w:hyperlink>
      <w:r w:rsidRPr="00576628">
        <w:rPr>
          <w:lang w:val="en-US"/>
        </w:rPr>
        <w:t xml:space="preserve"> </w:t>
      </w:r>
    </w:p>
    <w:p w14:paraId="3B8DB873" w14:textId="77777777" w:rsidR="002973BC" w:rsidRPr="00576628" w:rsidRDefault="00A518DC">
      <w:pPr>
        <w:ind w:left="279" w:right="9"/>
        <w:rPr>
          <w:lang w:val="en-US"/>
        </w:rPr>
      </w:pPr>
      <w:r>
        <w:rPr>
          <w:rFonts w:ascii="Calibri" w:eastAsia="Calibri" w:hAnsi="Calibri" w:cs="Calibri"/>
          <w:noProof/>
        </w:rPr>
        <mc:AlternateContent>
          <mc:Choice Requires="wpg">
            <w:drawing>
              <wp:anchor distT="0" distB="0" distL="114300" distR="114300" simplePos="0" relativeHeight="251668480" behindDoc="1" locked="0" layoutInCell="1" allowOverlap="1" wp14:anchorId="40A9CD5C" wp14:editId="4D3826E6">
                <wp:simplePos x="0" y="0"/>
                <wp:positionH relativeFrom="column">
                  <wp:posOffset>180137</wp:posOffset>
                </wp:positionH>
                <wp:positionV relativeFrom="paragraph">
                  <wp:posOffset>449640</wp:posOffset>
                </wp:positionV>
                <wp:extent cx="2557475" cy="160020"/>
                <wp:effectExtent l="0" t="0" r="0" b="0"/>
                <wp:wrapNone/>
                <wp:docPr id="76735" name="Group 76735"/>
                <wp:cNvGraphicFramePr/>
                <a:graphic xmlns:a="http://schemas.openxmlformats.org/drawingml/2006/main">
                  <a:graphicData uri="http://schemas.microsoft.com/office/word/2010/wordprocessingGroup">
                    <wpg:wgp>
                      <wpg:cNvGrpSpPr/>
                      <wpg:grpSpPr>
                        <a:xfrm>
                          <a:off x="0" y="0"/>
                          <a:ext cx="2557475" cy="160020"/>
                          <a:chOff x="0" y="0"/>
                          <a:chExt cx="2557475" cy="160020"/>
                        </a:xfrm>
                      </wpg:grpSpPr>
                      <wps:wsp>
                        <wps:cNvPr id="79111" name="Shape 79111"/>
                        <wps:cNvSpPr/>
                        <wps:spPr>
                          <a:xfrm>
                            <a:off x="0" y="0"/>
                            <a:ext cx="827532" cy="160020"/>
                          </a:xfrm>
                          <a:custGeom>
                            <a:avLst/>
                            <a:gdLst/>
                            <a:ahLst/>
                            <a:cxnLst/>
                            <a:rect l="0" t="0" r="0" b="0"/>
                            <a:pathLst>
                              <a:path w="827532" h="160020">
                                <a:moveTo>
                                  <a:pt x="0" y="0"/>
                                </a:moveTo>
                                <a:lnTo>
                                  <a:pt x="827532" y="0"/>
                                </a:lnTo>
                                <a:lnTo>
                                  <a:pt x="827532"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12" name="Shape 79112"/>
                        <wps:cNvSpPr/>
                        <wps:spPr>
                          <a:xfrm>
                            <a:off x="827481" y="0"/>
                            <a:ext cx="1729994" cy="160020"/>
                          </a:xfrm>
                          <a:custGeom>
                            <a:avLst/>
                            <a:gdLst/>
                            <a:ahLst/>
                            <a:cxnLst/>
                            <a:rect l="0" t="0" r="0" b="0"/>
                            <a:pathLst>
                              <a:path w="1729994" h="160020">
                                <a:moveTo>
                                  <a:pt x="0" y="0"/>
                                </a:moveTo>
                                <a:lnTo>
                                  <a:pt x="1729994" y="0"/>
                                </a:lnTo>
                                <a:lnTo>
                                  <a:pt x="1729994"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6735" style="width:201.376pt;height:12.6pt;position:absolute;z-index:-2147483356;mso-position-horizontal-relative:text;mso-position-horizontal:absolute;margin-left:14.184pt;mso-position-vertical-relative:text;margin-top:35.4047pt;" coordsize="25574,1600">
                <v:shape id="Shape 79113" style="position:absolute;width:8275;height:1600;left:0;top:0;" coordsize="827532,160020" path="m0,0l827532,0l827532,160020l0,160020l0,0">
                  <v:stroke weight="0pt" endcap="flat" joinstyle="miter" miterlimit="10" on="false" color="#000000" opacity="0"/>
                  <v:fill on="true" color="#fcfcfc"/>
                </v:shape>
                <v:shape id="Shape 79114" style="position:absolute;width:17299;height:1600;left:8274;top:0;" coordsize="1729994,160020" path="m0,0l1729994,0l1729994,160020l0,160020l0,0">
                  <v:stroke weight="0pt" endcap="flat" joinstyle="miter" miterlimit="10" on="false" color="#000000" opacity="0"/>
                  <v:fill on="true" color="#ffffff"/>
                </v:shape>
              </v:group>
            </w:pict>
          </mc:Fallback>
        </mc:AlternateContent>
      </w:r>
      <w:r w:rsidRPr="00576628">
        <w:rPr>
          <w:lang w:val="en-US"/>
        </w:rPr>
        <w:t xml:space="preserve">Paulitsch, F.; Dall´Agnol, R.F.; </w:t>
      </w:r>
      <w:proofErr w:type="spellStart"/>
      <w:r w:rsidRPr="00576628">
        <w:rPr>
          <w:lang w:val="en-US"/>
        </w:rPr>
        <w:t>Delamuta</w:t>
      </w:r>
      <w:proofErr w:type="spellEnd"/>
      <w:r w:rsidRPr="00576628">
        <w:rPr>
          <w:lang w:val="en-US"/>
        </w:rPr>
        <w:t xml:space="preserve">, J.R.M.; Ribeiro, R.A.; Batista, J.S.S.; Hungria, M. 2020. </w:t>
      </w:r>
      <w:proofErr w:type="spellStart"/>
      <w:r w:rsidRPr="00576628">
        <w:rPr>
          <w:i/>
          <w:lang w:val="en-US"/>
        </w:rPr>
        <w:t>Paraburkholderia</w:t>
      </w:r>
      <w:proofErr w:type="spellEnd"/>
      <w:r w:rsidRPr="00576628">
        <w:rPr>
          <w:i/>
          <w:lang w:val="en-US"/>
        </w:rPr>
        <w:t xml:space="preserve"> atlantica</w:t>
      </w:r>
      <w:r w:rsidRPr="00576628">
        <w:rPr>
          <w:lang w:val="en-US"/>
        </w:rPr>
        <w:t xml:space="preserve"> sp. </w:t>
      </w:r>
      <w:proofErr w:type="spellStart"/>
      <w:r w:rsidRPr="00576628">
        <w:rPr>
          <w:lang w:val="en-US"/>
        </w:rPr>
        <w:t>nov.</w:t>
      </w:r>
      <w:proofErr w:type="spellEnd"/>
      <w:r w:rsidRPr="00576628">
        <w:rPr>
          <w:lang w:val="en-US"/>
        </w:rPr>
        <w:t xml:space="preserve"> and </w:t>
      </w:r>
      <w:proofErr w:type="spellStart"/>
      <w:r w:rsidRPr="00576628">
        <w:rPr>
          <w:i/>
          <w:lang w:val="en-US"/>
        </w:rPr>
        <w:t>Paraburkholderia</w:t>
      </w:r>
      <w:proofErr w:type="spellEnd"/>
      <w:r w:rsidRPr="00576628">
        <w:rPr>
          <w:i/>
          <w:lang w:val="en-US"/>
        </w:rPr>
        <w:t xml:space="preserve"> </w:t>
      </w:r>
      <w:proofErr w:type="spellStart"/>
      <w:r w:rsidRPr="00576628">
        <w:rPr>
          <w:i/>
          <w:lang w:val="en-US"/>
        </w:rPr>
        <w:t>franconis</w:t>
      </w:r>
      <w:proofErr w:type="spellEnd"/>
      <w:r w:rsidRPr="00576628">
        <w:rPr>
          <w:lang w:val="en-US"/>
        </w:rPr>
        <w:t xml:space="preserve"> sp. </w:t>
      </w:r>
      <w:proofErr w:type="spellStart"/>
      <w:r w:rsidRPr="00576628">
        <w:rPr>
          <w:lang w:val="en-US"/>
        </w:rPr>
        <w:t>nov.</w:t>
      </w:r>
      <w:proofErr w:type="spellEnd"/>
      <w:r w:rsidRPr="00576628">
        <w:rPr>
          <w:lang w:val="en-US"/>
        </w:rPr>
        <w:t xml:space="preserve">, two new nitrogen-fixing </w:t>
      </w:r>
      <w:proofErr w:type="spellStart"/>
      <w:r w:rsidRPr="00576628">
        <w:rPr>
          <w:lang w:val="en-US"/>
        </w:rPr>
        <w:t>nodulating</w:t>
      </w:r>
      <w:proofErr w:type="spellEnd"/>
      <w:r w:rsidRPr="00576628">
        <w:rPr>
          <w:lang w:val="en-US"/>
        </w:rPr>
        <w:t xml:space="preserve"> species isolated from </w:t>
      </w:r>
      <w:proofErr w:type="gramStart"/>
      <w:r w:rsidRPr="00576628">
        <w:rPr>
          <w:lang w:val="en-US"/>
        </w:rPr>
        <w:t>Atlantic forest</w:t>
      </w:r>
      <w:proofErr w:type="gramEnd"/>
      <w:r w:rsidRPr="00576628">
        <w:rPr>
          <w:lang w:val="en-US"/>
        </w:rPr>
        <w:t xml:space="preserve"> soils in Brazil. Arch. </w:t>
      </w:r>
      <w:proofErr w:type="spellStart"/>
      <w:r w:rsidRPr="00576628">
        <w:rPr>
          <w:lang w:val="en-US"/>
        </w:rPr>
        <w:t>Microbiol</w:t>
      </w:r>
      <w:proofErr w:type="spellEnd"/>
      <w:r w:rsidRPr="00576628">
        <w:rPr>
          <w:lang w:val="en-US"/>
        </w:rPr>
        <w:t xml:space="preserve">. 202(6):1369-1380. </w:t>
      </w:r>
      <w:hyperlink r:id="rId367">
        <w:r w:rsidRPr="00576628">
          <w:rPr>
            <w:lang w:val="en-US"/>
          </w:rPr>
          <w:t>https://doi.org/10.1007/s00203</w:t>
        </w:r>
      </w:hyperlink>
      <w:hyperlink r:id="rId368">
        <w:r w:rsidRPr="00576628">
          <w:rPr>
            <w:lang w:val="en-US"/>
          </w:rPr>
          <w:t>-</w:t>
        </w:r>
      </w:hyperlink>
      <w:hyperlink r:id="rId369">
        <w:r w:rsidRPr="00576628">
          <w:rPr>
            <w:lang w:val="en-US"/>
          </w:rPr>
          <w:t>020</w:t>
        </w:r>
      </w:hyperlink>
      <w:hyperlink r:id="rId370">
        <w:r w:rsidRPr="00576628">
          <w:rPr>
            <w:lang w:val="en-US"/>
          </w:rPr>
          <w:t>-</w:t>
        </w:r>
      </w:hyperlink>
      <w:hyperlink r:id="rId371">
        <w:r w:rsidRPr="00576628">
          <w:rPr>
            <w:lang w:val="en-US"/>
          </w:rPr>
          <w:t>01843</w:t>
        </w:r>
      </w:hyperlink>
      <w:hyperlink r:id="rId372">
        <w:r w:rsidRPr="00576628">
          <w:rPr>
            <w:lang w:val="en-US"/>
          </w:rPr>
          <w:t>-</w:t>
        </w:r>
      </w:hyperlink>
      <w:hyperlink r:id="rId373">
        <w:r w:rsidRPr="00576628">
          <w:rPr>
            <w:lang w:val="en-US"/>
          </w:rPr>
          <w:t>w</w:t>
        </w:r>
      </w:hyperlink>
      <w:hyperlink r:id="rId374">
        <w:r w:rsidRPr="00576628">
          <w:rPr>
            <w:lang w:val="en-US"/>
          </w:rPr>
          <w:t>.</w:t>
        </w:r>
      </w:hyperlink>
      <w:r w:rsidRPr="00576628">
        <w:rPr>
          <w:lang w:val="en-US"/>
        </w:rPr>
        <w:t xml:space="preserve"> </w:t>
      </w:r>
    </w:p>
    <w:p w14:paraId="46E9DB1C" w14:textId="77777777" w:rsidR="002973BC" w:rsidRPr="00576628" w:rsidRDefault="00A518DC">
      <w:pPr>
        <w:ind w:left="279" w:right="9"/>
        <w:rPr>
          <w:lang w:val="en-US"/>
        </w:rPr>
      </w:pPr>
      <w:r w:rsidRPr="00576628">
        <w:rPr>
          <w:lang w:val="en-US"/>
        </w:rPr>
        <w:t xml:space="preserve">Paulitsch, F.; </w:t>
      </w:r>
      <w:proofErr w:type="spellStart"/>
      <w:r w:rsidRPr="00576628">
        <w:rPr>
          <w:lang w:val="en-US"/>
        </w:rPr>
        <w:t>Delamuta</w:t>
      </w:r>
      <w:proofErr w:type="spellEnd"/>
      <w:r w:rsidRPr="00576628">
        <w:rPr>
          <w:lang w:val="en-US"/>
        </w:rPr>
        <w:t>, J.R.M.; Ribeiro, R.A.; Batista, J.S.S.; Hungria, M.</w:t>
      </w:r>
      <w:r w:rsidRPr="00576628">
        <w:rPr>
          <w:b/>
          <w:lang w:val="en-US"/>
        </w:rPr>
        <w:t xml:space="preserve"> </w:t>
      </w:r>
      <w:r w:rsidRPr="00576628">
        <w:rPr>
          <w:lang w:val="en-US"/>
        </w:rPr>
        <w:t xml:space="preserve">2020. Phylogeny of symbiotic genes reveals </w:t>
      </w:r>
      <w:proofErr w:type="spellStart"/>
      <w:r w:rsidRPr="00576628">
        <w:rPr>
          <w:lang w:val="en-US"/>
        </w:rPr>
        <w:t>symbiovars</w:t>
      </w:r>
      <w:proofErr w:type="spellEnd"/>
      <w:r w:rsidRPr="00576628">
        <w:rPr>
          <w:lang w:val="en-US"/>
        </w:rPr>
        <w:t xml:space="preserve"> within legume-</w:t>
      </w:r>
      <w:proofErr w:type="spellStart"/>
      <w:r w:rsidRPr="00576628">
        <w:rPr>
          <w:lang w:val="en-US"/>
        </w:rPr>
        <w:t>nodulating</w:t>
      </w:r>
      <w:proofErr w:type="spellEnd"/>
      <w:r w:rsidRPr="00576628">
        <w:rPr>
          <w:lang w:val="en-US"/>
        </w:rPr>
        <w:t xml:space="preserve"> </w:t>
      </w:r>
      <w:proofErr w:type="spellStart"/>
      <w:r w:rsidRPr="00576628">
        <w:rPr>
          <w:i/>
          <w:lang w:val="en-US"/>
        </w:rPr>
        <w:t>Paraburkholderia</w:t>
      </w:r>
      <w:proofErr w:type="spellEnd"/>
      <w:r w:rsidRPr="00576628">
        <w:rPr>
          <w:i/>
          <w:lang w:val="en-US"/>
        </w:rPr>
        <w:t xml:space="preserve"> </w:t>
      </w:r>
      <w:r w:rsidRPr="00576628">
        <w:rPr>
          <w:lang w:val="en-US"/>
        </w:rPr>
        <w:t>species.</w:t>
      </w:r>
      <w:r w:rsidRPr="00576628">
        <w:rPr>
          <w:b/>
          <w:lang w:val="en-US"/>
        </w:rPr>
        <w:t xml:space="preserve"> </w:t>
      </w:r>
      <w:r w:rsidRPr="00576628">
        <w:rPr>
          <w:lang w:val="en-US"/>
        </w:rPr>
        <w:t xml:space="preserve">Syst. Appl. </w:t>
      </w:r>
      <w:proofErr w:type="spellStart"/>
      <w:r w:rsidRPr="00576628">
        <w:rPr>
          <w:lang w:val="en-US"/>
        </w:rPr>
        <w:t>Microbiol</w:t>
      </w:r>
      <w:proofErr w:type="spellEnd"/>
      <w:r w:rsidRPr="00576628">
        <w:rPr>
          <w:lang w:val="en-US"/>
        </w:rPr>
        <w:t>.</w:t>
      </w:r>
      <w:r w:rsidRPr="00576628">
        <w:rPr>
          <w:b/>
          <w:lang w:val="en-US"/>
        </w:rPr>
        <w:t xml:space="preserve"> </w:t>
      </w:r>
      <w:r w:rsidRPr="00576628">
        <w:rPr>
          <w:lang w:val="en-US"/>
        </w:rPr>
        <w:t xml:space="preserve">43:126151. https://doi.org/10.1016/j.syapm.2020.126151. </w:t>
      </w:r>
    </w:p>
    <w:p w14:paraId="14879804" w14:textId="77777777" w:rsidR="002973BC" w:rsidRPr="00576628" w:rsidRDefault="00A518DC">
      <w:pPr>
        <w:ind w:left="279" w:right="9"/>
        <w:rPr>
          <w:lang w:val="en-US"/>
        </w:rPr>
      </w:pPr>
      <w:r w:rsidRPr="00576628">
        <w:rPr>
          <w:lang w:val="en-US"/>
        </w:rPr>
        <w:t xml:space="preserve">Rocha, S.M.B.; Mendes, L.W.; Oliveira, L.M.S.; Melo, V.M.M.; Antunes, J.E.L.; Araujo, F.F.; Hungria, M.; Araujo, A.S.F. 2020. Nodule microbiome from cowpea and lima bean grown in composted tannery </w:t>
      </w:r>
      <w:proofErr w:type="spellStart"/>
      <w:r w:rsidRPr="00576628">
        <w:rPr>
          <w:lang w:val="en-US"/>
        </w:rPr>
        <w:t>sludgetreated</w:t>
      </w:r>
      <w:proofErr w:type="spellEnd"/>
      <w:r w:rsidRPr="00576628">
        <w:rPr>
          <w:lang w:val="en-US"/>
        </w:rPr>
        <w:t xml:space="preserve"> soil. Appl. Soil Ecol. 151:103542. https://doi.org/103542. 10.1016/j.apsoil.2020.103542. </w:t>
      </w:r>
    </w:p>
    <w:p w14:paraId="30DF98F0" w14:textId="77777777" w:rsidR="002973BC" w:rsidRPr="00576628" w:rsidRDefault="00A518DC">
      <w:pPr>
        <w:ind w:left="279" w:right="9"/>
        <w:rPr>
          <w:lang w:val="en-US"/>
        </w:rPr>
      </w:pPr>
      <w:r w:rsidRPr="00576628">
        <w:rPr>
          <w:color w:val="333333"/>
          <w:shd w:val="clear" w:color="auto" w:fill="FCFCFC"/>
          <w:lang w:val="en-US"/>
        </w:rPr>
        <w:t xml:space="preserve">Rodrigues, T.F.; Bender, F.R.; </w:t>
      </w:r>
      <w:proofErr w:type="spellStart"/>
      <w:r w:rsidRPr="00576628">
        <w:rPr>
          <w:color w:val="333333"/>
          <w:shd w:val="clear" w:color="auto" w:fill="FCFCFC"/>
          <w:lang w:val="en-US"/>
        </w:rPr>
        <w:t>Sanzovo</w:t>
      </w:r>
      <w:proofErr w:type="spellEnd"/>
      <w:r w:rsidRPr="00576628">
        <w:rPr>
          <w:color w:val="333333"/>
          <w:shd w:val="clear" w:color="auto" w:fill="FCFCFC"/>
          <w:lang w:val="en-US"/>
        </w:rPr>
        <w:t xml:space="preserve">, A.W.S.; Ferreira, E.; Nogueira, M.A.; Hungria, M. 2020. </w:t>
      </w:r>
      <w:r w:rsidRPr="00576628">
        <w:rPr>
          <w:lang w:val="en-US"/>
        </w:rPr>
        <w:t xml:space="preserve">Impact of pesticides in properties of </w:t>
      </w:r>
      <w:proofErr w:type="spellStart"/>
      <w:r w:rsidRPr="00576628">
        <w:rPr>
          <w:i/>
          <w:lang w:val="en-US"/>
        </w:rPr>
        <w:t>Bradyrhizobium</w:t>
      </w:r>
      <w:proofErr w:type="spellEnd"/>
      <w:r w:rsidRPr="00576628">
        <w:rPr>
          <w:lang w:val="en-US"/>
        </w:rPr>
        <w:t xml:space="preserve"> spp. and in the symbiotic performance with soybean plants. World J. </w:t>
      </w:r>
      <w:proofErr w:type="spellStart"/>
      <w:r w:rsidRPr="00576628">
        <w:rPr>
          <w:lang w:val="en-US"/>
        </w:rPr>
        <w:t>Microbiol</w:t>
      </w:r>
      <w:proofErr w:type="spellEnd"/>
      <w:r w:rsidRPr="00576628">
        <w:rPr>
          <w:lang w:val="en-US"/>
        </w:rPr>
        <w:t xml:space="preserve">. </w:t>
      </w:r>
      <w:proofErr w:type="spellStart"/>
      <w:r w:rsidRPr="00576628">
        <w:rPr>
          <w:lang w:val="en-US"/>
        </w:rPr>
        <w:t>Biotechnol</w:t>
      </w:r>
      <w:proofErr w:type="spellEnd"/>
      <w:r w:rsidRPr="00576628">
        <w:rPr>
          <w:lang w:val="en-US"/>
        </w:rPr>
        <w:t xml:space="preserve">. </w:t>
      </w:r>
      <w:r w:rsidRPr="00576628">
        <w:rPr>
          <w:shd w:val="clear" w:color="auto" w:fill="FCFCFC"/>
          <w:lang w:val="en-US"/>
        </w:rPr>
        <w:t>36:172</w:t>
      </w:r>
      <w:r w:rsidRPr="00576628">
        <w:rPr>
          <w:lang w:val="en-US"/>
        </w:rPr>
        <w:t xml:space="preserve">. https://doi.org/10.1007/s11274-020-02949-5.  </w:t>
      </w:r>
    </w:p>
    <w:p w14:paraId="0CFAED9B" w14:textId="77777777" w:rsidR="002973BC" w:rsidRPr="00576628" w:rsidRDefault="00A518DC">
      <w:pPr>
        <w:ind w:left="-15" w:right="9" w:firstLine="0"/>
        <w:rPr>
          <w:lang w:val="en-US"/>
        </w:rPr>
      </w:pPr>
      <w:r w:rsidRPr="00576628">
        <w:rPr>
          <w:lang w:val="en-US"/>
        </w:rPr>
        <w:t xml:space="preserve">Rondina, A.B.L; </w:t>
      </w:r>
      <w:proofErr w:type="spellStart"/>
      <w:r w:rsidRPr="00576628">
        <w:rPr>
          <w:lang w:val="en-US"/>
        </w:rPr>
        <w:t>Sanzovo</w:t>
      </w:r>
      <w:proofErr w:type="spellEnd"/>
      <w:r w:rsidRPr="00576628">
        <w:rPr>
          <w:lang w:val="en-US"/>
        </w:rPr>
        <w:t xml:space="preserve">, A.W.S.; Guimarães, G.S.; Wendling, J.R.; Nogueira, M.A.; Hungria, M. 2020. </w:t>
      </w:r>
    </w:p>
    <w:p w14:paraId="117A128D" w14:textId="77777777" w:rsidR="002973BC" w:rsidRDefault="00A518DC">
      <w:pPr>
        <w:ind w:left="284" w:right="9" w:firstLine="0"/>
      </w:pPr>
      <w:r w:rsidRPr="00576628">
        <w:rPr>
          <w:lang w:val="en-US"/>
        </w:rPr>
        <w:lastRenderedPageBreak/>
        <w:t xml:space="preserve">Changes in root morphological traits in soybean co-inoculated with </w:t>
      </w:r>
      <w:proofErr w:type="spellStart"/>
      <w:r w:rsidRPr="00576628">
        <w:rPr>
          <w:i/>
          <w:lang w:val="en-US"/>
        </w:rPr>
        <w:t>Bradyrhizobium</w:t>
      </w:r>
      <w:proofErr w:type="spellEnd"/>
      <w:r w:rsidRPr="00576628">
        <w:rPr>
          <w:lang w:val="en-US"/>
        </w:rPr>
        <w:t xml:space="preserve"> spp. and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or treated with </w:t>
      </w:r>
      <w:r w:rsidRPr="00576628">
        <w:rPr>
          <w:i/>
          <w:lang w:val="en-US"/>
        </w:rPr>
        <w:t xml:space="preserve">A. </w:t>
      </w:r>
      <w:proofErr w:type="spellStart"/>
      <w:r w:rsidRPr="00576628">
        <w:rPr>
          <w:i/>
          <w:lang w:val="en-US"/>
        </w:rPr>
        <w:t>brasilense</w:t>
      </w:r>
      <w:proofErr w:type="spellEnd"/>
      <w:r w:rsidRPr="00576628">
        <w:rPr>
          <w:lang w:val="en-US"/>
        </w:rPr>
        <w:t xml:space="preserve"> exudates. </w:t>
      </w:r>
      <w:r>
        <w:t xml:space="preserve">Biol. </w:t>
      </w:r>
      <w:proofErr w:type="spellStart"/>
      <w:r>
        <w:t>Fertil</w:t>
      </w:r>
      <w:proofErr w:type="spellEnd"/>
      <w:r>
        <w:t xml:space="preserve">. </w:t>
      </w:r>
      <w:proofErr w:type="spellStart"/>
      <w:r>
        <w:t>Soils</w:t>
      </w:r>
      <w:proofErr w:type="spellEnd"/>
      <w:r>
        <w:t xml:space="preserve"> 56:537–549. https://doi.org/</w:t>
      </w:r>
      <w:r>
        <w:rPr>
          <w:shd w:val="clear" w:color="auto" w:fill="FCFCFC"/>
        </w:rPr>
        <w:t>10.1007/s00374-020-01453-0.</w:t>
      </w:r>
      <w:r>
        <w:t xml:space="preserve"> </w:t>
      </w:r>
    </w:p>
    <w:p w14:paraId="13266A64" w14:textId="77777777" w:rsidR="002973BC" w:rsidRDefault="00A518DC">
      <w:pPr>
        <w:ind w:left="279" w:right="9"/>
      </w:pPr>
      <w:r>
        <w:t xml:space="preserve">Santos, M.S.; Rodrigues, T.F.; Ferreira, E.; </w:t>
      </w:r>
      <w:proofErr w:type="spellStart"/>
      <w:r>
        <w:t>Megías</w:t>
      </w:r>
      <w:proofErr w:type="spellEnd"/>
      <w:r>
        <w:t xml:space="preserve">, M.; Nogueira, M.A.; Hungria, M. 2020. </w:t>
      </w:r>
      <w:r w:rsidRPr="00576628">
        <w:rPr>
          <w:lang w:val="en-US"/>
        </w:rPr>
        <w:t xml:space="preserve">Method for recovering and counting viable cells from maize seeds inoculated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w:t>
      </w:r>
      <w:r>
        <w:t xml:space="preserve">J Pure </w:t>
      </w:r>
      <w:proofErr w:type="spellStart"/>
      <w:r>
        <w:t>Appl</w:t>
      </w:r>
      <w:proofErr w:type="spellEnd"/>
      <w:r>
        <w:t>. Microbiol. 14(1):195-204. https://doi.org/</w:t>
      </w:r>
      <w:hyperlink r:id="rId375">
        <w:r>
          <w:t>10.22207/JPAM.14.1.21</w:t>
        </w:r>
      </w:hyperlink>
      <w:hyperlink r:id="rId376">
        <w:r>
          <w:t>.</w:t>
        </w:r>
      </w:hyperlink>
      <w:r>
        <w:t xml:space="preserve"> </w:t>
      </w:r>
    </w:p>
    <w:p w14:paraId="43CC3686" w14:textId="77777777" w:rsidR="002973BC" w:rsidRDefault="00A518DC">
      <w:pPr>
        <w:ind w:left="279" w:right="9"/>
      </w:pPr>
      <w:r>
        <w:rPr>
          <w:rFonts w:ascii="Calibri" w:eastAsia="Calibri" w:hAnsi="Calibri" w:cs="Calibri"/>
          <w:noProof/>
        </w:rPr>
        <mc:AlternateContent>
          <mc:Choice Requires="wpg">
            <w:drawing>
              <wp:anchor distT="0" distB="0" distL="114300" distR="114300" simplePos="0" relativeHeight="251669504" behindDoc="1" locked="0" layoutInCell="1" allowOverlap="1" wp14:anchorId="7E3935A5" wp14:editId="73CBF0F3">
                <wp:simplePos x="0" y="0"/>
                <wp:positionH relativeFrom="column">
                  <wp:posOffset>0</wp:posOffset>
                </wp:positionH>
                <wp:positionV relativeFrom="paragraph">
                  <wp:posOffset>-32295</wp:posOffset>
                </wp:positionV>
                <wp:extent cx="6098794" cy="481584"/>
                <wp:effectExtent l="0" t="0" r="0" b="0"/>
                <wp:wrapNone/>
                <wp:docPr id="73654" name="Group 73654"/>
                <wp:cNvGraphicFramePr/>
                <a:graphic xmlns:a="http://schemas.openxmlformats.org/drawingml/2006/main">
                  <a:graphicData uri="http://schemas.microsoft.com/office/word/2010/wordprocessingGroup">
                    <wpg:wgp>
                      <wpg:cNvGrpSpPr/>
                      <wpg:grpSpPr>
                        <a:xfrm>
                          <a:off x="0" y="0"/>
                          <a:ext cx="6098794" cy="481584"/>
                          <a:chOff x="0" y="0"/>
                          <a:chExt cx="6098794" cy="481584"/>
                        </a:xfrm>
                      </wpg:grpSpPr>
                      <wps:wsp>
                        <wps:cNvPr id="79115" name="Shape 79115"/>
                        <wps:cNvSpPr/>
                        <wps:spPr>
                          <a:xfrm>
                            <a:off x="0" y="0"/>
                            <a:ext cx="6098794" cy="160020"/>
                          </a:xfrm>
                          <a:custGeom>
                            <a:avLst/>
                            <a:gdLst/>
                            <a:ahLst/>
                            <a:cxnLst/>
                            <a:rect l="0" t="0" r="0" b="0"/>
                            <a:pathLst>
                              <a:path w="6098794" h="160020">
                                <a:moveTo>
                                  <a:pt x="0" y="0"/>
                                </a:moveTo>
                                <a:lnTo>
                                  <a:pt x="6098794" y="0"/>
                                </a:lnTo>
                                <a:lnTo>
                                  <a:pt x="6098794"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16" name="Shape 79116"/>
                        <wps:cNvSpPr/>
                        <wps:spPr>
                          <a:xfrm>
                            <a:off x="180137" y="160020"/>
                            <a:ext cx="5918581" cy="161544"/>
                          </a:xfrm>
                          <a:custGeom>
                            <a:avLst/>
                            <a:gdLst/>
                            <a:ahLst/>
                            <a:cxnLst/>
                            <a:rect l="0" t="0" r="0" b="0"/>
                            <a:pathLst>
                              <a:path w="5918581" h="161544">
                                <a:moveTo>
                                  <a:pt x="0" y="0"/>
                                </a:moveTo>
                                <a:lnTo>
                                  <a:pt x="5918581" y="0"/>
                                </a:lnTo>
                                <a:lnTo>
                                  <a:pt x="5918581"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17" name="Shape 79117"/>
                        <wps:cNvSpPr/>
                        <wps:spPr>
                          <a:xfrm>
                            <a:off x="180137" y="321564"/>
                            <a:ext cx="2161286" cy="160020"/>
                          </a:xfrm>
                          <a:custGeom>
                            <a:avLst/>
                            <a:gdLst/>
                            <a:ahLst/>
                            <a:cxnLst/>
                            <a:rect l="0" t="0" r="0" b="0"/>
                            <a:pathLst>
                              <a:path w="2161286" h="160020">
                                <a:moveTo>
                                  <a:pt x="0" y="0"/>
                                </a:moveTo>
                                <a:lnTo>
                                  <a:pt x="2161286" y="0"/>
                                </a:lnTo>
                                <a:lnTo>
                                  <a:pt x="2161286"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3654" style="width:480.22pt;height:37.92pt;position:absolute;z-index:-2147483595;mso-position-horizontal-relative:text;mso-position-horizontal:absolute;margin-left:0pt;mso-position-vertical-relative:text;margin-top:-2.54301pt;" coordsize="60987,4815">
                <v:shape id="Shape 79118" style="position:absolute;width:60987;height:1600;left:0;top:0;" coordsize="6098794,160020" path="m0,0l6098794,0l6098794,160020l0,160020l0,0">
                  <v:stroke weight="0pt" endcap="flat" joinstyle="miter" miterlimit="10" on="false" color="#000000" opacity="0"/>
                  <v:fill on="true" color="#fcfcfc"/>
                </v:shape>
                <v:shape id="Shape 79119" style="position:absolute;width:59185;height:1615;left:1801;top:1600;" coordsize="5918581,161544" path="m0,0l5918581,0l5918581,161544l0,161544l0,0">
                  <v:stroke weight="0pt" endcap="flat" joinstyle="miter" miterlimit="10" on="false" color="#000000" opacity="0"/>
                  <v:fill on="true" color="#fcfcfc"/>
                </v:shape>
                <v:shape id="Shape 79120" style="position:absolute;width:21612;height:1600;left:1801;top:3215;" coordsize="2161286,160020" path="m0,0l2161286,0l2161286,160020l0,160020l0,0">
                  <v:stroke weight="0pt" endcap="flat" joinstyle="miter" miterlimit="10" on="false" color="#000000" opacity="0"/>
                  <v:fill on="true" color="#fcfcfc"/>
                </v:shape>
              </v:group>
            </w:pict>
          </mc:Fallback>
        </mc:AlternateContent>
      </w:r>
      <w:r>
        <w:t xml:space="preserve">Santos, M.S.; Rondina, A.B.L.; Nogueira, M.A.; Hungria, M. 2020. </w:t>
      </w:r>
      <w:r w:rsidRPr="00576628">
        <w:rPr>
          <w:lang w:val="en-US"/>
        </w:rPr>
        <w:t xml:space="preserve">Compatibility of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with pesticides used for treatment of maize seeds. </w:t>
      </w:r>
      <w:r>
        <w:t xml:space="preserve">Int. J. Microbiol. 2020:ID 8833879. https://doi.org/10.1155/2020/8833879. </w:t>
      </w:r>
    </w:p>
    <w:p w14:paraId="0C54955D" w14:textId="77777777" w:rsidR="002973BC" w:rsidRPr="00576628" w:rsidRDefault="00A518DC">
      <w:pPr>
        <w:ind w:left="279" w:right="9"/>
        <w:rPr>
          <w:lang w:val="en-US"/>
        </w:rPr>
      </w:pPr>
      <w:r>
        <w:t xml:space="preserve">Silva, L.A.; </w:t>
      </w:r>
      <w:proofErr w:type="spellStart"/>
      <w:r>
        <w:t>Boregio</w:t>
      </w:r>
      <w:proofErr w:type="spellEnd"/>
      <w:r>
        <w:t xml:space="preserve">, J.S.; Hungria, M.; Moreira, A.; Nogueira, M.A.; Soares Filho, C.V. 2020. </w:t>
      </w:r>
      <w:r w:rsidRPr="00576628">
        <w:rPr>
          <w:lang w:val="en-US"/>
        </w:rPr>
        <w:t xml:space="preserve">Biomass yield, nitrogen content and uptake, and nutritive value of alfalfa co-inoculated with plant growth promoting bacteria. Int. J. Innov. Educ. Res. 8(5):400-420. https://doi.org/10.31686/ijier.vol8.iss5.2355. </w:t>
      </w:r>
    </w:p>
    <w:p w14:paraId="248D9214" w14:textId="77777777" w:rsidR="00450374" w:rsidRPr="00E23595" w:rsidRDefault="00A518DC" w:rsidP="00450374">
      <w:pPr>
        <w:ind w:left="279" w:right="9"/>
        <w:rPr>
          <w:lang w:val="en-US"/>
        </w:rPr>
      </w:pPr>
      <w:r w:rsidRPr="00E23595">
        <w:t xml:space="preserve">Torres, A.R.; Brito, B.; Imperial, J.; </w:t>
      </w:r>
      <w:proofErr w:type="spellStart"/>
      <w:r w:rsidRPr="00E23595">
        <w:t>Palacions</w:t>
      </w:r>
      <w:proofErr w:type="spellEnd"/>
      <w:r w:rsidRPr="00E23595">
        <w:t xml:space="preserve">, J.M.; </w:t>
      </w:r>
      <w:proofErr w:type="spellStart"/>
      <w:r w:rsidRPr="00E23595">
        <w:t>Ciampitti</w:t>
      </w:r>
      <w:proofErr w:type="spellEnd"/>
      <w:r w:rsidRPr="00E23595">
        <w:t>, I.A.; Ruíz-</w:t>
      </w:r>
      <w:proofErr w:type="spellStart"/>
      <w:r w:rsidRPr="00E23595">
        <w:t>Argüeso</w:t>
      </w:r>
      <w:proofErr w:type="spellEnd"/>
      <w:r w:rsidRPr="00E23595">
        <w:t>, T., Hungria, M.</w:t>
      </w:r>
      <w:r w:rsidRPr="00E23595">
        <w:rPr>
          <w:b/>
        </w:rPr>
        <w:t xml:space="preserve"> </w:t>
      </w:r>
      <w:r w:rsidRPr="00E23595">
        <w:t xml:space="preserve">2020. </w:t>
      </w:r>
      <w:r w:rsidRPr="00576628">
        <w:rPr>
          <w:lang w:val="en-US"/>
        </w:rPr>
        <w:t>Hydrogen-uptake genes improve symbiotic efficiency in common beans (</w:t>
      </w:r>
      <w:r w:rsidRPr="00576628">
        <w:rPr>
          <w:i/>
          <w:lang w:val="en-US"/>
        </w:rPr>
        <w:t>Phaseolus vulgaris</w:t>
      </w:r>
      <w:r w:rsidRPr="00576628">
        <w:rPr>
          <w:lang w:val="en-US"/>
        </w:rPr>
        <w:t xml:space="preserve"> L.). </w:t>
      </w:r>
      <w:r w:rsidRPr="00E23595">
        <w:rPr>
          <w:lang w:val="en-US"/>
        </w:rPr>
        <w:t xml:space="preserve">Antonie van Leeuwenhoek 113:687–696. https://doi.org/10.1007/s10482-019-01381-6. </w:t>
      </w:r>
    </w:p>
    <w:p w14:paraId="3467DA20" w14:textId="6629C090" w:rsidR="002973BC" w:rsidRPr="00450374" w:rsidRDefault="00A518DC" w:rsidP="00450374">
      <w:pPr>
        <w:ind w:left="279" w:right="9"/>
      </w:pPr>
      <w:r w:rsidRPr="00E23595">
        <w:rPr>
          <w:lang w:val="en-US"/>
        </w:rPr>
        <w:t>Andrade, F.C; Fernandes, F.; Oliveira Júnior, A.; Rondina, A.B.L.; Hungria, M.; Nogueira, M.A. 2021.</w:t>
      </w:r>
      <w:r w:rsidRPr="00576628">
        <w:rPr>
          <w:lang w:val="en-US"/>
        </w:rPr>
        <w:t xml:space="preserve">Enrichment of organic compost with beneficial microorganisms and yield performance of corn and wheat. </w:t>
      </w:r>
      <w:r>
        <w:t xml:space="preserve">Rev. Bras. Eng. Agr. </w:t>
      </w:r>
      <w:proofErr w:type="spellStart"/>
      <w:r>
        <w:t>Amb</w:t>
      </w:r>
      <w:proofErr w:type="spellEnd"/>
      <w:r>
        <w:t>. 25(5):332-339.</w:t>
      </w:r>
      <w:hyperlink r:id="rId377">
        <w:r>
          <w:t xml:space="preserve"> </w:t>
        </w:r>
      </w:hyperlink>
      <w:hyperlink r:id="rId378">
        <w:r>
          <w:t>https://doi.org/</w:t>
        </w:r>
      </w:hyperlink>
      <w:hyperlink r:id="rId379">
        <w:r>
          <w:t>10.1590/1807</w:t>
        </w:r>
      </w:hyperlink>
      <w:hyperlink r:id="rId380">
        <w:r>
          <w:t>-</w:t>
        </w:r>
      </w:hyperlink>
      <w:hyperlink r:id="rId381">
        <w:r>
          <w:t>1929/agriambi.v25n5p332</w:t>
        </w:r>
      </w:hyperlink>
      <w:hyperlink r:id="rId382">
        <w:r>
          <w:t>-</w:t>
        </w:r>
      </w:hyperlink>
      <w:hyperlink r:id="rId383">
        <w:r>
          <w:t>339</w:t>
        </w:r>
      </w:hyperlink>
      <w:r>
        <w:t xml:space="preserve"> </w:t>
      </w:r>
    </w:p>
    <w:p w14:paraId="0F27CFD3" w14:textId="77777777" w:rsidR="002973BC" w:rsidRPr="00450374" w:rsidRDefault="00A518DC">
      <w:pPr>
        <w:spacing w:after="2" w:line="248" w:lineRule="auto"/>
        <w:ind w:left="-15" w:right="8" w:firstLine="0"/>
        <w:rPr>
          <w:lang w:val="es-ES_tradnl"/>
        </w:rPr>
      </w:pPr>
      <w:proofErr w:type="spellStart"/>
      <w:r>
        <w:t>Arrese</w:t>
      </w:r>
      <w:proofErr w:type="spellEnd"/>
      <w:r>
        <w:t xml:space="preserve">-Igor, C.; Hungria, M.; Bonilla, I. 2021. Fixação biológica do nitrogênio. </w:t>
      </w:r>
      <w:r w:rsidRPr="00450374">
        <w:rPr>
          <w:lang w:val="es-ES_tradnl"/>
        </w:rPr>
        <w:t xml:space="preserve">In: </w:t>
      </w:r>
      <w:proofErr w:type="spellStart"/>
      <w:r w:rsidRPr="00450374">
        <w:rPr>
          <w:lang w:val="es-ES_tradnl"/>
        </w:rPr>
        <w:t>Martinez</w:t>
      </w:r>
      <w:proofErr w:type="spellEnd"/>
      <w:r w:rsidRPr="00450374">
        <w:rPr>
          <w:lang w:val="es-ES_tradnl"/>
        </w:rPr>
        <w:t xml:space="preserve">, H.E.P.; Lucena, </w:t>
      </w:r>
    </w:p>
    <w:p w14:paraId="055C8F19" w14:textId="77777777" w:rsidR="002973BC" w:rsidRDefault="00A518DC">
      <w:pPr>
        <w:spacing w:after="2" w:line="248" w:lineRule="auto"/>
        <w:ind w:left="284" w:right="8" w:firstLine="0"/>
      </w:pPr>
      <w:r w:rsidRPr="00450374">
        <w:rPr>
          <w:lang w:val="es-ES_tradnl"/>
        </w:rPr>
        <w:t xml:space="preserve">J.J.; Bonilla, I. (eds.). </w:t>
      </w:r>
      <w:r>
        <w:t xml:space="preserve">Relações solo-planta. Bases para a nutrição e produção vegetal. Viçosa: Ed. UFV, p.107-127. ISBN 978-65-5925-019-6.  </w:t>
      </w:r>
    </w:p>
    <w:p w14:paraId="4AEA6376" w14:textId="77777777" w:rsidR="002973BC" w:rsidRDefault="00A518DC">
      <w:pPr>
        <w:ind w:left="279" w:right="9"/>
      </w:pPr>
      <w:r>
        <w:t xml:space="preserve">Barbosa, J.Z.; Hungria, M.; Sena, J.V.S.; </w:t>
      </w:r>
      <w:proofErr w:type="spellStart"/>
      <w:r>
        <w:t>Poggere</w:t>
      </w:r>
      <w:proofErr w:type="spellEnd"/>
      <w:r>
        <w:t xml:space="preserve">, G.; Reis, A.R.; Corrêa, R.S. 2021. </w:t>
      </w:r>
      <w:r w:rsidRPr="00576628">
        <w:rPr>
          <w:lang w:val="en-US"/>
        </w:rPr>
        <w:t xml:space="preserve">Meta-analysis reveals benefits of co-inoculation of soybean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and </w:t>
      </w:r>
      <w:proofErr w:type="spellStart"/>
      <w:r w:rsidRPr="00576628">
        <w:rPr>
          <w:i/>
          <w:lang w:val="en-US"/>
        </w:rPr>
        <w:t>Bradyrhizobium</w:t>
      </w:r>
      <w:proofErr w:type="spellEnd"/>
      <w:r w:rsidRPr="00576628">
        <w:rPr>
          <w:lang w:val="en-US"/>
        </w:rPr>
        <w:t xml:space="preserve"> spp. in Brazil. </w:t>
      </w:r>
      <w:proofErr w:type="spellStart"/>
      <w:r>
        <w:t>Appl</w:t>
      </w:r>
      <w:proofErr w:type="spellEnd"/>
      <w:r>
        <w:t xml:space="preserve">. </w:t>
      </w:r>
      <w:proofErr w:type="spellStart"/>
      <w:r>
        <w:t>Soil</w:t>
      </w:r>
      <w:proofErr w:type="spellEnd"/>
      <w:r>
        <w:t xml:space="preserve"> Ecol. 163:103913. https://doi.org/10.1016/j.apsoil.2021.103913. </w:t>
      </w:r>
    </w:p>
    <w:p w14:paraId="1CF6743F" w14:textId="77777777" w:rsidR="002973BC" w:rsidRPr="00576628" w:rsidRDefault="00A518DC">
      <w:pPr>
        <w:ind w:left="279" w:right="9"/>
        <w:rPr>
          <w:lang w:val="en-US"/>
        </w:rPr>
      </w:pPr>
      <w:r>
        <w:t xml:space="preserve">Duarte, A.N.M.; Soares Filho, C.V.; Carvalho, C.L.M.; Teixeira Filho, M.C.M.; Hungria, M.; Nogueira, M.A.; </w:t>
      </w:r>
      <w:proofErr w:type="spellStart"/>
      <w:r>
        <w:t>Ishiy</w:t>
      </w:r>
      <w:proofErr w:type="spellEnd"/>
      <w:r>
        <w:t xml:space="preserve">, A.G.; </w:t>
      </w:r>
      <w:proofErr w:type="spellStart"/>
      <w:r>
        <w:t>Valvano</w:t>
      </w:r>
      <w:proofErr w:type="spellEnd"/>
      <w:r>
        <w:t xml:space="preserve">, I.M. 2021. </w:t>
      </w:r>
      <w:r w:rsidRPr="00576628">
        <w:rPr>
          <w:lang w:val="en-US"/>
        </w:rPr>
        <w:t xml:space="preserve">Inoculation with plant growth-promoting bacteria and reduction of nitrogen fertilizer in herbage accumulation and nutritional value of </w:t>
      </w:r>
      <w:proofErr w:type="spellStart"/>
      <w:r w:rsidRPr="00576628">
        <w:rPr>
          <w:lang w:val="en-US"/>
        </w:rPr>
        <w:t>Mavuno</w:t>
      </w:r>
      <w:proofErr w:type="spellEnd"/>
      <w:r w:rsidRPr="00576628">
        <w:rPr>
          <w:lang w:val="en-US"/>
        </w:rPr>
        <w:t xml:space="preserve"> grass. Int. J. Innov. Educ. Res. 9(3):16-34</w:t>
      </w:r>
      <w:proofErr w:type="gramStart"/>
      <w:r w:rsidRPr="00576628">
        <w:rPr>
          <w:lang w:val="en-US"/>
        </w:rPr>
        <w:t>. .</w:t>
      </w:r>
      <w:proofErr w:type="gramEnd"/>
      <w:r w:rsidRPr="00576628">
        <w:rPr>
          <w:lang w:val="en-US"/>
        </w:rPr>
        <w:t xml:space="preserve"> </w:t>
      </w:r>
      <w:hyperlink r:id="rId384">
        <w:r w:rsidRPr="00576628">
          <w:rPr>
            <w:lang w:val="en-US"/>
          </w:rPr>
          <w:t>https://doi.org/10.31686/IJIER.VOL9.ISS3.2962</w:t>
        </w:r>
      </w:hyperlink>
      <w:hyperlink r:id="rId385">
        <w:r w:rsidRPr="00576628">
          <w:rPr>
            <w:lang w:val="en-US"/>
          </w:rPr>
          <w:t>.</w:t>
        </w:r>
      </w:hyperlink>
      <w:r w:rsidRPr="00576628">
        <w:rPr>
          <w:lang w:val="en-US"/>
        </w:rPr>
        <w:t xml:space="preserve"> </w:t>
      </w:r>
    </w:p>
    <w:p w14:paraId="35D64837" w14:textId="77777777" w:rsidR="002973BC" w:rsidRPr="00576628" w:rsidRDefault="00A518DC">
      <w:pPr>
        <w:spacing w:after="2" w:line="248" w:lineRule="auto"/>
        <w:ind w:left="279" w:right="8"/>
        <w:rPr>
          <w:lang w:val="en-US"/>
        </w:rPr>
      </w:pPr>
      <w:r w:rsidRPr="00576628">
        <w:rPr>
          <w:lang w:val="en-US"/>
        </w:rPr>
        <w:t xml:space="preserve">Ercole, T.G.; Savi, D.C.; </w:t>
      </w:r>
      <w:proofErr w:type="spellStart"/>
      <w:r w:rsidRPr="00576628">
        <w:rPr>
          <w:lang w:val="en-US"/>
        </w:rPr>
        <w:t>Adamoski</w:t>
      </w:r>
      <w:proofErr w:type="spellEnd"/>
      <w:r w:rsidRPr="00576628">
        <w:rPr>
          <w:lang w:val="en-US"/>
        </w:rPr>
        <w:t>, D.; Kava, V.; Hungria, M.; Galli-Terasawa, L.V. 2021. Diversity of maize (</w:t>
      </w:r>
      <w:r w:rsidRPr="00576628">
        <w:rPr>
          <w:i/>
          <w:lang w:val="en-US"/>
        </w:rPr>
        <w:t>Zea mays</w:t>
      </w:r>
      <w:r w:rsidRPr="00576628">
        <w:rPr>
          <w:lang w:val="en-US"/>
        </w:rPr>
        <w:t xml:space="preserve"> L.) rhizobacteria with potential to promote plant growth. Brazilian Journal of Microbiology, v.52, n.4, p.1807-1823. </w:t>
      </w:r>
      <w:hyperlink r:id="rId386">
        <w:r w:rsidRPr="00576628">
          <w:rPr>
            <w:lang w:val="en-US"/>
          </w:rPr>
          <w:t>https://doi.org/10.1007/s42770</w:t>
        </w:r>
      </w:hyperlink>
      <w:hyperlink r:id="rId387">
        <w:r w:rsidRPr="00576628">
          <w:rPr>
            <w:lang w:val="en-US"/>
          </w:rPr>
          <w:t>-</w:t>
        </w:r>
      </w:hyperlink>
      <w:hyperlink r:id="rId388">
        <w:r w:rsidRPr="00576628">
          <w:rPr>
            <w:lang w:val="en-US"/>
          </w:rPr>
          <w:t>021</w:t>
        </w:r>
      </w:hyperlink>
      <w:hyperlink r:id="rId389">
        <w:r w:rsidRPr="00576628">
          <w:rPr>
            <w:lang w:val="en-US"/>
          </w:rPr>
          <w:t>-</w:t>
        </w:r>
      </w:hyperlink>
      <w:hyperlink r:id="rId390">
        <w:r w:rsidRPr="00576628">
          <w:rPr>
            <w:lang w:val="en-US"/>
          </w:rPr>
          <w:t>00596</w:t>
        </w:r>
      </w:hyperlink>
      <w:hyperlink r:id="rId391">
        <w:r w:rsidRPr="00576628">
          <w:rPr>
            <w:lang w:val="en-US"/>
          </w:rPr>
          <w:t>-</w:t>
        </w:r>
      </w:hyperlink>
      <w:hyperlink r:id="rId392">
        <w:r w:rsidRPr="00576628">
          <w:rPr>
            <w:lang w:val="en-US"/>
          </w:rPr>
          <w:t>y</w:t>
        </w:r>
      </w:hyperlink>
      <w:hyperlink r:id="rId393">
        <w:r w:rsidRPr="00576628">
          <w:rPr>
            <w:lang w:val="en-US"/>
          </w:rPr>
          <w:t>.</w:t>
        </w:r>
      </w:hyperlink>
      <w:r w:rsidRPr="00576628">
        <w:rPr>
          <w:lang w:val="en-US"/>
        </w:rPr>
        <w:t xml:space="preserve"> </w:t>
      </w:r>
    </w:p>
    <w:p w14:paraId="789D29B6" w14:textId="77777777" w:rsidR="002973BC" w:rsidRDefault="00A518DC">
      <w:pPr>
        <w:spacing w:after="2" w:line="248" w:lineRule="auto"/>
        <w:ind w:left="279" w:right="8"/>
      </w:pPr>
      <w:r>
        <w:rPr>
          <w:rFonts w:ascii="Calibri" w:eastAsia="Calibri" w:hAnsi="Calibri" w:cs="Calibri"/>
          <w:noProof/>
        </w:rPr>
        <mc:AlternateContent>
          <mc:Choice Requires="wpg">
            <w:drawing>
              <wp:anchor distT="0" distB="0" distL="114300" distR="114300" simplePos="0" relativeHeight="251670528" behindDoc="1" locked="0" layoutInCell="1" allowOverlap="1" wp14:anchorId="71E79DC6" wp14:editId="5D9CACBD">
                <wp:simplePos x="0" y="0"/>
                <wp:positionH relativeFrom="column">
                  <wp:posOffset>0</wp:posOffset>
                </wp:positionH>
                <wp:positionV relativeFrom="paragraph">
                  <wp:posOffset>-513909</wp:posOffset>
                </wp:positionV>
                <wp:extent cx="6098794" cy="1766571"/>
                <wp:effectExtent l="0" t="0" r="0" b="0"/>
                <wp:wrapNone/>
                <wp:docPr id="73655" name="Group 73655"/>
                <wp:cNvGraphicFramePr/>
                <a:graphic xmlns:a="http://schemas.openxmlformats.org/drawingml/2006/main">
                  <a:graphicData uri="http://schemas.microsoft.com/office/word/2010/wordprocessingGroup">
                    <wpg:wgp>
                      <wpg:cNvGrpSpPr/>
                      <wpg:grpSpPr>
                        <a:xfrm>
                          <a:off x="0" y="0"/>
                          <a:ext cx="6098794" cy="1766571"/>
                          <a:chOff x="0" y="0"/>
                          <a:chExt cx="6098794" cy="1766571"/>
                        </a:xfrm>
                      </wpg:grpSpPr>
                      <wps:wsp>
                        <wps:cNvPr id="79121" name="Shape 79121"/>
                        <wps:cNvSpPr/>
                        <wps:spPr>
                          <a:xfrm>
                            <a:off x="0" y="0"/>
                            <a:ext cx="6098794" cy="160020"/>
                          </a:xfrm>
                          <a:custGeom>
                            <a:avLst/>
                            <a:gdLst/>
                            <a:ahLst/>
                            <a:cxnLst/>
                            <a:rect l="0" t="0" r="0" b="0"/>
                            <a:pathLst>
                              <a:path w="6098794" h="160020">
                                <a:moveTo>
                                  <a:pt x="0" y="0"/>
                                </a:moveTo>
                                <a:lnTo>
                                  <a:pt x="6098794" y="0"/>
                                </a:lnTo>
                                <a:lnTo>
                                  <a:pt x="6098794"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22" name="Shape 79122"/>
                        <wps:cNvSpPr/>
                        <wps:spPr>
                          <a:xfrm>
                            <a:off x="180137" y="160020"/>
                            <a:ext cx="5918581" cy="161544"/>
                          </a:xfrm>
                          <a:custGeom>
                            <a:avLst/>
                            <a:gdLst/>
                            <a:ahLst/>
                            <a:cxnLst/>
                            <a:rect l="0" t="0" r="0" b="0"/>
                            <a:pathLst>
                              <a:path w="5918581" h="161544">
                                <a:moveTo>
                                  <a:pt x="0" y="0"/>
                                </a:moveTo>
                                <a:lnTo>
                                  <a:pt x="5918581" y="0"/>
                                </a:lnTo>
                                <a:lnTo>
                                  <a:pt x="5918581"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23" name="Shape 79123"/>
                        <wps:cNvSpPr/>
                        <wps:spPr>
                          <a:xfrm>
                            <a:off x="180137" y="321564"/>
                            <a:ext cx="3867023" cy="160020"/>
                          </a:xfrm>
                          <a:custGeom>
                            <a:avLst/>
                            <a:gdLst/>
                            <a:ahLst/>
                            <a:cxnLst/>
                            <a:rect l="0" t="0" r="0" b="0"/>
                            <a:pathLst>
                              <a:path w="3867023" h="160020">
                                <a:moveTo>
                                  <a:pt x="0" y="0"/>
                                </a:moveTo>
                                <a:lnTo>
                                  <a:pt x="3867023" y="0"/>
                                </a:lnTo>
                                <a:lnTo>
                                  <a:pt x="3867023"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24" name="Shape 79124"/>
                        <wps:cNvSpPr/>
                        <wps:spPr>
                          <a:xfrm>
                            <a:off x="0" y="481584"/>
                            <a:ext cx="2877947" cy="160020"/>
                          </a:xfrm>
                          <a:custGeom>
                            <a:avLst/>
                            <a:gdLst/>
                            <a:ahLst/>
                            <a:cxnLst/>
                            <a:rect l="0" t="0" r="0" b="0"/>
                            <a:pathLst>
                              <a:path w="2877947" h="160020">
                                <a:moveTo>
                                  <a:pt x="0" y="0"/>
                                </a:moveTo>
                                <a:lnTo>
                                  <a:pt x="2877947" y="0"/>
                                </a:lnTo>
                                <a:lnTo>
                                  <a:pt x="2877947"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125" name="Shape 79125"/>
                        <wps:cNvSpPr/>
                        <wps:spPr>
                          <a:xfrm>
                            <a:off x="3393313" y="481584"/>
                            <a:ext cx="2705354" cy="160020"/>
                          </a:xfrm>
                          <a:custGeom>
                            <a:avLst/>
                            <a:gdLst/>
                            <a:ahLst/>
                            <a:cxnLst/>
                            <a:rect l="0" t="0" r="0" b="0"/>
                            <a:pathLst>
                              <a:path w="2705354" h="160020">
                                <a:moveTo>
                                  <a:pt x="0" y="0"/>
                                </a:moveTo>
                                <a:lnTo>
                                  <a:pt x="2705354" y="0"/>
                                </a:lnTo>
                                <a:lnTo>
                                  <a:pt x="2705354"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26" name="Shape 79126"/>
                        <wps:cNvSpPr/>
                        <wps:spPr>
                          <a:xfrm>
                            <a:off x="180137" y="641604"/>
                            <a:ext cx="5918581" cy="161544"/>
                          </a:xfrm>
                          <a:custGeom>
                            <a:avLst/>
                            <a:gdLst/>
                            <a:ahLst/>
                            <a:cxnLst/>
                            <a:rect l="0" t="0" r="0" b="0"/>
                            <a:pathLst>
                              <a:path w="5918581" h="161544">
                                <a:moveTo>
                                  <a:pt x="0" y="0"/>
                                </a:moveTo>
                                <a:lnTo>
                                  <a:pt x="5918581" y="0"/>
                                </a:lnTo>
                                <a:lnTo>
                                  <a:pt x="5918581"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27" name="Shape 79127"/>
                        <wps:cNvSpPr/>
                        <wps:spPr>
                          <a:xfrm>
                            <a:off x="180137" y="803098"/>
                            <a:ext cx="5918581" cy="160325"/>
                          </a:xfrm>
                          <a:custGeom>
                            <a:avLst/>
                            <a:gdLst/>
                            <a:ahLst/>
                            <a:cxnLst/>
                            <a:rect l="0" t="0" r="0" b="0"/>
                            <a:pathLst>
                              <a:path w="5918581" h="160325">
                                <a:moveTo>
                                  <a:pt x="0" y="0"/>
                                </a:moveTo>
                                <a:lnTo>
                                  <a:pt x="5918581" y="0"/>
                                </a:lnTo>
                                <a:lnTo>
                                  <a:pt x="5918581" y="160325"/>
                                </a:lnTo>
                                <a:lnTo>
                                  <a:pt x="0" y="160325"/>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28" name="Shape 79128"/>
                        <wps:cNvSpPr/>
                        <wps:spPr>
                          <a:xfrm>
                            <a:off x="180137" y="963422"/>
                            <a:ext cx="2527046" cy="161544"/>
                          </a:xfrm>
                          <a:custGeom>
                            <a:avLst/>
                            <a:gdLst/>
                            <a:ahLst/>
                            <a:cxnLst/>
                            <a:rect l="0" t="0" r="0" b="0"/>
                            <a:pathLst>
                              <a:path w="2527046" h="161544">
                                <a:moveTo>
                                  <a:pt x="0" y="0"/>
                                </a:moveTo>
                                <a:lnTo>
                                  <a:pt x="2527046" y="0"/>
                                </a:lnTo>
                                <a:lnTo>
                                  <a:pt x="2527046"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29" name="Shape 79129"/>
                        <wps:cNvSpPr/>
                        <wps:spPr>
                          <a:xfrm>
                            <a:off x="0" y="1124966"/>
                            <a:ext cx="6098794" cy="160020"/>
                          </a:xfrm>
                          <a:custGeom>
                            <a:avLst/>
                            <a:gdLst/>
                            <a:ahLst/>
                            <a:cxnLst/>
                            <a:rect l="0" t="0" r="0" b="0"/>
                            <a:pathLst>
                              <a:path w="6098794" h="160020">
                                <a:moveTo>
                                  <a:pt x="0" y="0"/>
                                </a:moveTo>
                                <a:lnTo>
                                  <a:pt x="6098794" y="0"/>
                                </a:lnTo>
                                <a:lnTo>
                                  <a:pt x="6098794"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30" name="Shape 79130"/>
                        <wps:cNvSpPr/>
                        <wps:spPr>
                          <a:xfrm>
                            <a:off x="180137" y="1284986"/>
                            <a:ext cx="5918581" cy="160020"/>
                          </a:xfrm>
                          <a:custGeom>
                            <a:avLst/>
                            <a:gdLst/>
                            <a:ahLst/>
                            <a:cxnLst/>
                            <a:rect l="0" t="0" r="0" b="0"/>
                            <a:pathLst>
                              <a:path w="5918581" h="160020">
                                <a:moveTo>
                                  <a:pt x="0" y="0"/>
                                </a:moveTo>
                                <a:lnTo>
                                  <a:pt x="5918581" y="0"/>
                                </a:lnTo>
                                <a:lnTo>
                                  <a:pt x="5918581"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31" name="Shape 79131"/>
                        <wps:cNvSpPr/>
                        <wps:spPr>
                          <a:xfrm>
                            <a:off x="180137" y="1445006"/>
                            <a:ext cx="5918581" cy="161544"/>
                          </a:xfrm>
                          <a:custGeom>
                            <a:avLst/>
                            <a:gdLst/>
                            <a:ahLst/>
                            <a:cxnLst/>
                            <a:rect l="0" t="0" r="0" b="0"/>
                            <a:pathLst>
                              <a:path w="5918581" h="161544">
                                <a:moveTo>
                                  <a:pt x="0" y="0"/>
                                </a:moveTo>
                                <a:lnTo>
                                  <a:pt x="5918581" y="0"/>
                                </a:lnTo>
                                <a:lnTo>
                                  <a:pt x="5918581"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32" name="Shape 79132"/>
                        <wps:cNvSpPr/>
                        <wps:spPr>
                          <a:xfrm>
                            <a:off x="180137" y="1606550"/>
                            <a:ext cx="2527046" cy="160020"/>
                          </a:xfrm>
                          <a:custGeom>
                            <a:avLst/>
                            <a:gdLst/>
                            <a:ahLst/>
                            <a:cxnLst/>
                            <a:rect l="0" t="0" r="0" b="0"/>
                            <a:pathLst>
                              <a:path w="2527046" h="160020">
                                <a:moveTo>
                                  <a:pt x="0" y="0"/>
                                </a:moveTo>
                                <a:lnTo>
                                  <a:pt x="2527046" y="0"/>
                                </a:lnTo>
                                <a:lnTo>
                                  <a:pt x="2527046"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3655" style="width:480.22pt;height:139.1pt;position:absolute;z-index:-2147483429;mso-position-horizontal-relative:text;mso-position-horizontal:absolute;margin-left:0pt;mso-position-vertical-relative:text;margin-top:-40.4653pt;" coordsize="60987,17665">
                <v:shape id="Shape 79133" style="position:absolute;width:60987;height:1600;left:0;top:0;" coordsize="6098794,160020" path="m0,0l6098794,0l6098794,160020l0,160020l0,0">
                  <v:stroke weight="0pt" endcap="flat" joinstyle="miter" miterlimit="10" on="false" color="#000000" opacity="0"/>
                  <v:fill on="true" color="#fcfcfc"/>
                </v:shape>
                <v:shape id="Shape 79134" style="position:absolute;width:59185;height:1615;left:1801;top:1600;" coordsize="5918581,161544" path="m0,0l5918581,0l5918581,161544l0,161544l0,0">
                  <v:stroke weight="0pt" endcap="flat" joinstyle="miter" miterlimit="10" on="false" color="#000000" opacity="0"/>
                  <v:fill on="true" color="#fcfcfc"/>
                </v:shape>
                <v:shape id="Shape 79135" style="position:absolute;width:38670;height:1600;left:1801;top:3215;" coordsize="3867023,160020" path="m0,0l3867023,0l3867023,160020l0,160020l0,0">
                  <v:stroke weight="0pt" endcap="flat" joinstyle="miter" miterlimit="10" on="false" color="#000000" opacity="0"/>
                  <v:fill on="true" color="#fcfcfc"/>
                </v:shape>
                <v:shape id="Shape 79136" style="position:absolute;width:28779;height:1600;left:0;top:4815;" coordsize="2877947,160020" path="m0,0l2877947,0l2877947,160020l0,160020l0,0">
                  <v:stroke weight="0pt" endcap="flat" joinstyle="miter" miterlimit="10" on="false" color="#000000" opacity="0"/>
                  <v:fill on="true" color="#ffffff"/>
                </v:shape>
                <v:shape id="Shape 79137" style="position:absolute;width:27053;height:1600;left:33933;top:4815;" coordsize="2705354,160020" path="m0,0l2705354,0l2705354,160020l0,160020l0,0">
                  <v:stroke weight="0pt" endcap="flat" joinstyle="miter" miterlimit="10" on="false" color="#000000" opacity="0"/>
                  <v:fill on="true" color="#fcfcfc"/>
                </v:shape>
                <v:shape id="Shape 79138" style="position:absolute;width:59185;height:1615;left:1801;top:6416;" coordsize="5918581,161544" path="m0,0l5918581,0l5918581,161544l0,161544l0,0">
                  <v:stroke weight="0pt" endcap="flat" joinstyle="miter" miterlimit="10" on="false" color="#000000" opacity="0"/>
                  <v:fill on="true" color="#fcfcfc"/>
                </v:shape>
                <v:shape id="Shape 79139" style="position:absolute;width:59185;height:1603;left:1801;top:8030;" coordsize="5918581,160325" path="m0,0l5918581,0l5918581,160325l0,160325l0,0">
                  <v:stroke weight="0pt" endcap="flat" joinstyle="miter" miterlimit="10" on="false" color="#000000" opacity="0"/>
                  <v:fill on="true" color="#fcfcfc"/>
                </v:shape>
                <v:shape id="Shape 79140" style="position:absolute;width:25270;height:1615;left:1801;top:9634;" coordsize="2527046,161544" path="m0,0l2527046,0l2527046,161544l0,161544l0,0">
                  <v:stroke weight="0pt" endcap="flat" joinstyle="miter" miterlimit="10" on="false" color="#000000" opacity="0"/>
                  <v:fill on="true" color="#fcfcfc"/>
                </v:shape>
                <v:shape id="Shape 79141" style="position:absolute;width:60987;height:1600;left:0;top:11249;" coordsize="6098794,160020" path="m0,0l6098794,0l6098794,160020l0,160020l0,0">
                  <v:stroke weight="0pt" endcap="flat" joinstyle="miter" miterlimit="10" on="false" color="#000000" opacity="0"/>
                  <v:fill on="true" color="#fcfcfc"/>
                </v:shape>
                <v:shape id="Shape 79142" style="position:absolute;width:59185;height:1600;left:1801;top:12849;" coordsize="5918581,160020" path="m0,0l5918581,0l5918581,160020l0,160020l0,0">
                  <v:stroke weight="0pt" endcap="flat" joinstyle="miter" miterlimit="10" on="false" color="#000000" opacity="0"/>
                  <v:fill on="true" color="#fcfcfc"/>
                </v:shape>
                <v:shape id="Shape 79143" style="position:absolute;width:59185;height:1615;left:1801;top:14450;" coordsize="5918581,161544" path="m0,0l5918581,0l5918581,161544l0,161544l0,0">
                  <v:stroke weight="0pt" endcap="flat" joinstyle="miter" miterlimit="10" on="false" color="#000000" opacity="0"/>
                  <v:fill on="true" color="#fcfcfc"/>
                </v:shape>
                <v:shape id="Shape 79144" style="position:absolute;width:25270;height:1600;left:1801;top:16065;" coordsize="2527046,160020" path="m0,0l2527046,0l2527046,160020l0,160020l0,0">
                  <v:stroke weight="0pt" endcap="flat" joinstyle="miter" miterlimit="10" on="false" color="#000000" opacity="0"/>
                  <v:fill on="true" color="#fcfcfc"/>
                </v:shape>
              </v:group>
            </w:pict>
          </mc:Fallback>
        </mc:AlternateContent>
      </w:r>
      <w:r>
        <w:t xml:space="preserve">Garcia, M.V.C; Nogueira, M.A.; Hungria, M. 2021. </w:t>
      </w:r>
      <w:r w:rsidRPr="00576628">
        <w:rPr>
          <w:lang w:val="en-US"/>
        </w:rPr>
        <w:t xml:space="preserve">Combining microorganisms in inoculants is agronomically important but industrially challenging: case study of a composite inoculant containing </w:t>
      </w:r>
      <w:proofErr w:type="spellStart"/>
      <w:r w:rsidRPr="00576628">
        <w:rPr>
          <w:i/>
          <w:lang w:val="en-US"/>
        </w:rPr>
        <w:t>Bradyrhizobium</w:t>
      </w:r>
      <w:proofErr w:type="spellEnd"/>
      <w:r w:rsidRPr="00576628">
        <w:rPr>
          <w:lang w:val="en-US"/>
        </w:rPr>
        <w:t xml:space="preserve"> and </w:t>
      </w:r>
      <w:proofErr w:type="spellStart"/>
      <w:r w:rsidRPr="00576628">
        <w:rPr>
          <w:i/>
          <w:lang w:val="en-US"/>
        </w:rPr>
        <w:t>Azospirillum</w:t>
      </w:r>
      <w:proofErr w:type="spellEnd"/>
      <w:r w:rsidRPr="00576628">
        <w:rPr>
          <w:lang w:val="en-US"/>
        </w:rPr>
        <w:t xml:space="preserve"> for the soybean crop. </w:t>
      </w:r>
      <w:r>
        <w:t xml:space="preserve">AMB Express 11:71. https://doi.org/10.1186/s13568-021-01230-8. </w:t>
      </w:r>
    </w:p>
    <w:p w14:paraId="4056331D" w14:textId="77777777" w:rsidR="002973BC" w:rsidRPr="00576628" w:rsidRDefault="00A518DC">
      <w:pPr>
        <w:ind w:left="279" w:right="9"/>
        <w:rPr>
          <w:lang w:val="en-US"/>
        </w:rPr>
      </w:pPr>
      <w:r>
        <w:t xml:space="preserve">Hungria, M., Rondina, A.B.L., Nunes, A.L.P.; Araujo, R.S.; Nogueira, M.A. 2021. </w:t>
      </w:r>
      <w:r w:rsidRPr="00576628">
        <w:rPr>
          <w:lang w:val="en-US"/>
        </w:rPr>
        <w:t xml:space="preserve">Seed and leaf-spray inoculation of PGPR in </w:t>
      </w:r>
      <w:proofErr w:type="spellStart"/>
      <w:r w:rsidRPr="00576628">
        <w:rPr>
          <w:lang w:val="en-US"/>
        </w:rPr>
        <w:t>brachiarias</w:t>
      </w:r>
      <w:proofErr w:type="spellEnd"/>
      <w:r w:rsidRPr="00576628">
        <w:rPr>
          <w:lang w:val="en-US"/>
        </w:rPr>
        <w:t xml:space="preserve"> (</w:t>
      </w:r>
      <w:proofErr w:type="spellStart"/>
      <w:r w:rsidRPr="00576628">
        <w:rPr>
          <w:i/>
          <w:lang w:val="en-US"/>
        </w:rPr>
        <w:t>Urochloa</w:t>
      </w:r>
      <w:proofErr w:type="spellEnd"/>
      <w:r w:rsidRPr="00576628">
        <w:rPr>
          <w:lang w:val="en-US"/>
        </w:rPr>
        <w:t xml:space="preserve"> spp.) as an economic and environmental opportunity to improve plant growth, forage yield and nutrient status. Plant Soil 463:171-186. </w:t>
      </w:r>
      <w:hyperlink r:id="rId394">
        <w:r w:rsidRPr="00576628">
          <w:rPr>
            <w:lang w:val="en-US"/>
          </w:rPr>
          <w:t>https://doi.org/10.1007/s11104</w:t>
        </w:r>
      </w:hyperlink>
      <w:hyperlink r:id="rId395">
        <w:r w:rsidRPr="00576628">
          <w:rPr>
            <w:lang w:val="en-US"/>
          </w:rPr>
          <w:t>-</w:t>
        </w:r>
      </w:hyperlink>
      <w:hyperlink r:id="rId396">
        <w:r w:rsidRPr="00576628">
          <w:rPr>
            <w:lang w:val="en-US"/>
          </w:rPr>
          <w:t>021</w:t>
        </w:r>
      </w:hyperlink>
      <w:hyperlink r:id="rId397">
        <w:r w:rsidRPr="00576628">
          <w:rPr>
            <w:lang w:val="en-US"/>
          </w:rPr>
          <w:t>-</w:t>
        </w:r>
      </w:hyperlink>
      <w:hyperlink r:id="rId398">
        <w:r w:rsidRPr="00576628">
          <w:rPr>
            <w:lang w:val="en-US"/>
          </w:rPr>
          <w:t>04908</w:t>
        </w:r>
      </w:hyperlink>
      <w:hyperlink r:id="rId399">
        <w:r w:rsidRPr="00576628">
          <w:rPr>
            <w:lang w:val="en-US"/>
          </w:rPr>
          <w:t>-</w:t>
        </w:r>
      </w:hyperlink>
      <w:hyperlink r:id="rId400">
        <w:r w:rsidRPr="00576628">
          <w:rPr>
            <w:lang w:val="en-US"/>
          </w:rPr>
          <w:t>x</w:t>
        </w:r>
      </w:hyperlink>
      <w:hyperlink r:id="rId401">
        <w:r w:rsidRPr="00576628">
          <w:rPr>
            <w:lang w:val="en-US"/>
          </w:rPr>
          <w:t>.</w:t>
        </w:r>
      </w:hyperlink>
      <w:r w:rsidRPr="00576628">
        <w:rPr>
          <w:lang w:val="en-US"/>
        </w:rPr>
        <w:t xml:space="preserve"> </w:t>
      </w:r>
    </w:p>
    <w:p w14:paraId="45F3AD16" w14:textId="77777777" w:rsidR="002973BC" w:rsidRPr="00576628" w:rsidRDefault="00A518DC">
      <w:pPr>
        <w:spacing w:after="2" w:line="248" w:lineRule="auto"/>
        <w:ind w:left="279" w:right="8"/>
        <w:rPr>
          <w:lang w:val="en-US"/>
        </w:rPr>
      </w:pPr>
      <w:proofErr w:type="spellStart"/>
      <w:r w:rsidRPr="00576628">
        <w:rPr>
          <w:lang w:val="en-US"/>
        </w:rPr>
        <w:t>Klepa</w:t>
      </w:r>
      <w:proofErr w:type="spellEnd"/>
      <w:r w:rsidRPr="00576628">
        <w:rPr>
          <w:lang w:val="en-US"/>
        </w:rPr>
        <w:t xml:space="preserve">, M.S.; Helene, L.C.F.; O´Hara, G.; Hungria, M. 2021. </w:t>
      </w:r>
      <w:proofErr w:type="spellStart"/>
      <w:r w:rsidRPr="00576628">
        <w:rPr>
          <w:i/>
          <w:lang w:val="en-US"/>
        </w:rPr>
        <w:t>Bradyrhizobium</w:t>
      </w:r>
      <w:proofErr w:type="spellEnd"/>
      <w:r w:rsidRPr="00576628">
        <w:rPr>
          <w:i/>
          <w:lang w:val="en-US"/>
        </w:rPr>
        <w:t xml:space="preserve"> </w:t>
      </w:r>
      <w:proofErr w:type="spellStart"/>
      <w:r w:rsidRPr="00576628">
        <w:rPr>
          <w:i/>
          <w:lang w:val="en-US"/>
        </w:rPr>
        <w:t>agreste</w:t>
      </w:r>
      <w:proofErr w:type="spellEnd"/>
      <w:r w:rsidRPr="00576628">
        <w:rPr>
          <w:i/>
          <w:lang w:val="en-US"/>
        </w:rPr>
        <w:t xml:space="preserve"> </w:t>
      </w:r>
      <w:r w:rsidRPr="00576628">
        <w:rPr>
          <w:lang w:val="en-US"/>
        </w:rPr>
        <w:t xml:space="preserve">sp. </w:t>
      </w:r>
      <w:proofErr w:type="spellStart"/>
      <w:r w:rsidRPr="00576628">
        <w:rPr>
          <w:lang w:val="en-US"/>
        </w:rPr>
        <w:t>nov.</w:t>
      </w:r>
      <w:proofErr w:type="spellEnd"/>
      <w:r w:rsidRPr="00576628">
        <w:rPr>
          <w:lang w:val="en-US"/>
        </w:rPr>
        <w:t xml:space="preserve">, </w:t>
      </w:r>
      <w:proofErr w:type="spellStart"/>
      <w:r w:rsidRPr="00576628">
        <w:rPr>
          <w:i/>
          <w:lang w:val="en-US"/>
        </w:rPr>
        <w:t>Bradyrhizobium</w:t>
      </w:r>
      <w:proofErr w:type="spellEnd"/>
      <w:r w:rsidRPr="00576628">
        <w:rPr>
          <w:i/>
          <w:lang w:val="en-US"/>
        </w:rPr>
        <w:t xml:space="preserve"> </w:t>
      </w:r>
      <w:proofErr w:type="spellStart"/>
      <w:r w:rsidRPr="00576628">
        <w:rPr>
          <w:i/>
          <w:lang w:val="en-US"/>
        </w:rPr>
        <w:t>glycinis</w:t>
      </w:r>
      <w:proofErr w:type="spellEnd"/>
      <w:r w:rsidRPr="00576628">
        <w:rPr>
          <w:i/>
          <w:lang w:val="en-US"/>
        </w:rPr>
        <w:t xml:space="preserve"> </w:t>
      </w:r>
      <w:r w:rsidRPr="00576628">
        <w:rPr>
          <w:lang w:val="en-US"/>
        </w:rPr>
        <w:t xml:space="preserve">sp. </w:t>
      </w:r>
      <w:proofErr w:type="spellStart"/>
      <w:r w:rsidRPr="00576628">
        <w:rPr>
          <w:lang w:val="en-US"/>
        </w:rPr>
        <w:t>nov.</w:t>
      </w:r>
      <w:proofErr w:type="spellEnd"/>
      <w:r w:rsidRPr="00576628">
        <w:rPr>
          <w:lang w:val="en-US"/>
        </w:rPr>
        <w:t xml:space="preserve"> and </w:t>
      </w:r>
      <w:proofErr w:type="spellStart"/>
      <w:r w:rsidRPr="00576628">
        <w:rPr>
          <w:i/>
          <w:lang w:val="en-US"/>
        </w:rPr>
        <w:t>Bradyrhizobium</w:t>
      </w:r>
      <w:proofErr w:type="spellEnd"/>
      <w:r w:rsidRPr="00576628">
        <w:rPr>
          <w:i/>
          <w:lang w:val="en-US"/>
        </w:rPr>
        <w:t xml:space="preserve"> </w:t>
      </w:r>
      <w:proofErr w:type="spellStart"/>
      <w:r w:rsidRPr="00576628">
        <w:rPr>
          <w:i/>
          <w:lang w:val="en-US"/>
        </w:rPr>
        <w:t>diversitatis</w:t>
      </w:r>
      <w:proofErr w:type="spellEnd"/>
      <w:r w:rsidRPr="00576628">
        <w:rPr>
          <w:i/>
          <w:lang w:val="en-US"/>
        </w:rPr>
        <w:t xml:space="preserve"> </w:t>
      </w:r>
      <w:r w:rsidRPr="00576628">
        <w:rPr>
          <w:lang w:val="en-US"/>
        </w:rPr>
        <w:t xml:space="preserve">sp. </w:t>
      </w:r>
      <w:proofErr w:type="spellStart"/>
      <w:r w:rsidRPr="00576628">
        <w:rPr>
          <w:lang w:val="en-US"/>
        </w:rPr>
        <w:t>nov.</w:t>
      </w:r>
      <w:proofErr w:type="spellEnd"/>
      <w:r w:rsidRPr="00576628">
        <w:rPr>
          <w:lang w:val="en-US"/>
        </w:rPr>
        <w:t xml:space="preserve">, isolated from a biodiversity hotspot of the genus </w:t>
      </w:r>
      <w:r w:rsidRPr="00576628">
        <w:rPr>
          <w:i/>
          <w:lang w:val="en-US"/>
        </w:rPr>
        <w:t xml:space="preserve">Glycine </w:t>
      </w:r>
      <w:r w:rsidRPr="00576628">
        <w:rPr>
          <w:lang w:val="en-US"/>
        </w:rPr>
        <w:t xml:space="preserve">in Western Australia. Int. J. Syst. Evol. </w:t>
      </w:r>
      <w:proofErr w:type="spellStart"/>
      <w:r w:rsidRPr="00576628">
        <w:rPr>
          <w:lang w:val="en-US"/>
        </w:rPr>
        <w:t>Microbiol</w:t>
      </w:r>
      <w:proofErr w:type="spellEnd"/>
      <w:r w:rsidRPr="00576628">
        <w:rPr>
          <w:lang w:val="en-US"/>
        </w:rPr>
        <w:t xml:space="preserve">. 71(3):004742. https://doi.org/10.1099/ijsem.0.004742. </w:t>
      </w:r>
    </w:p>
    <w:p w14:paraId="3043FEC2" w14:textId="77777777" w:rsidR="002973BC" w:rsidRPr="00576628" w:rsidRDefault="00A518DC">
      <w:pPr>
        <w:spacing w:after="2" w:line="248" w:lineRule="auto"/>
        <w:ind w:left="279" w:right="8"/>
        <w:rPr>
          <w:lang w:val="en-US"/>
        </w:rPr>
      </w:pPr>
      <w:r>
        <w:rPr>
          <w:rFonts w:ascii="Calibri" w:eastAsia="Calibri" w:hAnsi="Calibri" w:cs="Calibri"/>
          <w:noProof/>
        </w:rPr>
        <mc:AlternateContent>
          <mc:Choice Requires="wpg">
            <w:drawing>
              <wp:anchor distT="0" distB="0" distL="114300" distR="114300" simplePos="0" relativeHeight="251671552" behindDoc="1" locked="0" layoutInCell="1" allowOverlap="1" wp14:anchorId="5E9BB995" wp14:editId="172B6AB0">
                <wp:simplePos x="0" y="0"/>
                <wp:positionH relativeFrom="column">
                  <wp:posOffset>0</wp:posOffset>
                </wp:positionH>
                <wp:positionV relativeFrom="paragraph">
                  <wp:posOffset>-32325</wp:posOffset>
                </wp:positionV>
                <wp:extent cx="6098794" cy="481584"/>
                <wp:effectExtent l="0" t="0" r="0" b="0"/>
                <wp:wrapNone/>
                <wp:docPr id="73656" name="Group 73656"/>
                <wp:cNvGraphicFramePr/>
                <a:graphic xmlns:a="http://schemas.openxmlformats.org/drawingml/2006/main">
                  <a:graphicData uri="http://schemas.microsoft.com/office/word/2010/wordprocessingGroup">
                    <wpg:wgp>
                      <wpg:cNvGrpSpPr/>
                      <wpg:grpSpPr>
                        <a:xfrm>
                          <a:off x="0" y="0"/>
                          <a:ext cx="6098794" cy="481584"/>
                          <a:chOff x="0" y="0"/>
                          <a:chExt cx="6098794" cy="481584"/>
                        </a:xfrm>
                      </wpg:grpSpPr>
                      <wps:wsp>
                        <wps:cNvPr id="79145" name="Shape 79145"/>
                        <wps:cNvSpPr/>
                        <wps:spPr>
                          <a:xfrm>
                            <a:off x="0" y="0"/>
                            <a:ext cx="6098794" cy="160020"/>
                          </a:xfrm>
                          <a:custGeom>
                            <a:avLst/>
                            <a:gdLst/>
                            <a:ahLst/>
                            <a:cxnLst/>
                            <a:rect l="0" t="0" r="0" b="0"/>
                            <a:pathLst>
                              <a:path w="6098794" h="160020">
                                <a:moveTo>
                                  <a:pt x="0" y="0"/>
                                </a:moveTo>
                                <a:lnTo>
                                  <a:pt x="6098794" y="0"/>
                                </a:lnTo>
                                <a:lnTo>
                                  <a:pt x="6098794"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46" name="Shape 79146"/>
                        <wps:cNvSpPr/>
                        <wps:spPr>
                          <a:xfrm>
                            <a:off x="180137" y="160020"/>
                            <a:ext cx="5918581" cy="161544"/>
                          </a:xfrm>
                          <a:custGeom>
                            <a:avLst/>
                            <a:gdLst/>
                            <a:ahLst/>
                            <a:cxnLst/>
                            <a:rect l="0" t="0" r="0" b="0"/>
                            <a:pathLst>
                              <a:path w="5918581" h="161544">
                                <a:moveTo>
                                  <a:pt x="0" y="0"/>
                                </a:moveTo>
                                <a:lnTo>
                                  <a:pt x="5918581" y="0"/>
                                </a:lnTo>
                                <a:lnTo>
                                  <a:pt x="5918581"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47" name="Shape 79147"/>
                        <wps:cNvSpPr/>
                        <wps:spPr>
                          <a:xfrm>
                            <a:off x="180137" y="321564"/>
                            <a:ext cx="5220589" cy="160020"/>
                          </a:xfrm>
                          <a:custGeom>
                            <a:avLst/>
                            <a:gdLst/>
                            <a:ahLst/>
                            <a:cxnLst/>
                            <a:rect l="0" t="0" r="0" b="0"/>
                            <a:pathLst>
                              <a:path w="5220589" h="160020">
                                <a:moveTo>
                                  <a:pt x="0" y="0"/>
                                </a:moveTo>
                                <a:lnTo>
                                  <a:pt x="5220589" y="0"/>
                                </a:lnTo>
                                <a:lnTo>
                                  <a:pt x="5220589"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3656" style="width:480.22pt;height:37.92pt;position:absolute;z-index:-2147483354;mso-position-horizontal-relative:text;mso-position-horizontal:absolute;margin-left:0pt;mso-position-vertical-relative:text;margin-top:-2.54535pt;" coordsize="60987,4815">
                <v:shape id="Shape 79148" style="position:absolute;width:60987;height:1600;left:0;top:0;" coordsize="6098794,160020" path="m0,0l6098794,0l6098794,160020l0,160020l0,0">
                  <v:stroke weight="0pt" endcap="flat" joinstyle="miter" miterlimit="10" on="false" color="#000000" opacity="0"/>
                  <v:fill on="true" color="#fcfcfc"/>
                </v:shape>
                <v:shape id="Shape 79149" style="position:absolute;width:59185;height:1615;left:1801;top:1600;" coordsize="5918581,161544" path="m0,0l5918581,0l5918581,161544l0,161544l0,0">
                  <v:stroke weight="0pt" endcap="flat" joinstyle="miter" miterlimit="10" on="false" color="#000000" opacity="0"/>
                  <v:fill on="true" color="#fcfcfc"/>
                </v:shape>
                <v:shape id="Shape 79150" style="position:absolute;width:52205;height:1600;left:1801;top:3215;" coordsize="5220589,160020" path="m0,0l5220589,0l5220589,160020l0,160020l0,0">
                  <v:stroke weight="0pt" endcap="flat" joinstyle="miter" miterlimit="10" on="false" color="#000000" opacity="0"/>
                  <v:fill on="true" color="#fcfcfc"/>
                </v:shape>
              </v:group>
            </w:pict>
          </mc:Fallback>
        </mc:AlternateContent>
      </w:r>
      <w:proofErr w:type="spellStart"/>
      <w:r w:rsidRPr="00576628">
        <w:rPr>
          <w:lang w:val="en-US"/>
        </w:rPr>
        <w:t>Klepa</w:t>
      </w:r>
      <w:proofErr w:type="spellEnd"/>
      <w:r w:rsidRPr="00576628">
        <w:rPr>
          <w:lang w:val="en-US"/>
        </w:rPr>
        <w:t xml:space="preserve">, M.S.; </w:t>
      </w:r>
      <w:proofErr w:type="spellStart"/>
      <w:r w:rsidRPr="00576628">
        <w:rPr>
          <w:lang w:val="en-US"/>
        </w:rPr>
        <w:t>Janoni</w:t>
      </w:r>
      <w:proofErr w:type="spellEnd"/>
      <w:r w:rsidRPr="00576628">
        <w:rPr>
          <w:lang w:val="en-US"/>
        </w:rPr>
        <w:t xml:space="preserve">, V.; Paulitsch, F.; Silva, A.R.; Carmo, M.R.B.; </w:t>
      </w:r>
      <w:proofErr w:type="spellStart"/>
      <w:r w:rsidRPr="00576628">
        <w:rPr>
          <w:lang w:val="en-US"/>
        </w:rPr>
        <w:t>Delamuta</w:t>
      </w:r>
      <w:proofErr w:type="spellEnd"/>
      <w:r w:rsidRPr="00576628">
        <w:rPr>
          <w:lang w:val="en-US"/>
        </w:rPr>
        <w:t>, J.R.M.; Hungria, M.; Batista, J.S.S. 2021. Molecular diversity of rhizobia-</w:t>
      </w:r>
      <w:proofErr w:type="spellStart"/>
      <w:r w:rsidRPr="00576628">
        <w:rPr>
          <w:lang w:val="en-US"/>
        </w:rPr>
        <w:t>nodulating</w:t>
      </w:r>
      <w:proofErr w:type="spellEnd"/>
      <w:r w:rsidRPr="00576628">
        <w:rPr>
          <w:lang w:val="en-US"/>
        </w:rPr>
        <w:t xml:space="preserve"> native </w:t>
      </w:r>
      <w:r w:rsidRPr="00576628">
        <w:rPr>
          <w:i/>
          <w:lang w:val="en-US"/>
        </w:rPr>
        <w:t>Mimosa</w:t>
      </w:r>
      <w:r w:rsidRPr="00576628">
        <w:rPr>
          <w:lang w:val="en-US"/>
        </w:rPr>
        <w:t xml:space="preserve"> of Brazilian protected areas. Archives of Microbiology, v.203, p.5533-5545. https://doi.org/10.1007/s00203-021-02537-7. </w:t>
      </w:r>
    </w:p>
    <w:p w14:paraId="3B91232E" w14:textId="77777777" w:rsidR="002973BC" w:rsidRPr="00576628" w:rsidRDefault="00A518DC">
      <w:pPr>
        <w:spacing w:after="2" w:line="248" w:lineRule="auto"/>
        <w:ind w:left="279" w:right="8"/>
        <w:rPr>
          <w:lang w:val="de-DE"/>
        </w:rPr>
      </w:pPr>
      <w:r w:rsidRPr="00576628">
        <w:rPr>
          <w:lang w:val="en-US"/>
        </w:rPr>
        <w:t xml:space="preserve">Moretti, L.G.; </w:t>
      </w:r>
      <w:proofErr w:type="spellStart"/>
      <w:r w:rsidRPr="00576628">
        <w:rPr>
          <w:lang w:val="en-US"/>
        </w:rPr>
        <w:t>Crusciol</w:t>
      </w:r>
      <w:proofErr w:type="spellEnd"/>
      <w:r w:rsidRPr="00576628">
        <w:rPr>
          <w:lang w:val="en-US"/>
        </w:rPr>
        <w:t xml:space="preserve">, C.A.C.; </w:t>
      </w:r>
      <w:proofErr w:type="spellStart"/>
      <w:r w:rsidRPr="00576628">
        <w:rPr>
          <w:lang w:val="en-US"/>
        </w:rPr>
        <w:t>Bossolani</w:t>
      </w:r>
      <w:proofErr w:type="spellEnd"/>
      <w:r w:rsidRPr="00576628">
        <w:rPr>
          <w:lang w:val="en-US"/>
        </w:rPr>
        <w:t xml:space="preserve">, J.W.; </w:t>
      </w:r>
      <w:proofErr w:type="spellStart"/>
      <w:r w:rsidRPr="00576628">
        <w:rPr>
          <w:lang w:val="en-US"/>
        </w:rPr>
        <w:t>Calonego</w:t>
      </w:r>
      <w:proofErr w:type="spellEnd"/>
      <w:r w:rsidRPr="00576628">
        <w:rPr>
          <w:lang w:val="en-US"/>
        </w:rPr>
        <w:t xml:space="preserve">, J.C.; Moreira, A.; Garcia, A.; </w:t>
      </w:r>
      <w:proofErr w:type="spellStart"/>
      <w:r w:rsidRPr="00576628">
        <w:rPr>
          <w:lang w:val="en-US"/>
        </w:rPr>
        <w:t>Momesso</w:t>
      </w:r>
      <w:proofErr w:type="spellEnd"/>
      <w:r w:rsidRPr="00576628">
        <w:rPr>
          <w:lang w:val="en-US"/>
        </w:rPr>
        <w:t xml:space="preserve">, L.; </w:t>
      </w:r>
      <w:proofErr w:type="spellStart"/>
      <w:r w:rsidRPr="00576628">
        <w:rPr>
          <w:lang w:val="en-US"/>
        </w:rPr>
        <w:t>Kuramae</w:t>
      </w:r>
      <w:proofErr w:type="spellEnd"/>
      <w:r w:rsidRPr="00576628">
        <w:rPr>
          <w:lang w:val="en-US"/>
        </w:rPr>
        <w:t xml:space="preserve">, E.E.; Hungria, M. 2021. Beneficial microbial species and metabolites alleviate soybean oxidative damage and increase grain yield during short dry spells. </w:t>
      </w:r>
      <w:r w:rsidRPr="00576628">
        <w:rPr>
          <w:lang w:val="de-DE"/>
        </w:rPr>
        <w:t>Eur. J. Agron. 127:126293. https://doi.org/</w:t>
      </w:r>
      <w:r>
        <w:fldChar w:fldCharType="begin"/>
      </w:r>
      <w:r w:rsidRPr="00576628">
        <w:rPr>
          <w:lang w:val="de-DE"/>
        </w:rPr>
        <w:instrText>HYPERLINK "https://doi.org/10.1016/j.eja.2021.126293" \h</w:instrText>
      </w:r>
      <w:r>
        <w:fldChar w:fldCharType="separate"/>
      </w:r>
      <w:r w:rsidRPr="00576628">
        <w:rPr>
          <w:lang w:val="de-DE"/>
        </w:rPr>
        <w:t>10.1016/j.eja.2021.126293</w:t>
      </w:r>
      <w:r>
        <w:fldChar w:fldCharType="end"/>
      </w:r>
      <w:hyperlink r:id="rId402">
        <w:r w:rsidRPr="00576628">
          <w:rPr>
            <w:lang w:val="de-DE"/>
          </w:rPr>
          <w:t>.</w:t>
        </w:r>
      </w:hyperlink>
      <w:r w:rsidRPr="00576628">
        <w:rPr>
          <w:lang w:val="de-DE"/>
        </w:rPr>
        <w:t xml:space="preserve"> </w:t>
      </w:r>
    </w:p>
    <w:p w14:paraId="49FF7939" w14:textId="77777777" w:rsidR="002973BC" w:rsidRDefault="00A518DC">
      <w:pPr>
        <w:spacing w:after="2" w:line="248" w:lineRule="auto"/>
        <w:ind w:left="279" w:right="8"/>
      </w:pPr>
      <w:r>
        <w:rPr>
          <w:rFonts w:ascii="Calibri" w:eastAsia="Calibri" w:hAnsi="Calibri" w:cs="Calibri"/>
          <w:noProof/>
        </w:rPr>
        <mc:AlternateContent>
          <mc:Choice Requires="wpg">
            <w:drawing>
              <wp:anchor distT="0" distB="0" distL="114300" distR="114300" simplePos="0" relativeHeight="251672576" behindDoc="1" locked="0" layoutInCell="1" allowOverlap="1" wp14:anchorId="77A8A871" wp14:editId="1C52F455">
                <wp:simplePos x="0" y="0"/>
                <wp:positionH relativeFrom="column">
                  <wp:posOffset>0</wp:posOffset>
                </wp:positionH>
                <wp:positionV relativeFrom="paragraph">
                  <wp:posOffset>-32324</wp:posOffset>
                </wp:positionV>
                <wp:extent cx="6098794" cy="641604"/>
                <wp:effectExtent l="0" t="0" r="0" b="0"/>
                <wp:wrapNone/>
                <wp:docPr id="73657" name="Group 73657"/>
                <wp:cNvGraphicFramePr/>
                <a:graphic xmlns:a="http://schemas.openxmlformats.org/drawingml/2006/main">
                  <a:graphicData uri="http://schemas.microsoft.com/office/word/2010/wordprocessingGroup">
                    <wpg:wgp>
                      <wpg:cNvGrpSpPr/>
                      <wpg:grpSpPr>
                        <a:xfrm>
                          <a:off x="0" y="0"/>
                          <a:ext cx="6098794" cy="641604"/>
                          <a:chOff x="0" y="0"/>
                          <a:chExt cx="6098794" cy="641604"/>
                        </a:xfrm>
                      </wpg:grpSpPr>
                      <wps:wsp>
                        <wps:cNvPr id="79151" name="Shape 79151"/>
                        <wps:cNvSpPr/>
                        <wps:spPr>
                          <a:xfrm>
                            <a:off x="0" y="0"/>
                            <a:ext cx="6098794" cy="160020"/>
                          </a:xfrm>
                          <a:custGeom>
                            <a:avLst/>
                            <a:gdLst/>
                            <a:ahLst/>
                            <a:cxnLst/>
                            <a:rect l="0" t="0" r="0" b="0"/>
                            <a:pathLst>
                              <a:path w="6098794" h="160020">
                                <a:moveTo>
                                  <a:pt x="0" y="0"/>
                                </a:moveTo>
                                <a:lnTo>
                                  <a:pt x="6098794" y="0"/>
                                </a:lnTo>
                                <a:lnTo>
                                  <a:pt x="6098794"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52" name="Shape 79152"/>
                        <wps:cNvSpPr/>
                        <wps:spPr>
                          <a:xfrm>
                            <a:off x="180137" y="160020"/>
                            <a:ext cx="5918581" cy="161544"/>
                          </a:xfrm>
                          <a:custGeom>
                            <a:avLst/>
                            <a:gdLst/>
                            <a:ahLst/>
                            <a:cxnLst/>
                            <a:rect l="0" t="0" r="0" b="0"/>
                            <a:pathLst>
                              <a:path w="5918581" h="161544">
                                <a:moveTo>
                                  <a:pt x="0" y="0"/>
                                </a:moveTo>
                                <a:lnTo>
                                  <a:pt x="5918581" y="0"/>
                                </a:lnTo>
                                <a:lnTo>
                                  <a:pt x="5918581" y="161544"/>
                                </a:lnTo>
                                <a:lnTo>
                                  <a:pt x="0" y="161544"/>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53" name="Shape 79153"/>
                        <wps:cNvSpPr/>
                        <wps:spPr>
                          <a:xfrm>
                            <a:off x="180137" y="321564"/>
                            <a:ext cx="5769229" cy="160020"/>
                          </a:xfrm>
                          <a:custGeom>
                            <a:avLst/>
                            <a:gdLst/>
                            <a:ahLst/>
                            <a:cxnLst/>
                            <a:rect l="0" t="0" r="0" b="0"/>
                            <a:pathLst>
                              <a:path w="5769229" h="160020">
                                <a:moveTo>
                                  <a:pt x="0" y="0"/>
                                </a:moveTo>
                                <a:lnTo>
                                  <a:pt x="5769229" y="0"/>
                                </a:lnTo>
                                <a:lnTo>
                                  <a:pt x="5769229" y="160020"/>
                                </a:lnTo>
                                <a:lnTo>
                                  <a:pt x="0" y="160020"/>
                                </a:lnTo>
                                <a:lnTo>
                                  <a:pt x="0" y="0"/>
                                </a:lnTo>
                              </a:path>
                            </a:pathLst>
                          </a:custGeom>
                          <a:ln w="0" cap="flat">
                            <a:miter lim="127000"/>
                          </a:ln>
                        </wps:spPr>
                        <wps:style>
                          <a:lnRef idx="0">
                            <a:srgbClr val="000000">
                              <a:alpha val="0"/>
                            </a:srgbClr>
                          </a:lnRef>
                          <a:fillRef idx="1">
                            <a:srgbClr val="FCFCFC"/>
                          </a:fillRef>
                          <a:effectRef idx="0">
                            <a:scrgbClr r="0" g="0" b="0"/>
                          </a:effectRef>
                          <a:fontRef idx="none"/>
                        </wps:style>
                        <wps:bodyPr/>
                      </wps:wsp>
                      <wps:wsp>
                        <wps:cNvPr id="79154" name="Shape 79154"/>
                        <wps:cNvSpPr/>
                        <wps:spPr>
                          <a:xfrm>
                            <a:off x="5949442" y="321564"/>
                            <a:ext cx="33528" cy="160020"/>
                          </a:xfrm>
                          <a:custGeom>
                            <a:avLst/>
                            <a:gdLst/>
                            <a:ahLst/>
                            <a:cxnLst/>
                            <a:rect l="0" t="0" r="0" b="0"/>
                            <a:pathLst>
                              <a:path w="33528" h="160020">
                                <a:moveTo>
                                  <a:pt x="0" y="0"/>
                                </a:moveTo>
                                <a:lnTo>
                                  <a:pt x="33528" y="0"/>
                                </a:lnTo>
                                <a:lnTo>
                                  <a:pt x="33528"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155" name="Shape 79155"/>
                        <wps:cNvSpPr/>
                        <wps:spPr>
                          <a:xfrm>
                            <a:off x="2832227" y="481584"/>
                            <a:ext cx="3266567" cy="160020"/>
                          </a:xfrm>
                          <a:custGeom>
                            <a:avLst/>
                            <a:gdLst/>
                            <a:ahLst/>
                            <a:cxnLst/>
                            <a:rect l="0" t="0" r="0" b="0"/>
                            <a:pathLst>
                              <a:path w="3266567" h="160020">
                                <a:moveTo>
                                  <a:pt x="0" y="0"/>
                                </a:moveTo>
                                <a:lnTo>
                                  <a:pt x="3266567" y="0"/>
                                </a:lnTo>
                                <a:lnTo>
                                  <a:pt x="3266567"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3657" style="width:480.22pt;height:50.52pt;position:absolute;z-index:-2147483310;mso-position-horizontal-relative:text;mso-position-horizontal:absolute;margin-left:0pt;mso-position-vertical-relative:text;margin-top:-2.54529pt;" coordsize="60987,6416">
                <v:shape id="Shape 79156" style="position:absolute;width:60987;height:1600;left:0;top:0;" coordsize="6098794,160020" path="m0,0l6098794,0l6098794,160020l0,160020l0,0">
                  <v:stroke weight="0pt" endcap="flat" joinstyle="miter" miterlimit="10" on="false" color="#000000" opacity="0"/>
                  <v:fill on="true" color="#fcfcfc"/>
                </v:shape>
                <v:shape id="Shape 79157" style="position:absolute;width:59185;height:1615;left:1801;top:1600;" coordsize="5918581,161544" path="m0,0l5918581,0l5918581,161544l0,161544l0,0">
                  <v:stroke weight="0pt" endcap="flat" joinstyle="miter" miterlimit="10" on="false" color="#000000" opacity="0"/>
                  <v:fill on="true" color="#fcfcfc"/>
                </v:shape>
                <v:shape id="Shape 79158" style="position:absolute;width:57692;height:1600;left:1801;top:3215;" coordsize="5769229,160020" path="m0,0l5769229,0l5769229,160020l0,160020l0,0">
                  <v:stroke weight="0pt" endcap="flat" joinstyle="miter" miterlimit="10" on="false" color="#000000" opacity="0"/>
                  <v:fill on="true" color="#fcfcfc"/>
                </v:shape>
                <v:shape id="Shape 79159" style="position:absolute;width:335;height:1600;left:59494;top:3215;" coordsize="33528,160020" path="m0,0l33528,0l33528,160020l0,160020l0,0">
                  <v:stroke weight="0pt" endcap="flat" joinstyle="miter" miterlimit="10" on="false" color="#000000" opacity="0"/>
                  <v:fill on="true" color="#ffffff"/>
                </v:shape>
                <v:shape id="Shape 79160" style="position:absolute;width:32665;height:1600;left:28322;top:4815;" coordsize="3266567,160020" path="m0,0l3266567,0l3266567,160020l0,160020l0,0">
                  <v:stroke weight="0pt" endcap="flat" joinstyle="miter" miterlimit="10" on="false" color="#000000" opacity="0"/>
                  <v:fill on="true" color="#ffffff"/>
                </v:shape>
              </v:group>
            </w:pict>
          </mc:Fallback>
        </mc:AlternateContent>
      </w:r>
      <w:r w:rsidRPr="00576628">
        <w:rPr>
          <w:lang w:val="de-DE"/>
        </w:rPr>
        <w:t xml:space="preserve">Paulitsch, F., Dos Reis, F.B.; Hungria, M. 2021. </w:t>
      </w:r>
      <w:r w:rsidRPr="00576628">
        <w:rPr>
          <w:lang w:val="en-US"/>
        </w:rPr>
        <w:t xml:space="preserve">Twenty years of paradigm-breaking studies of taxonomy and symbiotic nitrogen fixation by beta-rhizobia, and indication of Brazil as a hotspot of </w:t>
      </w:r>
      <w:proofErr w:type="spellStart"/>
      <w:r w:rsidRPr="00576628">
        <w:rPr>
          <w:i/>
          <w:lang w:val="en-US"/>
        </w:rPr>
        <w:t>Paraburkholderia</w:t>
      </w:r>
      <w:proofErr w:type="spellEnd"/>
      <w:r w:rsidRPr="00576628">
        <w:rPr>
          <w:lang w:val="en-US"/>
        </w:rPr>
        <w:t xml:space="preserve"> diversity.</w:t>
      </w:r>
      <w:r w:rsidRPr="00576628">
        <w:rPr>
          <w:i/>
          <w:lang w:val="en-US"/>
        </w:rPr>
        <w:t xml:space="preserve"> </w:t>
      </w:r>
      <w:proofErr w:type="spellStart"/>
      <w:r>
        <w:t>Archives</w:t>
      </w:r>
      <w:proofErr w:type="spellEnd"/>
      <w:r>
        <w:t xml:space="preserve"> </w:t>
      </w:r>
      <w:proofErr w:type="spellStart"/>
      <w:r>
        <w:t>of</w:t>
      </w:r>
      <w:proofErr w:type="spellEnd"/>
      <w:r>
        <w:t xml:space="preserve"> </w:t>
      </w:r>
      <w:proofErr w:type="spellStart"/>
      <w:r>
        <w:t>Microbiology</w:t>
      </w:r>
      <w:proofErr w:type="spellEnd"/>
      <w:r>
        <w:t xml:space="preserve">, v.203, p.4785–4803. </w:t>
      </w:r>
      <w:hyperlink r:id="rId403">
        <w:r>
          <w:t>https://doi.org/10.1007/s00203</w:t>
        </w:r>
      </w:hyperlink>
      <w:hyperlink r:id="rId404">
        <w:r>
          <w:t>-</w:t>
        </w:r>
      </w:hyperlink>
      <w:hyperlink r:id="rId405">
        <w:r>
          <w:t>021</w:t>
        </w:r>
      </w:hyperlink>
      <w:hyperlink r:id="rId406">
        <w:r>
          <w:t>-</w:t>
        </w:r>
      </w:hyperlink>
      <w:hyperlink r:id="rId407">
        <w:r>
          <w:t>02466</w:t>
        </w:r>
      </w:hyperlink>
      <w:hyperlink r:id="rId408">
        <w:r>
          <w:t>-</w:t>
        </w:r>
      </w:hyperlink>
      <w:hyperlink r:id="rId409">
        <w:r>
          <w:t>5.</w:t>
        </w:r>
      </w:hyperlink>
      <w:r>
        <w:t xml:space="preserve"> </w:t>
      </w:r>
    </w:p>
    <w:p w14:paraId="68DA4D8E" w14:textId="77777777" w:rsidR="002973BC" w:rsidRPr="00450374" w:rsidRDefault="00A518DC">
      <w:pPr>
        <w:ind w:left="279" w:right="9"/>
        <w:rPr>
          <w:lang w:val="es-ES_tradnl"/>
        </w:rPr>
      </w:pPr>
      <w:r>
        <w:t xml:space="preserve">Santos, M.S.; Nogueira, M.A.; Hungria, M. 2021. </w:t>
      </w:r>
      <w:r w:rsidRPr="00576628">
        <w:rPr>
          <w:lang w:val="en-US"/>
        </w:rPr>
        <w:t xml:space="preserve">Outstanding impact of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strains AbV5 and Ab-V6 on the Brazilian agriculture: Lessons that farmers are receptive to adopt new microbial inoculants. </w:t>
      </w:r>
      <w:r w:rsidRPr="00450374">
        <w:rPr>
          <w:lang w:val="es-ES_tradnl"/>
        </w:rPr>
        <w:t xml:space="preserve">Rev. Bras. </w:t>
      </w:r>
      <w:proofErr w:type="spellStart"/>
      <w:r w:rsidRPr="00450374">
        <w:rPr>
          <w:lang w:val="es-ES_tradnl"/>
        </w:rPr>
        <w:t>Cienc</w:t>
      </w:r>
      <w:proofErr w:type="spellEnd"/>
      <w:r w:rsidRPr="00450374">
        <w:rPr>
          <w:lang w:val="es-ES_tradnl"/>
        </w:rPr>
        <w:t xml:space="preserve">. Solo </w:t>
      </w:r>
      <w:proofErr w:type="gramStart"/>
      <w:r w:rsidRPr="00450374">
        <w:rPr>
          <w:lang w:val="es-ES_tradnl"/>
        </w:rPr>
        <w:t>45:p</w:t>
      </w:r>
      <w:proofErr w:type="gramEnd"/>
      <w:r w:rsidRPr="00450374">
        <w:rPr>
          <w:lang w:val="es-ES_tradnl"/>
        </w:rPr>
        <w:t xml:space="preserve">.e0200128. https://doi.org/10.36783/18069657rbcs20200128. </w:t>
      </w:r>
    </w:p>
    <w:p w14:paraId="19DE363A" w14:textId="77777777" w:rsidR="002973BC" w:rsidRPr="00576628" w:rsidRDefault="00A518DC">
      <w:pPr>
        <w:spacing w:after="2" w:line="248" w:lineRule="auto"/>
        <w:ind w:left="279" w:right="8"/>
        <w:rPr>
          <w:lang w:val="en-US"/>
        </w:rPr>
      </w:pPr>
      <w:r>
        <w:lastRenderedPageBreak/>
        <w:t xml:space="preserve">Santos, M.S.; Rodrigues, T.F.; Nogueira, M.A.; Hungria, M. 2021. </w:t>
      </w:r>
      <w:r w:rsidRPr="00576628">
        <w:rPr>
          <w:lang w:val="en-US"/>
        </w:rPr>
        <w:t xml:space="preserve">The challenge of combining high yields with environmentally friendly bioproducts: a review on the compatibility of pesticides with microbial inoculants. Agronomy 11:870. </w:t>
      </w:r>
      <w:hyperlink r:id="rId410">
        <w:r w:rsidRPr="00576628">
          <w:rPr>
            <w:lang w:val="en-US"/>
          </w:rPr>
          <w:t>https://doi.org/10.3390/agronomy11050870</w:t>
        </w:r>
      </w:hyperlink>
      <w:hyperlink r:id="rId411">
        <w:r w:rsidRPr="00576628">
          <w:rPr>
            <w:lang w:val="en-US"/>
          </w:rPr>
          <w:t xml:space="preserve"> </w:t>
        </w:r>
      </w:hyperlink>
    </w:p>
    <w:p w14:paraId="7CD30949" w14:textId="77777777" w:rsidR="002973BC" w:rsidRPr="00576628" w:rsidRDefault="00A518DC">
      <w:pPr>
        <w:spacing w:after="2" w:line="248" w:lineRule="auto"/>
        <w:ind w:left="279" w:right="8"/>
        <w:rPr>
          <w:lang w:val="en-US"/>
        </w:rPr>
      </w:pPr>
      <w:proofErr w:type="spellStart"/>
      <w:r w:rsidRPr="00576628">
        <w:rPr>
          <w:lang w:val="en-US"/>
        </w:rPr>
        <w:t>Scudeletti</w:t>
      </w:r>
      <w:proofErr w:type="spellEnd"/>
      <w:r w:rsidRPr="00576628">
        <w:rPr>
          <w:lang w:val="en-US"/>
        </w:rPr>
        <w:t xml:space="preserve">, D.; </w:t>
      </w:r>
      <w:proofErr w:type="spellStart"/>
      <w:r w:rsidRPr="00576628">
        <w:rPr>
          <w:lang w:val="en-US"/>
        </w:rPr>
        <w:t>Cruscioll</w:t>
      </w:r>
      <w:proofErr w:type="spellEnd"/>
      <w:r w:rsidRPr="00576628">
        <w:rPr>
          <w:lang w:val="en-US"/>
        </w:rPr>
        <w:t xml:space="preserve">, C.A.C.; </w:t>
      </w:r>
      <w:proofErr w:type="spellStart"/>
      <w:r w:rsidRPr="00576628">
        <w:rPr>
          <w:lang w:val="en-US"/>
        </w:rPr>
        <w:t>Bossolani</w:t>
      </w:r>
      <w:proofErr w:type="spellEnd"/>
      <w:r w:rsidRPr="00576628">
        <w:rPr>
          <w:lang w:val="en-US"/>
        </w:rPr>
        <w:t xml:space="preserve">, J.W.; Moretti, L.G.; </w:t>
      </w:r>
      <w:proofErr w:type="spellStart"/>
      <w:r w:rsidRPr="00576628">
        <w:rPr>
          <w:lang w:val="en-US"/>
        </w:rPr>
        <w:t>Momesso</w:t>
      </w:r>
      <w:proofErr w:type="spellEnd"/>
      <w:r w:rsidRPr="00576628">
        <w:rPr>
          <w:lang w:val="en-US"/>
        </w:rPr>
        <w:t xml:space="preserve">, L.; </w:t>
      </w:r>
      <w:proofErr w:type="spellStart"/>
      <w:r w:rsidRPr="00576628">
        <w:rPr>
          <w:lang w:val="en-US"/>
        </w:rPr>
        <w:t>Tubaña</w:t>
      </w:r>
      <w:proofErr w:type="spellEnd"/>
      <w:r w:rsidRPr="00576628">
        <w:rPr>
          <w:lang w:val="en-US"/>
        </w:rPr>
        <w:t xml:space="preserve">, B.S.; de Castro, S.G.Q.; Oliveira, E.F.; Hungria, M. 2021. </w:t>
      </w:r>
      <w:r w:rsidRPr="00576628">
        <w:rPr>
          <w:i/>
          <w:lang w:val="en-US"/>
        </w:rPr>
        <w:t xml:space="preserve">Trichoderma </w:t>
      </w:r>
      <w:proofErr w:type="spellStart"/>
      <w:r w:rsidRPr="00576628">
        <w:rPr>
          <w:i/>
          <w:lang w:val="en-US"/>
        </w:rPr>
        <w:t>asperellum</w:t>
      </w:r>
      <w:proofErr w:type="spellEnd"/>
      <w:r w:rsidRPr="00576628">
        <w:rPr>
          <w:lang w:val="en-US"/>
        </w:rPr>
        <w:t xml:space="preserve"> inoculation as a tool for attenuating drought stress in sugarcane. Frontiers Plant Sci. 12:645542. https://doi.org/10.3389/fpls.2021.645542. </w:t>
      </w:r>
    </w:p>
    <w:p w14:paraId="47183AE4" w14:textId="77777777" w:rsidR="002973BC" w:rsidRPr="00576628" w:rsidRDefault="00A518DC">
      <w:pPr>
        <w:ind w:left="279" w:right="9"/>
        <w:rPr>
          <w:lang w:val="en-US"/>
        </w:rPr>
      </w:pPr>
      <w:r w:rsidRPr="00576628">
        <w:rPr>
          <w:lang w:val="en-US"/>
        </w:rPr>
        <w:t xml:space="preserve">Teixeira, G.M.; </w:t>
      </w:r>
      <w:proofErr w:type="spellStart"/>
      <w:r w:rsidRPr="00576628">
        <w:rPr>
          <w:lang w:val="en-US"/>
        </w:rPr>
        <w:t>Mosela</w:t>
      </w:r>
      <w:proofErr w:type="spellEnd"/>
      <w:r w:rsidRPr="00576628">
        <w:rPr>
          <w:lang w:val="en-US"/>
        </w:rPr>
        <w:t xml:space="preserve">, M.; Jesus, M.L.A.; Ribeiro, R.A.; Hungria, M.; Youssef, K.; Higashi, A.Y.; Alves, S.M.; Ferreira, A.S.; Gonçalves, L.S.A.; Pereira, U.P.; Oliveira, A.G. 2021. Genomic insights into the antifungal activity and plant growth-promoting ability in </w:t>
      </w:r>
      <w:r w:rsidRPr="00576628">
        <w:rPr>
          <w:i/>
          <w:lang w:val="en-US"/>
        </w:rPr>
        <w:t xml:space="preserve">Bacillus </w:t>
      </w:r>
      <w:proofErr w:type="spellStart"/>
      <w:r w:rsidRPr="00576628">
        <w:rPr>
          <w:i/>
          <w:lang w:val="en-US"/>
        </w:rPr>
        <w:t>velezensis</w:t>
      </w:r>
      <w:proofErr w:type="spellEnd"/>
      <w:r w:rsidRPr="00576628">
        <w:rPr>
          <w:lang w:val="en-US"/>
        </w:rPr>
        <w:t xml:space="preserve"> CMRP 4490. Front. </w:t>
      </w:r>
      <w:proofErr w:type="spellStart"/>
      <w:r w:rsidRPr="00576628">
        <w:rPr>
          <w:lang w:val="en-US"/>
        </w:rPr>
        <w:t>Microbiol</w:t>
      </w:r>
      <w:proofErr w:type="spellEnd"/>
      <w:r w:rsidRPr="00576628">
        <w:rPr>
          <w:lang w:val="en-US"/>
        </w:rPr>
        <w:t>. 11:618415.</w:t>
      </w:r>
      <w:hyperlink r:id="rId412">
        <w:r w:rsidRPr="00576628">
          <w:rPr>
            <w:lang w:val="en-US"/>
          </w:rPr>
          <w:t xml:space="preserve"> </w:t>
        </w:r>
      </w:hyperlink>
      <w:hyperlink r:id="rId413">
        <w:r w:rsidRPr="00576628">
          <w:rPr>
            <w:lang w:val="en-US"/>
          </w:rPr>
          <w:t>https://doi.org/10.3389/fmicb.2020.618415</w:t>
        </w:r>
      </w:hyperlink>
      <w:hyperlink r:id="rId414">
        <w:r w:rsidRPr="00576628">
          <w:rPr>
            <w:lang w:val="en-US"/>
          </w:rPr>
          <w:t>.</w:t>
        </w:r>
      </w:hyperlink>
      <w:r w:rsidRPr="00576628">
        <w:rPr>
          <w:lang w:val="en-US"/>
        </w:rPr>
        <w:t xml:space="preserve"> </w:t>
      </w:r>
    </w:p>
    <w:p w14:paraId="079822F6" w14:textId="77777777" w:rsidR="002973BC" w:rsidRPr="00576628" w:rsidRDefault="00A518DC">
      <w:pPr>
        <w:spacing w:after="0" w:line="237" w:lineRule="auto"/>
        <w:ind w:left="279" w:right="-10"/>
        <w:rPr>
          <w:lang w:val="en-US"/>
        </w:rPr>
      </w:pPr>
      <w:r w:rsidRPr="00576628">
        <w:rPr>
          <w:color w:val="222222"/>
          <w:lang w:val="en-US"/>
        </w:rPr>
        <w:t xml:space="preserve">Zilli, J.E.; Pacheco, R.S.; </w:t>
      </w:r>
      <w:proofErr w:type="spellStart"/>
      <w:r w:rsidRPr="00576628">
        <w:rPr>
          <w:color w:val="222222"/>
          <w:lang w:val="en-US"/>
        </w:rPr>
        <w:t>Gianluppi</w:t>
      </w:r>
      <w:proofErr w:type="spellEnd"/>
      <w:r w:rsidRPr="00576628">
        <w:rPr>
          <w:color w:val="222222"/>
          <w:lang w:val="en-US"/>
        </w:rPr>
        <w:t>, V.; Smiderle, O.J.; Urquiaga, S.; Hungria, M. 2021. Biological N</w:t>
      </w:r>
      <w:r w:rsidRPr="00576628">
        <w:rPr>
          <w:color w:val="222222"/>
          <w:vertAlign w:val="subscript"/>
          <w:lang w:val="en-US"/>
        </w:rPr>
        <w:t>2</w:t>
      </w:r>
      <w:r w:rsidRPr="00576628">
        <w:rPr>
          <w:color w:val="222222"/>
          <w:lang w:val="en-US"/>
        </w:rPr>
        <w:t xml:space="preserve"> fixation and yield performance of soybean inoculated with </w:t>
      </w:r>
      <w:proofErr w:type="spellStart"/>
      <w:r w:rsidRPr="00576628">
        <w:rPr>
          <w:i/>
          <w:color w:val="222222"/>
          <w:lang w:val="en-US"/>
        </w:rPr>
        <w:t>Bradyrhizobium</w:t>
      </w:r>
      <w:proofErr w:type="spellEnd"/>
      <w:r w:rsidRPr="00576628">
        <w:rPr>
          <w:color w:val="222222"/>
          <w:lang w:val="en-US"/>
        </w:rPr>
        <w:t xml:space="preserve">. </w:t>
      </w:r>
      <w:proofErr w:type="spellStart"/>
      <w:r w:rsidRPr="00576628">
        <w:rPr>
          <w:color w:val="333333"/>
          <w:shd w:val="clear" w:color="auto" w:fill="FCFCFC"/>
          <w:lang w:val="en-US"/>
        </w:rPr>
        <w:t>Nutr</w:t>
      </w:r>
      <w:proofErr w:type="spellEnd"/>
      <w:r w:rsidRPr="00576628">
        <w:rPr>
          <w:color w:val="333333"/>
          <w:shd w:val="clear" w:color="auto" w:fill="FCFCFC"/>
          <w:lang w:val="en-US"/>
        </w:rPr>
        <w:t xml:space="preserve">. </w:t>
      </w:r>
      <w:proofErr w:type="spellStart"/>
      <w:r w:rsidRPr="00576628">
        <w:rPr>
          <w:color w:val="333333"/>
          <w:shd w:val="clear" w:color="auto" w:fill="FCFCFC"/>
          <w:lang w:val="en-US"/>
        </w:rPr>
        <w:t>Cycl</w:t>
      </w:r>
      <w:proofErr w:type="spellEnd"/>
      <w:r w:rsidRPr="00576628">
        <w:rPr>
          <w:color w:val="333333"/>
          <w:shd w:val="clear" w:color="auto" w:fill="FCFCFC"/>
          <w:lang w:val="en-US"/>
        </w:rPr>
        <w:t xml:space="preserve">. </w:t>
      </w:r>
      <w:proofErr w:type="spellStart"/>
      <w:r w:rsidRPr="00576628">
        <w:rPr>
          <w:color w:val="333333"/>
          <w:shd w:val="clear" w:color="auto" w:fill="FCFCFC"/>
          <w:lang w:val="en-US"/>
        </w:rPr>
        <w:t>Agroecosyst</w:t>
      </w:r>
      <w:proofErr w:type="spellEnd"/>
      <w:r w:rsidRPr="00576628">
        <w:rPr>
          <w:color w:val="333333"/>
          <w:shd w:val="clear" w:color="auto" w:fill="FCFCFC"/>
          <w:lang w:val="en-US"/>
        </w:rPr>
        <w:t>.</w:t>
      </w:r>
      <w:r w:rsidRPr="00576628">
        <w:rPr>
          <w:lang w:val="en-US"/>
        </w:rPr>
        <w:t xml:space="preserve"> 119:323-336. </w:t>
      </w:r>
      <w:hyperlink r:id="rId415">
        <w:r w:rsidRPr="00576628">
          <w:rPr>
            <w:lang w:val="en-US"/>
          </w:rPr>
          <w:t>https://doi.org/10.1007/s10705</w:t>
        </w:r>
      </w:hyperlink>
      <w:hyperlink r:id="rId416">
        <w:r w:rsidRPr="00576628">
          <w:rPr>
            <w:lang w:val="en-US"/>
          </w:rPr>
          <w:t>-</w:t>
        </w:r>
      </w:hyperlink>
      <w:hyperlink r:id="rId417">
        <w:r w:rsidRPr="00576628">
          <w:rPr>
            <w:lang w:val="en-US"/>
          </w:rPr>
          <w:t>021</w:t>
        </w:r>
      </w:hyperlink>
      <w:hyperlink r:id="rId418">
        <w:r w:rsidRPr="00576628">
          <w:rPr>
            <w:lang w:val="en-US"/>
          </w:rPr>
          <w:t>-</w:t>
        </w:r>
      </w:hyperlink>
      <w:hyperlink r:id="rId419">
        <w:r w:rsidRPr="00576628">
          <w:rPr>
            <w:lang w:val="en-US"/>
          </w:rPr>
          <w:t>10128</w:t>
        </w:r>
      </w:hyperlink>
      <w:hyperlink r:id="rId420">
        <w:r w:rsidRPr="00576628">
          <w:rPr>
            <w:lang w:val="en-US"/>
          </w:rPr>
          <w:t>-</w:t>
        </w:r>
      </w:hyperlink>
      <w:hyperlink r:id="rId421">
        <w:r w:rsidRPr="00576628">
          <w:rPr>
            <w:lang w:val="en-US"/>
          </w:rPr>
          <w:t>7.</w:t>
        </w:r>
      </w:hyperlink>
      <w:r w:rsidRPr="00576628">
        <w:rPr>
          <w:lang w:val="en-US"/>
        </w:rPr>
        <w:t xml:space="preserve">  </w:t>
      </w:r>
    </w:p>
    <w:p w14:paraId="7281DA95" w14:textId="77777777" w:rsidR="002973BC" w:rsidRPr="00576628" w:rsidRDefault="00A518DC">
      <w:pPr>
        <w:ind w:left="279" w:right="9"/>
        <w:rPr>
          <w:lang w:val="en-US"/>
        </w:rPr>
      </w:pPr>
      <w:r w:rsidRPr="00576628">
        <w:rPr>
          <w:lang w:val="en-US"/>
        </w:rPr>
        <w:t xml:space="preserve">Barbosa, J.Z.; Roberto, L.A.; Hungria, M. Corrêa, R.S.; Magri, E.; Correia, T.D. 2022. Meta-analysis of maize responses to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inoculation in Brazil: Benefits and lessons to improve inoculation efficiency. Applied Soil Ecol. 170:104276. </w:t>
      </w:r>
      <w:hyperlink r:id="rId422">
        <w:r w:rsidRPr="00576628">
          <w:rPr>
            <w:lang w:val="en-US"/>
          </w:rPr>
          <w:t>https://doi.org/10.1016/j.apsoil.2021.104276</w:t>
        </w:r>
      </w:hyperlink>
      <w:hyperlink r:id="rId423">
        <w:r w:rsidRPr="00576628">
          <w:rPr>
            <w:lang w:val="en-US"/>
          </w:rPr>
          <w:t>.</w:t>
        </w:r>
      </w:hyperlink>
      <w:r w:rsidRPr="00576628">
        <w:rPr>
          <w:lang w:val="en-US"/>
        </w:rPr>
        <w:t xml:space="preserve"> </w:t>
      </w:r>
    </w:p>
    <w:p w14:paraId="7AAB6E33" w14:textId="77777777" w:rsidR="002973BC" w:rsidRPr="00576628" w:rsidRDefault="00A518DC">
      <w:pPr>
        <w:ind w:left="279" w:right="9"/>
        <w:rPr>
          <w:lang w:val="en-US"/>
        </w:rPr>
      </w:pPr>
      <w:r w:rsidRPr="00576628">
        <w:rPr>
          <w:lang w:val="en-US"/>
        </w:rPr>
        <w:t xml:space="preserve">Bender, F.R.; Alves, L.C.; Da Silva, J.F.M.; Ribeiro, R.A.; Pauli, G.; Nogueira, M.A; Hungria, M. 2022, Microbiome of nodules and roots of soybean and common bean: Searching for differences associated with contrasting performances in symbiotic nitrogen fixation. Int. J. Mol. Sci. 23(19):12035. </w:t>
      </w:r>
      <w:hyperlink r:id="rId424">
        <w:r w:rsidRPr="00576628">
          <w:rPr>
            <w:lang w:val="en-US"/>
          </w:rPr>
          <w:t>https://doi.org/10.3390/ijms231912035</w:t>
        </w:r>
      </w:hyperlink>
      <w:hyperlink r:id="rId425">
        <w:r w:rsidRPr="00576628">
          <w:rPr>
            <w:lang w:val="en-US"/>
          </w:rPr>
          <w:t>.</w:t>
        </w:r>
      </w:hyperlink>
      <w:r w:rsidRPr="00576628">
        <w:rPr>
          <w:lang w:val="en-US"/>
        </w:rPr>
        <w:t xml:space="preserve">  </w:t>
      </w:r>
    </w:p>
    <w:p w14:paraId="1DAFA645" w14:textId="77777777" w:rsidR="002973BC" w:rsidRPr="00576628" w:rsidRDefault="00A518DC">
      <w:pPr>
        <w:spacing w:after="2" w:line="248" w:lineRule="auto"/>
        <w:ind w:left="279" w:right="8"/>
        <w:rPr>
          <w:lang w:val="en-US"/>
        </w:rPr>
      </w:pPr>
      <w:r w:rsidRPr="00576628">
        <w:rPr>
          <w:lang w:val="en-US"/>
        </w:rPr>
        <w:t xml:space="preserve">Bender, F.R.; Nagamatsu, S.T.; </w:t>
      </w:r>
      <w:proofErr w:type="spellStart"/>
      <w:r w:rsidRPr="00576628">
        <w:rPr>
          <w:lang w:val="en-US"/>
        </w:rPr>
        <w:t>Delamuta</w:t>
      </w:r>
      <w:proofErr w:type="spellEnd"/>
      <w:r w:rsidRPr="00576628">
        <w:rPr>
          <w:lang w:val="en-US"/>
        </w:rPr>
        <w:t xml:space="preserve">, J.R.; Ribeiro, R.A.; Nogueira, M.A.; Hungria, M. 2022. Genetic variation in symbiotic islands of natural variant strains of soybean </w:t>
      </w:r>
      <w:proofErr w:type="spellStart"/>
      <w:r w:rsidRPr="00576628">
        <w:rPr>
          <w:i/>
          <w:lang w:val="en-US"/>
        </w:rPr>
        <w:t>Bradyrhizobium</w:t>
      </w:r>
      <w:proofErr w:type="spellEnd"/>
      <w:r w:rsidRPr="00576628">
        <w:rPr>
          <w:i/>
          <w:lang w:val="en-US"/>
        </w:rPr>
        <w:t xml:space="preserve"> japonicum</w:t>
      </w:r>
      <w:r w:rsidRPr="00576628">
        <w:rPr>
          <w:lang w:val="en-US"/>
        </w:rPr>
        <w:t xml:space="preserve"> and </w:t>
      </w:r>
      <w:proofErr w:type="spellStart"/>
      <w:r w:rsidRPr="00576628">
        <w:rPr>
          <w:i/>
          <w:lang w:val="en-US"/>
        </w:rPr>
        <w:t>Bradyrhizobium</w:t>
      </w:r>
      <w:proofErr w:type="spellEnd"/>
      <w:r w:rsidRPr="00576628">
        <w:rPr>
          <w:i/>
          <w:lang w:val="en-US"/>
        </w:rPr>
        <w:t xml:space="preserve"> </w:t>
      </w:r>
      <w:proofErr w:type="spellStart"/>
      <w:r w:rsidRPr="00576628">
        <w:rPr>
          <w:i/>
          <w:lang w:val="en-US"/>
        </w:rPr>
        <w:t>diazoefficiens</w:t>
      </w:r>
      <w:proofErr w:type="spellEnd"/>
      <w:r w:rsidRPr="00576628">
        <w:rPr>
          <w:lang w:val="en-US"/>
        </w:rPr>
        <w:t xml:space="preserve"> differing in competitiveness and in the efficiency of nitrogen fixation. </w:t>
      </w:r>
      <w:proofErr w:type="spellStart"/>
      <w:r w:rsidRPr="00576628">
        <w:rPr>
          <w:lang w:val="en-US"/>
        </w:rPr>
        <w:t>Microb</w:t>
      </w:r>
      <w:proofErr w:type="spellEnd"/>
      <w:r w:rsidRPr="00576628">
        <w:rPr>
          <w:lang w:val="en-US"/>
        </w:rPr>
        <w:t xml:space="preserve">. </w:t>
      </w:r>
      <w:proofErr w:type="spellStart"/>
      <w:r w:rsidRPr="00576628">
        <w:rPr>
          <w:lang w:val="en-US"/>
        </w:rPr>
        <w:t>Genom</w:t>
      </w:r>
      <w:proofErr w:type="spellEnd"/>
      <w:r w:rsidRPr="00576628">
        <w:rPr>
          <w:lang w:val="en-US"/>
        </w:rPr>
        <w:t xml:space="preserve">. 8(4):000795 </w:t>
      </w:r>
      <w:hyperlink r:id="rId426">
        <w:r w:rsidRPr="00576628">
          <w:rPr>
            <w:lang w:val="en-US"/>
          </w:rPr>
          <w:t>https://doi.org/10.1099/mgen.0.000795</w:t>
        </w:r>
      </w:hyperlink>
      <w:hyperlink r:id="rId427">
        <w:r w:rsidRPr="00576628">
          <w:rPr>
            <w:lang w:val="en-US"/>
          </w:rPr>
          <w:t>.</w:t>
        </w:r>
      </w:hyperlink>
      <w:r w:rsidRPr="00576628">
        <w:rPr>
          <w:rFonts w:ascii="Arial" w:eastAsia="Arial" w:hAnsi="Arial" w:cs="Arial"/>
          <w:lang w:val="en-US"/>
        </w:rPr>
        <w:t xml:space="preserve"> </w:t>
      </w:r>
    </w:p>
    <w:p w14:paraId="768A75C3" w14:textId="77777777" w:rsidR="002973BC" w:rsidRPr="00576628" w:rsidRDefault="00A518DC">
      <w:pPr>
        <w:ind w:left="-15" w:right="9" w:firstLine="0"/>
        <w:rPr>
          <w:lang w:val="en-US"/>
        </w:rPr>
      </w:pPr>
      <w:r w:rsidRPr="00576628">
        <w:rPr>
          <w:lang w:val="en-US"/>
        </w:rPr>
        <w:t xml:space="preserve">Bocatti, C.R.; Ferreira, E.; Ribeiro, R.A.; </w:t>
      </w:r>
      <w:proofErr w:type="spellStart"/>
      <w:r w:rsidRPr="00576628">
        <w:rPr>
          <w:lang w:val="en-US"/>
        </w:rPr>
        <w:t>Chueire</w:t>
      </w:r>
      <w:proofErr w:type="spellEnd"/>
      <w:r w:rsidRPr="00576628">
        <w:rPr>
          <w:lang w:val="en-US"/>
        </w:rPr>
        <w:t xml:space="preserve">, L.M.O.; </w:t>
      </w:r>
      <w:proofErr w:type="spellStart"/>
      <w:r w:rsidRPr="00576628">
        <w:rPr>
          <w:lang w:val="en-US"/>
        </w:rPr>
        <w:t>Delamuta</w:t>
      </w:r>
      <w:proofErr w:type="spellEnd"/>
      <w:r w:rsidRPr="00576628">
        <w:rPr>
          <w:lang w:val="en-US"/>
        </w:rPr>
        <w:t xml:space="preserve">, J.R.M.; Kobayashi, R.K.T.; Hungria, </w:t>
      </w:r>
    </w:p>
    <w:p w14:paraId="38D4ABBB" w14:textId="77777777" w:rsidR="002973BC" w:rsidRPr="00E23595" w:rsidRDefault="00A518DC">
      <w:pPr>
        <w:ind w:left="284" w:right="9" w:firstLine="0"/>
      </w:pPr>
      <w:r w:rsidRPr="00576628">
        <w:rPr>
          <w:lang w:val="en-US"/>
        </w:rPr>
        <w:t xml:space="preserve">M.; Nogueira, M.A. 2022. Microbiological quality of inoculants based on </w:t>
      </w:r>
      <w:proofErr w:type="spellStart"/>
      <w:r w:rsidRPr="00576628">
        <w:rPr>
          <w:i/>
          <w:lang w:val="en-US"/>
        </w:rPr>
        <w:t>Bradyrhizobium</w:t>
      </w:r>
      <w:proofErr w:type="spellEnd"/>
      <w:r w:rsidRPr="00576628">
        <w:rPr>
          <w:lang w:val="en-US"/>
        </w:rPr>
        <w:t xml:space="preserve"> spp. and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produced “on farm” reveals high contamination with non-target microorganisms. </w:t>
      </w:r>
      <w:r w:rsidRPr="00E23595">
        <w:t xml:space="preserve">Braz. J. Microbiol. </w:t>
      </w:r>
      <w:r w:rsidRPr="00E23595">
        <w:rPr>
          <w:shd w:val="clear" w:color="auto" w:fill="FCFCFC"/>
        </w:rPr>
        <w:t>53:267–280</w:t>
      </w:r>
      <w:r w:rsidRPr="00E23595">
        <w:t xml:space="preserve">. </w:t>
      </w:r>
      <w:hyperlink r:id="rId428">
        <w:r w:rsidRPr="00E23595">
          <w:t>https://doi.org/10.1007/s42770</w:t>
        </w:r>
      </w:hyperlink>
      <w:hyperlink r:id="rId429">
        <w:r w:rsidRPr="00E23595">
          <w:t>-</w:t>
        </w:r>
      </w:hyperlink>
      <w:hyperlink r:id="rId430">
        <w:r w:rsidRPr="00E23595">
          <w:t>021</w:t>
        </w:r>
      </w:hyperlink>
      <w:hyperlink r:id="rId431">
        <w:r w:rsidRPr="00E23595">
          <w:t>-</w:t>
        </w:r>
      </w:hyperlink>
      <w:hyperlink r:id="rId432">
        <w:r w:rsidRPr="00E23595">
          <w:t>00649</w:t>
        </w:r>
      </w:hyperlink>
      <w:hyperlink r:id="rId433">
        <w:r w:rsidRPr="00E23595">
          <w:t>-</w:t>
        </w:r>
      </w:hyperlink>
      <w:hyperlink r:id="rId434">
        <w:r w:rsidRPr="00E23595">
          <w:t>2.</w:t>
        </w:r>
      </w:hyperlink>
      <w:r w:rsidRPr="00E23595">
        <w:t xml:space="preserve"> </w:t>
      </w:r>
    </w:p>
    <w:p w14:paraId="51CD025E" w14:textId="77777777" w:rsidR="002973BC" w:rsidRPr="00E23595" w:rsidRDefault="00A518DC">
      <w:pPr>
        <w:spacing w:after="2" w:line="248" w:lineRule="auto"/>
        <w:ind w:left="-15" w:right="8" w:firstLine="0"/>
      </w:pPr>
      <w:r w:rsidRPr="00E23595">
        <w:t xml:space="preserve">Costa, F.F.; Souza, R.C.; </w:t>
      </w:r>
      <w:proofErr w:type="spellStart"/>
      <w:r w:rsidRPr="00E23595">
        <w:t>Voldaleski</w:t>
      </w:r>
      <w:proofErr w:type="spellEnd"/>
      <w:r w:rsidRPr="00E23595">
        <w:t xml:space="preserve">, M.F.; </w:t>
      </w:r>
      <w:proofErr w:type="spellStart"/>
      <w:r w:rsidRPr="00E23595">
        <w:t>Bombassaro</w:t>
      </w:r>
      <w:proofErr w:type="spellEnd"/>
      <w:r w:rsidRPr="00E23595">
        <w:t xml:space="preserve">, A.; Candido, G.Z.; Silva, N.M.; Robi, D.; Moreno, </w:t>
      </w:r>
    </w:p>
    <w:p w14:paraId="40E0BD65" w14:textId="77777777" w:rsidR="002973BC" w:rsidRPr="00576628" w:rsidRDefault="00A518DC">
      <w:pPr>
        <w:spacing w:after="2" w:line="248" w:lineRule="auto"/>
        <w:ind w:left="284" w:right="8" w:firstLine="0"/>
        <w:rPr>
          <w:lang w:val="en-US"/>
        </w:rPr>
      </w:pPr>
      <w:r w:rsidRPr="00E23595">
        <w:t xml:space="preserve">L.F.; Weiss, V.A.; </w:t>
      </w:r>
      <w:proofErr w:type="spellStart"/>
      <w:r w:rsidRPr="00E23595">
        <w:t>Raittz</w:t>
      </w:r>
      <w:proofErr w:type="spellEnd"/>
      <w:r w:rsidRPr="00E23595">
        <w:t xml:space="preserve">, R.T.; Castro, M.A.; Gomes, R.R.; Bittencourt, J.V.M.; </w:t>
      </w:r>
      <w:proofErr w:type="spellStart"/>
      <w:r w:rsidRPr="00E23595">
        <w:t>Hoog</w:t>
      </w:r>
      <w:proofErr w:type="spellEnd"/>
      <w:r w:rsidRPr="00E23595">
        <w:t xml:space="preserve">, G.S.; Hungria, M.; Vicente, V.A. 2022. </w:t>
      </w:r>
      <w:r w:rsidRPr="00576628">
        <w:rPr>
          <w:lang w:val="en-US"/>
        </w:rPr>
        <w:t xml:space="preserve">New insights on environmental occurrence of pathogenic fungi based on metagenomic data from Brazilian Cerrado biome. Braz. Arch. Biol. Technol. 65: e22210097. </w:t>
      </w:r>
      <w:hyperlink r:id="rId435">
        <w:r w:rsidRPr="00576628">
          <w:rPr>
            <w:lang w:val="en-US"/>
          </w:rPr>
          <w:t>https://doi.org/10.1590/1678</w:t>
        </w:r>
      </w:hyperlink>
      <w:hyperlink r:id="rId436">
        <w:r w:rsidRPr="00576628">
          <w:rPr>
            <w:lang w:val="en-US"/>
          </w:rPr>
          <w:t>-</w:t>
        </w:r>
      </w:hyperlink>
      <w:hyperlink r:id="rId437">
        <w:r w:rsidRPr="00576628">
          <w:rPr>
            <w:lang w:val="en-US"/>
          </w:rPr>
          <w:t>4324</w:t>
        </w:r>
      </w:hyperlink>
      <w:hyperlink r:id="rId438">
        <w:r w:rsidRPr="00576628">
          <w:rPr>
            <w:lang w:val="en-US"/>
          </w:rPr>
          <w:t>-</w:t>
        </w:r>
      </w:hyperlink>
      <w:hyperlink r:id="rId439">
        <w:r w:rsidRPr="00576628">
          <w:rPr>
            <w:lang w:val="en-US"/>
          </w:rPr>
          <w:t>2022210097.</w:t>
        </w:r>
      </w:hyperlink>
      <w:r w:rsidRPr="00576628">
        <w:rPr>
          <w:lang w:val="en-US"/>
        </w:rPr>
        <w:t xml:space="preserve"> </w:t>
      </w:r>
    </w:p>
    <w:p w14:paraId="08CE9F17" w14:textId="77777777" w:rsidR="002973BC" w:rsidRDefault="00A518DC">
      <w:pPr>
        <w:spacing w:after="2" w:line="237" w:lineRule="auto"/>
        <w:ind w:left="284" w:right="6" w:hanging="284"/>
      </w:pPr>
      <w:r w:rsidRPr="00576628">
        <w:rPr>
          <w:color w:val="000102"/>
          <w:lang w:val="en-US"/>
        </w:rPr>
        <w:t xml:space="preserve">Ferreira, E.G.C.; Gomes, D.F.; Delai, C.V.; Barreiros, M.A.B.; Grange, L.; Rodrigues, E.P.; Henning, L.M.M.; Barcellos, F.G.; Hungria, M. 2022. Revealing potential functions of hypothetical proteins induced by genistein in the symbiosis island of </w:t>
      </w:r>
      <w:proofErr w:type="spellStart"/>
      <w:r w:rsidRPr="00576628">
        <w:rPr>
          <w:i/>
          <w:color w:val="000102"/>
          <w:lang w:val="en-US"/>
        </w:rPr>
        <w:t>Bradyrhizobium</w:t>
      </w:r>
      <w:proofErr w:type="spellEnd"/>
      <w:r w:rsidRPr="00576628">
        <w:rPr>
          <w:i/>
          <w:color w:val="000102"/>
          <w:lang w:val="en-US"/>
        </w:rPr>
        <w:t xml:space="preserve"> japonicum</w:t>
      </w:r>
      <w:r w:rsidRPr="00576628">
        <w:rPr>
          <w:color w:val="000102"/>
          <w:lang w:val="en-US"/>
        </w:rPr>
        <w:t xml:space="preserve"> commercial strain SEMIA 5079 (=CPAC 15). </w:t>
      </w:r>
      <w:r>
        <w:rPr>
          <w:color w:val="000102"/>
        </w:rPr>
        <w:t xml:space="preserve">BMC </w:t>
      </w:r>
      <w:proofErr w:type="spellStart"/>
      <w:r>
        <w:rPr>
          <w:color w:val="000102"/>
        </w:rPr>
        <w:t>Microbiology</w:t>
      </w:r>
      <w:proofErr w:type="spellEnd"/>
      <w:r>
        <w:rPr>
          <w:color w:val="000102"/>
        </w:rPr>
        <w:t xml:space="preserve"> 22:122, </w:t>
      </w:r>
      <w:r>
        <w:rPr>
          <w:color w:val="333333"/>
        </w:rPr>
        <w:t>https://doi.org/10.1186/s12866-022-02527-9.</w:t>
      </w:r>
      <w:r>
        <w:t xml:space="preserve"> </w:t>
      </w:r>
    </w:p>
    <w:p w14:paraId="79B9EF32" w14:textId="77777777" w:rsidR="002973BC" w:rsidRPr="00576628" w:rsidRDefault="00A518DC">
      <w:pPr>
        <w:spacing w:after="2" w:line="248" w:lineRule="auto"/>
        <w:ind w:left="279" w:right="8"/>
        <w:rPr>
          <w:lang w:val="en-US"/>
        </w:rPr>
      </w:pPr>
      <w:r>
        <w:t xml:space="preserve">Freitas, V.F.; </w:t>
      </w:r>
      <w:proofErr w:type="spellStart"/>
      <w:r>
        <w:t>Cerezini</w:t>
      </w:r>
      <w:proofErr w:type="spellEnd"/>
      <w:r>
        <w:t xml:space="preserve">, P.; Hungria, M.; Nogueira, M.A. 2022. </w:t>
      </w:r>
      <w:r w:rsidRPr="00576628">
        <w:rPr>
          <w:lang w:val="en-US"/>
        </w:rPr>
        <w:t xml:space="preserve">Strategies to deal with drought-stress in biological nitrogen fixation in soybean. Applied Soil Ecol. 172:104352. </w:t>
      </w:r>
      <w:hyperlink r:id="rId440">
        <w:r w:rsidRPr="00576628">
          <w:rPr>
            <w:lang w:val="en-US"/>
          </w:rPr>
          <w:t>https://doi.org/10.1016/j.apsoil.2021.104352</w:t>
        </w:r>
      </w:hyperlink>
      <w:hyperlink r:id="rId441">
        <w:r w:rsidRPr="00576628">
          <w:rPr>
            <w:u w:val="single" w:color="000000"/>
            <w:lang w:val="en-US"/>
          </w:rPr>
          <w:t>.</w:t>
        </w:r>
      </w:hyperlink>
      <w:r w:rsidRPr="00576628">
        <w:rPr>
          <w:lang w:val="en-US"/>
        </w:rPr>
        <w:t xml:space="preserve"> </w:t>
      </w:r>
    </w:p>
    <w:p w14:paraId="6D1A5A0E" w14:textId="77777777" w:rsidR="002973BC" w:rsidRPr="00576628" w:rsidRDefault="00A518DC">
      <w:pPr>
        <w:ind w:left="279" w:right="9"/>
        <w:rPr>
          <w:lang w:val="en-US"/>
        </w:rPr>
      </w:pPr>
      <w:r w:rsidRPr="00576628">
        <w:rPr>
          <w:lang w:val="en-US"/>
        </w:rPr>
        <w:t xml:space="preserve">Getahun, A.; Muleta, D.; Assefa, F.; Kiros, S.; Hungria, M. 2022. </w:t>
      </w:r>
      <w:proofErr w:type="spellStart"/>
      <w:r w:rsidRPr="00576628">
        <w:rPr>
          <w:lang w:val="en-US"/>
        </w:rPr>
        <w:t>Phytobeneficial</w:t>
      </w:r>
      <w:proofErr w:type="spellEnd"/>
      <w:r w:rsidRPr="00576628">
        <w:rPr>
          <w:lang w:val="en-US"/>
        </w:rPr>
        <w:t xml:space="preserve"> traits of Rhizobacteria isolated from degraded soil and evaluate their effect in augmentation of </w:t>
      </w:r>
      <w:r w:rsidRPr="00576628">
        <w:rPr>
          <w:i/>
          <w:lang w:val="en-US"/>
        </w:rPr>
        <w:t>Acacia</w:t>
      </w:r>
      <w:r w:rsidRPr="00576628">
        <w:rPr>
          <w:lang w:val="en-US"/>
        </w:rPr>
        <w:t xml:space="preserve"> (</w:t>
      </w:r>
      <w:r w:rsidRPr="00576628">
        <w:rPr>
          <w:i/>
          <w:lang w:val="en-US"/>
        </w:rPr>
        <w:t xml:space="preserve">Acacia </w:t>
      </w:r>
      <w:proofErr w:type="spellStart"/>
      <w:r w:rsidRPr="00576628">
        <w:rPr>
          <w:i/>
          <w:lang w:val="en-US"/>
        </w:rPr>
        <w:t>abyssinica</w:t>
      </w:r>
      <w:proofErr w:type="spellEnd"/>
      <w:r w:rsidRPr="00576628">
        <w:rPr>
          <w:lang w:val="en-US"/>
        </w:rPr>
        <w:t xml:space="preserve"> </w:t>
      </w:r>
      <w:proofErr w:type="spellStart"/>
      <w:r w:rsidRPr="00576628">
        <w:rPr>
          <w:lang w:val="en-US"/>
        </w:rPr>
        <w:t>Hochst</w:t>
      </w:r>
      <w:proofErr w:type="spellEnd"/>
      <w:r w:rsidRPr="00576628">
        <w:rPr>
          <w:lang w:val="en-US"/>
        </w:rPr>
        <w:t xml:space="preserve">. Ex Benth) seeds germination. </w:t>
      </w:r>
      <w:proofErr w:type="spellStart"/>
      <w:r w:rsidRPr="00576628">
        <w:rPr>
          <w:lang w:val="en-US"/>
        </w:rPr>
        <w:t>Ethyop</w:t>
      </w:r>
      <w:proofErr w:type="spellEnd"/>
      <w:r w:rsidRPr="00576628">
        <w:rPr>
          <w:lang w:val="en-US"/>
        </w:rPr>
        <w:t xml:space="preserve">. J. Sci. 45(3):330-346. </w:t>
      </w:r>
      <w:hyperlink r:id="rId442">
        <w:r w:rsidRPr="00576628">
          <w:rPr>
            <w:lang w:val="en-US"/>
          </w:rPr>
          <w:t>https://dx.doi.org/10.4314/sinet.v45i3.8</w:t>
        </w:r>
      </w:hyperlink>
      <w:hyperlink r:id="rId443">
        <w:r w:rsidRPr="00576628">
          <w:rPr>
            <w:lang w:val="en-US"/>
          </w:rPr>
          <w:t>.</w:t>
        </w:r>
      </w:hyperlink>
      <w:r w:rsidRPr="00576628">
        <w:rPr>
          <w:lang w:val="en-US"/>
        </w:rPr>
        <w:t xml:space="preserve">  </w:t>
      </w:r>
    </w:p>
    <w:p w14:paraId="26FDC5E5" w14:textId="77777777" w:rsidR="002973BC" w:rsidRPr="00576628" w:rsidRDefault="00A518DC">
      <w:pPr>
        <w:ind w:left="279" w:right="9"/>
        <w:rPr>
          <w:lang w:val="en-US"/>
        </w:rPr>
      </w:pPr>
      <w:r>
        <w:t xml:space="preserve">Guimarães, G.S.; Rondina, A.B.L.; Santos, M.S.; Nogueira, M.A.; Hungria, M. 2022. </w:t>
      </w:r>
      <w:r w:rsidRPr="00576628">
        <w:rPr>
          <w:lang w:val="en-US"/>
        </w:rPr>
        <w:t xml:space="preserve">Pointing out opportunities to increase grassland pastures productivity via microbial inoculants: attending the society’s demands for meat production with sustainability. Agronomy 2022(12):1748. </w:t>
      </w:r>
      <w:hyperlink r:id="rId444">
        <w:r w:rsidRPr="00576628">
          <w:rPr>
            <w:lang w:val="en-US"/>
          </w:rPr>
          <w:t>https://doi.org/10.3390/agronomy12081748</w:t>
        </w:r>
      </w:hyperlink>
      <w:hyperlink r:id="rId445">
        <w:r w:rsidRPr="00576628">
          <w:rPr>
            <w:lang w:val="en-US"/>
          </w:rPr>
          <w:t>.</w:t>
        </w:r>
      </w:hyperlink>
      <w:r w:rsidRPr="00576628">
        <w:rPr>
          <w:lang w:val="en-US"/>
        </w:rPr>
        <w:t xml:space="preserve">  </w:t>
      </w:r>
    </w:p>
    <w:p w14:paraId="709DB0F0" w14:textId="77777777" w:rsidR="002973BC" w:rsidRDefault="00A518DC">
      <w:pPr>
        <w:ind w:left="279" w:right="9"/>
      </w:pPr>
      <w:r w:rsidRPr="00576628">
        <w:rPr>
          <w:color w:val="333333"/>
          <w:lang w:val="en-US"/>
        </w:rPr>
        <w:t xml:space="preserve">Helene, L.C.F.; </w:t>
      </w:r>
      <w:proofErr w:type="spellStart"/>
      <w:r w:rsidRPr="00576628">
        <w:rPr>
          <w:color w:val="333333"/>
          <w:lang w:val="en-US"/>
        </w:rPr>
        <w:t>Klepa</w:t>
      </w:r>
      <w:proofErr w:type="spellEnd"/>
      <w:r w:rsidRPr="00576628">
        <w:rPr>
          <w:color w:val="333333"/>
          <w:lang w:val="en-US"/>
        </w:rPr>
        <w:t xml:space="preserve">, M.S.; Hungria, M. 2022. </w:t>
      </w:r>
      <w:r w:rsidRPr="00576628">
        <w:rPr>
          <w:lang w:val="en-US"/>
        </w:rPr>
        <w:t xml:space="preserve">New insights into the taxonomy of bacteria in the genomic era and a case study with rhizobia. </w:t>
      </w:r>
      <w:r>
        <w:t>Int. J. Microbiol. 2022:4623713.</w:t>
      </w:r>
      <w:hyperlink r:id="rId446">
        <w:r>
          <w:t xml:space="preserve">  https://doi.org/10.1155/2022/4623713</w:t>
        </w:r>
      </w:hyperlink>
      <w:hyperlink r:id="rId447">
        <w:r>
          <w:t>.</w:t>
        </w:r>
      </w:hyperlink>
      <w:r>
        <w:t xml:space="preserve"> </w:t>
      </w:r>
    </w:p>
    <w:p w14:paraId="6C99E3B7" w14:textId="77777777" w:rsidR="002973BC" w:rsidRDefault="00A518DC">
      <w:pPr>
        <w:ind w:left="-15" w:right="9" w:firstLine="0"/>
      </w:pPr>
      <w:r>
        <w:t>Hungria, M.; Nogueira, M.A. 2022.</w:t>
      </w:r>
      <w:r>
        <w:rPr>
          <w:b/>
        </w:rPr>
        <w:t xml:space="preserve"> </w:t>
      </w:r>
      <w:r>
        <w:t xml:space="preserve">Fixação biológica do nitrogênio. In: Meyer, M.C.; Bueno, A.F.; </w:t>
      </w:r>
      <w:proofErr w:type="spellStart"/>
      <w:r>
        <w:t>Mazaro</w:t>
      </w:r>
      <w:proofErr w:type="spellEnd"/>
      <w:r>
        <w:t xml:space="preserve">, </w:t>
      </w:r>
    </w:p>
    <w:p w14:paraId="66C1DF7C" w14:textId="77777777" w:rsidR="002973BC" w:rsidRDefault="00A518DC">
      <w:pPr>
        <w:ind w:left="284" w:right="9" w:firstLine="0"/>
      </w:pPr>
      <w:r>
        <w:t xml:space="preserve">S.M.; Silva, J.C. (eds.). Bioinsumos na Cultura da Soja. </w:t>
      </w:r>
      <w:proofErr w:type="spellStart"/>
      <w:r>
        <w:t>Chapter</w:t>
      </w:r>
      <w:proofErr w:type="spellEnd"/>
      <w:r>
        <w:t xml:space="preserve"> 8. Brasília: Embrapa, p.143-162. ISBN: 978-65-87380-96-4. </w:t>
      </w:r>
    </w:p>
    <w:p w14:paraId="36A78990" w14:textId="77777777" w:rsidR="002973BC" w:rsidRPr="00E23595" w:rsidRDefault="00A518DC">
      <w:pPr>
        <w:ind w:left="279" w:right="9"/>
      </w:pPr>
      <w:r>
        <w:t xml:space="preserve">Hungria, M.; Barbosa, J.Z.; Rondina, A.B.L.; Nogueira, M.A. 2022. </w:t>
      </w:r>
      <w:r w:rsidRPr="00576628">
        <w:rPr>
          <w:lang w:val="en-US"/>
        </w:rPr>
        <w:t xml:space="preserve">Improving maize sustainability with partial replacement of N-fertilizers by inoculation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i/>
          <w:lang w:val="en-US"/>
        </w:rPr>
        <w:t xml:space="preserve">. </w:t>
      </w:r>
      <w:r w:rsidRPr="00E23595">
        <w:t xml:space="preserve">Agron. J. 114:2969-2980. </w:t>
      </w:r>
      <w:hyperlink r:id="rId448">
        <w:r w:rsidRPr="00E23595">
          <w:t>https://doi.org/10.1002/agj2.21150</w:t>
        </w:r>
      </w:hyperlink>
      <w:hyperlink r:id="rId449">
        <w:r w:rsidRPr="00E23595">
          <w:t>.</w:t>
        </w:r>
      </w:hyperlink>
      <w:r w:rsidRPr="00E23595">
        <w:t xml:space="preserve">  </w:t>
      </w:r>
    </w:p>
    <w:p w14:paraId="54553A45" w14:textId="77777777" w:rsidR="002973BC" w:rsidRDefault="00A518DC">
      <w:pPr>
        <w:ind w:left="279" w:right="9"/>
      </w:pPr>
      <w:proofErr w:type="spellStart"/>
      <w:r w:rsidRPr="00E23595">
        <w:rPr>
          <w:color w:val="333333"/>
        </w:rPr>
        <w:t>Klepa</w:t>
      </w:r>
      <w:proofErr w:type="spellEnd"/>
      <w:r w:rsidRPr="00E23595">
        <w:rPr>
          <w:color w:val="333333"/>
        </w:rPr>
        <w:t xml:space="preserve">, M.S.; Helene, L.C.F.; O´Hara, G.; Hungria, M. 2022. </w:t>
      </w:r>
      <w:proofErr w:type="spellStart"/>
      <w:r w:rsidRPr="00E23595">
        <w:rPr>
          <w:i/>
        </w:rPr>
        <w:t>Bradyrhizobium</w:t>
      </w:r>
      <w:proofErr w:type="spellEnd"/>
      <w:r w:rsidRPr="00E23595">
        <w:t xml:space="preserve"> </w:t>
      </w:r>
      <w:proofErr w:type="spellStart"/>
      <w:r w:rsidRPr="00E23595">
        <w:rPr>
          <w:i/>
        </w:rPr>
        <w:t>cenepequi</w:t>
      </w:r>
      <w:proofErr w:type="spellEnd"/>
      <w:r w:rsidRPr="00E23595">
        <w:t xml:space="preserve"> sp. nov., </w:t>
      </w:r>
      <w:proofErr w:type="spellStart"/>
      <w:r w:rsidRPr="00E23595">
        <w:rPr>
          <w:i/>
        </w:rPr>
        <w:t>Bradyrhizobium</w:t>
      </w:r>
      <w:proofErr w:type="spellEnd"/>
      <w:r w:rsidRPr="00E23595">
        <w:rPr>
          <w:i/>
        </w:rPr>
        <w:t xml:space="preserve"> </w:t>
      </w:r>
      <w:proofErr w:type="spellStart"/>
      <w:r w:rsidRPr="00E23595">
        <w:rPr>
          <w:i/>
        </w:rPr>
        <w:t>semiaridum</w:t>
      </w:r>
      <w:proofErr w:type="spellEnd"/>
      <w:r w:rsidRPr="00E23595">
        <w:t xml:space="preserve"> sp. nov., </w:t>
      </w:r>
      <w:proofErr w:type="spellStart"/>
      <w:r w:rsidRPr="00E23595">
        <w:rPr>
          <w:i/>
        </w:rPr>
        <w:t>Bradyrhizobium</w:t>
      </w:r>
      <w:proofErr w:type="spellEnd"/>
      <w:r w:rsidRPr="00E23595">
        <w:t xml:space="preserve"> </w:t>
      </w:r>
      <w:proofErr w:type="spellStart"/>
      <w:r w:rsidRPr="00E23595">
        <w:rPr>
          <w:i/>
        </w:rPr>
        <w:t>hereditatis</w:t>
      </w:r>
      <w:proofErr w:type="spellEnd"/>
      <w:r w:rsidRPr="00E23595">
        <w:rPr>
          <w:i/>
        </w:rPr>
        <w:t xml:space="preserve"> </w:t>
      </w:r>
      <w:r w:rsidRPr="00E23595">
        <w:t xml:space="preserve">sp. nov. </w:t>
      </w:r>
      <w:proofErr w:type="spellStart"/>
      <w:r w:rsidRPr="00E23595">
        <w:t>and</w:t>
      </w:r>
      <w:proofErr w:type="spellEnd"/>
      <w:r w:rsidRPr="00E23595">
        <w:t xml:space="preserve"> </w:t>
      </w:r>
      <w:proofErr w:type="spellStart"/>
      <w:r w:rsidRPr="00E23595">
        <w:rPr>
          <w:i/>
        </w:rPr>
        <w:t>Bradyrhizobium</w:t>
      </w:r>
      <w:proofErr w:type="spellEnd"/>
      <w:r w:rsidRPr="00E23595">
        <w:t xml:space="preserve"> </w:t>
      </w:r>
      <w:proofErr w:type="spellStart"/>
      <w:r w:rsidRPr="00E23595">
        <w:rPr>
          <w:i/>
        </w:rPr>
        <w:t>australafricanum</w:t>
      </w:r>
      <w:proofErr w:type="spellEnd"/>
      <w:r w:rsidRPr="00E23595">
        <w:rPr>
          <w:i/>
        </w:rPr>
        <w:t xml:space="preserve"> </w:t>
      </w:r>
      <w:r w:rsidRPr="00E23595">
        <w:t xml:space="preserve">sp. nov., </w:t>
      </w:r>
      <w:proofErr w:type="spellStart"/>
      <w:r w:rsidRPr="00E23595">
        <w:t>symbionts</w:t>
      </w:r>
      <w:proofErr w:type="spellEnd"/>
      <w:r w:rsidRPr="00E23595">
        <w:t xml:space="preserve"> </w:t>
      </w:r>
      <w:proofErr w:type="spellStart"/>
      <w:r w:rsidRPr="00E23595">
        <w:t>of</w:t>
      </w:r>
      <w:proofErr w:type="spellEnd"/>
      <w:r w:rsidRPr="00E23595">
        <w:t xml:space="preserve"> </w:t>
      </w:r>
      <w:proofErr w:type="spellStart"/>
      <w:r w:rsidRPr="00E23595">
        <w:t>different</w:t>
      </w:r>
      <w:proofErr w:type="spellEnd"/>
      <w:r w:rsidRPr="00E23595">
        <w:t xml:space="preserve"> </w:t>
      </w:r>
      <w:proofErr w:type="spellStart"/>
      <w:r w:rsidRPr="00E23595">
        <w:t>leguminous</w:t>
      </w:r>
      <w:proofErr w:type="spellEnd"/>
      <w:r w:rsidRPr="00E23595">
        <w:t xml:space="preserve"> </w:t>
      </w:r>
      <w:proofErr w:type="spellStart"/>
      <w:r w:rsidRPr="00E23595">
        <w:t>plants</w:t>
      </w:r>
      <w:proofErr w:type="spellEnd"/>
      <w:r w:rsidRPr="00E23595">
        <w:t xml:space="preserve"> </w:t>
      </w:r>
      <w:proofErr w:type="spellStart"/>
      <w:r w:rsidRPr="00E23595">
        <w:t>of</w:t>
      </w:r>
      <w:proofErr w:type="spellEnd"/>
      <w:r w:rsidRPr="00E23595">
        <w:t xml:space="preserve"> Western Australia </w:t>
      </w:r>
      <w:proofErr w:type="spellStart"/>
      <w:r w:rsidRPr="00E23595">
        <w:t>and</w:t>
      </w:r>
      <w:proofErr w:type="spellEnd"/>
      <w:r w:rsidRPr="00E23595">
        <w:t xml:space="preserve"> South </w:t>
      </w:r>
      <w:proofErr w:type="spellStart"/>
      <w:r w:rsidRPr="00E23595">
        <w:t>Africa</w:t>
      </w:r>
      <w:proofErr w:type="spellEnd"/>
      <w:r w:rsidRPr="00E23595">
        <w:t xml:space="preserve"> </w:t>
      </w:r>
      <w:proofErr w:type="spellStart"/>
      <w:r w:rsidRPr="00E23595">
        <w:lastRenderedPageBreak/>
        <w:t>and</w:t>
      </w:r>
      <w:proofErr w:type="spellEnd"/>
      <w:r w:rsidRPr="00E23595">
        <w:t xml:space="preserve"> </w:t>
      </w:r>
      <w:proofErr w:type="spellStart"/>
      <w:r w:rsidRPr="00E23595">
        <w:t>definition</w:t>
      </w:r>
      <w:proofErr w:type="spellEnd"/>
      <w:r w:rsidRPr="00E23595">
        <w:t xml:space="preserve"> </w:t>
      </w:r>
      <w:proofErr w:type="spellStart"/>
      <w:r w:rsidRPr="00E23595">
        <w:t>of</w:t>
      </w:r>
      <w:proofErr w:type="spellEnd"/>
      <w:r w:rsidRPr="00E23595">
        <w:t xml:space="preserve"> </w:t>
      </w:r>
      <w:proofErr w:type="spellStart"/>
      <w:r w:rsidRPr="00E23595">
        <w:t>three</w:t>
      </w:r>
      <w:proofErr w:type="spellEnd"/>
      <w:r w:rsidRPr="00E23595">
        <w:t xml:space="preserve"> novel </w:t>
      </w:r>
      <w:proofErr w:type="spellStart"/>
      <w:r w:rsidRPr="00E23595">
        <w:t>symbiovars</w:t>
      </w:r>
      <w:proofErr w:type="spellEnd"/>
      <w:r w:rsidRPr="00E23595">
        <w:t xml:space="preserve">. </w:t>
      </w:r>
      <w:r>
        <w:t>Int. J. System. Evol. Microbiol. 72(7):005446.</w:t>
      </w:r>
      <w:r>
        <w:rPr>
          <w:b/>
        </w:rPr>
        <w:t xml:space="preserve"> </w:t>
      </w:r>
      <w:hyperlink r:id="rId450">
        <w:r>
          <w:t>https://doi.org/10.1099/ijsem.0.005446</w:t>
        </w:r>
      </w:hyperlink>
      <w:hyperlink r:id="rId451">
        <w:r>
          <w:t>.</w:t>
        </w:r>
      </w:hyperlink>
      <w:r>
        <w:t xml:space="preserve"> </w:t>
      </w:r>
    </w:p>
    <w:p w14:paraId="64A9448D" w14:textId="77777777" w:rsidR="002973BC" w:rsidRDefault="00A518DC">
      <w:pPr>
        <w:spacing w:after="2" w:line="248" w:lineRule="auto"/>
        <w:ind w:left="279" w:right="8"/>
      </w:pPr>
      <w:r>
        <w:t xml:space="preserve">Moura, F.T.; Ribeiro, R.A.; Helene, L.C.F.; Nogueira, M.A.; Hungria, M. 2022. </w:t>
      </w:r>
      <w:r w:rsidRPr="00576628">
        <w:rPr>
          <w:lang w:val="en-US"/>
        </w:rPr>
        <w:t xml:space="preserve">So many </w:t>
      </w:r>
      <w:proofErr w:type="spellStart"/>
      <w:r w:rsidRPr="00576628">
        <w:rPr>
          <w:lang w:val="en-US"/>
        </w:rPr>
        <w:t>rhizobial</w:t>
      </w:r>
      <w:proofErr w:type="spellEnd"/>
      <w:r w:rsidRPr="00576628">
        <w:rPr>
          <w:lang w:val="en-US"/>
        </w:rPr>
        <w:t xml:space="preserve"> partners, so little nitrogen fixed: The intriguing symbiotic promiscuity of common bean (</w:t>
      </w:r>
      <w:r w:rsidRPr="00576628">
        <w:rPr>
          <w:i/>
          <w:lang w:val="en-US"/>
        </w:rPr>
        <w:t>Phaseolus vulgaris</w:t>
      </w:r>
      <w:r w:rsidRPr="00576628">
        <w:rPr>
          <w:lang w:val="en-US"/>
        </w:rPr>
        <w:t xml:space="preserve"> L.). </w:t>
      </w:r>
      <w:proofErr w:type="spellStart"/>
      <w:r>
        <w:t>Symbiosis</w:t>
      </w:r>
      <w:proofErr w:type="spellEnd"/>
      <w:r>
        <w:t xml:space="preserve"> </w:t>
      </w:r>
      <w:r>
        <w:rPr>
          <w:color w:val="333333"/>
          <w:shd w:val="clear" w:color="auto" w:fill="FCFCFC"/>
        </w:rPr>
        <w:t>86:169–185</w:t>
      </w:r>
      <w:r>
        <w:t xml:space="preserve">. https://doi. </w:t>
      </w:r>
      <w:proofErr w:type="spellStart"/>
      <w:r>
        <w:t>org</w:t>
      </w:r>
      <w:proofErr w:type="spellEnd"/>
      <w:r>
        <w:t xml:space="preserve">/10.1007/ s13199- 022- 00831-6.  </w:t>
      </w:r>
    </w:p>
    <w:p w14:paraId="4CB7CD1C" w14:textId="77777777" w:rsidR="002973BC" w:rsidRDefault="00A518DC">
      <w:pPr>
        <w:spacing w:after="0" w:line="238" w:lineRule="auto"/>
        <w:ind w:left="284" w:right="5" w:hanging="284"/>
      </w:pPr>
      <w:r>
        <w:t xml:space="preserve">Barbosa, J.Z.; </w:t>
      </w:r>
      <w:proofErr w:type="spellStart"/>
      <w:r>
        <w:t>Poggere</w:t>
      </w:r>
      <w:proofErr w:type="spellEnd"/>
      <w:r>
        <w:t xml:space="preserve">, G.; Corrêa, R.S.; Hungria, M.; Mendes, I.C. 2023. </w:t>
      </w:r>
      <w:r w:rsidRPr="00576628">
        <w:rPr>
          <w:color w:val="2E2E2E"/>
          <w:lang w:val="en-US"/>
        </w:rPr>
        <w:t xml:space="preserve">Soil enzymatic activity in Brazilian biomes under native vegetation and contrasting cropping and management. </w:t>
      </w:r>
      <w:proofErr w:type="spellStart"/>
      <w:r>
        <w:rPr>
          <w:color w:val="2E2E2E"/>
        </w:rPr>
        <w:t>Appl.Soil</w:t>
      </w:r>
      <w:proofErr w:type="spellEnd"/>
      <w:r>
        <w:rPr>
          <w:color w:val="2E2E2E"/>
        </w:rPr>
        <w:t xml:space="preserve"> Ecol. 190:105014. </w:t>
      </w:r>
      <w:hyperlink r:id="rId452">
        <w:r>
          <w:t>https://doi.org/10.1016/j.apsoil.2023.105014</w:t>
        </w:r>
      </w:hyperlink>
      <w:hyperlink r:id="rId453">
        <w:r>
          <w:t>.</w:t>
        </w:r>
      </w:hyperlink>
      <w:r>
        <w:t xml:space="preserve"> </w:t>
      </w:r>
    </w:p>
    <w:p w14:paraId="424476A0" w14:textId="77777777" w:rsidR="002973BC" w:rsidRDefault="00A518DC">
      <w:pPr>
        <w:ind w:left="279" w:right="9"/>
      </w:pPr>
      <w:r>
        <w:t xml:space="preserve">Costa-Silva, J.; Domingues, D.S.; Menotti, D.; Hungria, M.; Lopes, F.M. 2023. </w:t>
      </w:r>
      <w:r w:rsidRPr="00576628">
        <w:rPr>
          <w:lang w:val="en-US"/>
        </w:rPr>
        <w:t xml:space="preserve">Temporal progress of gene expression analysis with RNA-Seq data: a review on the relationship between computational methods. </w:t>
      </w:r>
      <w:r>
        <w:t xml:space="preserve">Comput. </w:t>
      </w:r>
      <w:proofErr w:type="spellStart"/>
      <w:r>
        <w:t>Struct</w:t>
      </w:r>
      <w:proofErr w:type="spellEnd"/>
      <w:r>
        <w:t xml:space="preserve">. </w:t>
      </w:r>
      <w:proofErr w:type="spellStart"/>
      <w:r>
        <w:t>Biotechnol</w:t>
      </w:r>
      <w:proofErr w:type="spellEnd"/>
      <w:r>
        <w:t xml:space="preserve">. J.  21:86-98. </w:t>
      </w:r>
      <w:hyperlink r:id="rId454">
        <w:r>
          <w:t>https://doi.org/10.1016/j.csbj.2022.11.051</w:t>
        </w:r>
      </w:hyperlink>
      <w:hyperlink r:id="rId455">
        <w:r>
          <w:t>.</w:t>
        </w:r>
      </w:hyperlink>
      <w:r>
        <w:t xml:space="preserve">  </w:t>
      </w:r>
    </w:p>
    <w:p w14:paraId="5787AE97" w14:textId="77777777" w:rsidR="002973BC" w:rsidRDefault="00A518DC">
      <w:pPr>
        <w:ind w:left="-15" w:right="9" w:firstLine="0"/>
      </w:pPr>
      <w:r>
        <w:t xml:space="preserve">Da Silva Freitas, G.; Moreira, A.; </w:t>
      </w:r>
      <w:proofErr w:type="spellStart"/>
      <w:r>
        <w:t>Prudencio</w:t>
      </w:r>
      <w:proofErr w:type="spellEnd"/>
      <w:r>
        <w:t xml:space="preserve">, M.F.; </w:t>
      </w:r>
      <w:proofErr w:type="spellStart"/>
      <w:r>
        <w:t>Heinrichs</w:t>
      </w:r>
      <w:proofErr w:type="spellEnd"/>
      <w:r>
        <w:t xml:space="preserve">, R.; Nogueira, M.A.; Hungria, M.; Filho, C.V.S. </w:t>
      </w:r>
    </w:p>
    <w:p w14:paraId="0B41C83A" w14:textId="77777777" w:rsidR="002973BC" w:rsidRPr="00576628" w:rsidRDefault="00A518DC">
      <w:pPr>
        <w:ind w:left="284" w:right="9" w:firstLine="0"/>
        <w:rPr>
          <w:lang w:val="en-US"/>
        </w:rPr>
      </w:pPr>
      <w:r w:rsidRPr="00576628">
        <w:rPr>
          <w:lang w:val="en-US"/>
        </w:rPr>
        <w:t xml:space="preserve">2023. Foliar spray inoculation with plant growth promoting bacteria associated with nitrogen doses in </w:t>
      </w:r>
      <w:proofErr w:type="spellStart"/>
      <w:r w:rsidRPr="00576628">
        <w:rPr>
          <w:i/>
          <w:lang w:val="en-US"/>
        </w:rPr>
        <w:t>Megathyrsus</w:t>
      </w:r>
      <w:proofErr w:type="spellEnd"/>
      <w:r w:rsidRPr="00576628">
        <w:rPr>
          <w:i/>
          <w:lang w:val="en-US"/>
        </w:rPr>
        <w:t xml:space="preserve"> maximus</w:t>
      </w:r>
      <w:r w:rsidRPr="00576628">
        <w:rPr>
          <w:lang w:val="en-US"/>
        </w:rPr>
        <w:t xml:space="preserve"> cv. BRS Zuri. Agronomy</w:t>
      </w:r>
      <w:r w:rsidRPr="00576628">
        <w:rPr>
          <w:i/>
          <w:lang w:val="en-US"/>
        </w:rPr>
        <w:t xml:space="preserve"> </w:t>
      </w:r>
      <w:r w:rsidRPr="00576628">
        <w:rPr>
          <w:lang w:val="en-US"/>
        </w:rPr>
        <w:t xml:space="preserve">2023(13):1040. https://doi.org/10.3390/ agronomy13041040. </w:t>
      </w:r>
    </w:p>
    <w:p w14:paraId="75AB05BA" w14:textId="77777777" w:rsidR="002973BC" w:rsidRPr="00576628" w:rsidRDefault="00A518DC">
      <w:pPr>
        <w:ind w:left="279" w:right="9"/>
        <w:rPr>
          <w:lang w:val="en-US"/>
        </w:rPr>
      </w:pPr>
      <w:r w:rsidRPr="00576628">
        <w:rPr>
          <w:lang w:val="en-US"/>
        </w:rPr>
        <w:t xml:space="preserve">de Bruijn, F.J.; Hungria, M. 2023. Biological nitrogen fixation. In: De Bruijn, F.J.; Smidt, H.; </w:t>
      </w:r>
      <w:proofErr w:type="spellStart"/>
      <w:r w:rsidRPr="00576628">
        <w:rPr>
          <w:lang w:val="en-US"/>
        </w:rPr>
        <w:t>Cocolin</w:t>
      </w:r>
      <w:proofErr w:type="spellEnd"/>
      <w:r w:rsidRPr="00576628">
        <w:rPr>
          <w:lang w:val="en-US"/>
        </w:rPr>
        <w:t xml:space="preserve">, L.; Sauer, M.; Dowling, D.; Thomashow, L. (eds.). The Good Microbes in Medicine, Food Production, Biotechnology, Bioremediation and Agriculture. Hoboken, NJ: John Wiley &amp; Sons, p.466-475. ISBN: 9781119762546. </w:t>
      </w:r>
    </w:p>
    <w:p w14:paraId="3D07944D" w14:textId="77777777" w:rsidR="002973BC" w:rsidRPr="00576628" w:rsidRDefault="00A518DC">
      <w:pPr>
        <w:ind w:left="279" w:right="9"/>
        <w:rPr>
          <w:lang w:val="en-US"/>
        </w:rPr>
      </w:pPr>
      <w:r w:rsidRPr="00576628">
        <w:rPr>
          <w:lang w:val="en-US"/>
        </w:rPr>
        <w:t xml:space="preserve">Ercole, T.G; Kava, V.M.; </w:t>
      </w:r>
      <w:proofErr w:type="spellStart"/>
      <w:r w:rsidRPr="00576628">
        <w:rPr>
          <w:lang w:val="en-US"/>
        </w:rPr>
        <w:t>Aluízio</w:t>
      </w:r>
      <w:proofErr w:type="spellEnd"/>
      <w:r w:rsidRPr="00576628">
        <w:rPr>
          <w:lang w:val="en-US"/>
        </w:rPr>
        <w:t xml:space="preserve">, R.; Pauletti, V.; Hungria, M.; Galli-Terasawa, L.V. 2023. Co-inoculation of </w:t>
      </w:r>
      <w:r w:rsidRPr="00576628">
        <w:rPr>
          <w:i/>
          <w:lang w:val="en-US"/>
        </w:rPr>
        <w:t xml:space="preserve">Bacillus </w:t>
      </w:r>
      <w:proofErr w:type="spellStart"/>
      <w:r w:rsidRPr="00576628">
        <w:rPr>
          <w:i/>
          <w:lang w:val="en-US"/>
        </w:rPr>
        <w:t>velezensis</w:t>
      </w:r>
      <w:proofErr w:type="spellEnd"/>
      <w:r w:rsidRPr="00576628">
        <w:rPr>
          <w:lang w:val="en-US"/>
        </w:rPr>
        <w:t xml:space="preserve"> and </w:t>
      </w:r>
      <w:r w:rsidRPr="00576628">
        <w:rPr>
          <w:i/>
          <w:lang w:val="en-US"/>
        </w:rPr>
        <w:t>Stenotrophomonas maltophilia</w:t>
      </w:r>
      <w:r w:rsidRPr="00576628">
        <w:rPr>
          <w:lang w:val="en-US"/>
        </w:rPr>
        <w:t xml:space="preserve"> strains improves growth and salinity tolerance in maize (</w:t>
      </w:r>
      <w:r w:rsidRPr="00576628">
        <w:rPr>
          <w:i/>
          <w:lang w:val="en-US"/>
        </w:rPr>
        <w:t>Zea mays</w:t>
      </w:r>
      <w:r w:rsidRPr="00576628">
        <w:rPr>
          <w:lang w:val="en-US"/>
        </w:rPr>
        <w:t xml:space="preserve"> L.). Rhizosphere 27:100752. https://doi.org/10.1016/j.rhisph.2023.100752. </w:t>
      </w:r>
    </w:p>
    <w:p w14:paraId="66D11ED1" w14:textId="77777777" w:rsidR="002973BC" w:rsidRPr="00576628" w:rsidRDefault="00A518DC">
      <w:pPr>
        <w:ind w:left="279" w:right="9"/>
        <w:rPr>
          <w:lang w:val="en-US"/>
        </w:rPr>
      </w:pPr>
      <w:proofErr w:type="spellStart"/>
      <w:r w:rsidRPr="00576628">
        <w:rPr>
          <w:lang w:val="en-US"/>
        </w:rPr>
        <w:t>Ferrarezi</w:t>
      </w:r>
      <w:proofErr w:type="spellEnd"/>
      <w:r w:rsidRPr="00576628">
        <w:rPr>
          <w:lang w:val="en-US"/>
        </w:rPr>
        <w:t xml:space="preserve">, J.A.; </w:t>
      </w:r>
      <w:proofErr w:type="spellStart"/>
      <w:r w:rsidRPr="00576628">
        <w:rPr>
          <w:lang w:val="en-US"/>
        </w:rPr>
        <w:t>Defant</w:t>
      </w:r>
      <w:proofErr w:type="spellEnd"/>
      <w:r w:rsidRPr="00576628">
        <w:rPr>
          <w:lang w:val="en-US"/>
        </w:rPr>
        <w:t xml:space="preserve">, H.; Souza, L.F.; Azevedo, J.L.; Hungria, M.; </w:t>
      </w:r>
      <w:proofErr w:type="spellStart"/>
      <w:r w:rsidRPr="00576628">
        <w:rPr>
          <w:lang w:val="en-US"/>
        </w:rPr>
        <w:t>Quecine</w:t>
      </w:r>
      <w:proofErr w:type="spellEnd"/>
      <w:r w:rsidRPr="00576628">
        <w:rPr>
          <w:lang w:val="en-US"/>
        </w:rPr>
        <w:t xml:space="preserve">, M.C. 2023. Meta-omics integration approach reveals the effect of soil native microbiome diversity in the performance of inoculant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Front. Plant Sci. </w:t>
      </w:r>
      <w:r w:rsidRPr="00576628">
        <w:rPr>
          <w:color w:val="0E101A"/>
          <w:lang w:val="en-US"/>
        </w:rPr>
        <w:t>14:1172839.</w:t>
      </w:r>
      <w:hyperlink r:id="rId456">
        <w:r w:rsidRPr="00576628">
          <w:rPr>
            <w:color w:val="0E101A"/>
            <w:lang w:val="en-US"/>
          </w:rPr>
          <w:t xml:space="preserve"> </w:t>
        </w:r>
      </w:hyperlink>
      <w:hyperlink r:id="rId457">
        <w:r w:rsidRPr="00576628">
          <w:rPr>
            <w:lang w:val="en-US"/>
          </w:rPr>
          <w:t>https://doi.org/10.3389/fpls.2023.1172839</w:t>
        </w:r>
      </w:hyperlink>
      <w:hyperlink r:id="rId458">
        <w:r w:rsidRPr="00576628">
          <w:rPr>
            <w:lang w:val="en-US"/>
          </w:rPr>
          <w:t>.</w:t>
        </w:r>
      </w:hyperlink>
      <w:r w:rsidRPr="00576628">
        <w:rPr>
          <w:lang w:val="en-US"/>
        </w:rPr>
        <w:t xml:space="preserve"> </w:t>
      </w:r>
    </w:p>
    <w:p w14:paraId="7F9837C0" w14:textId="77777777" w:rsidR="002973BC" w:rsidRDefault="00A518DC">
      <w:pPr>
        <w:ind w:left="279" w:right="9"/>
      </w:pPr>
      <w:r w:rsidRPr="00576628">
        <w:rPr>
          <w:lang w:val="en-US"/>
        </w:rPr>
        <w:t xml:space="preserve">Guimarães, G.S.; Rondina, A.B.L.; de Oliveira Junior, A.G.; Jank, L.; Nogueira, M.A.; Hungria, M. 2023. Inoculation with plant growth-promoting bacteria improves the sustainability of tropical pastures with </w:t>
      </w:r>
      <w:proofErr w:type="spellStart"/>
      <w:r w:rsidRPr="00576628">
        <w:rPr>
          <w:i/>
          <w:lang w:val="en-US"/>
        </w:rPr>
        <w:t>Megathyrsus</w:t>
      </w:r>
      <w:proofErr w:type="spellEnd"/>
      <w:r w:rsidRPr="00576628">
        <w:rPr>
          <w:i/>
          <w:lang w:val="en-US"/>
        </w:rPr>
        <w:t xml:space="preserve"> maximus</w:t>
      </w:r>
      <w:r w:rsidRPr="00576628">
        <w:rPr>
          <w:lang w:val="en-US"/>
        </w:rPr>
        <w:t xml:space="preserve">. </w:t>
      </w:r>
      <w:proofErr w:type="spellStart"/>
      <w:r>
        <w:t>Agronomy</w:t>
      </w:r>
      <w:proofErr w:type="spellEnd"/>
      <w:r>
        <w:rPr>
          <w:i/>
        </w:rPr>
        <w:t xml:space="preserve"> </w:t>
      </w:r>
      <w:r>
        <w:t xml:space="preserve">13:734. </w:t>
      </w:r>
      <w:hyperlink r:id="rId459">
        <w:r>
          <w:t>https://doi.org/10.3390/agronomy13030734</w:t>
        </w:r>
      </w:hyperlink>
      <w:hyperlink r:id="rId460">
        <w:r>
          <w:t>.</w:t>
        </w:r>
      </w:hyperlink>
      <w:r>
        <w:t xml:space="preserve"> </w:t>
      </w:r>
    </w:p>
    <w:p w14:paraId="0D9FBC4F" w14:textId="77777777" w:rsidR="002973BC" w:rsidRPr="00576628" w:rsidRDefault="00A518DC">
      <w:pPr>
        <w:ind w:left="279" w:right="9"/>
        <w:rPr>
          <w:lang w:val="en-US"/>
        </w:rPr>
      </w:pPr>
      <w:r>
        <w:t xml:space="preserve">Hungria, M.; Nogueira, M.A. 2023. </w:t>
      </w:r>
      <w:r w:rsidRPr="00576628">
        <w:rPr>
          <w:lang w:val="en-US"/>
        </w:rPr>
        <w:t>Nitrogen fixation. In: Rengel, Z.; Cakmak, I.; White, P.J. (eds.). Marschner´s Mineral Nutrition of Plants. 4</w:t>
      </w:r>
      <w:r w:rsidRPr="00576628">
        <w:rPr>
          <w:vertAlign w:val="superscript"/>
          <w:lang w:val="en-US"/>
        </w:rPr>
        <w:t>th</w:t>
      </w:r>
      <w:r w:rsidRPr="00576628">
        <w:rPr>
          <w:lang w:val="en-US"/>
        </w:rPr>
        <w:t xml:space="preserve"> ed. Elsevier, London: Academic Press, p.615-650.  </w:t>
      </w:r>
    </w:p>
    <w:p w14:paraId="4407EA68" w14:textId="77777777" w:rsidR="002973BC" w:rsidRDefault="00A518DC">
      <w:pPr>
        <w:spacing w:after="0" w:line="238" w:lineRule="auto"/>
        <w:ind w:left="284" w:right="4" w:hanging="284"/>
      </w:pPr>
      <w:proofErr w:type="spellStart"/>
      <w:r w:rsidRPr="00576628">
        <w:rPr>
          <w:color w:val="212121"/>
          <w:lang w:val="en-US"/>
        </w:rPr>
        <w:t>Klepa</w:t>
      </w:r>
      <w:proofErr w:type="spellEnd"/>
      <w:r w:rsidRPr="00576628">
        <w:rPr>
          <w:color w:val="212121"/>
          <w:lang w:val="en-US"/>
        </w:rPr>
        <w:t xml:space="preserve">, M.S.; Mattos, M.L.T.; Ribeiro, R.A.; Helene, L.C.F.; Nogueira, M.A.; Hungria, M. 2023. Genome sequencing of efficient plant growth-promoting bacteria for lowland rice. </w:t>
      </w:r>
      <w:r>
        <w:rPr>
          <w:color w:val="212121"/>
        </w:rPr>
        <w:t xml:space="preserve">Microbiol. Res. </w:t>
      </w:r>
      <w:proofErr w:type="spellStart"/>
      <w:r>
        <w:rPr>
          <w:color w:val="212121"/>
        </w:rPr>
        <w:t>Announc</w:t>
      </w:r>
      <w:proofErr w:type="spellEnd"/>
      <w:r>
        <w:rPr>
          <w:color w:val="212121"/>
        </w:rPr>
        <w:t xml:space="preserve">. 12(6):e0018523. https://doi.org/10.1128/mra.00185-23.  </w:t>
      </w:r>
    </w:p>
    <w:p w14:paraId="7EB86B19" w14:textId="77777777" w:rsidR="002973BC" w:rsidRPr="00576628" w:rsidRDefault="00A518DC">
      <w:pPr>
        <w:ind w:left="279" w:right="9"/>
        <w:rPr>
          <w:lang w:val="en-US"/>
        </w:rPr>
      </w:pPr>
      <w:r>
        <w:t xml:space="preserve">Leite, R.C.; Hungria, M.; Ávila, W.S.; Leite, R.C.; Silva, G.B. 2023. </w:t>
      </w:r>
      <w:r w:rsidRPr="00576628">
        <w:rPr>
          <w:lang w:val="en-US"/>
        </w:rPr>
        <w:t xml:space="preserve">Co-inoculation of soybean with </w:t>
      </w:r>
      <w:proofErr w:type="spellStart"/>
      <w:r w:rsidRPr="00576628">
        <w:rPr>
          <w:i/>
          <w:lang w:val="en-US"/>
        </w:rPr>
        <w:t>Bradyrhizobium</w:t>
      </w:r>
      <w:proofErr w:type="spellEnd"/>
      <w:r w:rsidRPr="00576628">
        <w:rPr>
          <w:lang w:val="en-US"/>
        </w:rPr>
        <w:t xml:space="preserve"> spp. and Amazonian strains of </w:t>
      </w:r>
      <w:r w:rsidRPr="00576628">
        <w:rPr>
          <w:i/>
          <w:lang w:val="en-US"/>
        </w:rPr>
        <w:t xml:space="preserve">Trichoderma </w:t>
      </w:r>
      <w:proofErr w:type="spellStart"/>
      <w:r w:rsidRPr="00576628">
        <w:rPr>
          <w:i/>
          <w:lang w:val="en-US"/>
        </w:rPr>
        <w:t>asperellum</w:t>
      </w:r>
      <w:proofErr w:type="spellEnd"/>
      <w:r w:rsidRPr="00576628">
        <w:rPr>
          <w:lang w:val="en-US"/>
        </w:rPr>
        <w:t xml:space="preserve"> and </w:t>
      </w:r>
      <w:r w:rsidRPr="00576628">
        <w:rPr>
          <w:i/>
          <w:lang w:val="en-US"/>
        </w:rPr>
        <w:t xml:space="preserve">Bacillus </w:t>
      </w:r>
      <w:proofErr w:type="spellStart"/>
      <w:r w:rsidRPr="00576628">
        <w:rPr>
          <w:i/>
          <w:lang w:val="en-US"/>
        </w:rPr>
        <w:t>amyloliquefaciens</w:t>
      </w:r>
      <w:proofErr w:type="spellEnd"/>
      <w:r w:rsidRPr="00576628">
        <w:rPr>
          <w:lang w:val="en-US"/>
        </w:rPr>
        <w:t xml:space="preserve"> increases the productivity and profitability of the crop.</w:t>
      </w:r>
      <w:r w:rsidRPr="00576628">
        <w:rPr>
          <w:b/>
          <w:lang w:val="en-US"/>
        </w:rPr>
        <w:t xml:space="preserve"> </w:t>
      </w:r>
      <w:r w:rsidRPr="00576628">
        <w:rPr>
          <w:lang w:val="en-US"/>
        </w:rPr>
        <w:t xml:space="preserve">Crop </w:t>
      </w:r>
      <w:proofErr w:type="gramStart"/>
      <w:r w:rsidRPr="00576628">
        <w:rPr>
          <w:lang w:val="en-US"/>
        </w:rPr>
        <w:t>Sci.</w:t>
      </w:r>
      <w:r w:rsidRPr="00576628">
        <w:rPr>
          <w:color w:val="1C1D1E"/>
          <w:sz w:val="24"/>
          <w:lang w:val="en-US"/>
        </w:rPr>
        <w:t>.</w:t>
      </w:r>
      <w:proofErr w:type="gramEnd"/>
      <w:r w:rsidRPr="00576628">
        <w:rPr>
          <w:color w:val="1C1D1E"/>
          <w:sz w:val="24"/>
          <w:lang w:val="en-US"/>
        </w:rPr>
        <w:t xml:space="preserve"> </w:t>
      </w:r>
      <w:hyperlink r:id="rId461">
        <w:r w:rsidRPr="00576628">
          <w:rPr>
            <w:sz w:val="24"/>
            <w:lang w:val="en-US"/>
          </w:rPr>
          <w:t>https://doi.org/10.1002/csc2.21091</w:t>
        </w:r>
      </w:hyperlink>
      <w:hyperlink r:id="rId462">
        <w:r w:rsidRPr="00576628">
          <w:rPr>
            <w:sz w:val="24"/>
            <w:lang w:val="en-US"/>
          </w:rPr>
          <w:t>.</w:t>
        </w:r>
      </w:hyperlink>
      <w:r w:rsidRPr="00576628">
        <w:rPr>
          <w:sz w:val="24"/>
          <w:lang w:val="en-US"/>
        </w:rPr>
        <w:t xml:space="preserve"> </w:t>
      </w:r>
    </w:p>
    <w:p w14:paraId="03F19DB0" w14:textId="77777777" w:rsidR="002973BC" w:rsidRDefault="00A518DC">
      <w:pPr>
        <w:ind w:left="279" w:right="9"/>
      </w:pPr>
      <w:r w:rsidRPr="00576628">
        <w:rPr>
          <w:lang w:val="en-US"/>
        </w:rPr>
        <w:t xml:space="preserve">Marini, P.V.B.; Tavares, E.R.; Motter, C.W.; Migliorini, L.B.; Sales, R.O.; </w:t>
      </w:r>
      <w:proofErr w:type="spellStart"/>
      <w:r w:rsidRPr="00576628">
        <w:rPr>
          <w:lang w:val="en-US"/>
        </w:rPr>
        <w:t>Fedrigo</w:t>
      </w:r>
      <w:proofErr w:type="spellEnd"/>
      <w:r w:rsidRPr="00576628">
        <w:rPr>
          <w:lang w:val="en-US"/>
        </w:rPr>
        <w:t>, N.H.; Shinohara, D.R.; Hungria, M.; Yamada-</w:t>
      </w:r>
      <w:proofErr w:type="spellStart"/>
      <w:r w:rsidRPr="00576628">
        <w:rPr>
          <w:lang w:val="en-US"/>
        </w:rPr>
        <w:t>Ogatta</w:t>
      </w:r>
      <w:proofErr w:type="spellEnd"/>
      <w:r w:rsidRPr="00576628">
        <w:rPr>
          <w:lang w:val="en-US"/>
        </w:rPr>
        <w:t xml:space="preserve">, S.F.; </w:t>
      </w:r>
      <w:proofErr w:type="spellStart"/>
      <w:r w:rsidRPr="00576628">
        <w:rPr>
          <w:lang w:val="en-US"/>
        </w:rPr>
        <w:t>Tognim</w:t>
      </w:r>
      <w:proofErr w:type="spellEnd"/>
      <w:r w:rsidRPr="00576628">
        <w:rPr>
          <w:lang w:val="en-US"/>
        </w:rPr>
        <w:t xml:space="preserve">, M.C.B. 2023. Whole genome sequencing of an extensively drug-resistant </w:t>
      </w:r>
      <w:proofErr w:type="spellStart"/>
      <w:r w:rsidRPr="00576628">
        <w:rPr>
          <w:i/>
          <w:lang w:val="en-US"/>
        </w:rPr>
        <w:t>Raoultella</w:t>
      </w:r>
      <w:proofErr w:type="spellEnd"/>
      <w:r w:rsidRPr="00576628">
        <w:rPr>
          <w:i/>
          <w:lang w:val="en-US"/>
        </w:rPr>
        <w:t xml:space="preserve"> </w:t>
      </w:r>
      <w:proofErr w:type="spellStart"/>
      <w:r w:rsidRPr="00576628">
        <w:rPr>
          <w:i/>
          <w:lang w:val="en-US"/>
        </w:rPr>
        <w:t>planticola</w:t>
      </w:r>
      <w:proofErr w:type="spellEnd"/>
      <w:r w:rsidRPr="00576628">
        <w:rPr>
          <w:lang w:val="en-US"/>
        </w:rPr>
        <w:t xml:space="preserve"> isolate containing </w:t>
      </w:r>
      <w:r w:rsidRPr="00576628">
        <w:rPr>
          <w:i/>
          <w:lang w:val="en-US"/>
        </w:rPr>
        <w:t>bla</w:t>
      </w:r>
      <w:r w:rsidRPr="00576628">
        <w:rPr>
          <w:vertAlign w:val="subscript"/>
          <w:lang w:val="en-US"/>
        </w:rPr>
        <w:t>KPC-2</w:t>
      </w:r>
      <w:r w:rsidRPr="00576628">
        <w:rPr>
          <w:lang w:val="en-US"/>
        </w:rPr>
        <w:t xml:space="preserve">, </w:t>
      </w:r>
      <w:r w:rsidRPr="00576628">
        <w:rPr>
          <w:i/>
          <w:lang w:val="en-US"/>
        </w:rPr>
        <w:t>bla</w:t>
      </w:r>
      <w:r w:rsidRPr="00576628">
        <w:rPr>
          <w:vertAlign w:val="subscript"/>
          <w:lang w:val="en-US"/>
        </w:rPr>
        <w:t>NDM-1</w:t>
      </w:r>
      <w:r w:rsidRPr="00576628">
        <w:rPr>
          <w:lang w:val="en-US"/>
        </w:rPr>
        <w:t xml:space="preserve"> and </w:t>
      </w:r>
      <w:r w:rsidRPr="00576628">
        <w:rPr>
          <w:i/>
          <w:lang w:val="en-US"/>
        </w:rPr>
        <w:t>bla</w:t>
      </w:r>
      <w:r w:rsidRPr="00576628">
        <w:rPr>
          <w:vertAlign w:val="subscript"/>
          <w:lang w:val="en-US"/>
        </w:rPr>
        <w:t xml:space="preserve">CTX-M-1. </w:t>
      </w:r>
      <w:r>
        <w:t xml:space="preserve">Microb. </w:t>
      </w:r>
      <w:proofErr w:type="spellStart"/>
      <w:r>
        <w:t>Drug</w:t>
      </w:r>
      <w:proofErr w:type="spellEnd"/>
      <w:r>
        <w:t xml:space="preserve"> </w:t>
      </w:r>
      <w:proofErr w:type="spellStart"/>
      <w:r>
        <w:t>Resist</w:t>
      </w:r>
      <w:proofErr w:type="spellEnd"/>
      <w:r>
        <w:t xml:space="preserve">.   29(9):1-9, </w:t>
      </w:r>
      <w:hyperlink r:id="rId463">
        <w:r>
          <w:t>https://doi.org/10.1089/mdr.2022.0229</w:t>
        </w:r>
      </w:hyperlink>
      <w:hyperlink r:id="rId464">
        <w:r>
          <w:t>.</w:t>
        </w:r>
      </w:hyperlink>
      <w:r>
        <w:t xml:space="preserve"> </w:t>
      </w:r>
    </w:p>
    <w:p w14:paraId="673B294D" w14:textId="77777777" w:rsidR="002973BC" w:rsidRDefault="00A518DC">
      <w:pPr>
        <w:spacing w:after="0" w:line="249" w:lineRule="auto"/>
        <w:ind w:left="279"/>
      </w:pPr>
      <w:r>
        <w:rPr>
          <w:sz w:val="24"/>
        </w:rPr>
        <w:t xml:space="preserve">Mercante, F.M.; Hungria, M.; Mendes, I.C.; Reis Junior, F.B.; Andrade, D.S. 2023. Fixação biológica do nitrogênio em adubos verdes. In:  Lima Filho, O.F.; </w:t>
      </w:r>
      <w:proofErr w:type="spellStart"/>
      <w:r>
        <w:rPr>
          <w:sz w:val="24"/>
        </w:rPr>
        <w:t>Ambrosano</w:t>
      </w:r>
      <w:proofErr w:type="spellEnd"/>
      <w:r>
        <w:rPr>
          <w:sz w:val="24"/>
        </w:rPr>
        <w:t xml:space="preserve">, E.J. </w:t>
      </w:r>
      <w:proofErr w:type="spellStart"/>
      <w:r>
        <w:rPr>
          <w:sz w:val="24"/>
        </w:rPr>
        <w:t>Wutke</w:t>
      </w:r>
      <w:proofErr w:type="spellEnd"/>
      <w:r>
        <w:rPr>
          <w:sz w:val="24"/>
        </w:rPr>
        <w:t xml:space="preserve">, E.B.; Rossi, F.; Carlos, J.A.D. (ed. tecn.). Adubação verde e plantas de cobertura no Brasil: Fundamentos e prática. 2. ed. </w:t>
      </w:r>
      <w:proofErr w:type="gramStart"/>
      <w:r>
        <w:rPr>
          <w:sz w:val="24"/>
        </w:rPr>
        <w:t>rev..</w:t>
      </w:r>
      <w:proofErr w:type="gramEnd"/>
      <w:r>
        <w:rPr>
          <w:sz w:val="24"/>
        </w:rPr>
        <w:t xml:space="preserve"> Brasília, DF: Embrapa, p.327-355.  </w:t>
      </w:r>
    </w:p>
    <w:p w14:paraId="63AC49EF" w14:textId="77777777" w:rsidR="002973BC" w:rsidRDefault="00A518DC">
      <w:pPr>
        <w:spacing w:after="0" w:line="249" w:lineRule="auto"/>
        <w:ind w:left="284" w:right="4" w:hanging="284"/>
      </w:pPr>
      <w:r>
        <w:rPr>
          <w:color w:val="0E101A"/>
        </w:rPr>
        <w:t xml:space="preserve">Moura, F.T.; Helene, L.C.F.; </w:t>
      </w:r>
      <w:proofErr w:type="spellStart"/>
      <w:r>
        <w:rPr>
          <w:color w:val="0E101A"/>
        </w:rPr>
        <w:t>Klepa</w:t>
      </w:r>
      <w:proofErr w:type="spellEnd"/>
      <w:r>
        <w:rPr>
          <w:color w:val="0E101A"/>
        </w:rPr>
        <w:t xml:space="preserve">, M.S.; Ribeiro, R.A.; Nogueira, M.A.; Hungria, M. 2023. </w:t>
      </w:r>
      <w:r w:rsidRPr="00576628">
        <w:rPr>
          <w:color w:val="0E101A"/>
          <w:lang w:val="en-US"/>
        </w:rPr>
        <w:t xml:space="preserve">Genomes of two type strains of the </w:t>
      </w:r>
      <w:r w:rsidRPr="00576628">
        <w:rPr>
          <w:i/>
          <w:color w:val="0E101A"/>
          <w:lang w:val="en-US"/>
        </w:rPr>
        <w:t xml:space="preserve">Rhizobium </w:t>
      </w:r>
      <w:proofErr w:type="spellStart"/>
      <w:r w:rsidRPr="00576628">
        <w:rPr>
          <w:i/>
          <w:color w:val="0E101A"/>
          <w:lang w:val="en-US"/>
        </w:rPr>
        <w:t>tropici</w:t>
      </w:r>
      <w:proofErr w:type="spellEnd"/>
      <w:r w:rsidRPr="00576628">
        <w:rPr>
          <w:color w:val="0E101A"/>
          <w:lang w:val="en-US"/>
        </w:rPr>
        <w:t xml:space="preserve"> group: </w:t>
      </w:r>
      <w:r w:rsidRPr="00576628">
        <w:rPr>
          <w:i/>
          <w:color w:val="0E101A"/>
          <w:lang w:val="en-US"/>
        </w:rPr>
        <w:t xml:space="preserve">R. </w:t>
      </w:r>
      <w:proofErr w:type="spellStart"/>
      <w:r w:rsidRPr="00576628">
        <w:rPr>
          <w:i/>
          <w:color w:val="0E101A"/>
          <w:lang w:val="en-US"/>
        </w:rPr>
        <w:t>calliandrae</w:t>
      </w:r>
      <w:proofErr w:type="spellEnd"/>
      <w:r w:rsidRPr="00576628">
        <w:rPr>
          <w:color w:val="0E101A"/>
          <w:lang w:val="en-US"/>
        </w:rPr>
        <w:t xml:space="preserve"> CCGE524</w:t>
      </w:r>
      <w:r w:rsidRPr="00576628">
        <w:rPr>
          <w:color w:val="0E101A"/>
          <w:vertAlign w:val="superscript"/>
          <w:lang w:val="en-US"/>
        </w:rPr>
        <w:t>T</w:t>
      </w:r>
      <w:r w:rsidRPr="00576628">
        <w:rPr>
          <w:color w:val="0E101A"/>
          <w:lang w:val="en-US"/>
        </w:rPr>
        <w:t xml:space="preserve">, and </w:t>
      </w:r>
      <w:r w:rsidRPr="00576628">
        <w:rPr>
          <w:i/>
          <w:color w:val="0E101A"/>
          <w:lang w:val="en-US"/>
        </w:rPr>
        <w:t xml:space="preserve">R. </w:t>
      </w:r>
      <w:proofErr w:type="spellStart"/>
      <w:r w:rsidRPr="00576628">
        <w:rPr>
          <w:i/>
          <w:color w:val="0E101A"/>
          <w:lang w:val="en-US"/>
        </w:rPr>
        <w:t>mayense</w:t>
      </w:r>
      <w:proofErr w:type="spellEnd"/>
      <w:r w:rsidRPr="00576628">
        <w:rPr>
          <w:color w:val="0E101A"/>
          <w:lang w:val="en-US"/>
        </w:rPr>
        <w:t xml:space="preserve"> CCGE526</w:t>
      </w:r>
      <w:r w:rsidRPr="00576628">
        <w:rPr>
          <w:color w:val="0E101A"/>
          <w:vertAlign w:val="superscript"/>
          <w:lang w:val="en-US"/>
        </w:rPr>
        <w:t>T</w:t>
      </w:r>
      <w:r w:rsidRPr="00576628">
        <w:rPr>
          <w:color w:val="0E101A"/>
          <w:lang w:val="en-US"/>
        </w:rPr>
        <w:t xml:space="preserve">. </w:t>
      </w:r>
      <w:r>
        <w:rPr>
          <w:color w:val="212121"/>
        </w:rPr>
        <w:t xml:space="preserve">Microbiol. Res. </w:t>
      </w:r>
      <w:proofErr w:type="spellStart"/>
      <w:r>
        <w:rPr>
          <w:color w:val="212121"/>
        </w:rPr>
        <w:t>Announc</w:t>
      </w:r>
      <w:proofErr w:type="spellEnd"/>
      <w:r>
        <w:rPr>
          <w:color w:val="212121"/>
        </w:rPr>
        <w:t>. 2023:</w:t>
      </w:r>
      <w:r>
        <w:rPr>
          <w:color w:val="2C2E35"/>
        </w:rPr>
        <w:t>e00472-23.</w:t>
      </w:r>
      <w:hyperlink r:id="rId465">
        <w:r>
          <w:rPr>
            <w:color w:val="212121"/>
          </w:rPr>
          <w:t xml:space="preserve"> </w:t>
        </w:r>
      </w:hyperlink>
      <w:hyperlink r:id="rId466">
        <w:r>
          <w:t>https://doi.org/10.1128/MRA.00472</w:t>
        </w:r>
      </w:hyperlink>
      <w:hyperlink r:id="rId467">
        <w:r>
          <w:t>-</w:t>
        </w:r>
      </w:hyperlink>
      <w:hyperlink r:id="rId468">
        <w:r>
          <w:t>23.</w:t>
        </w:r>
      </w:hyperlink>
      <w:r>
        <w:t xml:space="preserve"> </w:t>
      </w:r>
    </w:p>
    <w:p w14:paraId="639D434B" w14:textId="77777777" w:rsidR="002973BC" w:rsidRDefault="00A518DC">
      <w:pPr>
        <w:ind w:left="279" w:right="9"/>
      </w:pPr>
      <w:r>
        <w:rPr>
          <w:rFonts w:ascii="Calibri" w:eastAsia="Calibri" w:hAnsi="Calibri" w:cs="Calibri"/>
          <w:noProof/>
        </w:rPr>
        <mc:AlternateContent>
          <mc:Choice Requires="wpg">
            <w:drawing>
              <wp:anchor distT="0" distB="0" distL="114300" distR="114300" simplePos="0" relativeHeight="251673600" behindDoc="1" locked="0" layoutInCell="1" allowOverlap="1" wp14:anchorId="35742F54" wp14:editId="45488A2C">
                <wp:simplePos x="0" y="0"/>
                <wp:positionH relativeFrom="column">
                  <wp:posOffset>0</wp:posOffset>
                </wp:positionH>
                <wp:positionV relativeFrom="paragraph">
                  <wp:posOffset>464499</wp:posOffset>
                </wp:positionV>
                <wp:extent cx="4380865" cy="335280"/>
                <wp:effectExtent l="0" t="0" r="0" b="0"/>
                <wp:wrapNone/>
                <wp:docPr id="70321" name="Group 70321"/>
                <wp:cNvGraphicFramePr/>
                <a:graphic xmlns:a="http://schemas.openxmlformats.org/drawingml/2006/main">
                  <a:graphicData uri="http://schemas.microsoft.com/office/word/2010/wordprocessingGroup">
                    <wpg:wgp>
                      <wpg:cNvGrpSpPr/>
                      <wpg:grpSpPr>
                        <a:xfrm>
                          <a:off x="0" y="0"/>
                          <a:ext cx="4380865" cy="335280"/>
                          <a:chOff x="0" y="0"/>
                          <a:chExt cx="4380865" cy="335280"/>
                        </a:xfrm>
                      </wpg:grpSpPr>
                      <wps:wsp>
                        <wps:cNvPr id="79161" name="Shape 79161"/>
                        <wps:cNvSpPr/>
                        <wps:spPr>
                          <a:xfrm>
                            <a:off x="180137" y="0"/>
                            <a:ext cx="874776" cy="175261"/>
                          </a:xfrm>
                          <a:custGeom>
                            <a:avLst/>
                            <a:gdLst/>
                            <a:ahLst/>
                            <a:cxnLst/>
                            <a:rect l="0" t="0" r="0" b="0"/>
                            <a:pathLst>
                              <a:path w="874776" h="175261">
                                <a:moveTo>
                                  <a:pt x="0" y="0"/>
                                </a:moveTo>
                                <a:lnTo>
                                  <a:pt x="874776" y="0"/>
                                </a:lnTo>
                                <a:lnTo>
                                  <a:pt x="874776" y="175261"/>
                                </a:lnTo>
                                <a:lnTo>
                                  <a:pt x="0" y="175261"/>
                                </a:lnTo>
                                <a:lnTo>
                                  <a:pt x="0" y="0"/>
                                </a:lnTo>
                              </a:path>
                            </a:pathLst>
                          </a:custGeom>
                          <a:ln w="0" cap="flat">
                            <a:miter lim="127000"/>
                          </a:ln>
                        </wps:spPr>
                        <wps:style>
                          <a:lnRef idx="0">
                            <a:srgbClr val="000000">
                              <a:alpha val="0"/>
                            </a:srgbClr>
                          </a:lnRef>
                          <a:fillRef idx="1">
                            <a:srgbClr val="FCFDFE"/>
                          </a:fillRef>
                          <a:effectRef idx="0">
                            <a:scrgbClr r="0" g="0" b="0"/>
                          </a:effectRef>
                          <a:fontRef idx="none"/>
                        </wps:style>
                        <wps:bodyPr/>
                      </wps:wsp>
                      <wps:wsp>
                        <wps:cNvPr id="79162" name="Shape 79162"/>
                        <wps:cNvSpPr/>
                        <wps:spPr>
                          <a:xfrm>
                            <a:off x="0" y="175261"/>
                            <a:ext cx="4380865" cy="160020"/>
                          </a:xfrm>
                          <a:custGeom>
                            <a:avLst/>
                            <a:gdLst/>
                            <a:ahLst/>
                            <a:cxnLst/>
                            <a:rect l="0" t="0" r="0" b="0"/>
                            <a:pathLst>
                              <a:path w="4380865" h="160020">
                                <a:moveTo>
                                  <a:pt x="0" y="0"/>
                                </a:moveTo>
                                <a:lnTo>
                                  <a:pt x="4380865" y="0"/>
                                </a:lnTo>
                                <a:lnTo>
                                  <a:pt x="4380865"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70321" style="width:344.95pt;height:26.4pt;position:absolute;z-index:-2147483346;mso-position-horizontal-relative:text;mso-position-horizontal:absolute;margin-left:0pt;mso-position-vertical-relative:text;margin-top:36.5747pt;" coordsize="43808,3352">
                <v:shape id="Shape 79163" style="position:absolute;width:8747;height:1752;left:1801;top:0;" coordsize="874776,175261" path="m0,0l874776,0l874776,175261l0,175261l0,0">
                  <v:stroke weight="0pt" endcap="flat" joinstyle="miter" miterlimit="10" on="false" color="#000000" opacity="0"/>
                  <v:fill on="true" color="#fcfdfe"/>
                </v:shape>
                <v:shape id="Shape 79164" style="position:absolute;width:43808;height:1600;left:0;top:1752;" coordsize="4380865,160020" path="m0,0l4380865,0l4380865,160020l0,160020l0,0">
                  <v:stroke weight="0pt" endcap="flat" joinstyle="miter" miterlimit="10" on="false" color="#000000" opacity="0"/>
                  <v:fill on="true" color="#ffffff"/>
                </v:shape>
              </v:group>
            </w:pict>
          </mc:Fallback>
        </mc:AlternateContent>
      </w:r>
      <w:r>
        <w:t xml:space="preserve">Moura, F.T.; Helene, L.C.F.; Ribeiro, R.A.; Nogueira, M.A.; Hungria, M. 2023. </w:t>
      </w:r>
      <w:r w:rsidRPr="00576628">
        <w:rPr>
          <w:lang w:val="en-US"/>
        </w:rPr>
        <w:t>The outstanding diversity of rhizobia microsymbionts of common bean (</w:t>
      </w:r>
      <w:r w:rsidRPr="00576628">
        <w:rPr>
          <w:i/>
          <w:lang w:val="en-US"/>
        </w:rPr>
        <w:t>Phaseolus vulgaris</w:t>
      </w:r>
      <w:r w:rsidRPr="00576628">
        <w:rPr>
          <w:lang w:val="en-US"/>
        </w:rPr>
        <w:t xml:space="preserve"> L.) in Mato Grosso do Sul, central-western Brazil, revealing new </w:t>
      </w:r>
      <w:r w:rsidRPr="00576628">
        <w:rPr>
          <w:i/>
          <w:lang w:val="en-US"/>
        </w:rPr>
        <w:t xml:space="preserve">Rhizobium </w:t>
      </w:r>
      <w:r w:rsidRPr="00576628">
        <w:rPr>
          <w:lang w:val="en-US"/>
        </w:rPr>
        <w:t>species.</w:t>
      </w:r>
      <w:r w:rsidRPr="00576628">
        <w:rPr>
          <w:b/>
          <w:lang w:val="en-US"/>
        </w:rPr>
        <w:t xml:space="preserve"> </w:t>
      </w:r>
      <w:r>
        <w:t xml:space="preserve">Arch. Microbiol. </w:t>
      </w:r>
      <w:r>
        <w:rPr>
          <w:sz w:val="24"/>
        </w:rPr>
        <w:t>205:a.325. https://doi.org/</w:t>
      </w:r>
      <w:r>
        <w:rPr>
          <w:color w:val="222222"/>
          <w:sz w:val="24"/>
          <w:shd w:val="clear" w:color="auto" w:fill="FCFDFE"/>
        </w:rPr>
        <w:t>10.1007/s00203</w:t>
      </w:r>
      <w:r>
        <w:rPr>
          <w:color w:val="222222"/>
          <w:sz w:val="24"/>
        </w:rPr>
        <w:t>023-03667-w.</w:t>
      </w:r>
      <w:r>
        <w:t xml:space="preserve"> </w:t>
      </w:r>
    </w:p>
    <w:p w14:paraId="232B7C8C" w14:textId="77777777" w:rsidR="002973BC" w:rsidRDefault="00A518DC">
      <w:pPr>
        <w:ind w:left="279" w:right="9"/>
      </w:pPr>
      <w:r>
        <w:t xml:space="preserve">Nascimento Junior, V.C.; Prete, C.E.C.; Hungria, M.; Nogueira, M.A. 2023. </w:t>
      </w:r>
      <w:r w:rsidRPr="00576628">
        <w:rPr>
          <w:lang w:val="en-US"/>
        </w:rPr>
        <w:t xml:space="preserve">Biological nitrogen fixation in soybean with different levels of drought tolerance. </w:t>
      </w:r>
      <w:r>
        <w:t xml:space="preserve">Rev. Bras. Ciênc. Agr. 18(13):e3268. </w:t>
      </w:r>
      <w:hyperlink r:id="rId469">
        <w:r>
          <w:t>https://doi.org/10.5039/agraria.v18i3a3268</w:t>
        </w:r>
      </w:hyperlink>
      <w:hyperlink r:id="rId470">
        <w:r>
          <w:t>.</w:t>
        </w:r>
      </w:hyperlink>
      <w:r>
        <w:t xml:space="preserve"> </w:t>
      </w:r>
    </w:p>
    <w:p w14:paraId="5655DAB4" w14:textId="77777777" w:rsidR="002973BC" w:rsidRPr="00576628" w:rsidRDefault="00A518DC">
      <w:pPr>
        <w:ind w:left="279" w:right="9"/>
        <w:rPr>
          <w:lang w:val="en-US"/>
        </w:rPr>
      </w:pPr>
      <w:r>
        <w:t xml:space="preserve">Pinto, D.B.B.; Ferreira, E.; Henning, F.A.; Amaral, H.F.; Hungria, M.; Nogueira, M.A. 2023. </w:t>
      </w:r>
      <w:r w:rsidRPr="00576628">
        <w:rPr>
          <w:lang w:val="en-US"/>
        </w:rPr>
        <w:t xml:space="preserve">Recovery of </w:t>
      </w:r>
      <w:proofErr w:type="spellStart"/>
      <w:r w:rsidRPr="00576628">
        <w:rPr>
          <w:i/>
          <w:lang w:val="en-US"/>
        </w:rPr>
        <w:t>Bradyrhizobium</w:t>
      </w:r>
      <w:proofErr w:type="spellEnd"/>
      <w:r w:rsidRPr="00576628">
        <w:rPr>
          <w:lang w:val="en-US"/>
        </w:rPr>
        <w:t xml:space="preserve"> cells and effects on the physiological quality of soybean seeds sown in dry soil. J. Seed Sci. </w:t>
      </w:r>
      <w:proofErr w:type="gramStart"/>
      <w:r w:rsidRPr="00576628">
        <w:rPr>
          <w:lang w:val="en-US"/>
        </w:rPr>
        <w:t>45:e</w:t>
      </w:r>
      <w:proofErr w:type="gramEnd"/>
      <w:r w:rsidRPr="00576628">
        <w:rPr>
          <w:lang w:val="en-US"/>
        </w:rPr>
        <w:t xml:space="preserve">202345001. http://dx.doi.org/10.1590/2317-1545v45259694.  </w:t>
      </w:r>
    </w:p>
    <w:p w14:paraId="36B40F0C" w14:textId="77777777" w:rsidR="002973BC" w:rsidRPr="00576628" w:rsidRDefault="00A518DC">
      <w:pPr>
        <w:ind w:left="279" w:right="9"/>
        <w:rPr>
          <w:lang w:val="en-US"/>
        </w:rPr>
      </w:pPr>
      <w:proofErr w:type="spellStart"/>
      <w:r w:rsidRPr="00576628">
        <w:rPr>
          <w:lang w:val="en-US"/>
        </w:rPr>
        <w:lastRenderedPageBreak/>
        <w:t>Protachevicz</w:t>
      </w:r>
      <w:proofErr w:type="spellEnd"/>
      <w:r w:rsidRPr="00576628">
        <w:rPr>
          <w:lang w:val="en-US"/>
        </w:rPr>
        <w:t xml:space="preserve">, A.P.; </w:t>
      </w:r>
      <w:proofErr w:type="spellStart"/>
      <w:r w:rsidRPr="00576628">
        <w:rPr>
          <w:lang w:val="en-US"/>
        </w:rPr>
        <w:t>Paulitsch</w:t>
      </w:r>
      <w:proofErr w:type="spellEnd"/>
      <w:r w:rsidRPr="00576628">
        <w:rPr>
          <w:lang w:val="en-US"/>
        </w:rPr>
        <w:t xml:space="preserve">, F.; </w:t>
      </w:r>
      <w:proofErr w:type="spellStart"/>
      <w:r w:rsidRPr="00576628">
        <w:rPr>
          <w:lang w:val="en-US"/>
        </w:rPr>
        <w:t>Klepa</w:t>
      </w:r>
      <w:proofErr w:type="spellEnd"/>
      <w:r w:rsidRPr="00576628">
        <w:rPr>
          <w:lang w:val="en-US"/>
        </w:rPr>
        <w:t xml:space="preserve">, M.S.; </w:t>
      </w:r>
      <w:proofErr w:type="spellStart"/>
      <w:r w:rsidRPr="00576628">
        <w:rPr>
          <w:lang w:val="en-US"/>
        </w:rPr>
        <w:t>Hainosz</w:t>
      </w:r>
      <w:proofErr w:type="spellEnd"/>
      <w:r w:rsidRPr="00576628">
        <w:rPr>
          <w:lang w:val="en-US"/>
        </w:rPr>
        <w:t xml:space="preserve">, J.; </w:t>
      </w:r>
      <w:proofErr w:type="spellStart"/>
      <w:r w:rsidRPr="00576628">
        <w:rPr>
          <w:lang w:val="en-US"/>
        </w:rPr>
        <w:t>Olchanheski</w:t>
      </w:r>
      <w:proofErr w:type="spellEnd"/>
      <w:r w:rsidRPr="00576628">
        <w:rPr>
          <w:lang w:val="en-US"/>
        </w:rPr>
        <w:t xml:space="preserve">, L.R.; Hungria, M.; Batista, J.S.S. 2023. Pioneering </w:t>
      </w:r>
      <w:proofErr w:type="spellStart"/>
      <w:r w:rsidRPr="00576628">
        <w:rPr>
          <w:i/>
          <w:lang w:val="en-US"/>
        </w:rPr>
        <w:t>Desmodium</w:t>
      </w:r>
      <w:proofErr w:type="spellEnd"/>
      <w:r w:rsidRPr="00576628">
        <w:rPr>
          <w:i/>
          <w:lang w:val="en-US"/>
        </w:rPr>
        <w:t xml:space="preserve"> </w:t>
      </w:r>
      <w:r w:rsidRPr="00576628">
        <w:rPr>
          <w:lang w:val="en-US"/>
        </w:rPr>
        <w:t xml:space="preserve">spp. are </w:t>
      </w:r>
      <w:proofErr w:type="spellStart"/>
      <w:r w:rsidRPr="00576628">
        <w:rPr>
          <w:lang w:val="en-US"/>
        </w:rPr>
        <w:t>nodulated</w:t>
      </w:r>
      <w:proofErr w:type="spellEnd"/>
      <w:r w:rsidRPr="00576628">
        <w:rPr>
          <w:lang w:val="en-US"/>
        </w:rPr>
        <w:t xml:space="preserve"> by natural populations of stress-tolerant alpha- and </w:t>
      </w:r>
      <w:proofErr w:type="spellStart"/>
      <w:r w:rsidRPr="00576628">
        <w:rPr>
          <w:lang w:val="en-US"/>
        </w:rPr>
        <w:t>betarhizobia</w:t>
      </w:r>
      <w:proofErr w:type="spellEnd"/>
      <w:r w:rsidRPr="00576628">
        <w:rPr>
          <w:lang w:val="en-US"/>
        </w:rPr>
        <w:t xml:space="preserve">. Braz. J. </w:t>
      </w:r>
      <w:proofErr w:type="spellStart"/>
      <w:r w:rsidRPr="00576628">
        <w:rPr>
          <w:lang w:val="en-US"/>
        </w:rPr>
        <w:t>Microbiol</w:t>
      </w:r>
      <w:proofErr w:type="spellEnd"/>
      <w:r w:rsidRPr="00576628">
        <w:rPr>
          <w:lang w:val="en-US"/>
        </w:rPr>
        <w:t>.</w:t>
      </w:r>
      <w:r w:rsidRPr="00576628">
        <w:rPr>
          <w:b/>
          <w:lang w:val="en-US"/>
        </w:rPr>
        <w:t xml:space="preserve"> </w:t>
      </w:r>
      <w:r w:rsidRPr="00576628">
        <w:rPr>
          <w:lang w:val="en-US"/>
        </w:rPr>
        <w:t>54:3127–3135, 2023.</w:t>
      </w:r>
      <w:r w:rsidRPr="00576628">
        <w:rPr>
          <w:b/>
          <w:lang w:val="en-US"/>
        </w:rPr>
        <w:t xml:space="preserve"> </w:t>
      </w:r>
      <w:r w:rsidRPr="00576628">
        <w:rPr>
          <w:lang w:val="en-US"/>
        </w:rPr>
        <w:t xml:space="preserve">https://doi.org/10.1007/s42770-023-01113-z. </w:t>
      </w:r>
    </w:p>
    <w:p w14:paraId="34B2092A" w14:textId="77777777" w:rsidR="002973BC" w:rsidRPr="00576628" w:rsidRDefault="00A518DC">
      <w:pPr>
        <w:ind w:left="-15" w:right="9" w:firstLine="0"/>
        <w:rPr>
          <w:lang w:val="en-US"/>
        </w:rPr>
      </w:pPr>
      <w:r w:rsidRPr="00576628">
        <w:rPr>
          <w:lang w:val="en-US"/>
        </w:rPr>
        <w:t xml:space="preserve">Sartori, F.F.; Engroff, T.D.; Sanches, T.H.G.; Soave, J.M.; </w:t>
      </w:r>
      <w:proofErr w:type="spellStart"/>
      <w:r w:rsidRPr="00576628">
        <w:rPr>
          <w:lang w:val="en-US"/>
        </w:rPr>
        <w:t>Pessotto</w:t>
      </w:r>
      <w:proofErr w:type="spellEnd"/>
      <w:r w:rsidRPr="00576628">
        <w:rPr>
          <w:lang w:val="en-US"/>
        </w:rPr>
        <w:t xml:space="preserve">, M.V.; Felisberto, G.; </w:t>
      </w:r>
      <w:proofErr w:type="spellStart"/>
      <w:r w:rsidRPr="00576628">
        <w:rPr>
          <w:lang w:val="en-US"/>
        </w:rPr>
        <w:t>Hilgemberg</w:t>
      </w:r>
      <w:proofErr w:type="spellEnd"/>
      <w:r w:rsidRPr="00576628">
        <w:rPr>
          <w:lang w:val="en-US"/>
        </w:rPr>
        <w:t xml:space="preserve"> Jr. </w:t>
      </w:r>
    </w:p>
    <w:p w14:paraId="2D1666E0" w14:textId="77777777" w:rsidR="002973BC" w:rsidRPr="00576628" w:rsidRDefault="00A518DC">
      <w:pPr>
        <w:ind w:left="284" w:right="9" w:firstLine="0"/>
        <w:rPr>
          <w:lang w:val="en-US"/>
        </w:rPr>
      </w:pPr>
      <w:r>
        <w:t xml:space="preserve">V.E.; Reis, A.F.B.; Hungria, M.; Nogueira, M.A.; </w:t>
      </w:r>
      <w:proofErr w:type="spellStart"/>
      <w:r>
        <w:t>Jaccoub</w:t>
      </w:r>
      <w:proofErr w:type="spellEnd"/>
      <w:r>
        <w:t xml:space="preserve">-Filho, D.S.; </w:t>
      </w:r>
      <w:proofErr w:type="spellStart"/>
      <w:r>
        <w:t>Andreote</w:t>
      </w:r>
      <w:proofErr w:type="spellEnd"/>
      <w:r>
        <w:t xml:space="preserve">, F.D.; Dourado-Neto, D. 2023. </w:t>
      </w:r>
      <w:r w:rsidRPr="00576628">
        <w:rPr>
          <w:lang w:val="en-US"/>
        </w:rPr>
        <w:t xml:space="preserve">Potentially harmful effects of seed treatment and pre-inoculation on soybean biological nitrogen fixation and yield. Eur. J. Agron. 142:126660. </w:t>
      </w:r>
      <w:hyperlink r:id="rId471">
        <w:r w:rsidRPr="00576628">
          <w:rPr>
            <w:lang w:val="en-US"/>
          </w:rPr>
          <w:t>https://doi.org/10.1016/j.eja.2022.126660</w:t>
        </w:r>
      </w:hyperlink>
      <w:hyperlink r:id="rId472">
        <w:r w:rsidRPr="00576628">
          <w:rPr>
            <w:lang w:val="en-US"/>
          </w:rPr>
          <w:t>.</w:t>
        </w:r>
      </w:hyperlink>
      <w:r w:rsidRPr="00576628">
        <w:rPr>
          <w:lang w:val="en-US"/>
        </w:rPr>
        <w:t xml:space="preserve">  </w:t>
      </w:r>
    </w:p>
    <w:p w14:paraId="4F757850" w14:textId="77777777" w:rsidR="002973BC" w:rsidRPr="00576628" w:rsidRDefault="00A518DC">
      <w:pPr>
        <w:ind w:left="-15" w:right="9" w:firstLine="0"/>
        <w:rPr>
          <w:lang w:val="en-US"/>
        </w:rPr>
      </w:pPr>
      <w:proofErr w:type="spellStart"/>
      <w:r w:rsidRPr="00576628">
        <w:rPr>
          <w:lang w:val="en-US"/>
        </w:rPr>
        <w:t>Scudeletti</w:t>
      </w:r>
      <w:proofErr w:type="spellEnd"/>
      <w:r w:rsidRPr="00576628">
        <w:rPr>
          <w:lang w:val="en-US"/>
        </w:rPr>
        <w:t xml:space="preserve">, D.; </w:t>
      </w:r>
      <w:proofErr w:type="spellStart"/>
      <w:r w:rsidRPr="00576628">
        <w:rPr>
          <w:lang w:val="en-US"/>
        </w:rPr>
        <w:t>Crusciol</w:t>
      </w:r>
      <w:proofErr w:type="spellEnd"/>
      <w:r w:rsidRPr="00576628">
        <w:rPr>
          <w:lang w:val="en-US"/>
        </w:rPr>
        <w:t xml:space="preserve">, C.A.C.; </w:t>
      </w:r>
      <w:proofErr w:type="spellStart"/>
      <w:r w:rsidRPr="00576628">
        <w:rPr>
          <w:lang w:val="en-US"/>
        </w:rPr>
        <w:t>Momesso</w:t>
      </w:r>
      <w:proofErr w:type="spellEnd"/>
      <w:r w:rsidRPr="00576628">
        <w:rPr>
          <w:lang w:val="en-US"/>
        </w:rPr>
        <w:t xml:space="preserve">, L.; </w:t>
      </w:r>
      <w:proofErr w:type="spellStart"/>
      <w:r w:rsidRPr="00576628">
        <w:rPr>
          <w:lang w:val="en-US"/>
        </w:rPr>
        <w:t>Bossolani</w:t>
      </w:r>
      <w:proofErr w:type="spellEnd"/>
      <w:r w:rsidRPr="00576628">
        <w:rPr>
          <w:lang w:val="en-US"/>
        </w:rPr>
        <w:t xml:space="preserve">, J.W.; Moretti, L.G.; Oliveira, E.F.; </w:t>
      </w:r>
      <w:proofErr w:type="spellStart"/>
      <w:r w:rsidRPr="00576628">
        <w:rPr>
          <w:lang w:val="en-US"/>
        </w:rPr>
        <w:t>Tubaña</w:t>
      </w:r>
      <w:proofErr w:type="spellEnd"/>
      <w:r w:rsidRPr="00576628">
        <w:rPr>
          <w:lang w:val="en-US"/>
        </w:rPr>
        <w:t xml:space="preserve">, B.S.; </w:t>
      </w:r>
    </w:p>
    <w:p w14:paraId="68958634" w14:textId="77777777" w:rsidR="002973BC" w:rsidRDefault="00A518DC">
      <w:pPr>
        <w:ind w:left="284" w:right="9" w:firstLine="0"/>
      </w:pPr>
      <w:r>
        <w:t xml:space="preserve">Silva, M.A.; Castro, S.G.Q.; Hungria, M. 2023. </w:t>
      </w:r>
      <w:r w:rsidRPr="00576628">
        <w:rPr>
          <w:lang w:val="en-US"/>
        </w:rPr>
        <w:t xml:space="preserve">Inoculation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as a strategy to enhance sugarcane biomass production and bioenergy potential. </w:t>
      </w:r>
      <w:r>
        <w:t xml:space="preserve">Eur. J. Agron. 144:126749. </w:t>
      </w:r>
      <w:hyperlink r:id="rId473">
        <w:r>
          <w:t xml:space="preserve">https://doi.org/10.1016/j.eja.2023.126749.     </w:t>
        </w:r>
      </w:hyperlink>
      <w:hyperlink r:id="rId474">
        <w:r>
          <w:t xml:space="preserve"> </w:t>
        </w:r>
      </w:hyperlink>
    </w:p>
    <w:p w14:paraId="4B4A5D5E" w14:textId="77777777" w:rsidR="002973BC" w:rsidRDefault="00A518DC">
      <w:pPr>
        <w:ind w:left="279" w:right="9"/>
      </w:pPr>
      <w:r>
        <w:t xml:space="preserve">Telles, T.S.; Nogueira, M.A.; Hungria, M. 2023. </w:t>
      </w:r>
      <w:hyperlink r:id="rId475">
        <w:r w:rsidRPr="00576628">
          <w:rPr>
            <w:lang w:val="en-US"/>
          </w:rPr>
          <w:t xml:space="preserve">Economic value of biological nitrogen fixation in soybean </w:t>
        </w:r>
      </w:hyperlink>
      <w:hyperlink r:id="rId476">
        <w:r w:rsidRPr="00576628">
          <w:rPr>
            <w:lang w:val="en-US"/>
          </w:rPr>
          <w:t>crops in Brazil</w:t>
        </w:r>
      </w:hyperlink>
      <w:hyperlink r:id="rId477">
        <w:r w:rsidRPr="00576628">
          <w:rPr>
            <w:lang w:val="en-US"/>
          </w:rPr>
          <w:t>.</w:t>
        </w:r>
      </w:hyperlink>
      <w:r w:rsidRPr="00576628">
        <w:rPr>
          <w:lang w:val="en-US"/>
        </w:rPr>
        <w:t xml:space="preserve"> </w:t>
      </w:r>
      <w:proofErr w:type="spellStart"/>
      <w:r>
        <w:t>Environ</w:t>
      </w:r>
      <w:proofErr w:type="spellEnd"/>
      <w:r>
        <w:t xml:space="preserve">. </w:t>
      </w:r>
      <w:proofErr w:type="spellStart"/>
      <w:r>
        <w:t>Technol</w:t>
      </w:r>
      <w:proofErr w:type="spellEnd"/>
      <w:r>
        <w:t xml:space="preserve">. </w:t>
      </w:r>
      <w:proofErr w:type="spellStart"/>
      <w:r>
        <w:t>Innov</w:t>
      </w:r>
      <w:proofErr w:type="spellEnd"/>
      <w:r>
        <w:t xml:space="preserve">. 31:103158. </w:t>
      </w:r>
      <w:hyperlink r:id="rId478">
        <w:r>
          <w:t xml:space="preserve"> </w:t>
        </w:r>
      </w:hyperlink>
      <w:hyperlink r:id="rId479">
        <w:r>
          <w:t>https://doi.org/10.1016/j.eti.2023.103158</w:t>
        </w:r>
      </w:hyperlink>
      <w:hyperlink r:id="rId480">
        <w:r>
          <w:t>.</w:t>
        </w:r>
      </w:hyperlink>
      <w:r>
        <w:t xml:space="preserve"> </w:t>
      </w:r>
    </w:p>
    <w:p w14:paraId="7EECCF3D" w14:textId="77777777" w:rsidR="002973BC" w:rsidRPr="00576628" w:rsidRDefault="00A518DC">
      <w:pPr>
        <w:ind w:left="279" w:right="9"/>
        <w:rPr>
          <w:lang w:val="en-US"/>
        </w:rPr>
      </w:pPr>
      <w:r>
        <w:t xml:space="preserve">Andrade, D.S.; Lovato G.M.; </w:t>
      </w:r>
      <w:proofErr w:type="spellStart"/>
      <w:r>
        <w:t>Kaschuk</w:t>
      </w:r>
      <w:proofErr w:type="spellEnd"/>
      <w:r>
        <w:t xml:space="preserve"> G.; Hungria M. 2024. </w:t>
      </w:r>
      <w:r w:rsidRPr="00576628">
        <w:rPr>
          <w:lang w:val="en-US"/>
        </w:rPr>
        <w:t xml:space="preserve">Does </w:t>
      </w:r>
      <w:proofErr w:type="spellStart"/>
      <w:r w:rsidRPr="00576628">
        <w:rPr>
          <w:lang w:val="en-US"/>
        </w:rPr>
        <w:t>coinoculation</w:t>
      </w:r>
      <w:proofErr w:type="spellEnd"/>
      <w:r w:rsidRPr="00576628">
        <w:rPr>
          <w:lang w:val="en-US"/>
        </w:rPr>
        <w:t xml:space="preserve"> with </w:t>
      </w:r>
      <w:proofErr w:type="spellStart"/>
      <w:r w:rsidRPr="00576628">
        <w:rPr>
          <w:lang w:val="en-US"/>
        </w:rPr>
        <w:t>bradyrhizobia</w:t>
      </w:r>
      <w:proofErr w:type="spellEnd"/>
      <w:r w:rsidRPr="00576628">
        <w:rPr>
          <w:lang w:val="en-US"/>
        </w:rPr>
        <w:t xml:space="preserve"> and cyanobacteria improve groundnut growth and yield? Exp. Agric </w:t>
      </w:r>
      <w:proofErr w:type="gramStart"/>
      <w:r w:rsidRPr="00576628">
        <w:rPr>
          <w:lang w:val="en-US"/>
        </w:rPr>
        <w:t>60:p</w:t>
      </w:r>
      <w:proofErr w:type="gramEnd"/>
      <w:r w:rsidRPr="00576628">
        <w:rPr>
          <w:lang w:val="en-US"/>
        </w:rPr>
        <w:t xml:space="preserve">.e9. </w:t>
      </w:r>
      <w:hyperlink r:id="rId481">
        <w:r w:rsidRPr="00576628">
          <w:rPr>
            <w:lang w:val="en-US"/>
          </w:rPr>
          <w:t>https://doi.org/10.1017/S0014479723000285</w:t>
        </w:r>
      </w:hyperlink>
      <w:hyperlink r:id="rId482">
        <w:r w:rsidRPr="00576628">
          <w:rPr>
            <w:lang w:val="en-US"/>
          </w:rPr>
          <w:t>.</w:t>
        </w:r>
      </w:hyperlink>
      <w:r w:rsidRPr="00576628">
        <w:rPr>
          <w:lang w:val="en-US"/>
        </w:rPr>
        <w:t xml:space="preserve"> </w:t>
      </w:r>
    </w:p>
    <w:p w14:paraId="5DD74D2C" w14:textId="77777777" w:rsidR="002973BC" w:rsidRPr="00576628" w:rsidRDefault="00A518DC">
      <w:pPr>
        <w:ind w:left="279" w:right="9"/>
        <w:rPr>
          <w:lang w:val="en-US"/>
        </w:rPr>
      </w:pPr>
      <w:r w:rsidRPr="00576628">
        <w:rPr>
          <w:lang w:val="en-US"/>
        </w:rPr>
        <w:t xml:space="preserve">Brown, G. </w:t>
      </w:r>
      <w:proofErr w:type="gramStart"/>
      <w:r w:rsidRPr="00576628">
        <w:rPr>
          <w:lang w:val="en-US"/>
        </w:rPr>
        <w:t>et al..</w:t>
      </w:r>
      <w:proofErr w:type="gramEnd"/>
      <w:r w:rsidRPr="00576628">
        <w:rPr>
          <w:lang w:val="en-US"/>
        </w:rPr>
        <w:t xml:space="preserve"> 2024. Soil macrofauna communities in Brazilian land use systems. </w:t>
      </w:r>
      <w:proofErr w:type="spellStart"/>
      <w:r w:rsidRPr="00576628">
        <w:rPr>
          <w:lang w:val="en-US"/>
        </w:rPr>
        <w:t>Biodivers</w:t>
      </w:r>
      <w:proofErr w:type="spellEnd"/>
      <w:r w:rsidRPr="00576628">
        <w:rPr>
          <w:lang w:val="en-US"/>
        </w:rPr>
        <w:t xml:space="preserve">. Data J. 12: e115000, 2024. </w:t>
      </w:r>
      <w:hyperlink r:id="rId483">
        <w:r w:rsidRPr="00576628">
          <w:rPr>
            <w:lang w:val="en-US"/>
          </w:rPr>
          <w:t>https://doi.org/10.3897/BDJ.12.e115000</w:t>
        </w:r>
      </w:hyperlink>
      <w:hyperlink r:id="rId484">
        <w:r w:rsidRPr="00576628">
          <w:rPr>
            <w:lang w:val="en-US"/>
          </w:rPr>
          <w:t>.</w:t>
        </w:r>
      </w:hyperlink>
      <w:r w:rsidRPr="00576628">
        <w:rPr>
          <w:lang w:val="en-US"/>
        </w:rPr>
        <w:t xml:space="preserve">  </w:t>
      </w:r>
    </w:p>
    <w:p w14:paraId="27B86E1F" w14:textId="77777777" w:rsidR="002973BC" w:rsidRPr="00576628" w:rsidRDefault="00A518DC">
      <w:pPr>
        <w:ind w:left="279" w:right="9"/>
        <w:rPr>
          <w:lang w:val="en-US"/>
        </w:rPr>
      </w:pPr>
      <w:r w:rsidRPr="00576628">
        <w:rPr>
          <w:lang w:val="en-US"/>
        </w:rPr>
        <w:t>Ercole, T.G.; Kava, V.M.; Petters-</w:t>
      </w:r>
      <w:proofErr w:type="spellStart"/>
      <w:r w:rsidRPr="00576628">
        <w:rPr>
          <w:lang w:val="en-US"/>
        </w:rPr>
        <w:t>Vandresen</w:t>
      </w:r>
      <w:proofErr w:type="spellEnd"/>
      <w:r w:rsidRPr="00576628">
        <w:rPr>
          <w:lang w:val="en-US"/>
        </w:rPr>
        <w:t xml:space="preserve">, D.A.L.; Gomes, M.E.N.; </w:t>
      </w:r>
      <w:proofErr w:type="spellStart"/>
      <w:r w:rsidRPr="00576628">
        <w:rPr>
          <w:lang w:val="en-US"/>
        </w:rPr>
        <w:t>Aluizio</w:t>
      </w:r>
      <w:proofErr w:type="spellEnd"/>
      <w:r w:rsidRPr="00576628">
        <w:rPr>
          <w:lang w:val="en-US"/>
        </w:rPr>
        <w:t xml:space="preserve">, R.; Ribeiro, R.A.; Hungria, M.; Galli, L.V. 2024. Unlocking the growth-promoting and antagonistic power: A comprehensive whole genome study on </w:t>
      </w:r>
      <w:r w:rsidRPr="00576628">
        <w:rPr>
          <w:i/>
          <w:lang w:val="en-US"/>
        </w:rPr>
        <w:t xml:space="preserve">Bacillus </w:t>
      </w:r>
      <w:proofErr w:type="spellStart"/>
      <w:r w:rsidRPr="00576628">
        <w:rPr>
          <w:i/>
          <w:lang w:val="en-US"/>
        </w:rPr>
        <w:t>velezensis</w:t>
      </w:r>
      <w:proofErr w:type="spellEnd"/>
      <w:r w:rsidRPr="00576628">
        <w:rPr>
          <w:lang w:val="en-US"/>
        </w:rPr>
        <w:t xml:space="preserve"> strains. Gene 927: 148669. </w:t>
      </w:r>
      <w:hyperlink r:id="rId485">
        <w:r w:rsidRPr="00576628">
          <w:rPr>
            <w:lang w:val="en-US"/>
          </w:rPr>
          <w:t>https://doi.org/10.1016/j.gene.2024.148669</w:t>
        </w:r>
      </w:hyperlink>
      <w:hyperlink r:id="rId486">
        <w:r w:rsidRPr="00576628">
          <w:rPr>
            <w:lang w:val="en-US"/>
          </w:rPr>
          <w:t>.</w:t>
        </w:r>
      </w:hyperlink>
      <w:r w:rsidRPr="00576628">
        <w:rPr>
          <w:lang w:val="en-US"/>
        </w:rPr>
        <w:t xml:space="preserve"> </w:t>
      </w:r>
    </w:p>
    <w:p w14:paraId="69656CA2" w14:textId="77777777" w:rsidR="002973BC" w:rsidRDefault="00A518DC">
      <w:pPr>
        <w:ind w:left="279" w:right="9"/>
      </w:pPr>
      <w:r w:rsidRPr="00576628">
        <w:rPr>
          <w:lang w:val="en-US"/>
        </w:rPr>
        <w:t>Ercole, T.G.; Kava, V.M.; Petters-</w:t>
      </w:r>
      <w:proofErr w:type="spellStart"/>
      <w:r w:rsidRPr="00576628">
        <w:rPr>
          <w:lang w:val="en-US"/>
        </w:rPr>
        <w:t>Vandresen</w:t>
      </w:r>
      <w:proofErr w:type="spellEnd"/>
      <w:r w:rsidRPr="00576628">
        <w:rPr>
          <w:lang w:val="en-US"/>
        </w:rPr>
        <w:t xml:space="preserve">, D.A.L.; Ribeiro, R.A.; Hungria, M.; Galli, L.V. 2024. Unveiling agricultural biotechnological prospects: The draft genome sequence of </w:t>
      </w:r>
      <w:r w:rsidRPr="00576628">
        <w:rPr>
          <w:i/>
          <w:lang w:val="en-US"/>
        </w:rPr>
        <w:t xml:space="preserve">Stenotrophomonas </w:t>
      </w:r>
      <w:proofErr w:type="spellStart"/>
      <w:r w:rsidRPr="00576628">
        <w:rPr>
          <w:i/>
          <w:lang w:val="en-US"/>
        </w:rPr>
        <w:t>geniculata</w:t>
      </w:r>
      <w:proofErr w:type="spellEnd"/>
      <w:r w:rsidRPr="00576628">
        <w:rPr>
          <w:lang w:val="en-US"/>
        </w:rPr>
        <w:t xml:space="preserve"> LGMB417. </w:t>
      </w:r>
      <w:proofErr w:type="spellStart"/>
      <w:r>
        <w:t>Curr</w:t>
      </w:r>
      <w:proofErr w:type="spellEnd"/>
      <w:r>
        <w:t xml:space="preserve">. </w:t>
      </w:r>
      <w:proofErr w:type="spellStart"/>
      <w:r>
        <w:t>Microbiol</w:t>
      </w:r>
      <w:proofErr w:type="spellEnd"/>
      <w:r>
        <w:t xml:space="preserve"> 81(8):247. https://doi.org/10.1007/s00284-024-03784-9. </w:t>
      </w:r>
    </w:p>
    <w:p w14:paraId="730566BA" w14:textId="77777777" w:rsidR="002973BC" w:rsidRDefault="00A518DC">
      <w:pPr>
        <w:ind w:left="-15" w:right="9" w:firstLine="0"/>
      </w:pPr>
      <w:r>
        <w:t xml:space="preserve">Ferreira, E.; Nogueira, M.A.; Hungria, M. 2024. Manual de análises de bioinsumos para uso agrícola: </w:t>
      </w:r>
    </w:p>
    <w:p w14:paraId="3142F2A5" w14:textId="77777777" w:rsidR="002973BC" w:rsidRDefault="00A518DC">
      <w:pPr>
        <w:tabs>
          <w:tab w:val="center" w:pos="819"/>
          <w:tab w:val="center" w:pos="3354"/>
          <w:tab w:val="center" w:pos="5782"/>
          <w:tab w:val="center" w:pos="7824"/>
          <w:tab w:val="right" w:pos="9611"/>
        </w:tabs>
        <w:spacing w:line="251" w:lineRule="auto"/>
        <w:ind w:left="0" w:right="-6" w:firstLine="0"/>
        <w:jc w:val="left"/>
      </w:pPr>
      <w:r>
        <w:rPr>
          <w:rFonts w:ascii="Calibri" w:eastAsia="Calibri" w:hAnsi="Calibri" w:cs="Calibri"/>
        </w:rPr>
        <w:tab/>
      </w:r>
      <w:r>
        <w:t xml:space="preserve">Inoculantes. </w:t>
      </w:r>
      <w:r>
        <w:tab/>
        <w:t xml:space="preserve">Brasília-DF: </w:t>
      </w:r>
      <w:r>
        <w:tab/>
        <w:t xml:space="preserve">Embrapa. </w:t>
      </w:r>
      <w:r>
        <w:tab/>
        <w:t xml:space="preserve">164 </w:t>
      </w:r>
      <w:r>
        <w:tab/>
        <w:t xml:space="preserve">p. </w:t>
      </w:r>
    </w:p>
    <w:p w14:paraId="70636E31" w14:textId="77777777" w:rsidR="002973BC" w:rsidRDefault="00A518DC">
      <w:pPr>
        <w:ind w:left="284" w:right="9" w:firstLine="0"/>
      </w:pPr>
      <w:r>
        <w:t xml:space="preserve">https://ainfo.cnptia.embrapa.br/digital/bitstream/item/264242/1/Livro-Analises-Bioinsumos-completofinal.pdf. </w:t>
      </w:r>
    </w:p>
    <w:p w14:paraId="31874E3B" w14:textId="77777777" w:rsidR="002973BC" w:rsidRPr="00576628" w:rsidRDefault="00A518DC">
      <w:pPr>
        <w:ind w:left="279" w:right="9"/>
        <w:rPr>
          <w:lang w:val="en-US"/>
        </w:rPr>
      </w:pPr>
      <w:r>
        <w:t xml:space="preserve">Giroto, A.S.; Valle, S.F.; Guimarães, G.G.F.; </w:t>
      </w:r>
      <w:proofErr w:type="spellStart"/>
      <w:r>
        <w:t>Ohrem</w:t>
      </w:r>
      <w:proofErr w:type="spellEnd"/>
      <w:r>
        <w:t xml:space="preserve">, B.; Bresolin, J.; </w:t>
      </w:r>
      <w:proofErr w:type="spellStart"/>
      <w:r>
        <w:t>Lücke</w:t>
      </w:r>
      <w:proofErr w:type="spellEnd"/>
      <w:r>
        <w:t xml:space="preserve">, A.; Wissel, H.; Hungria, M.; Ribeiro, C.; Mattoso, L.H.C.; </w:t>
      </w:r>
      <w:proofErr w:type="spellStart"/>
      <w:r>
        <w:t>Jablonowski</w:t>
      </w:r>
      <w:proofErr w:type="spellEnd"/>
      <w:r>
        <w:t xml:space="preserve">, N.D. 2024. </w:t>
      </w:r>
      <w:r w:rsidRPr="00576628">
        <w:rPr>
          <w:lang w:val="en-US"/>
        </w:rPr>
        <w:t xml:space="preserve">Polyglycerol citrate: a novel coating and inoculation material for soybean seeds. Environ. Technol. Inno. 34:103627. </w:t>
      </w:r>
      <w:hyperlink r:id="rId487">
        <w:r w:rsidRPr="00576628">
          <w:rPr>
            <w:lang w:val="en-US"/>
          </w:rPr>
          <w:t>https://doi.org/10.1016/j.eti.2024.103627</w:t>
        </w:r>
      </w:hyperlink>
      <w:hyperlink r:id="rId488">
        <w:r w:rsidRPr="00576628">
          <w:rPr>
            <w:lang w:val="en-US"/>
          </w:rPr>
          <w:t>.</w:t>
        </w:r>
      </w:hyperlink>
      <w:r w:rsidRPr="00576628">
        <w:rPr>
          <w:lang w:val="en-US"/>
        </w:rPr>
        <w:t xml:space="preserve"> </w:t>
      </w:r>
    </w:p>
    <w:p w14:paraId="2ED0EDCC" w14:textId="77777777" w:rsidR="002973BC" w:rsidRPr="00576628" w:rsidRDefault="00A518DC">
      <w:pPr>
        <w:ind w:left="279" w:right="9"/>
        <w:rPr>
          <w:lang w:val="en-US"/>
        </w:rPr>
      </w:pPr>
      <w:proofErr w:type="spellStart"/>
      <w:r w:rsidRPr="00576628">
        <w:rPr>
          <w:lang w:val="en-US"/>
        </w:rPr>
        <w:t>Klepa</w:t>
      </w:r>
      <w:proofErr w:type="spellEnd"/>
      <w:r w:rsidRPr="00576628">
        <w:rPr>
          <w:lang w:val="en-US"/>
        </w:rPr>
        <w:t xml:space="preserve">, M.S.; Dicenzo, G.C.; Hungria, M. 2024. Comparative genomic analysis of </w:t>
      </w:r>
      <w:proofErr w:type="spellStart"/>
      <w:r w:rsidRPr="00576628">
        <w:rPr>
          <w:i/>
          <w:lang w:val="en-US"/>
        </w:rPr>
        <w:t>Bradyrhizobium</w:t>
      </w:r>
      <w:proofErr w:type="spellEnd"/>
      <w:r w:rsidRPr="00576628">
        <w:rPr>
          <w:lang w:val="en-US"/>
        </w:rPr>
        <w:t xml:space="preserve"> strains with natural variability in the efficiency of nitrogen fixation, competitiveness, and adaptation to stressful edaphoclimatic conditions. </w:t>
      </w:r>
      <w:proofErr w:type="spellStart"/>
      <w:r w:rsidRPr="00576628">
        <w:rPr>
          <w:lang w:val="en-US"/>
        </w:rPr>
        <w:t>Microbiol</w:t>
      </w:r>
      <w:proofErr w:type="spellEnd"/>
      <w:r w:rsidRPr="00576628">
        <w:rPr>
          <w:lang w:val="en-US"/>
        </w:rPr>
        <w:t xml:space="preserve">. </w:t>
      </w:r>
      <w:proofErr w:type="spellStart"/>
      <w:r w:rsidRPr="00576628">
        <w:rPr>
          <w:lang w:val="en-US"/>
        </w:rPr>
        <w:t>Spectr</w:t>
      </w:r>
      <w:proofErr w:type="spellEnd"/>
      <w:r w:rsidRPr="00576628">
        <w:rPr>
          <w:lang w:val="en-US"/>
        </w:rPr>
        <w:t>. 12(7</w:t>
      </w:r>
      <w:proofErr w:type="gramStart"/>
      <w:r w:rsidRPr="00576628">
        <w:rPr>
          <w:lang w:val="en-US"/>
        </w:rPr>
        <w:t>):e</w:t>
      </w:r>
      <w:proofErr w:type="gramEnd"/>
      <w:r w:rsidRPr="00576628">
        <w:rPr>
          <w:lang w:val="en-US"/>
        </w:rPr>
        <w:t xml:space="preserve">00260-24. https://doi.org/10.1128/spectrum.0026024. </w:t>
      </w:r>
    </w:p>
    <w:p w14:paraId="203F8613" w14:textId="77777777" w:rsidR="002973BC" w:rsidRPr="00576628" w:rsidRDefault="00A518DC">
      <w:pPr>
        <w:ind w:left="279" w:right="9"/>
        <w:rPr>
          <w:lang w:val="en-US"/>
        </w:rPr>
      </w:pPr>
      <w:proofErr w:type="spellStart"/>
      <w:r w:rsidRPr="00576628">
        <w:rPr>
          <w:lang w:val="en-US"/>
        </w:rPr>
        <w:t>Klepa</w:t>
      </w:r>
      <w:proofErr w:type="spellEnd"/>
      <w:r w:rsidRPr="00576628">
        <w:rPr>
          <w:lang w:val="en-US"/>
        </w:rPr>
        <w:t>, M.S.; Helene, L.C.F.; Hungria, M. 2024. Understanding the diversity and evolution of rhizobia from a genomic perspective. In: Das, S.; Dash, H.R. (ed.). Microbial diversity in the genomic era. 2</w:t>
      </w:r>
      <w:r w:rsidRPr="00576628">
        <w:rPr>
          <w:vertAlign w:val="superscript"/>
          <w:lang w:val="en-US"/>
        </w:rPr>
        <w:t>nd</w:t>
      </w:r>
      <w:r w:rsidRPr="00576628">
        <w:rPr>
          <w:lang w:val="en-US"/>
        </w:rPr>
        <w:t xml:space="preserve">. ed. Academic Press, p 89-115.  https://doi.org/10.1016/B978-0-443-13320-6.00019-6. </w:t>
      </w:r>
    </w:p>
    <w:p w14:paraId="40074E02" w14:textId="77777777" w:rsidR="002973BC" w:rsidRPr="00576628" w:rsidRDefault="00A518DC">
      <w:pPr>
        <w:ind w:left="279" w:right="9"/>
        <w:rPr>
          <w:lang w:val="en-US"/>
        </w:rPr>
      </w:pPr>
      <w:r w:rsidRPr="00576628">
        <w:rPr>
          <w:lang w:val="en-US"/>
        </w:rPr>
        <w:t xml:space="preserve">Kormann, R.; Paixão, C.A.; Hungria, M.; Nogueira, M.A.; Cruz, S.P. 2024. An innovative prototype to measure carbon dioxide, ethylene, and nitric and nitrous oxides in the soil air. Commun. Soil Sci. Plant Anal. 55(19):2909–2922. </w:t>
      </w:r>
      <w:hyperlink r:id="rId489">
        <w:r w:rsidRPr="00576628">
          <w:rPr>
            <w:lang w:val="en-US"/>
          </w:rPr>
          <w:t>https://doi.org/10.1080/00103624.2024.2378985</w:t>
        </w:r>
      </w:hyperlink>
      <w:hyperlink r:id="rId490">
        <w:r w:rsidRPr="00576628">
          <w:rPr>
            <w:lang w:val="en-US"/>
          </w:rPr>
          <w:t>.</w:t>
        </w:r>
      </w:hyperlink>
      <w:r w:rsidRPr="00576628">
        <w:rPr>
          <w:lang w:val="en-US"/>
        </w:rPr>
        <w:t xml:space="preserve"> </w:t>
      </w:r>
    </w:p>
    <w:p w14:paraId="73488B06" w14:textId="77777777" w:rsidR="002973BC" w:rsidRPr="00576628" w:rsidRDefault="00A518DC">
      <w:pPr>
        <w:ind w:left="279" w:right="9"/>
        <w:rPr>
          <w:lang w:val="en-US"/>
        </w:rPr>
      </w:pPr>
      <w:r w:rsidRPr="00576628">
        <w:rPr>
          <w:lang w:val="en-US"/>
        </w:rPr>
        <w:t xml:space="preserve">Leite, R.C.; Hungria, M.; Leite, R.C.; Avila, W.S.; Silva, G.B. 2024. Co-inoculation of soybean with </w:t>
      </w:r>
      <w:proofErr w:type="spellStart"/>
      <w:r w:rsidRPr="00576628">
        <w:rPr>
          <w:i/>
          <w:lang w:val="en-US"/>
        </w:rPr>
        <w:t>Bradyrhizobium</w:t>
      </w:r>
      <w:proofErr w:type="spellEnd"/>
      <w:r w:rsidRPr="00576628">
        <w:rPr>
          <w:lang w:val="en-US"/>
        </w:rPr>
        <w:t xml:space="preserve"> spp. and Amazonian strains of </w:t>
      </w:r>
      <w:r w:rsidRPr="00576628">
        <w:rPr>
          <w:i/>
          <w:lang w:val="en-US"/>
        </w:rPr>
        <w:t xml:space="preserve">Trichoderma </w:t>
      </w:r>
      <w:proofErr w:type="spellStart"/>
      <w:r w:rsidRPr="00576628">
        <w:rPr>
          <w:i/>
          <w:lang w:val="en-US"/>
        </w:rPr>
        <w:t>asperellum</w:t>
      </w:r>
      <w:proofErr w:type="spellEnd"/>
      <w:r w:rsidRPr="00576628">
        <w:rPr>
          <w:lang w:val="en-US"/>
        </w:rPr>
        <w:t xml:space="preserve"> and </w:t>
      </w:r>
      <w:r w:rsidRPr="00576628">
        <w:rPr>
          <w:i/>
          <w:lang w:val="en-US"/>
        </w:rPr>
        <w:t xml:space="preserve">Bacillus </w:t>
      </w:r>
      <w:proofErr w:type="spellStart"/>
      <w:r w:rsidRPr="00576628">
        <w:rPr>
          <w:i/>
          <w:lang w:val="en-US"/>
        </w:rPr>
        <w:t>amyloliquefaciens</w:t>
      </w:r>
      <w:proofErr w:type="spellEnd"/>
      <w:r w:rsidRPr="00576628">
        <w:rPr>
          <w:lang w:val="en-US"/>
        </w:rPr>
        <w:t xml:space="preserve"> increases the productivity and profitability of the crop. Crop Sci. 64:422–441. </w:t>
      </w:r>
      <w:hyperlink r:id="rId491">
        <w:r w:rsidRPr="00576628">
          <w:rPr>
            <w:lang w:val="en-US"/>
          </w:rPr>
          <w:t>https://doi.org/10.1002/csc2.21091</w:t>
        </w:r>
      </w:hyperlink>
      <w:hyperlink r:id="rId492">
        <w:r w:rsidRPr="00576628">
          <w:rPr>
            <w:lang w:val="en-US"/>
          </w:rPr>
          <w:t>.</w:t>
        </w:r>
      </w:hyperlink>
      <w:r w:rsidRPr="00576628">
        <w:rPr>
          <w:lang w:val="en-US"/>
        </w:rPr>
        <w:t xml:space="preserve"> </w:t>
      </w:r>
    </w:p>
    <w:p w14:paraId="410A5F63" w14:textId="77777777" w:rsidR="002973BC" w:rsidRPr="00576628" w:rsidRDefault="00A518DC">
      <w:pPr>
        <w:ind w:left="279" w:right="9"/>
        <w:rPr>
          <w:lang w:val="en-US"/>
        </w:rPr>
      </w:pPr>
      <w:r w:rsidRPr="00576628">
        <w:rPr>
          <w:lang w:val="en-US"/>
        </w:rPr>
        <w:t xml:space="preserve">Martínez-Romero, E.; Peix, A.; Hungria, M.; Mousavi, S.A.; Martínez-Romero, J.; Young, P. 2024, Guidelines for the description of </w:t>
      </w:r>
      <w:proofErr w:type="spellStart"/>
      <w:r w:rsidRPr="00576628">
        <w:rPr>
          <w:lang w:val="en-US"/>
        </w:rPr>
        <w:t>rhizobial</w:t>
      </w:r>
      <w:proofErr w:type="spellEnd"/>
      <w:r w:rsidRPr="00576628">
        <w:rPr>
          <w:lang w:val="en-US"/>
        </w:rPr>
        <w:t xml:space="preserve"> </w:t>
      </w:r>
      <w:proofErr w:type="spellStart"/>
      <w:r w:rsidRPr="00576628">
        <w:rPr>
          <w:lang w:val="en-US"/>
        </w:rPr>
        <w:t>symbiovars</w:t>
      </w:r>
      <w:proofErr w:type="spellEnd"/>
      <w:r w:rsidRPr="00576628">
        <w:rPr>
          <w:lang w:val="en-US"/>
        </w:rPr>
        <w:t xml:space="preserve">. Int. J. System. Evol. </w:t>
      </w:r>
      <w:proofErr w:type="spellStart"/>
      <w:r w:rsidRPr="00576628">
        <w:rPr>
          <w:lang w:val="en-US"/>
        </w:rPr>
        <w:t>Microbiol</w:t>
      </w:r>
      <w:proofErr w:type="spellEnd"/>
      <w:r w:rsidRPr="00576628">
        <w:rPr>
          <w:lang w:val="en-US"/>
        </w:rPr>
        <w:t xml:space="preserve">. 74 (5): 006373. https://doi.org/10.1099/ijsem.0.006373. </w:t>
      </w:r>
    </w:p>
    <w:p w14:paraId="45FA3CB2" w14:textId="77777777" w:rsidR="002973BC" w:rsidRPr="00576628" w:rsidRDefault="00A518DC">
      <w:pPr>
        <w:ind w:left="279" w:right="9"/>
        <w:rPr>
          <w:lang w:val="en-US"/>
        </w:rPr>
      </w:pPr>
      <w:r w:rsidRPr="00576628">
        <w:rPr>
          <w:lang w:val="en-US"/>
        </w:rPr>
        <w:t xml:space="preserve">Mendes, I.C.; </w:t>
      </w:r>
      <w:proofErr w:type="spellStart"/>
      <w:r w:rsidRPr="00576628">
        <w:rPr>
          <w:lang w:val="en-US"/>
        </w:rPr>
        <w:t>Chaer</w:t>
      </w:r>
      <w:proofErr w:type="spellEnd"/>
      <w:r w:rsidRPr="00576628">
        <w:rPr>
          <w:lang w:val="en-US"/>
        </w:rPr>
        <w:t>, G.M.; Reis Junior, F.B.; Dantas, O.D.; Malaquias, J.V.; Oliveira, M.I.L.; Nogueira, M.A.; Hungria, M. 2024. Soil Bioanalysis (</w:t>
      </w:r>
      <w:proofErr w:type="spellStart"/>
      <w:r w:rsidRPr="00576628">
        <w:rPr>
          <w:lang w:val="en-US"/>
        </w:rPr>
        <w:t>SoilBio</w:t>
      </w:r>
      <w:proofErr w:type="spellEnd"/>
      <w:r w:rsidRPr="00576628">
        <w:rPr>
          <w:lang w:val="en-US"/>
        </w:rPr>
        <w:t>): A sensitive, calibrated, and simple assessment of soil health for Brazil. In: Mendes, I.C.; Cherubin, M.R. (ed.). Soil health series: v.3. Soil health and sustainable Agriculture in Brazil. Soil Science Society of America, John Wiley &amp; Sons, Inc. p.292-326 https://doi.org/</w:t>
      </w:r>
      <w:r w:rsidRPr="00576628">
        <w:rPr>
          <w:color w:val="222222"/>
          <w:lang w:val="en-US"/>
        </w:rPr>
        <w:t>10.1002/9780891187448.ch10.</w:t>
      </w:r>
      <w:r w:rsidRPr="00576628">
        <w:rPr>
          <w:lang w:val="en-US"/>
        </w:rPr>
        <w:t xml:space="preserve"> </w:t>
      </w:r>
    </w:p>
    <w:p w14:paraId="2BF74970" w14:textId="77777777" w:rsidR="002973BC" w:rsidRDefault="00A518DC">
      <w:pPr>
        <w:ind w:left="279" w:right="9"/>
      </w:pPr>
      <w:r w:rsidRPr="00576628">
        <w:rPr>
          <w:lang w:val="en-US"/>
        </w:rPr>
        <w:t xml:space="preserve">Moretti, L.G., </w:t>
      </w:r>
      <w:proofErr w:type="spellStart"/>
      <w:r w:rsidRPr="00576628">
        <w:rPr>
          <w:lang w:val="en-US"/>
        </w:rPr>
        <w:t>Crusciol</w:t>
      </w:r>
      <w:proofErr w:type="spellEnd"/>
      <w:r w:rsidRPr="00576628">
        <w:rPr>
          <w:lang w:val="en-US"/>
        </w:rPr>
        <w:t xml:space="preserve">, C.A.C., Leite, M.F.A.; </w:t>
      </w:r>
      <w:proofErr w:type="spellStart"/>
      <w:r w:rsidRPr="00576628">
        <w:rPr>
          <w:lang w:val="en-US"/>
        </w:rPr>
        <w:t>Momesso</w:t>
      </w:r>
      <w:proofErr w:type="spellEnd"/>
      <w:r w:rsidRPr="00576628">
        <w:rPr>
          <w:lang w:val="en-US"/>
        </w:rPr>
        <w:t xml:space="preserve">, L.; </w:t>
      </w:r>
      <w:proofErr w:type="spellStart"/>
      <w:r w:rsidRPr="00576628">
        <w:rPr>
          <w:lang w:val="en-US"/>
        </w:rPr>
        <w:t>Bossolani</w:t>
      </w:r>
      <w:proofErr w:type="spellEnd"/>
      <w:r w:rsidRPr="00576628">
        <w:rPr>
          <w:lang w:val="en-US"/>
        </w:rPr>
        <w:t xml:space="preserve">, J.W.; Costa, O.Y.A.; Hungria, M.; </w:t>
      </w:r>
      <w:proofErr w:type="spellStart"/>
      <w:r w:rsidRPr="00576628">
        <w:rPr>
          <w:lang w:val="en-US"/>
        </w:rPr>
        <w:t>Kuramae</w:t>
      </w:r>
      <w:proofErr w:type="spellEnd"/>
      <w:r w:rsidRPr="00576628">
        <w:rPr>
          <w:lang w:val="en-US"/>
        </w:rPr>
        <w:t xml:space="preserve">, E.E. 2024. Diverse bacterial consortia: key drivers of </w:t>
      </w:r>
      <w:proofErr w:type="spellStart"/>
      <w:r w:rsidRPr="00576628">
        <w:rPr>
          <w:lang w:val="en-US"/>
        </w:rPr>
        <w:t>rhizosoil</w:t>
      </w:r>
      <w:proofErr w:type="spellEnd"/>
      <w:r w:rsidRPr="00576628">
        <w:rPr>
          <w:lang w:val="en-US"/>
        </w:rPr>
        <w:t xml:space="preserve"> fertility modulating microbiome functions, plant physiology, nutrition, and soybean grain yield. </w:t>
      </w:r>
      <w:proofErr w:type="spellStart"/>
      <w:r>
        <w:t>Environ</w:t>
      </w:r>
      <w:proofErr w:type="spellEnd"/>
      <w:r>
        <w:t xml:space="preserve">. </w:t>
      </w:r>
      <w:proofErr w:type="spellStart"/>
      <w:r>
        <w:t>Microbiome</w:t>
      </w:r>
      <w:proofErr w:type="spellEnd"/>
      <w:r>
        <w:t xml:space="preserve"> 19:50. </w:t>
      </w:r>
      <w:hyperlink r:id="rId493">
        <w:r>
          <w:t>https://doi.org/10.1186/s40793</w:t>
        </w:r>
      </w:hyperlink>
      <w:hyperlink r:id="rId494">
        <w:r>
          <w:t>-</w:t>
        </w:r>
      </w:hyperlink>
      <w:hyperlink r:id="rId495">
        <w:r>
          <w:t>024</w:t>
        </w:r>
      </w:hyperlink>
      <w:hyperlink r:id="rId496">
        <w:r>
          <w:t>-</w:t>
        </w:r>
      </w:hyperlink>
      <w:hyperlink r:id="rId497">
        <w:r>
          <w:t>00595</w:t>
        </w:r>
      </w:hyperlink>
      <w:hyperlink r:id="rId498">
        <w:r>
          <w:t>-</w:t>
        </w:r>
      </w:hyperlink>
      <w:hyperlink r:id="rId499">
        <w:r>
          <w:t>0.</w:t>
        </w:r>
      </w:hyperlink>
      <w:r>
        <w:t xml:space="preserve"> </w:t>
      </w:r>
    </w:p>
    <w:p w14:paraId="48C9202F" w14:textId="77777777" w:rsidR="002973BC" w:rsidRPr="00576628" w:rsidRDefault="00A518DC">
      <w:pPr>
        <w:ind w:left="279" w:right="9"/>
        <w:rPr>
          <w:lang w:val="en-US"/>
        </w:rPr>
      </w:pPr>
      <w:r>
        <w:lastRenderedPageBreak/>
        <w:t xml:space="preserve">Nascimento, E.; </w:t>
      </w:r>
      <w:proofErr w:type="spellStart"/>
      <w:r>
        <w:t>Klepa</w:t>
      </w:r>
      <w:proofErr w:type="spellEnd"/>
      <w:r>
        <w:t xml:space="preserve">, M.S.; </w:t>
      </w:r>
      <w:proofErr w:type="spellStart"/>
      <w:r>
        <w:t>Olchanheski</w:t>
      </w:r>
      <w:proofErr w:type="spellEnd"/>
      <w:r>
        <w:t xml:space="preserve">, L.R.; Almeida, M.A.; </w:t>
      </w:r>
      <w:proofErr w:type="spellStart"/>
      <w:r>
        <w:t>Chicora</w:t>
      </w:r>
      <w:proofErr w:type="spellEnd"/>
      <w:r>
        <w:t xml:space="preserve">, K.; Rodrigues, E.P.; Hungria, M.; Batista, J.S.S. 2024. </w:t>
      </w:r>
      <w:r w:rsidRPr="00576628">
        <w:rPr>
          <w:lang w:val="en-US"/>
        </w:rPr>
        <w:t xml:space="preserve">Phenotypic and genomic characterization of phosphate-solubilizing rhizobia isolated from native </w:t>
      </w:r>
      <w:r w:rsidRPr="00576628">
        <w:rPr>
          <w:i/>
          <w:lang w:val="en-US"/>
        </w:rPr>
        <w:t>Mimosa</w:t>
      </w:r>
      <w:r w:rsidRPr="00576628">
        <w:rPr>
          <w:lang w:val="en-US"/>
        </w:rPr>
        <w:t xml:space="preserve"> and </w:t>
      </w:r>
      <w:proofErr w:type="spellStart"/>
      <w:r w:rsidRPr="00576628">
        <w:rPr>
          <w:i/>
          <w:lang w:val="en-US"/>
        </w:rPr>
        <w:t>Desmodium</w:t>
      </w:r>
      <w:proofErr w:type="spellEnd"/>
      <w:r w:rsidRPr="00576628">
        <w:rPr>
          <w:lang w:val="en-US"/>
        </w:rPr>
        <w:t xml:space="preserve"> in Brazil. Braz. J. </w:t>
      </w:r>
      <w:proofErr w:type="spellStart"/>
      <w:r w:rsidRPr="00576628">
        <w:rPr>
          <w:lang w:val="en-US"/>
        </w:rPr>
        <w:t>Microbiol</w:t>
      </w:r>
      <w:proofErr w:type="spellEnd"/>
      <w:r w:rsidRPr="00576628">
        <w:rPr>
          <w:lang w:val="en-US"/>
        </w:rPr>
        <w:t>.</w:t>
      </w:r>
      <w:hyperlink r:id="rId500">
        <w:r w:rsidRPr="00576628">
          <w:rPr>
            <w:lang w:val="en-US"/>
          </w:rPr>
          <w:t xml:space="preserve"> </w:t>
        </w:r>
      </w:hyperlink>
      <w:hyperlink r:id="rId501">
        <w:r w:rsidRPr="00576628">
          <w:rPr>
            <w:lang w:val="en-US"/>
          </w:rPr>
          <w:t>https://doi.org/10.1007/s42770</w:t>
        </w:r>
      </w:hyperlink>
      <w:hyperlink r:id="rId502">
        <w:r w:rsidRPr="00576628">
          <w:rPr>
            <w:lang w:val="en-US"/>
          </w:rPr>
          <w:t>-</w:t>
        </w:r>
      </w:hyperlink>
      <w:hyperlink r:id="rId503">
        <w:r w:rsidRPr="00576628">
          <w:rPr>
            <w:lang w:val="en-US"/>
          </w:rPr>
          <w:t>024</w:t>
        </w:r>
      </w:hyperlink>
      <w:hyperlink r:id="rId504"/>
      <w:hyperlink r:id="rId505">
        <w:r w:rsidRPr="00576628">
          <w:rPr>
            <w:lang w:val="en-US"/>
          </w:rPr>
          <w:t>01472</w:t>
        </w:r>
      </w:hyperlink>
      <w:hyperlink r:id="rId506">
        <w:r w:rsidRPr="00576628">
          <w:rPr>
            <w:lang w:val="en-US"/>
          </w:rPr>
          <w:t>-</w:t>
        </w:r>
      </w:hyperlink>
      <w:hyperlink r:id="rId507">
        <w:r w:rsidRPr="00576628">
          <w:rPr>
            <w:lang w:val="en-US"/>
          </w:rPr>
          <w:t>1.</w:t>
        </w:r>
      </w:hyperlink>
      <w:r w:rsidRPr="00576628">
        <w:rPr>
          <w:lang w:val="en-US"/>
        </w:rPr>
        <w:t xml:space="preserve"> </w:t>
      </w:r>
    </w:p>
    <w:p w14:paraId="66E48463" w14:textId="77777777" w:rsidR="002973BC" w:rsidRPr="00576628" w:rsidRDefault="00A518DC">
      <w:pPr>
        <w:ind w:left="279" w:right="9"/>
        <w:rPr>
          <w:lang w:val="en-US"/>
        </w:rPr>
      </w:pPr>
      <w:r w:rsidRPr="00576628">
        <w:rPr>
          <w:lang w:val="en-US"/>
        </w:rPr>
        <w:t xml:space="preserve">Nunes, A.L.P.; Werner, F.; </w:t>
      </w:r>
      <w:proofErr w:type="spellStart"/>
      <w:r w:rsidRPr="00576628">
        <w:rPr>
          <w:lang w:val="en-US"/>
        </w:rPr>
        <w:t>Balbinot</w:t>
      </w:r>
      <w:proofErr w:type="spellEnd"/>
      <w:r w:rsidRPr="00576628">
        <w:rPr>
          <w:lang w:val="en-US"/>
        </w:rPr>
        <w:t xml:space="preserve"> Junior, A.A.; </w:t>
      </w:r>
      <w:proofErr w:type="spellStart"/>
      <w:r w:rsidRPr="00576628">
        <w:rPr>
          <w:lang w:val="en-US"/>
        </w:rPr>
        <w:t>Ralisch</w:t>
      </w:r>
      <w:proofErr w:type="spellEnd"/>
      <w:r w:rsidRPr="00576628">
        <w:rPr>
          <w:lang w:val="en-US"/>
        </w:rPr>
        <w:t xml:space="preserve">, R.; Hungria, M.; Nogueira, M.A. 2024. Nitrogen fertilization and desiccation times of </w:t>
      </w:r>
      <w:proofErr w:type="spellStart"/>
      <w:r w:rsidRPr="00576628">
        <w:rPr>
          <w:lang w:val="en-US"/>
        </w:rPr>
        <w:t>palisadegrass</w:t>
      </w:r>
      <w:proofErr w:type="spellEnd"/>
      <w:r w:rsidRPr="00576628">
        <w:rPr>
          <w:lang w:val="en-US"/>
        </w:rPr>
        <w:t xml:space="preserve"> pasture driving C and N-cycling traits in an oxisol under soybean under crop-livestock System. Appl. Soil Ecol. </w:t>
      </w:r>
      <w:r w:rsidRPr="00576628">
        <w:rPr>
          <w:sz w:val="24"/>
          <w:lang w:val="en-US"/>
        </w:rPr>
        <w:t>200:105427. https://doi.org/10.1016/j.apsoil.2024.105427.</w:t>
      </w:r>
      <w:r w:rsidRPr="00576628">
        <w:rPr>
          <w:lang w:val="en-US"/>
        </w:rPr>
        <w:t xml:space="preserve"> </w:t>
      </w:r>
    </w:p>
    <w:p w14:paraId="67B7B795" w14:textId="77777777" w:rsidR="002973BC" w:rsidRDefault="00A518DC">
      <w:pPr>
        <w:ind w:left="279" w:right="9"/>
      </w:pPr>
      <w:proofErr w:type="spellStart"/>
      <w:r w:rsidRPr="00576628">
        <w:rPr>
          <w:lang w:val="en-US"/>
        </w:rPr>
        <w:t>Prando</w:t>
      </w:r>
      <w:proofErr w:type="spellEnd"/>
      <w:r w:rsidRPr="00576628">
        <w:rPr>
          <w:lang w:val="en-US"/>
        </w:rPr>
        <w:t xml:space="preserve">, A.M.; Barbosa, J.Z.; Oliveira, A.B.; Nogueira, M.A.; </w:t>
      </w:r>
      <w:proofErr w:type="spellStart"/>
      <w:r w:rsidRPr="00576628">
        <w:rPr>
          <w:lang w:val="en-US"/>
        </w:rPr>
        <w:t>Possamai</w:t>
      </w:r>
      <w:proofErr w:type="spellEnd"/>
      <w:r w:rsidRPr="00576628">
        <w:rPr>
          <w:lang w:val="en-US"/>
        </w:rPr>
        <w:t xml:space="preserve">, E.J.; Hungria, M. 2024, Benefits of soybean co-inoculation with </w:t>
      </w:r>
      <w:proofErr w:type="spellStart"/>
      <w:r w:rsidRPr="00576628">
        <w:rPr>
          <w:i/>
          <w:lang w:val="en-US"/>
        </w:rPr>
        <w:t>Bradyrhizobium</w:t>
      </w:r>
      <w:proofErr w:type="spellEnd"/>
      <w:r w:rsidRPr="00576628">
        <w:rPr>
          <w:i/>
          <w:lang w:val="en-US"/>
        </w:rPr>
        <w:t xml:space="preserve"> </w:t>
      </w:r>
      <w:r w:rsidRPr="00576628">
        <w:rPr>
          <w:lang w:val="en-US"/>
        </w:rPr>
        <w:t xml:space="preserve">spp. and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Large-scale validation with farmers in Brazil. </w:t>
      </w:r>
      <w:r>
        <w:t>Eur. J. Agron. 155:127112.</w:t>
      </w:r>
      <w:hyperlink r:id="rId508">
        <w:r>
          <w:t xml:space="preserve"> </w:t>
        </w:r>
      </w:hyperlink>
      <w:hyperlink r:id="rId509">
        <w:r>
          <w:t>https://doi.org/10.1016/j.eja.2024.127112</w:t>
        </w:r>
      </w:hyperlink>
      <w:hyperlink r:id="rId510">
        <w:r>
          <w:t>.</w:t>
        </w:r>
      </w:hyperlink>
      <w:r>
        <w:t xml:space="preserve"> </w:t>
      </w:r>
    </w:p>
    <w:p w14:paraId="0E0AC55E" w14:textId="77777777" w:rsidR="002973BC" w:rsidRPr="00576628" w:rsidRDefault="00A518DC">
      <w:pPr>
        <w:spacing w:after="0" w:line="248" w:lineRule="auto"/>
        <w:ind w:left="269" w:hanging="284"/>
        <w:rPr>
          <w:lang w:val="en-US"/>
        </w:rPr>
      </w:pPr>
      <w:r>
        <w:t xml:space="preserve">Rolla-Santos, A.A.P.; Terra, L.A.; Ribeiro, R.A.; Nogueira, M.A.; Hungria, M. 2024. </w:t>
      </w:r>
      <w:r w:rsidRPr="00576628">
        <w:rPr>
          <w:lang w:val="en-US"/>
        </w:rPr>
        <w:t xml:space="preserve">Developing a genomic‑based strategy to confirm microbial identity in bio‑inputs containing multiple strains: an easy, fast, and low‑cost multiplex PCR applied to inoculants carrying soybean </w:t>
      </w:r>
      <w:proofErr w:type="spellStart"/>
      <w:r w:rsidRPr="00576628">
        <w:rPr>
          <w:i/>
          <w:lang w:val="en-US"/>
        </w:rPr>
        <w:t>Bradyrhizobium</w:t>
      </w:r>
      <w:proofErr w:type="spellEnd"/>
      <w:r w:rsidRPr="00576628">
        <w:rPr>
          <w:lang w:val="en-US"/>
        </w:rPr>
        <w:t xml:space="preserve">. Braz. J. </w:t>
      </w:r>
      <w:proofErr w:type="spellStart"/>
      <w:r w:rsidRPr="00576628">
        <w:rPr>
          <w:lang w:val="en-US"/>
        </w:rPr>
        <w:t>Microbiol</w:t>
      </w:r>
      <w:proofErr w:type="spellEnd"/>
      <w:r w:rsidRPr="00576628">
        <w:rPr>
          <w:lang w:val="en-US"/>
        </w:rPr>
        <w:t xml:space="preserve">. 55:2869–2877. https://doi.org/10.1007/s42770-024-01441-8. </w:t>
      </w:r>
    </w:p>
    <w:p w14:paraId="4E4272C0" w14:textId="77777777" w:rsidR="002973BC" w:rsidRDefault="00A518DC">
      <w:pPr>
        <w:ind w:left="279" w:right="9"/>
      </w:pPr>
      <w:r w:rsidRPr="00576628">
        <w:rPr>
          <w:lang w:val="en-US"/>
        </w:rPr>
        <w:t xml:space="preserve">Tonon, B.C.; Debiasi, H.; Rondina, A.B.L.; Moraes, M.T.; Franchini, J.C.; </w:t>
      </w:r>
      <w:proofErr w:type="spellStart"/>
      <w:r w:rsidRPr="00576628">
        <w:rPr>
          <w:lang w:val="en-US"/>
        </w:rPr>
        <w:t>Balbinot</w:t>
      </w:r>
      <w:proofErr w:type="spellEnd"/>
      <w:r w:rsidRPr="00576628">
        <w:rPr>
          <w:lang w:val="en-US"/>
        </w:rPr>
        <w:t xml:space="preserve"> Junior, A.A.; Hungria, M.; Nogueira, M.A. 2024. Microbial attributes as the structural quality index for the physical health of an Oxisol under compaction levels. </w:t>
      </w:r>
      <w:proofErr w:type="spellStart"/>
      <w:r>
        <w:t>Soil</w:t>
      </w:r>
      <w:proofErr w:type="spellEnd"/>
      <w:r>
        <w:t xml:space="preserve"> Till. Res. 235:105872.</w:t>
      </w:r>
      <w:hyperlink r:id="rId511">
        <w:r>
          <w:t xml:space="preserve"> </w:t>
        </w:r>
      </w:hyperlink>
      <w:hyperlink r:id="rId512">
        <w:r>
          <w:t>https://doi.org/10.1016/j.still.2023.105872</w:t>
        </w:r>
      </w:hyperlink>
      <w:hyperlink r:id="rId513">
        <w:r>
          <w:t>.</w:t>
        </w:r>
      </w:hyperlink>
      <w:r>
        <w:t xml:space="preserve"> </w:t>
      </w:r>
    </w:p>
    <w:p w14:paraId="66391427" w14:textId="77777777" w:rsidR="002973BC" w:rsidRPr="00E23595" w:rsidRDefault="00A518DC">
      <w:pPr>
        <w:ind w:left="279" w:right="9"/>
      </w:pPr>
      <w:r>
        <w:t xml:space="preserve">Vasques, N.C.; Nogueira, M.A.; Hungria, M. 2024. </w:t>
      </w:r>
      <w:r w:rsidRPr="00576628">
        <w:rPr>
          <w:lang w:val="en-US"/>
        </w:rPr>
        <w:t xml:space="preserve">Increasing application of multifunctional </w:t>
      </w:r>
      <w:r w:rsidRPr="00576628">
        <w:rPr>
          <w:i/>
          <w:lang w:val="en-US"/>
        </w:rPr>
        <w:t>Bacillus</w:t>
      </w:r>
      <w:r w:rsidRPr="00576628">
        <w:rPr>
          <w:lang w:val="en-US"/>
        </w:rPr>
        <w:t xml:space="preserve"> for biocontrol of pests and diseases and plant growth promotion: Lessons from Brazil. </w:t>
      </w:r>
      <w:proofErr w:type="spellStart"/>
      <w:r w:rsidRPr="00E23595">
        <w:t>Agronomy</w:t>
      </w:r>
      <w:proofErr w:type="spellEnd"/>
      <w:r w:rsidRPr="00E23595">
        <w:t xml:space="preserve"> 14(8):1654. </w:t>
      </w:r>
      <w:hyperlink r:id="rId514">
        <w:r w:rsidRPr="00E23595">
          <w:t>https://doi.org/10.3390/agronomy14081654</w:t>
        </w:r>
      </w:hyperlink>
      <w:hyperlink r:id="rId515">
        <w:r w:rsidRPr="00E23595">
          <w:t>.</w:t>
        </w:r>
      </w:hyperlink>
      <w:r w:rsidRPr="00E23595">
        <w:t xml:space="preserve"> </w:t>
      </w:r>
    </w:p>
    <w:p w14:paraId="36C7054B" w14:textId="77777777" w:rsidR="002973BC" w:rsidRPr="00576628" w:rsidRDefault="00A518DC">
      <w:pPr>
        <w:ind w:left="279" w:right="9"/>
        <w:rPr>
          <w:lang w:val="en-US"/>
        </w:rPr>
      </w:pPr>
      <w:r w:rsidRPr="00E23595">
        <w:t xml:space="preserve">Araújo, T.G.F.; Rodrigues, E.P.; Hungria, M.; Barcellos, F.G. 2025. </w:t>
      </w:r>
      <w:r w:rsidRPr="00576628">
        <w:rPr>
          <w:lang w:val="en-US"/>
        </w:rPr>
        <w:t xml:space="preserve">Soil and climatic conditions determine the rhizobia in association with </w:t>
      </w:r>
      <w:r w:rsidRPr="00576628">
        <w:rPr>
          <w:i/>
          <w:lang w:val="en-US"/>
        </w:rPr>
        <w:t>Phaseolus vulgaris</w:t>
      </w:r>
      <w:r w:rsidRPr="00576628">
        <w:rPr>
          <w:lang w:val="en-US"/>
        </w:rPr>
        <w:t xml:space="preserve"> in southern Brazil. Braz. J. </w:t>
      </w:r>
      <w:proofErr w:type="spellStart"/>
      <w:r w:rsidRPr="00576628">
        <w:rPr>
          <w:lang w:val="en-US"/>
        </w:rPr>
        <w:t>Microbiol</w:t>
      </w:r>
      <w:proofErr w:type="spellEnd"/>
      <w:r w:rsidRPr="00576628">
        <w:rPr>
          <w:lang w:val="en-US"/>
        </w:rPr>
        <w:t>.</w:t>
      </w:r>
      <w:r w:rsidRPr="00576628">
        <w:rPr>
          <w:b/>
          <w:lang w:val="en-US"/>
        </w:rPr>
        <w:t xml:space="preserve"> </w:t>
      </w:r>
      <w:r w:rsidRPr="00576628">
        <w:rPr>
          <w:lang w:val="en-US"/>
        </w:rPr>
        <w:t xml:space="preserve">56:601–610. </w:t>
      </w:r>
      <w:hyperlink r:id="rId516">
        <w:r w:rsidRPr="00576628">
          <w:rPr>
            <w:lang w:val="en-US"/>
          </w:rPr>
          <w:t>https://doi.org/10.1007/s42770</w:t>
        </w:r>
      </w:hyperlink>
      <w:hyperlink r:id="rId517">
        <w:r w:rsidRPr="00576628">
          <w:rPr>
            <w:lang w:val="en-US"/>
          </w:rPr>
          <w:t>-</w:t>
        </w:r>
      </w:hyperlink>
      <w:hyperlink r:id="rId518">
        <w:r w:rsidRPr="00576628">
          <w:rPr>
            <w:lang w:val="en-US"/>
          </w:rPr>
          <w:t>025</w:t>
        </w:r>
      </w:hyperlink>
      <w:hyperlink r:id="rId519">
        <w:r w:rsidRPr="00576628">
          <w:rPr>
            <w:lang w:val="en-US"/>
          </w:rPr>
          <w:t>-</w:t>
        </w:r>
      </w:hyperlink>
      <w:hyperlink r:id="rId520">
        <w:r w:rsidRPr="00576628">
          <w:rPr>
            <w:lang w:val="en-US"/>
          </w:rPr>
          <w:t>01621</w:t>
        </w:r>
      </w:hyperlink>
      <w:hyperlink r:id="rId521">
        <w:r w:rsidRPr="00576628">
          <w:rPr>
            <w:lang w:val="en-US"/>
          </w:rPr>
          <w:t>-</w:t>
        </w:r>
      </w:hyperlink>
      <w:hyperlink r:id="rId522">
        <w:r w:rsidRPr="00576628">
          <w:rPr>
            <w:lang w:val="en-US"/>
          </w:rPr>
          <w:t>0.</w:t>
        </w:r>
      </w:hyperlink>
      <w:r w:rsidRPr="00576628">
        <w:rPr>
          <w:lang w:val="en-US"/>
        </w:rPr>
        <w:t xml:space="preserve"> </w:t>
      </w:r>
    </w:p>
    <w:p w14:paraId="0C22E205" w14:textId="77777777" w:rsidR="002973BC" w:rsidRDefault="00A518DC">
      <w:pPr>
        <w:spacing w:after="2" w:line="248" w:lineRule="auto"/>
        <w:ind w:left="279" w:right="8"/>
      </w:pPr>
      <w:proofErr w:type="spellStart"/>
      <w:r w:rsidRPr="00576628">
        <w:rPr>
          <w:lang w:val="en-US"/>
        </w:rPr>
        <w:t>Bastsen</w:t>
      </w:r>
      <w:proofErr w:type="spellEnd"/>
      <w:r w:rsidRPr="00576628">
        <w:rPr>
          <w:lang w:val="en-US"/>
        </w:rPr>
        <w:t xml:space="preserve">, J.; Hosaka, G.H.; Mondin, M.; Azevedo, J.L.; Hungria, M.; </w:t>
      </w:r>
      <w:proofErr w:type="spellStart"/>
      <w:r w:rsidRPr="00576628">
        <w:rPr>
          <w:lang w:val="en-US"/>
        </w:rPr>
        <w:t>Quecine</w:t>
      </w:r>
      <w:proofErr w:type="spellEnd"/>
      <w:r w:rsidRPr="00576628">
        <w:rPr>
          <w:lang w:val="en-US"/>
        </w:rPr>
        <w:t xml:space="preserve">, M.C. 2025. Benzoxazinoids stimulate chemotaxis and act as a signaling molecule in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Ab-V5, while showing minor effects on </w:t>
      </w:r>
      <w:r w:rsidRPr="00576628">
        <w:rPr>
          <w:i/>
          <w:lang w:val="en-US"/>
        </w:rPr>
        <w:t xml:space="preserve">Pseudomonas </w:t>
      </w:r>
      <w:proofErr w:type="spellStart"/>
      <w:r w:rsidRPr="00576628">
        <w:rPr>
          <w:i/>
          <w:lang w:val="en-US"/>
        </w:rPr>
        <w:t>protegens</w:t>
      </w:r>
      <w:proofErr w:type="spellEnd"/>
      <w:r w:rsidRPr="00576628">
        <w:rPr>
          <w:i/>
          <w:lang w:val="en-US"/>
        </w:rPr>
        <w:t xml:space="preserve"> </w:t>
      </w:r>
      <w:r w:rsidRPr="00576628">
        <w:rPr>
          <w:lang w:val="en-US"/>
        </w:rPr>
        <w:t>Pf-5</w:t>
      </w:r>
      <w:r w:rsidRPr="00576628">
        <w:rPr>
          <w:b/>
          <w:lang w:val="en-US"/>
        </w:rPr>
        <w:t xml:space="preserve">. </w:t>
      </w:r>
      <w:r w:rsidRPr="00576628">
        <w:rPr>
          <w:lang w:val="en-US"/>
        </w:rPr>
        <w:t xml:space="preserve">mBio </w:t>
      </w:r>
      <w:proofErr w:type="gramStart"/>
      <w:r w:rsidRPr="00576628">
        <w:rPr>
          <w:lang w:val="en-US"/>
        </w:rPr>
        <w:t>15:e</w:t>
      </w:r>
      <w:proofErr w:type="gramEnd"/>
      <w:r w:rsidRPr="00576628">
        <w:rPr>
          <w:lang w:val="en-US"/>
        </w:rPr>
        <w:t>01414-25.</w:t>
      </w:r>
      <w:hyperlink r:id="rId523">
        <w:r w:rsidRPr="00576628">
          <w:rPr>
            <w:lang w:val="en-US"/>
          </w:rPr>
          <w:t xml:space="preserve"> </w:t>
        </w:r>
      </w:hyperlink>
      <w:hyperlink r:id="rId524">
        <w:r>
          <w:t>https://10.1128/mbio.01414</w:t>
        </w:r>
      </w:hyperlink>
      <w:hyperlink r:id="rId525">
        <w:r>
          <w:t>-</w:t>
        </w:r>
      </w:hyperlink>
      <w:hyperlink r:id="rId526">
        <w:r>
          <w:t>25.</w:t>
        </w:r>
      </w:hyperlink>
      <w:r>
        <w:t xml:space="preserve"> </w:t>
      </w:r>
    </w:p>
    <w:p w14:paraId="31459024" w14:textId="77777777" w:rsidR="002973BC" w:rsidRDefault="00A518DC">
      <w:pPr>
        <w:spacing w:after="2" w:line="248" w:lineRule="auto"/>
        <w:ind w:left="279" w:right="8"/>
      </w:pPr>
      <w:r>
        <w:t xml:space="preserve">Bonotto, D.R.; </w:t>
      </w:r>
      <w:proofErr w:type="spellStart"/>
      <w:r>
        <w:t>Danielski</w:t>
      </w:r>
      <w:proofErr w:type="spellEnd"/>
      <w:r>
        <w:t xml:space="preserve">, G.M.; </w:t>
      </w:r>
      <w:proofErr w:type="spellStart"/>
      <w:r>
        <w:t>Adamoski</w:t>
      </w:r>
      <w:proofErr w:type="spellEnd"/>
      <w:r>
        <w:t xml:space="preserve">, D.; Savi, D.C.; </w:t>
      </w:r>
      <w:proofErr w:type="spellStart"/>
      <w:r>
        <w:t>Kava</w:t>
      </w:r>
      <w:proofErr w:type="spellEnd"/>
      <w:r>
        <w:t xml:space="preserve">, V.M.; Hungria, M.; Galli, L.V. 2025. </w:t>
      </w:r>
      <w:r w:rsidRPr="00576628">
        <w:rPr>
          <w:lang w:val="en-US"/>
        </w:rPr>
        <w:t xml:space="preserve">Unlocking sustainable agriculture: direct and indirect effects of </w:t>
      </w:r>
      <w:r w:rsidRPr="00576628">
        <w:rPr>
          <w:i/>
          <w:lang w:val="en-US"/>
        </w:rPr>
        <w:t>Pseudomonas</w:t>
      </w:r>
      <w:r w:rsidRPr="00576628">
        <w:rPr>
          <w:lang w:val="en-US"/>
        </w:rPr>
        <w:t xml:space="preserve"> genus on crop yield enhancement. </w:t>
      </w:r>
      <w:r>
        <w:t xml:space="preserve">Braz. Arch. Biol. </w:t>
      </w:r>
      <w:proofErr w:type="spellStart"/>
      <w:r>
        <w:t>Technol</w:t>
      </w:r>
      <w:proofErr w:type="spellEnd"/>
      <w:r>
        <w:t xml:space="preserve"> (BABT) 68:e25240823. https://doi.org/10.1590/1678-43242025240823.  </w:t>
      </w:r>
    </w:p>
    <w:p w14:paraId="54B78301" w14:textId="77777777" w:rsidR="002973BC" w:rsidRPr="00576628" w:rsidRDefault="00A518DC">
      <w:pPr>
        <w:spacing w:after="0" w:line="238" w:lineRule="auto"/>
        <w:ind w:left="284" w:right="2" w:hanging="284"/>
        <w:rPr>
          <w:lang w:val="en-US"/>
        </w:rPr>
      </w:pPr>
      <w:r>
        <w:t xml:space="preserve">Bonotto, D.R.; </w:t>
      </w:r>
      <w:proofErr w:type="spellStart"/>
      <w:r>
        <w:t>Danielski</w:t>
      </w:r>
      <w:proofErr w:type="spellEnd"/>
      <w:r>
        <w:t xml:space="preserve">, G.M.; </w:t>
      </w:r>
      <w:proofErr w:type="spellStart"/>
      <w:r>
        <w:t>Adamoski</w:t>
      </w:r>
      <w:proofErr w:type="spellEnd"/>
      <w:r>
        <w:t xml:space="preserve">, D.; Savi, D.C.; </w:t>
      </w:r>
      <w:proofErr w:type="spellStart"/>
      <w:r>
        <w:t>Kava</w:t>
      </w:r>
      <w:proofErr w:type="spellEnd"/>
      <w:r>
        <w:t xml:space="preserve">, V.M. Hungria, M.; Galli, L.V. 2025. </w:t>
      </w:r>
      <w:r w:rsidRPr="00576628">
        <w:rPr>
          <w:lang w:val="en-US"/>
        </w:rPr>
        <w:t>“</w:t>
      </w:r>
      <w:proofErr w:type="spellStart"/>
      <w:r w:rsidRPr="00576628">
        <w:rPr>
          <w:lang w:val="en-US"/>
        </w:rPr>
        <w:t>Onfarm</w:t>
      </w:r>
      <w:proofErr w:type="spellEnd"/>
      <w:r w:rsidRPr="00576628">
        <w:rPr>
          <w:lang w:val="en-US"/>
        </w:rPr>
        <w:t xml:space="preserve">” production of </w:t>
      </w:r>
      <w:proofErr w:type="spellStart"/>
      <w:r w:rsidRPr="00576628">
        <w:rPr>
          <w:lang w:val="en-US"/>
        </w:rPr>
        <w:t>bioinputs</w:t>
      </w:r>
      <w:proofErr w:type="spellEnd"/>
      <w:r w:rsidRPr="00576628">
        <w:rPr>
          <w:lang w:val="en-US"/>
        </w:rPr>
        <w:t xml:space="preserve"> in Brazil: Solution for greater agricultural productivity or imminent risk to public health? Braz. Arch. Biol. Technol (BABT) 68, e25241050. </w:t>
      </w:r>
      <w:hyperlink r:id="rId527">
        <w:r w:rsidRPr="00576628">
          <w:rPr>
            <w:lang w:val="en-US"/>
          </w:rPr>
          <w:t>https://doi.org/10.1590/1678</w:t>
        </w:r>
      </w:hyperlink>
      <w:hyperlink r:id="rId528">
        <w:r w:rsidRPr="00576628">
          <w:rPr>
            <w:lang w:val="en-US"/>
          </w:rPr>
          <w:t>-</w:t>
        </w:r>
      </w:hyperlink>
      <w:hyperlink r:id="rId529">
        <w:r w:rsidRPr="00576628">
          <w:rPr>
            <w:lang w:val="en-US"/>
          </w:rPr>
          <w:t>4324</w:t>
        </w:r>
      </w:hyperlink>
      <w:hyperlink r:id="rId530"/>
      <w:hyperlink r:id="rId531">
        <w:r w:rsidRPr="00576628">
          <w:rPr>
            <w:lang w:val="en-US"/>
          </w:rPr>
          <w:t>2025241050.</w:t>
        </w:r>
      </w:hyperlink>
      <w:r w:rsidRPr="00576628">
        <w:rPr>
          <w:lang w:val="en-US"/>
        </w:rPr>
        <w:t xml:space="preserve"> </w:t>
      </w:r>
    </w:p>
    <w:p w14:paraId="1F29939C" w14:textId="77777777" w:rsidR="002973BC" w:rsidRPr="00576628" w:rsidRDefault="00A518DC">
      <w:pPr>
        <w:ind w:left="279" w:right="9"/>
        <w:rPr>
          <w:lang w:val="en-US"/>
        </w:rPr>
      </w:pPr>
      <w:proofErr w:type="spellStart"/>
      <w:r w:rsidRPr="00576628">
        <w:rPr>
          <w:lang w:val="en-US"/>
        </w:rPr>
        <w:t>Charnobay</w:t>
      </w:r>
      <w:proofErr w:type="spellEnd"/>
      <w:r w:rsidRPr="00576628">
        <w:rPr>
          <w:lang w:val="en-US"/>
        </w:rPr>
        <w:t xml:space="preserve">, A.C.R.; Rondina, A.B.L.; </w:t>
      </w:r>
      <w:proofErr w:type="spellStart"/>
      <w:r w:rsidRPr="00576628">
        <w:rPr>
          <w:lang w:val="en-US"/>
        </w:rPr>
        <w:t>Balbinot</w:t>
      </w:r>
      <w:proofErr w:type="spellEnd"/>
      <w:r w:rsidRPr="00576628">
        <w:rPr>
          <w:lang w:val="en-US"/>
        </w:rPr>
        <w:t xml:space="preserve"> Junior, A.; Hungria, M.; Nogueira, M.A. 2025. Soil microbial attributes and soybean yield response to off-season crop diversification in an oxisol in southern Brazil. Appl. Soil Ecol. 209:106040. </w:t>
      </w:r>
      <w:hyperlink r:id="rId532">
        <w:r w:rsidRPr="00576628">
          <w:rPr>
            <w:lang w:val="en-US"/>
          </w:rPr>
          <w:t>https://doi.org/10.1016/j.apsoil.2025.106040</w:t>
        </w:r>
      </w:hyperlink>
      <w:hyperlink r:id="rId533">
        <w:r w:rsidRPr="00576628">
          <w:rPr>
            <w:lang w:val="en-US"/>
          </w:rPr>
          <w:t>.</w:t>
        </w:r>
      </w:hyperlink>
      <w:r w:rsidRPr="00576628">
        <w:rPr>
          <w:lang w:val="en-US"/>
        </w:rPr>
        <w:t xml:space="preserve">  </w:t>
      </w:r>
    </w:p>
    <w:p w14:paraId="19107DC6" w14:textId="77777777" w:rsidR="002973BC" w:rsidRPr="00576628" w:rsidRDefault="00A518DC">
      <w:pPr>
        <w:ind w:left="279" w:right="9"/>
        <w:rPr>
          <w:lang w:val="en-US"/>
        </w:rPr>
      </w:pPr>
      <w:r w:rsidRPr="00576628">
        <w:rPr>
          <w:lang w:val="en-US"/>
        </w:rPr>
        <w:t xml:space="preserve">Ercole, T.G., </w:t>
      </w:r>
      <w:proofErr w:type="spellStart"/>
      <w:r w:rsidRPr="00576628">
        <w:rPr>
          <w:lang w:val="en-US"/>
        </w:rPr>
        <w:t>Bonotto</w:t>
      </w:r>
      <w:proofErr w:type="spellEnd"/>
      <w:r w:rsidRPr="00576628">
        <w:rPr>
          <w:lang w:val="en-US"/>
        </w:rPr>
        <w:t xml:space="preserve">, D.R., Hungria, M.; Kava, V.M.; Galli, L.V. 2025. The role of endophytic bacteria in enhancing plant growth and health for sustainable agriculture. Antonie van Leeuwenhoek </w:t>
      </w:r>
      <w:proofErr w:type="gramStart"/>
      <w:r w:rsidRPr="00576628">
        <w:rPr>
          <w:lang w:val="en-US"/>
        </w:rPr>
        <w:t>118:a.</w:t>
      </w:r>
      <w:proofErr w:type="gramEnd"/>
      <w:r w:rsidRPr="00576628">
        <w:rPr>
          <w:lang w:val="en-US"/>
        </w:rPr>
        <w:t xml:space="preserve">88. https://doi.org/10.1007/s10482-025-02100-0. </w:t>
      </w:r>
    </w:p>
    <w:p w14:paraId="28B5CDF4" w14:textId="77777777" w:rsidR="002973BC" w:rsidRPr="00576628" w:rsidRDefault="00A518DC">
      <w:pPr>
        <w:ind w:left="279" w:right="9"/>
        <w:rPr>
          <w:lang w:val="en-US"/>
        </w:rPr>
      </w:pPr>
      <w:r w:rsidRPr="00576628">
        <w:rPr>
          <w:lang w:val="en-US"/>
        </w:rPr>
        <w:t xml:space="preserve">Habermann, E.; </w:t>
      </w:r>
      <w:proofErr w:type="spellStart"/>
      <w:r w:rsidRPr="00576628">
        <w:rPr>
          <w:lang w:val="en-US"/>
        </w:rPr>
        <w:t>Riul</w:t>
      </w:r>
      <w:proofErr w:type="spellEnd"/>
      <w:r w:rsidRPr="00576628">
        <w:rPr>
          <w:lang w:val="en-US"/>
        </w:rPr>
        <w:t xml:space="preserve">, B.N.; </w:t>
      </w:r>
      <w:proofErr w:type="spellStart"/>
      <w:r w:rsidRPr="00576628">
        <w:rPr>
          <w:lang w:val="en-US"/>
        </w:rPr>
        <w:t>Nóbile</w:t>
      </w:r>
      <w:proofErr w:type="spellEnd"/>
      <w:r w:rsidRPr="00576628">
        <w:rPr>
          <w:lang w:val="en-US"/>
        </w:rPr>
        <w:t>, F.H.M.; Santana, R.M.; Oliveira, K.S.; Marques, B.S.M.; Oliveira, E.A.D.; Branco, R.B.F.; Costa, K.A.; Hungria, M.; Nogueira, M.A.; Martinez, C.A. 2025. Inoculation with plant growth-promoting bacteria mitigates the negative impacts of 2°C warming on the photosynthesis, growth, and nutritional value of a tropical C</w:t>
      </w:r>
      <w:r w:rsidRPr="00576628">
        <w:rPr>
          <w:vertAlign w:val="subscript"/>
          <w:lang w:val="en-US"/>
        </w:rPr>
        <w:t>4</w:t>
      </w:r>
      <w:r w:rsidRPr="00576628">
        <w:rPr>
          <w:lang w:val="en-US"/>
        </w:rPr>
        <w:t xml:space="preserve"> grassland under field conditions. Sci. Total Environ. 967:178769. </w:t>
      </w:r>
      <w:hyperlink r:id="rId534">
        <w:r w:rsidRPr="00576628">
          <w:rPr>
            <w:lang w:val="en-US"/>
          </w:rPr>
          <w:t>https://doi.org/10.1016/j.scitotenv.2025.178769</w:t>
        </w:r>
      </w:hyperlink>
      <w:hyperlink r:id="rId535">
        <w:r w:rsidRPr="00576628">
          <w:rPr>
            <w:lang w:val="en-US"/>
          </w:rPr>
          <w:t>.</w:t>
        </w:r>
      </w:hyperlink>
      <w:r w:rsidRPr="00576628">
        <w:rPr>
          <w:lang w:val="en-US"/>
        </w:rPr>
        <w:t xml:space="preserve"> </w:t>
      </w:r>
    </w:p>
    <w:p w14:paraId="61AAC5E2" w14:textId="77777777" w:rsidR="002973BC" w:rsidRDefault="00A518DC">
      <w:pPr>
        <w:ind w:left="279" w:right="9"/>
      </w:pPr>
      <w:r w:rsidRPr="00576628">
        <w:rPr>
          <w:lang w:val="en-US"/>
        </w:rPr>
        <w:t>Hungria, M. (org.). 2025. Food and nutrition security:</w:t>
      </w:r>
      <w:r w:rsidRPr="00576628">
        <w:rPr>
          <w:b/>
          <w:lang w:val="en-US"/>
        </w:rPr>
        <w:t xml:space="preserve"> </w:t>
      </w:r>
      <w:r w:rsidRPr="00576628">
        <w:rPr>
          <w:lang w:val="en-US"/>
        </w:rPr>
        <w:t xml:space="preserve">The tole of Brazilian science in fighting hunger. </w:t>
      </w:r>
      <w:r>
        <w:t xml:space="preserve">Rio de Janeiro: Academia Brasileira de Ciências, 2025. 223 p.  </w:t>
      </w:r>
      <w:hyperlink r:id="rId536">
        <w:r>
          <w:t>https://www.abc.org.br/wp</w:t>
        </w:r>
      </w:hyperlink>
      <w:hyperlink r:id="rId537"/>
      <w:hyperlink r:id="rId538">
        <w:r>
          <w:t>content/uploads/2025/08/Nutrition</w:t>
        </w:r>
      </w:hyperlink>
      <w:hyperlink r:id="rId539">
        <w:r>
          <w:t>-</w:t>
        </w:r>
      </w:hyperlink>
      <w:hyperlink r:id="rId540">
        <w:r>
          <w:t>Security_e</w:t>
        </w:r>
      </w:hyperlink>
      <w:hyperlink r:id="rId541">
        <w:r>
          <w:t>-</w:t>
        </w:r>
      </w:hyperlink>
      <w:hyperlink r:id="rId542">
        <w:r>
          <w:t>Book_final.pdf</w:t>
        </w:r>
      </w:hyperlink>
      <w:hyperlink r:id="rId543">
        <w:r>
          <w:t>.</w:t>
        </w:r>
      </w:hyperlink>
      <w:r>
        <w:t xml:space="preserve"> </w:t>
      </w:r>
    </w:p>
    <w:p w14:paraId="6F764A70" w14:textId="77777777" w:rsidR="002973BC" w:rsidRDefault="00A518DC">
      <w:pPr>
        <w:ind w:left="279" w:right="9"/>
      </w:pPr>
      <w:r>
        <w:t xml:space="preserve">Hungria, M.; Siqueira, J.O. 2025. </w:t>
      </w:r>
      <w:r w:rsidRPr="00576628">
        <w:rPr>
          <w:lang w:val="en-US"/>
        </w:rPr>
        <w:t xml:space="preserve">Where science has led us and the paths it can help us explore. In: HUNGRIA, M. (org.). Food and nutrition security: the role of Brazilian science in fighting hunger. </w:t>
      </w:r>
      <w:r>
        <w:t xml:space="preserve">Rio de Janeiro: </w:t>
      </w:r>
    </w:p>
    <w:p w14:paraId="281294A3" w14:textId="77777777" w:rsidR="002973BC" w:rsidRDefault="00A518DC">
      <w:pPr>
        <w:ind w:left="284" w:right="9" w:firstLine="0"/>
      </w:pPr>
      <w:r>
        <w:t xml:space="preserve">Academia </w:t>
      </w:r>
      <w:r>
        <w:tab/>
        <w:t xml:space="preserve">Brasileira </w:t>
      </w:r>
      <w:r>
        <w:tab/>
        <w:t xml:space="preserve">de </w:t>
      </w:r>
      <w:r>
        <w:tab/>
        <w:t xml:space="preserve">Ciências, </w:t>
      </w:r>
      <w:r>
        <w:tab/>
        <w:t xml:space="preserve">2025. </w:t>
      </w:r>
      <w:r>
        <w:tab/>
        <w:t xml:space="preserve">p.13-24. </w:t>
      </w:r>
      <w:r>
        <w:tab/>
      </w:r>
      <w:hyperlink r:id="rId544">
        <w:r>
          <w:t>https://www.abc.org.br/wp</w:t>
        </w:r>
      </w:hyperlink>
      <w:hyperlink r:id="rId545"/>
      <w:hyperlink r:id="rId546">
        <w:r>
          <w:t>content/uploads/2025/08/Nutrition</w:t>
        </w:r>
      </w:hyperlink>
      <w:hyperlink r:id="rId547">
        <w:r>
          <w:t>-</w:t>
        </w:r>
      </w:hyperlink>
      <w:hyperlink r:id="rId548">
        <w:r>
          <w:t>Security_e</w:t>
        </w:r>
      </w:hyperlink>
      <w:hyperlink r:id="rId549">
        <w:r>
          <w:t>-</w:t>
        </w:r>
      </w:hyperlink>
      <w:hyperlink r:id="rId550">
        <w:r>
          <w:t>Book_final.pdf</w:t>
        </w:r>
      </w:hyperlink>
      <w:hyperlink r:id="rId551">
        <w:r>
          <w:t>.</w:t>
        </w:r>
      </w:hyperlink>
      <w:r>
        <w:t xml:space="preserve"> </w:t>
      </w:r>
    </w:p>
    <w:p w14:paraId="6BDD050F" w14:textId="77777777" w:rsidR="002973BC" w:rsidRDefault="00A518DC">
      <w:pPr>
        <w:ind w:left="279" w:right="9"/>
      </w:pPr>
      <w:r>
        <w:t>Hungria, M.; Vargas, M.; Reis Junior, F.B.; Franco, A.A. 2025.</w:t>
      </w:r>
      <w:r>
        <w:rPr>
          <w:b/>
        </w:rPr>
        <w:t xml:space="preserve"> </w:t>
      </w:r>
      <w:r>
        <w:t xml:space="preserve">A herança de Johanna </w:t>
      </w:r>
      <w:proofErr w:type="spellStart"/>
      <w:r>
        <w:t>Döbereiner</w:t>
      </w:r>
      <w:proofErr w:type="spellEnd"/>
      <w:r>
        <w:t xml:space="preserve"> para a ciência agrícola brasileira e mundial. Rio de Janeiro: Academia Brasileira de Ciências, 2025. ISBN 97865-987542-2-8. https://www.abc.org.br/wp-content/uploads/2025/12/Livro_Johanna-</w:t>
      </w:r>
    </w:p>
    <w:p w14:paraId="1917F41B" w14:textId="77777777" w:rsidR="002973BC" w:rsidRPr="00576628" w:rsidRDefault="00A518DC">
      <w:pPr>
        <w:spacing w:after="2" w:line="248" w:lineRule="auto"/>
        <w:ind w:left="284" w:right="8" w:firstLine="0"/>
        <w:rPr>
          <w:lang w:val="en-US"/>
        </w:rPr>
      </w:pPr>
      <w:r w:rsidRPr="00576628">
        <w:rPr>
          <w:lang w:val="en-US"/>
        </w:rPr>
        <w:t xml:space="preserve">Dobereiner_baixa.pdf. </w:t>
      </w:r>
    </w:p>
    <w:p w14:paraId="46FC79C3" w14:textId="77777777" w:rsidR="002973BC" w:rsidRPr="00576628" w:rsidRDefault="00A518DC">
      <w:pPr>
        <w:spacing w:after="2" w:line="248" w:lineRule="auto"/>
        <w:ind w:left="279" w:right="8"/>
        <w:rPr>
          <w:lang w:val="en-US"/>
        </w:rPr>
      </w:pPr>
      <w:r w:rsidRPr="00576628">
        <w:rPr>
          <w:lang w:val="en-US"/>
        </w:rPr>
        <w:lastRenderedPageBreak/>
        <w:t>Marinoni, L. et al. 2025. Network of biological collections in Paraná State, Brazil—</w:t>
      </w:r>
      <w:proofErr w:type="spellStart"/>
      <w:r w:rsidRPr="00576628">
        <w:rPr>
          <w:lang w:val="en-US"/>
        </w:rPr>
        <w:t>Taxonline</w:t>
      </w:r>
      <w:proofErr w:type="spellEnd"/>
      <w:r w:rsidRPr="00576628">
        <w:rPr>
          <w:lang w:val="en-US"/>
        </w:rPr>
        <w:t>: a success story. Biol. J. Linn. Soc.</w:t>
      </w:r>
      <w:r w:rsidRPr="00576628">
        <w:rPr>
          <w:b/>
          <w:lang w:val="en-US"/>
        </w:rPr>
        <w:t xml:space="preserve"> </w:t>
      </w:r>
      <w:r w:rsidRPr="00576628">
        <w:rPr>
          <w:lang w:val="en-US"/>
        </w:rPr>
        <w:t>146(2</w:t>
      </w:r>
      <w:proofErr w:type="gramStart"/>
      <w:r w:rsidRPr="00576628">
        <w:rPr>
          <w:lang w:val="en-US"/>
        </w:rPr>
        <w:t>):blaf</w:t>
      </w:r>
      <w:proofErr w:type="gramEnd"/>
      <w:r w:rsidRPr="00576628">
        <w:rPr>
          <w:lang w:val="en-US"/>
        </w:rPr>
        <w:t>083.</w:t>
      </w:r>
      <w:hyperlink r:id="rId552">
        <w:r w:rsidRPr="00576628">
          <w:rPr>
            <w:lang w:val="en-US"/>
          </w:rPr>
          <w:t xml:space="preserve"> </w:t>
        </w:r>
      </w:hyperlink>
      <w:hyperlink r:id="rId553">
        <w:r w:rsidRPr="00576628">
          <w:rPr>
            <w:lang w:val="en-US"/>
          </w:rPr>
          <w:t>https://doi.org/10.1093/biolinnean/blaf083</w:t>
        </w:r>
      </w:hyperlink>
      <w:hyperlink r:id="rId554">
        <w:r w:rsidRPr="00576628">
          <w:rPr>
            <w:lang w:val="en-US"/>
          </w:rPr>
          <w:t>.</w:t>
        </w:r>
      </w:hyperlink>
      <w:r w:rsidRPr="00576628">
        <w:rPr>
          <w:lang w:val="en-US"/>
        </w:rPr>
        <w:t xml:space="preserve">  </w:t>
      </w:r>
    </w:p>
    <w:p w14:paraId="5ED81264" w14:textId="77777777" w:rsidR="002973BC" w:rsidRDefault="00A518DC">
      <w:pPr>
        <w:ind w:left="279" w:right="9"/>
      </w:pPr>
      <w:r w:rsidRPr="00E23595">
        <w:rPr>
          <w:lang w:val="en-US"/>
        </w:rPr>
        <w:t xml:space="preserve">Marks, B.B.; Nogueira, M.A.; Hungria, M. 2025. </w:t>
      </w:r>
      <w:r w:rsidRPr="00576628">
        <w:rPr>
          <w:lang w:val="en-US"/>
        </w:rPr>
        <w:t xml:space="preserve">Microbial secondary metabolites and their use in achieving sustainable agriculture: Present achievements and future challenges. </w:t>
      </w:r>
      <w:proofErr w:type="spellStart"/>
      <w:r>
        <w:t>Agronomy</w:t>
      </w:r>
      <w:proofErr w:type="spellEnd"/>
      <w:r>
        <w:t xml:space="preserve"> 15(6):1350. </w:t>
      </w:r>
      <w:hyperlink r:id="rId555">
        <w:r>
          <w:t>https://doi.org/10.3390/agronomy15061350</w:t>
        </w:r>
      </w:hyperlink>
      <w:hyperlink r:id="rId556">
        <w:r>
          <w:t>.</w:t>
        </w:r>
      </w:hyperlink>
      <w:r>
        <w:t xml:space="preserve"> </w:t>
      </w:r>
    </w:p>
    <w:p w14:paraId="22467D64" w14:textId="77777777" w:rsidR="002973BC" w:rsidRPr="00576628" w:rsidRDefault="00A518DC">
      <w:pPr>
        <w:ind w:left="279" w:right="9"/>
        <w:rPr>
          <w:lang w:val="en-US"/>
        </w:rPr>
      </w:pPr>
      <w:r>
        <w:t xml:space="preserve">Moura, F.T.; Delai, C.V.; </w:t>
      </w:r>
      <w:proofErr w:type="spellStart"/>
      <w:r>
        <w:t>Klepa</w:t>
      </w:r>
      <w:proofErr w:type="spellEnd"/>
      <w:r>
        <w:t xml:space="preserve">, M.S.; Ribeiro, R.A.; Nogueira, M.A.; Hungria, M. 2025. </w:t>
      </w:r>
      <w:r w:rsidRPr="00576628">
        <w:rPr>
          <w:lang w:val="en-US"/>
        </w:rPr>
        <w:t>Unveiling remarkable bacterial diversity trapped by cowpea (</w:t>
      </w:r>
      <w:r w:rsidRPr="00576628">
        <w:rPr>
          <w:i/>
          <w:lang w:val="en-US"/>
        </w:rPr>
        <w:t>Vigna unguiculata</w:t>
      </w:r>
      <w:r w:rsidRPr="00576628">
        <w:rPr>
          <w:lang w:val="en-US"/>
        </w:rPr>
        <w:t>) nodules inoculated with soils from indigenous lands in Central-Western Brazil.</w:t>
      </w:r>
      <w:r w:rsidRPr="00576628">
        <w:rPr>
          <w:b/>
          <w:lang w:val="en-US"/>
        </w:rPr>
        <w:t xml:space="preserve"> </w:t>
      </w:r>
      <w:r w:rsidRPr="00576628">
        <w:rPr>
          <w:lang w:val="en-US"/>
        </w:rPr>
        <w:t xml:space="preserve">Braz. J. </w:t>
      </w:r>
      <w:proofErr w:type="spellStart"/>
      <w:r w:rsidRPr="00576628">
        <w:rPr>
          <w:lang w:val="en-US"/>
        </w:rPr>
        <w:t>Microbiol</w:t>
      </w:r>
      <w:proofErr w:type="spellEnd"/>
      <w:r w:rsidRPr="00576628">
        <w:rPr>
          <w:lang w:val="en-US"/>
        </w:rPr>
        <w:t>. 56:545–562.</w:t>
      </w:r>
      <w:r w:rsidRPr="00576628">
        <w:rPr>
          <w:b/>
          <w:lang w:val="en-US"/>
        </w:rPr>
        <w:t xml:space="preserve"> </w:t>
      </w:r>
      <w:hyperlink r:id="rId557">
        <w:r w:rsidRPr="00576628">
          <w:rPr>
            <w:lang w:val="en-US"/>
          </w:rPr>
          <w:t>https://doi.org/10.1007/s42770</w:t>
        </w:r>
      </w:hyperlink>
      <w:hyperlink r:id="rId558">
        <w:r w:rsidRPr="00576628">
          <w:rPr>
            <w:lang w:val="en-US"/>
          </w:rPr>
          <w:t>-</w:t>
        </w:r>
      </w:hyperlink>
      <w:hyperlink r:id="rId559">
        <w:r w:rsidRPr="00576628">
          <w:rPr>
            <w:lang w:val="en-US"/>
          </w:rPr>
          <w:t>025</w:t>
        </w:r>
      </w:hyperlink>
      <w:hyperlink r:id="rId560">
        <w:r w:rsidRPr="00576628">
          <w:rPr>
            <w:lang w:val="en-US"/>
          </w:rPr>
          <w:t>-</w:t>
        </w:r>
      </w:hyperlink>
      <w:hyperlink r:id="rId561">
        <w:r w:rsidRPr="00576628">
          <w:rPr>
            <w:lang w:val="en-US"/>
          </w:rPr>
          <w:t>01622</w:t>
        </w:r>
      </w:hyperlink>
      <w:hyperlink r:id="rId562">
        <w:r w:rsidRPr="00576628">
          <w:rPr>
            <w:lang w:val="en-US"/>
          </w:rPr>
          <w:t>-</w:t>
        </w:r>
      </w:hyperlink>
      <w:hyperlink r:id="rId563">
        <w:r w:rsidRPr="00576628">
          <w:rPr>
            <w:lang w:val="en-US"/>
          </w:rPr>
          <w:t>z</w:t>
        </w:r>
      </w:hyperlink>
      <w:hyperlink r:id="rId564">
        <w:r w:rsidRPr="00576628">
          <w:rPr>
            <w:lang w:val="en-US"/>
          </w:rPr>
          <w:t>.</w:t>
        </w:r>
      </w:hyperlink>
      <w:r w:rsidRPr="00576628">
        <w:rPr>
          <w:lang w:val="en-US"/>
        </w:rPr>
        <w:t xml:space="preserve"> </w:t>
      </w:r>
    </w:p>
    <w:p w14:paraId="054530DC" w14:textId="77777777" w:rsidR="002973BC" w:rsidRPr="00E23595" w:rsidRDefault="00A518DC">
      <w:pPr>
        <w:ind w:left="279" w:right="9"/>
      </w:pPr>
      <w:proofErr w:type="spellStart"/>
      <w:r w:rsidRPr="00576628">
        <w:rPr>
          <w:lang w:val="en-US"/>
        </w:rPr>
        <w:t>Rossetim</w:t>
      </w:r>
      <w:proofErr w:type="spellEnd"/>
      <w:r w:rsidRPr="00576628">
        <w:rPr>
          <w:lang w:val="en-US"/>
        </w:rPr>
        <w:t xml:space="preserve">, M.F.T.; Motta, A.C.V.; Kondo, Y.R.; Ruthes, B.E.S.; Hungria, M.; Salles, J.F.; </w:t>
      </w:r>
      <w:proofErr w:type="spellStart"/>
      <w:r w:rsidRPr="00576628">
        <w:rPr>
          <w:lang w:val="en-US"/>
        </w:rPr>
        <w:t>Kaschuk</w:t>
      </w:r>
      <w:proofErr w:type="spellEnd"/>
      <w:r w:rsidRPr="00576628">
        <w:rPr>
          <w:lang w:val="en-US"/>
        </w:rPr>
        <w:t>, G.  2025. Enhancing soybean yield through inoculation of multifunctional microbial consortia.</w:t>
      </w:r>
      <w:r w:rsidRPr="00576628">
        <w:rPr>
          <w:b/>
          <w:lang w:val="en-US"/>
        </w:rPr>
        <w:t xml:space="preserve"> </w:t>
      </w:r>
      <w:r w:rsidRPr="00576628">
        <w:rPr>
          <w:lang w:val="en-US"/>
        </w:rPr>
        <w:t>Int. J. Agron</w:t>
      </w:r>
      <w:r w:rsidRPr="00576628">
        <w:rPr>
          <w:b/>
          <w:lang w:val="en-US"/>
        </w:rPr>
        <w:t>.</w:t>
      </w:r>
      <w:r w:rsidRPr="00576628">
        <w:rPr>
          <w:lang w:val="en-US"/>
        </w:rPr>
        <w:t xml:space="preserve"> </w:t>
      </w:r>
      <w:proofErr w:type="gramStart"/>
      <w:r w:rsidRPr="00450374">
        <w:rPr>
          <w:lang w:val="en-US"/>
        </w:rPr>
        <w:t>2025;ID</w:t>
      </w:r>
      <w:proofErr w:type="gramEnd"/>
      <w:r w:rsidRPr="00450374">
        <w:rPr>
          <w:lang w:val="en-US"/>
        </w:rPr>
        <w:t xml:space="preserve"> 9491715.</w:t>
      </w:r>
      <w:hyperlink r:id="rId565">
        <w:r w:rsidRPr="00450374">
          <w:rPr>
            <w:b/>
            <w:lang w:val="en-US"/>
          </w:rPr>
          <w:t xml:space="preserve"> </w:t>
        </w:r>
      </w:hyperlink>
      <w:hyperlink r:id="rId566">
        <w:r w:rsidRPr="00E23595">
          <w:t>https://doi.org/10.1155/ioa/9491715</w:t>
        </w:r>
      </w:hyperlink>
      <w:hyperlink r:id="rId567">
        <w:r w:rsidRPr="00E23595">
          <w:t>.</w:t>
        </w:r>
      </w:hyperlink>
      <w:r w:rsidRPr="00E23595">
        <w:t xml:space="preserve">  </w:t>
      </w:r>
    </w:p>
    <w:p w14:paraId="4A701EFE" w14:textId="77777777" w:rsidR="002973BC" w:rsidRPr="00576628" w:rsidRDefault="00A518DC">
      <w:pPr>
        <w:ind w:left="279" w:right="9"/>
        <w:rPr>
          <w:lang w:val="en-US"/>
        </w:rPr>
      </w:pPr>
      <w:r w:rsidRPr="00E23595">
        <w:t xml:space="preserve">Terra, L.A.; </w:t>
      </w:r>
      <w:proofErr w:type="spellStart"/>
      <w:r w:rsidRPr="00E23595">
        <w:t>Klepa</w:t>
      </w:r>
      <w:proofErr w:type="spellEnd"/>
      <w:r w:rsidRPr="00E23595">
        <w:t xml:space="preserve">, M.S.; Nogueira, M.A.; Hungria, M. 2025. </w:t>
      </w:r>
      <w:r w:rsidRPr="00576628">
        <w:rPr>
          <w:lang w:val="en-US"/>
        </w:rPr>
        <w:t xml:space="preserve">Pangenome analysis indicates evolutionary origins and genetic diversity: emphasis on the role of nodulation in symbiotic </w:t>
      </w:r>
      <w:proofErr w:type="spellStart"/>
      <w:r w:rsidRPr="00576628">
        <w:rPr>
          <w:i/>
          <w:lang w:val="en-US"/>
        </w:rPr>
        <w:t>Bradyrhizobium</w:t>
      </w:r>
      <w:proofErr w:type="spellEnd"/>
      <w:r w:rsidRPr="00576628">
        <w:rPr>
          <w:lang w:val="en-US"/>
        </w:rPr>
        <w:t xml:space="preserve">. Front. Plant Sci. 16:1539151. </w:t>
      </w:r>
      <w:hyperlink r:id="rId568">
        <w:r w:rsidRPr="00576628">
          <w:rPr>
            <w:lang w:val="en-US"/>
          </w:rPr>
          <w:t>https://doi.org/10.3389/fpls.2025.1539151</w:t>
        </w:r>
      </w:hyperlink>
      <w:hyperlink r:id="rId569">
        <w:r w:rsidRPr="00576628">
          <w:rPr>
            <w:lang w:val="en-US"/>
          </w:rPr>
          <w:t>.</w:t>
        </w:r>
      </w:hyperlink>
      <w:r w:rsidRPr="00576628">
        <w:rPr>
          <w:lang w:val="en-US"/>
        </w:rPr>
        <w:t xml:space="preserve"> </w:t>
      </w:r>
    </w:p>
    <w:p w14:paraId="4A61E385" w14:textId="77777777" w:rsidR="002973BC" w:rsidRDefault="00A518DC">
      <w:pPr>
        <w:spacing w:after="2" w:line="248" w:lineRule="auto"/>
        <w:ind w:left="279" w:right="8"/>
      </w:pPr>
      <w:r w:rsidRPr="00576628">
        <w:rPr>
          <w:lang w:val="en-US"/>
        </w:rPr>
        <w:t xml:space="preserve">Valdez-Nuñez, R.A; </w:t>
      </w:r>
      <w:proofErr w:type="spellStart"/>
      <w:r w:rsidRPr="00576628">
        <w:rPr>
          <w:lang w:val="en-US"/>
        </w:rPr>
        <w:t>Melendre</w:t>
      </w:r>
      <w:proofErr w:type="spellEnd"/>
      <w:r w:rsidRPr="00576628">
        <w:rPr>
          <w:lang w:val="en-US"/>
        </w:rPr>
        <w:t xml:space="preserve">-Rodríguez, S.M.; Calixto-García, A. R; Silvera-Pablo, C.C.; </w:t>
      </w:r>
      <w:proofErr w:type="spellStart"/>
      <w:r w:rsidRPr="00576628">
        <w:rPr>
          <w:lang w:val="en-US"/>
        </w:rPr>
        <w:t>CastellanoHinojosa</w:t>
      </w:r>
      <w:proofErr w:type="spellEnd"/>
      <w:r w:rsidRPr="00576628">
        <w:rPr>
          <w:lang w:val="en-US"/>
        </w:rPr>
        <w:t xml:space="preserve">, A.; Ormeño-Orrillo, E. A; Hungria, M. 2025. Phylogenetic, phenotypic, and symbiotic characterization of </w:t>
      </w:r>
      <w:proofErr w:type="spellStart"/>
      <w:r w:rsidRPr="00576628">
        <w:rPr>
          <w:i/>
          <w:lang w:val="en-US"/>
        </w:rPr>
        <w:t>Bradyrhizobium</w:t>
      </w:r>
      <w:proofErr w:type="spellEnd"/>
      <w:r w:rsidRPr="00576628">
        <w:rPr>
          <w:lang w:val="en-US"/>
        </w:rPr>
        <w:t xml:space="preserve"> isolated from nodules of cowpea grown on the Peruvian desert coast. </w:t>
      </w:r>
      <w:proofErr w:type="spellStart"/>
      <w:r>
        <w:t>Symbiosis</w:t>
      </w:r>
      <w:proofErr w:type="spellEnd"/>
      <w:r>
        <w:t xml:space="preserve"> 97:101–123. </w:t>
      </w:r>
      <w:hyperlink r:id="rId570">
        <w:r>
          <w:t>https://doi.org/10.1007/s13199</w:t>
        </w:r>
      </w:hyperlink>
      <w:hyperlink r:id="rId571">
        <w:r>
          <w:t>-</w:t>
        </w:r>
      </w:hyperlink>
      <w:hyperlink r:id="rId572">
        <w:r>
          <w:t>025</w:t>
        </w:r>
      </w:hyperlink>
      <w:hyperlink r:id="rId573">
        <w:r>
          <w:t>-</w:t>
        </w:r>
      </w:hyperlink>
      <w:hyperlink r:id="rId574">
        <w:r>
          <w:t>01083</w:t>
        </w:r>
      </w:hyperlink>
      <w:hyperlink r:id="rId575">
        <w:r>
          <w:t>-</w:t>
        </w:r>
      </w:hyperlink>
      <w:hyperlink r:id="rId576">
        <w:r>
          <w:t>w</w:t>
        </w:r>
      </w:hyperlink>
      <w:hyperlink r:id="rId577">
        <w:r>
          <w:t>.</w:t>
        </w:r>
      </w:hyperlink>
      <w:r>
        <w:t xml:space="preserve"> </w:t>
      </w:r>
    </w:p>
    <w:p w14:paraId="5C5ADCDA" w14:textId="5595F284" w:rsidR="0085770E" w:rsidRDefault="00A518DC" w:rsidP="0085770E">
      <w:pPr>
        <w:spacing w:after="2" w:line="248" w:lineRule="auto"/>
        <w:ind w:left="279" w:right="8"/>
        <w:rPr>
          <w:lang w:val="en-US"/>
        </w:rPr>
      </w:pPr>
      <w:r>
        <w:t xml:space="preserve">Alves, B.L.; Ribeiro, L.S.; Hungria, M.; Ribeiro, C. 2026. </w:t>
      </w:r>
      <w:r w:rsidRPr="00576628">
        <w:rPr>
          <w:lang w:val="en-US"/>
        </w:rPr>
        <w:t xml:space="preserve">Dry biofertilizer development containing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 protective </w:t>
      </w:r>
      <w:proofErr w:type="spellStart"/>
      <w:r w:rsidRPr="00576628">
        <w:rPr>
          <w:lang w:val="en-US"/>
        </w:rPr>
        <w:t>PGCit</w:t>
      </w:r>
      <w:proofErr w:type="spellEnd"/>
      <w:r w:rsidRPr="00576628">
        <w:rPr>
          <w:lang w:val="en-US"/>
        </w:rPr>
        <w:t>-based strategy for seed inoculation. ACS Agric. Sci. Technol. 6(2):322-331</w:t>
      </w:r>
      <w:r w:rsidR="0085770E">
        <w:rPr>
          <w:lang w:val="en-US"/>
        </w:rPr>
        <w:t>.</w:t>
      </w:r>
      <w:r w:rsidRPr="00576628">
        <w:rPr>
          <w:lang w:val="en-US"/>
        </w:rPr>
        <w:t xml:space="preserve"> </w:t>
      </w:r>
      <w:hyperlink r:id="rId578">
        <w:r w:rsidRPr="00576628">
          <w:rPr>
            <w:lang w:val="en-US"/>
          </w:rPr>
          <w:t>https://doi.org/10.1021/acsagscitech.5c00714</w:t>
        </w:r>
      </w:hyperlink>
      <w:hyperlink r:id="rId579">
        <w:r w:rsidRPr="00576628">
          <w:rPr>
            <w:lang w:val="en-US"/>
          </w:rPr>
          <w:t>.</w:t>
        </w:r>
      </w:hyperlink>
      <w:r w:rsidRPr="00576628">
        <w:rPr>
          <w:lang w:val="en-US"/>
        </w:rPr>
        <w:t xml:space="preserve"> </w:t>
      </w:r>
    </w:p>
    <w:p w14:paraId="3929157C" w14:textId="0E98FB95" w:rsidR="0085770E" w:rsidRDefault="0085770E" w:rsidP="0085770E">
      <w:pPr>
        <w:autoSpaceDE w:val="0"/>
        <w:autoSpaceDN w:val="0"/>
        <w:adjustRightInd w:val="0"/>
        <w:rPr>
          <w:lang w:val="en-US"/>
        </w:rPr>
      </w:pPr>
      <w:r w:rsidRPr="00C31C56">
        <w:rPr>
          <w:lang w:val="en-US"/>
        </w:rPr>
        <w:t xml:space="preserve">Baldinotti, H.S.; Conceição, M.P.; Kondo, Y.R.; Ferreira, E.P.B.; Hungria, M.; </w:t>
      </w:r>
      <w:proofErr w:type="spellStart"/>
      <w:r w:rsidRPr="00C31C56">
        <w:rPr>
          <w:lang w:val="en-US"/>
        </w:rPr>
        <w:t>Kaschuk</w:t>
      </w:r>
      <w:proofErr w:type="spellEnd"/>
      <w:r w:rsidRPr="00C31C56">
        <w:rPr>
          <w:lang w:val="en-US"/>
        </w:rPr>
        <w:t xml:space="preserve">, G. </w:t>
      </w:r>
      <w:r>
        <w:rPr>
          <w:lang w:val="en-US"/>
        </w:rPr>
        <w:t xml:space="preserve">2026. </w:t>
      </w:r>
      <w:r w:rsidRPr="00C31C56">
        <w:rPr>
          <w:lang w:val="en-US"/>
        </w:rPr>
        <w:t xml:space="preserve">Interaction among growth cycle, photosynthesis, and nodule enzymatic activity in </w:t>
      </w:r>
      <w:r w:rsidRPr="00C31C56">
        <w:rPr>
          <w:i/>
          <w:iCs/>
          <w:lang w:val="en-US"/>
        </w:rPr>
        <w:t xml:space="preserve">Phaseolus vulgaris </w:t>
      </w:r>
      <w:r w:rsidRPr="00C31C56">
        <w:rPr>
          <w:lang w:val="en-US"/>
        </w:rPr>
        <w:t>L</w:t>
      </w:r>
      <w:r w:rsidRPr="00C31C56">
        <w:rPr>
          <w:i/>
          <w:iCs/>
          <w:lang w:val="en-US"/>
        </w:rPr>
        <w:t>.</w:t>
      </w:r>
      <w:r w:rsidRPr="00C31C56">
        <w:rPr>
          <w:lang w:val="en-US"/>
        </w:rPr>
        <w:t xml:space="preserve"> inoculated with </w:t>
      </w:r>
      <w:r w:rsidRPr="00C31C56">
        <w:rPr>
          <w:i/>
          <w:iCs/>
          <w:lang w:val="en-US"/>
        </w:rPr>
        <w:t xml:space="preserve">Rhizobium </w:t>
      </w:r>
      <w:proofErr w:type="spellStart"/>
      <w:r w:rsidRPr="00C31C56">
        <w:rPr>
          <w:i/>
          <w:iCs/>
          <w:lang w:val="en-US"/>
        </w:rPr>
        <w:t>tropici</w:t>
      </w:r>
      <w:proofErr w:type="spellEnd"/>
      <w:r w:rsidRPr="00C31C56">
        <w:rPr>
          <w:i/>
          <w:iCs/>
          <w:lang w:val="en-US"/>
        </w:rPr>
        <w:t xml:space="preserve"> </w:t>
      </w:r>
      <w:r w:rsidRPr="00C31C56">
        <w:rPr>
          <w:lang w:val="en-US"/>
        </w:rPr>
        <w:t>CIAT 899</w:t>
      </w:r>
      <w:r w:rsidRPr="00C31C56">
        <w:rPr>
          <w:i/>
          <w:iCs/>
          <w:lang w:val="en-US"/>
        </w:rPr>
        <w:t>.</w:t>
      </w:r>
      <w:r w:rsidRPr="00C31C56">
        <w:rPr>
          <w:b/>
          <w:bCs/>
          <w:i/>
          <w:iCs/>
          <w:lang w:val="en-US"/>
        </w:rPr>
        <w:t xml:space="preserve"> </w:t>
      </w:r>
      <w:r w:rsidRPr="0085770E">
        <w:rPr>
          <w:lang w:val="en-US"/>
        </w:rPr>
        <w:t>Ann</w:t>
      </w:r>
      <w:r w:rsidRPr="0085770E">
        <w:rPr>
          <w:lang w:val="en-US"/>
        </w:rPr>
        <w:t>.</w:t>
      </w:r>
      <w:r w:rsidRPr="0085770E">
        <w:rPr>
          <w:lang w:val="en-US"/>
        </w:rPr>
        <w:t xml:space="preserve"> Appl</w:t>
      </w:r>
      <w:r w:rsidRPr="0085770E">
        <w:rPr>
          <w:lang w:val="en-US"/>
        </w:rPr>
        <w:t>.</w:t>
      </w:r>
      <w:r w:rsidRPr="0085770E">
        <w:rPr>
          <w:lang w:val="en-US"/>
        </w:rPr>
        <w:t xml:space="preserve"> Biol</w:t>
      </w:r>
      <w:r w:rsidRPr="0085770E">
        <w:rPr>
          <w:lang w:val="en-US"/>
        </w:rPr>
        <w:t>.</w:t>
      </w:r>
      <w:r w:rsidRPr="00AB2F33">
        <w:rPr>
          <w:lang w:val="en-US"/>
        </w:rPr>
        <w:t xml:space="preserve"> 189</w:t>
      </w:r>
      <w:r>
        <w:rPr>
          <w:lang w:val="en-US"/>
        </w:rPr>
        <w:t>(2</w:t>
      </w:r>
      <w:proofErr w:type="gramStart"/>
      <w:r>
        <w:rPr>
          <w:lang w:val="en-US"/>
        </w:rPr>
        <w:t>):</w:t>
      </w:r>
      <w:r w:rsidRPr="00AB2F33">
        <w:rPr>
          <w:lang w:val="en-US"/>
        </w:rPr>
        <w:t>e</w:t>
      </w:r>
      <w:proofErr w:type="gramEnd"/>
      <w:r w:rsidRPr="00AB2F33">
        <w:rPr>
          <w:lang w:val="en-US"/>
        </w:rPr>
        <w:t xml:space="preserve">70142. </w:t>
      </w:r>
      <w:r>
        <w:rPr>
          <w:lang w:val="en-US"/>
        </w:rPr>
        <w:t>(</w:t>
      </w:r>
      <w:r w:rsidRPr="00AB2F33">
        <w:rPr>
          <w:lang w:val="en-US"/>
        </w:rPr>
        <w:t>https://doi.org/10.1111/aab.70142</w:t>
      </w:r>
      <w:r>
        <w:rPr>
          <w:lang w:val="en-US"/>
        </w:rPr>
        <w:t>).</w:t>
      </w:r>
    </w:p>
    <w:p w14:paraId="0CE49EB6" w14:textId="28CCED22" w:rsidR="0085770E" w:rsidRPr="0085770E" w:rsidRDefault="0085770E" w:rsidP="0085770E">
      <w:pPr>
        <w:spacing w:after="2" w:line="248" w:lineRule="auto"/>
        <w:ind w:left="279" w:right="8"/>
        <w:rPr>
          <w:lang w:val="de-DE"/>
        </w:rPr>
      </w:pPr>
      <w:r w:rsidRPr="00D55994">
        <w:rPr>
          <w:lang w:val="en-US"/>
        </w:rPr>
        <w:t>Batista,</w:t>
      </w:r>
      <w:r>
        <w:rPr>
          <w:lang w:val="en-US"/>
        </w:rPr>
        <w:t xml:space="preserve"> </w:t>
      </w:r>
      <w:r w:rsidRPr="00D55994">
        <w:rPr>
          <w:lang w:val="en-US"/>
        </w:rPr>
        <w:t>S.R.</w:t>
      </w:r>
      <w:r>
        <w:rPr>
          <w:lang w:val="en-US"/>
        </w:rPr>
        <w:t xml:space="preserve">; </w:t>
      </w:r>
      <w:proofErr w:type="spellStart"/>
      <w:r w:rsidRPr="00D55994">
        <w:rPr>
          <w:lang w:val="en-US"/>
        </w:rPr>
        <w:t>Majolo</w:t>
      </w:r>
      <w:proofErr w:type="spellEnd"/>
      <w:r w:rsidRPr="00D55994">
        <w:rPr>
          <w:lang w:val="en-US"/>
        </w:rPr>
        <w:t>,</w:t>
      </w:r>
      <w:r>
        <w:rPr>
          <w:lang w:val="en-US"/>
        </w:rPr>
        <w:t xml:space="preserve"> </w:t>
      </w:r>
      <w:r w:rsidRPr="00D55994">
        <w:rPr>
          <w:lang w:val="en-US"/>
        </w:rPr>
        <w:t>C.</w:t>
      </w:r>
      <w:r>
        <w:rPr>
          <w:lang w:val="en-US"/>
        </w:rPr>
        <w:t>;</w:t>
      </w:r>
      <w:r w:rsidRPr="00D55994">
        <w:rPr>
          <w:lang w:val="en-US"/>
        </w:rPr>
        <w:t xml:space="preserve"> Perin,</w:t>
      </w:r>
      <w:r>
        <w:rPr>
          <w:lang w:val="en-US"/>
        </w:rPr>
        <w:t xml:space="preserve"> </w:t>
      </w:r>
      <w:r w:rsidRPr="00D55994">
        <w:rPr>
          <w:lang w:val="en-US"/>
        </w:rPr>
        <w:t>R.</w:t>
      </w:r>
      <w:r>
        <w:rPr>
          <w:lang w:val="en-US"/>
        </w:rPr>
        <w:t xml:space="preserve">; </w:t>
      </w:r>
      <w:r w:rsidRPr="00D55994">
        <w:rPr>
          <w:lang w:val="en-US"/>
        </w:rPr>
        <w:t>Nogueira,</w:t>
      </w:r>
      <w:r>
        <w:rPr>
          <w:lang w:val="en-US"/>
        </w:rPr>
        <w:t xml:space="preserve"> </w:t>
      </w:r>
      <w:r w:rsidRPr="00D55994">
        <w:rPr>
          <w:lang w:val="en-US"/>
        </w:rPr>
        <w:t>M.</w:t>
      </w:r>
      <w:r>
        <w:rPr>
          <w:lang w:val="en-US"/>
        </w:rPr>
        <w:t xml:space="preserve">; </w:t>
      </w:r>
      <w:r w:rsidRPr="00D55994">
        <w:rPr>
          <w:lang w:val="en-US"/>
        </w:rPr>
        <w:t>Hungria,</w:t>
      </w:r>
      <w:r>
        <w:rPr>
          <w:lang w:val="en-US"/>
        </w:rPr>
        <w:t xml:space="preserve"> </w:t>
      </w:r>
      <w:r w:rsidRPr="00D55994">
        <w:rPr>
          <w:lang w:val="en-US"/>
        </w:rPr>
        <w:t>M.,</w:t>
      </w:r>
      <w:r>
        <w:rPr>
          <w:lang w:val="en-US"/>
        </w:rPr>
        <w:t xml:space="preserve"> </w:t>
      </w:r>
      <w:r w:rsidRPr="00D55994">
        <w:rPr>
          <w:lang w:val="en-US"/>
        </w:rPr>
        <w:t>Paiva,</w:t>
      </w:r>
      <w:r>
        <w:rPr>
          <w:lang w:val="en-US"/>
        </w:rPr>
        <w:t xml:space="preserve"> </w:t>
      </w:r>
      <w:r w:rsidRPr="00D55994">
        <w:rPr>
          <w:lang w:val="en-US"/>
        </w:rPr>
        <w:t>C.A.O.</w:t>
      </w:r>
      <w:r>
        <w:rPr>
          <w:lang w:val="en-US"/>
        </w:rPr>
        <w:t>;</w:t>
      </w:r>
      <w:r w:rsidRPr="00D55994">
        <w:rPr>
          <w:lang w:val="en-US"/>
        </w:rPr>
        <w:t xml:space="preserve"> </w:t>
      </w:r>
      <w:r>
        <w:rPr>
          <w:lang w:val="en-US"/>
        </w:rPr>
        <w:t xml:space="preserve">De </w:t>
      </w:r>
      <w:r w:rsidRPr="00D55994">
        <w:rPr>
          <w:lang w:val="en-US"/>
        </w:rPr>
        <w:t>Sá,</w:t>
      </w:r>
      <w:r>
        <w:rPr>
          <w:lang w:val="en-US"/>
        </w:rPr>
        <w:t xml:space="preserve"> </w:t>
      </w:r>
      <w:r w:rsidRPr="00D55994">
        <w:rPr>
          <w:lang w:val="en-US"/>
        </w:rPr>
        <w:t>E.L.S.</w:t>
      </w:r>
      <w:r>
        <w:rPr>
          <w:lang w:val="en-US"/>
        </w:rPr>
        <w:t xml:space="preserve">; </w:t>
      </w:r>
      <w:r w:rsidRPr="00D55994">
        <w:rPr>
          <w:lang w:val="en-US"/>
        </w:rPr>
        <w:t>Müller,</w:t>
      </w:r>
      <w:r>
        <w:rPr>
          <w:lang w:val="en-US"/>
        </w:rPr>
        <w:t xml:space="preserve"> </w:t>
      </w:r>
      <w:r w:rsidRPr="00D55994">
        <w:rPr>
          <w:lang w:val="en-US"/>
        </w:rPr>
        <w:t>C.</w:t>
      </w:r>
      <w:r>
        <w:rPr>
          <w:lang w:val="en-US"/>
        </w:rPr>
        <w:t xml:space="preserve">; </w:t>
      </w:r>
      <w:r w:rsidRPr="00D55994">
        <w:rPr>
          <w:lang w:val="en-US"/>
        </w:rPr>
        <w:t>Lopes,</w:t>
      </w:r>
      <w:r>
        <w:rPr>
          <w:lang w:val="en-US"/>
        </w:rPr>
        <w:t xml:space="preserve"> </w:t>
      </w:r>
      <w:r w:rsidRPr="00D55994">
        <w:rPr>
          <w:lang w:val="en-US"/>
        </w:rPr>
        <w:t>M.T.G.</w:t>
      </w:r>
      <w:r>
        <w:rPr>
          <w:lang w:val="en-US"/>
        </w:rPr>
        <w:t xml:space="preserve">; </w:t>
      </w:r>
      <w:r w:rsidRPr="00D55994">
        <w:rPr>
          <w:lang w:val="en-US"/>
        </w:rPr>
        <w:t>Westphal</w:t>
      </w:r>
      <w:r>
        <w:rPr>
          <w:lang w:val="en-US"/>
        </w:rPr>
        <w:t xml:space="preserve"> </w:t>
      </w:r>
      <w:r w:rsidRPr="00D55994">
        <w:rPr>
          <w:lang w:val="en-US"/>
        </w:rPr>
        <w:t>Muniz,</w:t>
      </w:r>
      <w:r>
        <w:rPr>
          <w:lang w:val="en-US"/>
        </w:rPr>
        <w:t xml:space="preserve"> </w:t>
      </w:r>
      <w:r w:rsidRPr="00D55994">
        <w:rPr>
          <w:lang w:val="en-US"/>
        </w:rPr>
        <w:t>A.</w:t>
      </w:r>
      <w:r>
        <w:rPr>
          <w:lang w:val="en-US"/>
        </w:rPr>
        <w:t xml:space="preserve"> 2026. </w:t>
      </w:r>
      <w:r w:rsidRPr="00D55994">
        <w:rPr>
          <w:lang w:val="en-US"/>
        </w:rPr>
        <w:t>Plant</w:t>
      </w:r>
      <w:r>
        <w:rPr>
          <w:lang w:val="en-US"/>
        </w:rPr>
        <w:t xml:space="preserve"> </w:t>
      </w:r>
      <w:r w:rsidRPr="00D55994">
        <w:rPr>
          <w:lang w:val="en-US"/>
        </w:rPr>
        <w:t>growth</w:t>
      </w:r>
      <w:r>
        <w:rPr>
          <w:lang w:val="en-US"/>
        </w:rPr>
        <w:t xml:space="preserve"> </w:t>
      </w:r>
      <w:r w:rsidRPr="00D55994">
        <w:rPr>
          <w:lang w:val="en-US"/>
        </w:rPr>
        <w:t>promoting bacteria</w:t>
      </w:r>
      <w:r>
        <w:rPr>
          <w:lang w:val="en-US"/>
        </w:rPr>
        <w:t xml:space="preserve"> </w:t>
      </w:r>
      <w:r w:rsidRPr="00D55994">
        <w:rPr>
          <w:lang w:val="en-US"/>
        </w:rPr>
        <w:t>inoculation</w:t>
      </w:r>
      <w:r>
        <w:rPr>
          <w:lang w:val="en-US"/>
        </w:rPr>
        <w:t xml:space="preserve"> </w:t>
      </w:r>
      <w:r w:rsidRPr="00D55994">
        <w:rPr>
          <w:lang w:val="en-US"/>
        </w:rPr>
        <w:t>and</w:t>
      </w:r>
      <w:r>
        <w:rPr>
          <w:lang w:val="en-US"/>
        </w:rPr>
        <w:t xml:space="preserve"> </w:t>
      </w:r>
      <w:r w:rsidRPr="00D55994">
        <w:rPr>
          <w:lang w:val="en-US"/>
        </w:rPr>
        <w:t>co-inoculation</w:t>
      </w:r>
      <w:r>
        <w:rPr>
          <w:lang w:val="en-US"/>
        </w:rPr>
        <w:t xml:space="preserve"> </w:t>
      </w:r>
      <w:r w:rsidRPr="00D55994">
        <w:rPr>
          <w:lang w:val="en-US"/>
        </w:rPr>
        <w:t>effects</w:t>
      </w:r>
      <w:r>
        <w:rPr>
          <w:lang w:val="en-US"/>
        </w:rPr>
        <w:t xml:space="preserve"> </w:t>
      </w:r>
      <w:r w:rsidRPr="00D55994">
        <w:rPr>
          <w:lang w:val="en-US"/>
        </w:rPr>
        <w:t xml:space="preserve">on </w:t>
      </w:r>
      <w:proofErr w:type="spellStart"/>
      <w:r w:rsidRPr="00D55994">
        <w:rPr>
          <w:lang w:val="en-US"/>
        </w:rPr>
        <w:t>Palisadegrass</w:t>
      </w:r>
      <w:proofErr w:type="spellEnd"/>
      <w:r>
        <w:rPr>
          <w:lang w:val="en-US"/>
        </w:rPr>
        <w:t xml:space="preserve"> </w:t>
      </w:r>
      <w:r w:rsidRPr="00D55994">
        <w:rPr>
          <w:lang w:val="en-US"/>
        </w:rPr>
        <w:t>(</w:t>
      </w:r>
      <w:proofErr w:type="spellStart"/>
      <w:r w:rsidRPr="005D0994">
        <w:rPr>
          <w:i/>
          <w:iCs/>
          <w:lang w:val="en-US"/>
        </w:rPr>
        <w:t>Urochloa</w:t>
      </w:r>
      <w:proofErr w:type="spellEnd"/>
      <w:r w:rsidRPr="005D0994">
        <w:rPr>
          <w:i/>
          <w:iCs/>
          <w:lang w:val="en-US"/>
        </w:rPr>
        <w:t xml:space="preserve"> </w:t>
      </w:r>
      <w:proofErr w:type="spellStart"/>
      <w:r w:rsidRPr="005D0994">
        <w:rPr>
          <w:i/>
          <w:iCs/>
          <w:lang w:val="en-US"/>
        </w:rPr>
        <w:t>brizantha</w:t>
      </w:r>
      <w:proofErr w:type="spellEnd"/>
      <w:r>
        <w:rPr>
          <w:lang w:val="en-US"/>
        </w:rPr>
        <w:t xml:space="preserve"> </w:t>
      </w:r>
      <w:r w:rsidRPr="00D55994">
        <w:rPr>
          <w:lang w:val="en-US"/>
        </w:rPr>
        <w:t>cv.</w:t>
      </w:r>
      <w:r>
        <w:rPr>
          <w:lang w:val="en-US"/>
        </w:rPr>
        <w:t xml:space="preserve"> </w:t>
      </w:r>
      <w:proofErr w:type="spellStart"/>
      <w:r w:rsidRPr="00D55994">
        <w:rPr>
          <w:lang w:val="en-US"/>
        </w:rPr>
        <w:t>Marandu</w:t>
      </w:r>
      <w:proofErr w:type="spellEnd"/>
      <w:r w:rsidRPr="00D55994">
        <w:rPr>
          <w:lang w:val="en-US"/>
        </w:rPr>
        <w:t>)</w:t>
      </w:r>
      <w:r>
        <w:rPr>
          <w:lang w:val="en-US"/>
        </w:rPr>
        <w:t xml:space="preserve"> </w:t>
      </w:r>
      <w:r w:rsidRPr="00D55994">
        <w:rPr>
          <w:lang w:val="en-US"/>
        </w:rPr>
        <w:t xml:space="preserve">in </w:t>
      </w:r>
      <w:proofErr w:type="spellStart"/>
      <w:r w:rsidRPr="00D55994">
        <w:rPr>
          <w:lang w:val="en-US"/>
        </w:rPr>
        <w:t>ferralsol</w:t>
      </w:r>
      <w:proofErr w:type="spellEnd"/>
      <w:r>
        <w:rPr>
          <w:lang w:val="en-US"/>
        </w:rPr>
        <w:t xml:space="preserve"> </w:t>
      </w:r>
      <w:r w:rsidRPr="00D55994">
        <w:rPr>
          <w:lang w:val="en-US"/>
        </w:rPr>
        <w:t>in</w:t>
      </w:r>
      <w:r>
        <w:rPr>
          <w:lang w:val="en-US"/>
        </w:rPr>
        <w:t xml:space="preserve"> </w:t>
      </w:r>
      <w:r w:rsidRPr="00D55994">
        <w:rPr>
          <w:lang w:val="en-US"/>
        </w:rPr>
        <w:t>Amazonas</w:t>
      </w:r>
      <w:r>
        <w:rPr>
          <w:lang w:val="en-US"/>
        </w:rPr>
        <w:t xml:space="preserve"> </w:t>
      </w:r>
      <w:r w:rsidRPr="00D55994">
        <w:rPr>
          <w:lang w:val="en-US"/>
        </w:rPr>
        <w:t>State,</w:t>
      </w:r>
      <w:r>
        <w:rPr>
          <w:lang w:val="en-US"/>
        </w:rPr>
        <w:t xml:space="preserve"> </w:t>
      </w:r>
      <w:r w:rsidRPr="00D55994">
        <w:rPr>
          <w:lang w:val="en-US"/>
        </w:rPr>
        <w:t>Brazil.</w:t>
      </w:r>
      <w:r>
        <w:rPr>
          <w:lang w:val="en-US"/>
        </w:rPr>
        <w:t xml:space="preserve"> </w:t>
      </w:r>
      <w:r w:rsidRPr="0085770E">
        <w:rPr>
          <w:lang w:val="de-DE"/>
        </w:rPr>
        <w:t>Soil Sci</w:t>
      </w:r>
      <w:r w:rsidRPr="0085770E">
        <w:rPr>
          <w:lang w:val="de-DE"/>
        </w:rPr>
        <w:t>.</w:t>
      </w:r>
      <w:r w:rsidRPr="0085770E">
        <w:rPr>
          <w:lang w:val="de-DE"/>
        </w:rPr>
        <w:t xml:space="preserve"> Soc</w:t>
      </w:r>
      <w:r w:rsidRPr="0085770E">
        <w:rPr>
          <w:lang w:val="de-DE"/>
        </w:rPr>
        <w:t>.</w:t>
      </w:r>
      <w:r w:rsidRPr="0085770E">
        <w:rPr>
          <w:lang w:val="de-DE"/>
        </w:rPr>
        <w:t xml:space="preserve"> Am</w:t>
      </w:r>
      <w:r w:rsidRPr="0085770E">
        <w:rPr>
          <w:lang w:val="de-DE"/>
        </w:rPr>
        <w:t>.</w:t>
      </w:r>
      <w:r w:rsidRPr="0085770E">
        <w:rPr>
          <w:lang w:val="de-DE"/>
        </w:rPr>
        <w:t xml:space="preserve"> J</w:t>
      </w:r>
      <w:r w:rsidRPr="0085770E">
        <w:rPr>
          <w:lang w:val="de-DE"/>
        </w:rPr>
        <w:t>.</w:t>
      </w:r>
      <w:r w:rsidRPr="0085770E">
        <w:rPr>
          <w:lang w:val="de-DE"/>
        </w:rPr>
        <w:t xml:space="preserve"> </w:t>
      </w:r>
      <w:r w:rsidRPr="0085770E">
        <w:rPr>
          <w:lang w:val="de-DE"/>
        </w:rPr>
        <w:t xml:space="preserve">90: </w:t>
      </w:r>
      <w:r w:rsidRPr="0085770E">
        <w:rPr>
          <w:lang w:val="de-DE"/>
        </w:rPr>
        <w:t>e70263. https://doi.org/10.1002/saj2.70263.</w:t>
      </w:r>
    </w:p>
    <w:p w14:paraId="5B267E53" w14:textId="77777777" w:rsidR="002973BC" w:rsidRPr="00576628" w:rsidRDefault="00A518DC">
      <w:pPr>
        <w:spacing w:after="2" w:line="248" w:lineRule="auto"/>
        <w:ind w:left="279" w:right="8"/>
        <w:rPr>
          <w:lang w:val="en-US"/>
        </w:rPr>
      </w:pPr>
      <w:r w:rsidRPr="0085770E">
        <w:t xml:space="preserve">Ercole, T.G., </w:t>
      </w:r>
      <w:proofErr w:type="spellStart"/>
      <w:r w:rsidRPr="0085770E">
        <w:t>Liviero</w:t>
      </w:r>
      <w:proofErr w:type="spellEnd"/>
      <w:r w:rsidRPr="0085770E">
        <w:t xml:space="preserve">, R., Terra, L.A.; </w:t>
      </w:r>
      <w:proofErr w:type="spellStart"/>
      <w:r w:rsidRPr="0085770E">
        <w:t>Zocolo</w:t>
      </w:r>
      <w:proofErr w:type="spellEnd"/>
      <w:r w:rsidRPr="0085770E">
        <w:t xml:space="preserve">, G.J.; </w:t>
      </w:r>
      <w:proofErr w:type="spellStart"/>
      <w:r w:rsidRPr="0085770E">
        <w:t>Klepa</w:t>
      </w:r>
      <w:proofErr w:type="spellEnd"/>
      <w:r w:rsidRPr="0085770E">
        <w:t xml:space="preserve">, M.S.; Ribeiro, R.A.; Nogueira, M.A.; Hungria, M.  </w:t>
      </w:r>
      <w:r w:rsidRPr="00576628">
        <w:rPr>
          <w:lang w:val="en-US"/>
        </w:rPr>
        <w:t xml:space="preserve">2026. Integrated genome mining and phytohormone profiling of six plant growth-promoting elite bacterial strains. Arch. </w:t>
      </w:r>
      <w:proofErr w:type="spellStart"/>
      <w:r w:rsidRPr="00576628">
        <w:rPr>
          <w:lang w:val="en-US"/>
        </w:rPr>
        <w:t>Microbiol</w:t>
      </w:r>
      <w:proofErr w:type="spellEnd"/>
      <w:r w:rsidRPr="00576628">
        <w:rPr>
          <w:lang w:val="en-US"/>
        </w:rPr>
        <w:t>.</w:t>
      </w:r>
      <w:r w:rsidRPr="00576628">
        <w:rPr>
          <w:i/>
          <w:lang w:val="en-US"/>
        </w:rPr>
        <w:t xml:space="preserve"> </w:t>
      </w:r>
      <w:r w:rsidRPr="00576628">
        <w:rPr>
          <w:lang w:val="en-US"/>
        </w:rPr>
        <w:t xml:space="preserve">208:152. </w:t>
      </w:r>
      <w:hyperlink r:id="rId580">
        <w:r w:rsidRPr="00576628">
          <w:rPr>
            <w:lang w:val="en-US"/>
          </w:rPr>
          <w:t>https://doi.org/10.1007/s00203</w:t>
        </w:r>
      </w:hyperlink>
      <w:hyperlink r:id="rId581">
        <w:r w:rsidRPr="00576628">
          <w:rPr>
            <w:lang w:val="en-US"/>
          </w:rPr>
          <w:t>-</w:t>
        </w:r>
      </w:hyperlink>
      <w:hyperlink r:id="rId582">
        <w:r w:rsidRPr="00576628">
          <w:rPr>
            <w:lang w:val="en-US"/>
          </w:rPr>
          <w:t>025</w:t>
        </w:r>
      </w:hyperlink>
      <w:hyperlink r:id="rId583">
        <w:r w:rsidRPr="00576628">
          <w:rPr>
            <w:lang w:val="en-US"/>
          </w:rPr>
          <w:t>-</w:t>
        </w:r>
      </w:hyperlink>
      <w:hyperlink r:id="rId584">
        <w:r w:rsidRPr="00576628">
          <w:rPr>
            <w:lang w:val="en-US"/>
          </w:rPr>
          <w:t>04712</w:t>
        </w:r>
      </w:hyperlink>
      <w:hyperlink r:id="rId585">
        <w:r w:rsidRPr="00576628">
          <w:rPr>
            <w:lang w:val="en-US"/>
          </w:rPr>
          <w:t>-</w:t>
        </w:r>
      </w:hyperlink>
      <w:hyperlink r:id="rId586">
        <w:r w:rsidRPr="00576628">
          <w:rPr>
            <w:lang w:val="en-US"/>
          </w:rPr>
          <w:t>6.</w:t>
        </w:r>
      </w:hyperlink>
      <w:r w:rsidRPr="00576628">
        <w:rPr>
          <w:lang w:val="en-US"/>
        </w:rPr>
        <w:t xml:space="preserve"> </w:t>
      </w:r>
    </w:p>
    <w:p w14:paraId="2F6CF843" w14:textId="0CD6C4B1" w:rsidR="0085770E" w:rsidRPr="00C31C56" w:rsidRDefault="0085770E" w:rsidP="0085770E">
      <w:pPr>
        <w:autoSpaceDE w:val="0"/>
        <w:autoSpaceDN w:val="0"/>
        <w:adjustRightInd w:val="0"/>
        <w:rPr>
          <w:lang w:val="en-US"/>
        </w:rPr>
      </w:pPr>
      <w:r w:rsidRPr="0006599D">
        <w:rPr>
          <w:lang w:val="en-US"/>
        </w:rPr>
        <w:t>Fagotti</w:t>
      </w:r>
      <w:r>
        <w:rPr>
          <w:lang w:val="en-US"/>
        </w:rPr>
        <w:t>, D.S.L.</w:t>
      </w:r>
      <w:r w:rsidRPr="0006599D">
        <w:rPr>
          <w:lang w:val="en-US"/>
        </w:rPr>
        <w:t>; Fukami</w:t>
      </w:r>
      <w:r>
        <w:rPr>
          <w:lang w:val="en-US"/>
        </w:rPr>
        <w:t>, J.</w:t>
      </w:r>
      <w:r w:rsidRPr="0006599D">
        <w:rPr>
          <w:lang w:val="en-US"/>
        </w:rPr>
        <w:t xml:space="preserve">; </w:t>
      </w:r>
      <w:proofErr w:type="spellStart"/>
      <w:r w:rsidRPr="0006599D">
        <w:rPr>
          <w:lang w:val="en-US"/>
        </w:rPr>
        <w:t>Cerezini</w:t>
      </w:r>
      <w:proofErr w:type="spellEnd"/>
      <w:r>
        <w:rPr>
          <w:lang w:val="en-US"/>
        </w:rPr>
        <w:t>, P.</w:t>
      </w:r>
      <w:r w:rsidRPr="0006599D">
        <w:rPr>
          <w:lang w:val="en-US"/>
        </w:rPr>
        <w:t>; Oliveira</w:t>
      </w:r>
      <w:r>
        <w:rPr>
          <w:lang w:val="en-US"/>
        </w:rPr>
        <w:t>, A.L.M.</w:t>
      </w:r>
      <w:r w:rsidRPr="0006599D">
        <w:rPr>
          <w:lang w:val="en-US"/>
        </w:rPr>
        <w:t>; Andrade</w:t>
      </w:r>
      <w:r>
        <w:rPr>
          <w:lang w:val="en-US"/>
        </w:rPr>
        <w:t>, G.</w:t>
      </w:r>
      <w:r w:rsidRPr="0006599D">
        <w:rPr>
          <w:lang w:val="en-US"/>
        </w:rPr>
        <w:t xml:space="preserve">; </w:t>
      </w:r>
      <w:proofErr w:type="spellStart"/>
      <w:r w:rsidRPr="0006599D">
        <w:rPr>
          <w:lang w:val="en-US"/>
        </w:rPr>
        <w:t>Klepa</w:t>
      </w:r>
      <w:proofErr w:type="spellEnd"/>
      <w:r>
        <w:rPr>
          <w:lang w:val="en-US"/>
        </w:rPr>
        <w:t>, M.</w:t>
      </w:r>
      <w:r w:rsidRPr="0006599D">
        <w:rPr>
          <w:lang w:val="en-US"/>
        </w:rPr>
        <w:t>; Helene</w:t>
      </w:r>
      <w:r>
        <w:rPr>
          <w:lang w:val="en-US"/>
        </w:rPr>
        <w:t>, L.C.F.</w:t>
      </w:r>
      <w:r w:rsidRPr="0006599D">
        <w:rPr>
          <w:lang w:val="en-US"/>
        </w:rPr>
        <w:t xml:space="preserve">; </w:t>
      </w:r>
      <w:proofErr w:type="spellStart"/>
      <w:r w:rsidRPr="0006599D">
        <w:rPr>
          <w:lang w:val="en-US"/>
        </w:rPr>
        <w:t>Chueire</w:t>
      </w:r>
      <w:proofErr w:type="spellEnd"/>
      <w:r>
        <w:rPr>
          <w:lang w:val="en-US"/>
        </w:rPr>
        <w:t>, L.M.O.</w:t>
      </w:r>
      <w:r w:rsidRPr="0006599D">
        <w:rPr>
          <w:lang w:val="en-US"/>
        </w:rPr>
        <w:t>; Ribeiro</w:t>
      </w:r>
      <w:r>
        <w:rPr>
          <w:lang w:val="en-US"/>
        </w:rPr>
        <w:t>, R.A.</w:t>
      </w:r>
      <w:r w:rsidRPr="0006599D">
        <w:rPr>
          <w:lang w:val="en-US"/>
        </w:rPr>
        <w:t>; Hungria</w:t>
      </w:r>
      <w:r>
        <w:rPr>
          <w:lang w:val="en-US"/>
        </w:rPr>
        <w:t>, M.</w:t>
      </w:r>
      <w:r w:rsidRPr="0006599D">
        <w:rPr>
          <w:lang w:val="en-US"/>
        </w:rPr>
        <w:t>; Nogueira</w:t>
      </w:r>
      <w:r>
        <w:rPr>
          <w:lang w:val="en-US"/>
        </w:rPr>
        <w:t xml:space="preserve">, M.A. 2026. </w:t>
      </w:r>
      <w:r w:rsidRPr="00842EF4">
        <w:rPr>
          <w:lang w:val="en-US"/>
        </w:rPr>
        <w:t>Diversity and plant growth-promoting traits of endophytic bacteria isolated from maize cropped in organic and low-input agricultural systems in southern Brazil</w:t>
      </w:r>
      <w:r>
        <w:rPr>
          <w:lang w:val="en-US"/>
        </w:rPr>
        <w:t xml:space="preserve">. </w:t>
      </w:r>
      <w:r w:rsidRPr="0085770E">
        <w:rPr>
          <w:lang w:val="en-US"/>
        </w:rPr>
        <w:t xml:space="preserve">Access </w:t>
      </w:r>
      <w:proofErr w:type="spellStart"/>
      <w:r w:rsidRPr="0085770E">
        <w:rPr>
          <w:lang w:val="en-US"/>
        </w:rPr>
        <w:t>Microbiol</w:t>
      </w:r>
      <w:proofErr w:type="spellEnd"/>
      <w:r w:rsidRPr="0085770E">
        <w:rPr>
          <w:lang w:val="en-US"/>
        </w:rPr>
        <w:t>.</w:t>
      </w:r>
      <w:r>
        <w:rPr>
          <w:lang w:val="en-US"/>
        </w:rPr>
        <w:t xml:space="preserve"> </w:t>
      </w:r>
      <w:r w:rsidRPr="005D0994">
        <w:rPr>
          <w:lang w:val="en-US"/>
        </w:rPr>
        <w:t>8, a.000948.v3. https://doi.org/10.1099/acmi.0.000948.v3</w:t>
      </w:r>
      <w:r>
        <w:rPr>
          <w:lang w:val="en-US"/>
        </w:rPr>
        <w:t>.</w:t>
      </w:r>
    </w:p>
    <w:p w14:paraId="492896F8" w14:textId="3A5C4CFF" w:rsidR="0085770E" w:rsidRDefault="0085770E">
      <w:pPr>
        <w:spacing w:after="2" w:line="248" w:lineRule="auto"/>
        <w:ind w:left="279" w:right="8"/>
        <w:rPr>
          <w:lang w:val="en-US"/>
        </w:rPr>
      </w:pPr>
      <w:r w:rsidRPr="005D0994">
        <w:rPr>
          <w:lang w:val="en-US"/>
        </w:rPr>
        <w:t xml:space="preserve">Ferranti, B.C.; Guimarães, G.S.; Rondina, A.B.L.; Cavallari, M.M.; Favero, A.P.; Nogueira, M.A.; Hungria, M. </w:t>
      </w:r>
      <w:r>
        <w:rPr>
          <w:lang w:val="en-US"/>
        </w:rPr>
        <w:t xml:space="preserve">2026. </w:t>
      </w:r>
      <w:r w:rsidRPr="005D0994">
        <w:rPr>
          <w:lang w:val="en-US"/>
        </w:rPr>
        <w:t>Genotype-specific root system remodeling of Paspalum spp. induced by plant growth-promoting bacteria enhances the potential for sustainable tropical pastures. Plants</w:t>
      </w:r>
      <w:r>
        <w:rPr>
          <w:lang w:val="en-US"/>
        </w:rPr>
        <w:t xml:space="preserve"> </w:t>
      </w:r>
      <w:r w:rsidRPr="005D0994">
        <w:rPr>
          <w:lang w:val="en-US"/>
        </w:rPr>
        <w:t>15</w:t>
      </w:r>
      <w:r>
        <w:rPr>
          <w:lang w:val="en-US"/>
        </w:rPr>
        <w:t>(</w:t>
      </w:r>
      <w:r>
        <w:rPr>
          <w:lang w:val="en-US"/>
        </w:rPr>
        <w:t>1</w:t>
      </w:r>
      <w:r w:rsidR="00A5703E">
        <w:rPr>
          <w:lang w:val="en-US"/>
        </w:rPr>
        <w:t>6</w:t>
      </w:r>
      <w:r>
        <w:rPr>
          <w:lang w:val="en-US"/>
        </w:rPr>
        <w:t>):</w:t>
      </w:r>
      <w:r w:rsidRPr="005D0994">
        <w:rPr>
          <w:lang w:val="en-US"/>
        </w:rPr>
        <w:t>2465</w:t>
      </w:r>
      <w:r>
        <w:rPr>
          <w:lang w:val="en-US"/>
        </w:rPr>
        <w:t xml:space="preserve">. </w:t>
      </w:r>
      <w:r w:rsidRPr="005D0994">
        <w:rPr>
          <w:lang w:val="en-US"/>
        </w:rPr>
        <w:t>https://doi.org/10.3390/plants15162465</w:t>
      </w:r>
      <w:r>
        <w:rPr>
          <w:lang w:val="en-US"/>
        </w:rPr>
        <w:t xml:space="preserve">. </w:t>
      </w:r>
    </w:p>
    <w:p w14:paraId="4FACC8ED" w14:textId="17D03539" w:rsidR="00A5703E" w:rsidRPr="00AB2F33" w:rsidRDefault="00A5703E" w:rsidP="00A5703E">
      <w:pPr>
        <w:autoSpaceDE w:val="0"/>
        <w:autoSpaceDN w:val="0"/>
        <w:adjustRightInd w:val="0"/>
        <w:rPr>
          <w:lang w:val="en-US"/>
        </w:rPr>
      </w:pPr>
      <w:r w:rsidRPr="00E12FA5">
        <w:rPr>
          <w:lang w:val="en-US"/>
        </w:rPr>
        <w:t xml:space="preserve">Gomes, F.J.; </w:t>
      </w:r>
      <w:proofErr w:type="spellStart"/>
      <w:r w:rsidRPr="00E12FA5">
        <w:rPr>
          <w:lang w:val="en-US"/>
        </w:rPr>
        <w:t>Bourscheidt</w:t>
      </w:r>
      <w:proofErr w:type="spellEnd"/>
      <w:r w:rsidRPr="00E12FA5">
        <w:rPr>
          <w:lang w:val="en-US"/>
        </w:rPr>
        <w:t>, M.L.B.; Pedreira, C.G.S.; Pereira, D.H., Hungria, M.</w:t>
      </w:r>
      <w:r>
        <w:rPr>
          <w:lang w:val="en-US"/>
        </w:rPr>
        <w:t>;</w:t>
      </w:r>
      <w:r w:rsidRPr="00E12FA5">
        <w:rPr>
          <w:lang w:val="en-US"/>
        </w:rPr>
        <w:t xml:space="preserve"> </w:t>
      </w:r>
      <w:proofErr w:type="spellStart"/>
      <w:r w:rsidRPr="00E12FA5">
        <w:rPr>
          <w:lang w:val="en-US"/>
        </w:rPr>
        <w:t>Tesk</w:t>
      </w:r>
      <w:proofErr w:type="spellEnd"/>
      <w:r w:rsidRPr="00E12FA5">
        <w:rPr>
          <w:lang w:val="en-US"/>
        </w:rPr>
        <w:t>, C.R.</w:t>
      </w:r>
      <w:r>
        <w:rPr>
          <w:lang w:val="en-US"/>
        </w:rPr>
        <w:t>;</w:t>
      </w:r>
      <w:r w:rsidRPr="00E12FA5">
        <w:rPr>
          <w:lang w:val="en-US"/>
        </w:rPr>
        <w:t xml:space="preserve"> Pedreira, B.C. </w:t>
      </w:r>
      <w:r>
        <w:rPr>
          <w:lang w:val="en-US"/>
        </w:rPr>
        <w:t xml:space="preserve">2026. </w:t>
      </w:r>
      <w:r w:rsidRPr="00E12FA5">
        <w:rPr>
          <w:lang w:val="en-US"/>
        </w:rPr>
        <w:t xml:space="preserve">Associative diazotrophic bacteria and forage legumes sustain </w:t>
      </w:r>
      <w:proofErr w:type="spellStart"/>
      <w:r w:rsidRPr="00E12FA5">
        <w:rPr>
          <w:lang w:val="en-US"/>
        </w:rPr>
        <w:t>brachiariagrass</w:t>
      </w:r>
      <w:proofErr w:type="spellEnd"/>
      <w:r w:rsidRPr="00E12FA5">
        <w:rPr>
          <w:lang w:val="en-US"/>
        </w:rPr>
        <w:t xml:space="preserve"> pasture performance through enhanced root traits. </w:t>
      </w:r>
      <w:r w:rsidRPr="00A5703E">
        <w:rPr>
          <w:lang w:val="en-US"/>
        </w:rPr>
        <w:t>Crop Sci</w:t>
      </w:r>
      <w:r w:rsidRPr="00A5703E">
        <w:rPr>
          <w:lang w:val="en-US"/>
        </w:rPr>
        <w:t>.</w:t>
      </w:r>
      <w:r w:rsidRPr="00E12FA5">
        <w:rPr>
          <w:lang w:val="en-US"/>
        </w:rPr>
        <w:t xml:space="preserve"> </w:t>
      </w:r>
      <w:proofErr w:type="gramStart"/>
      <w:r w:rsidRPr="00E12FA5">
        <w:rPr>
          <w:lang w:val="en-US"/>
        </w:rPr>
        <w:t>66</w:t>
      </w:r>
      <w:r>
        <w:rPr>
          <w:lang w:val="en-US"/>
        </w:rPr>
        <w:t>:</w:t>
      </w:r>
      <w:r w:rsidRPr="00E12FA5">
        <w:rPr>
          <w:lang w:val="en-US"/>
        </w:rPr>
        <w:t>e</w:t>
      </w:r>
      <w:proofErr w:type="gramEnd"/>
      <w:r w:rsidRPr="00E12FA5">
        <w:rPr>
          <w:lang w:val="en-US"/>
        </w:rPr>
        <w:t>70356. https://doi.org/10.1002/csc2.70356</w:t>
      </w:r>
      <w:r>
        <w:rPr>
          <w:lang w:val="en-US"/>
        </w:rPr>
        <w:t>.</w:t>
      </w:r>
    </w:p>
    <w:p w14:paraId="6EC918AE" w14:textId="3242D66B" w:rsidR="002973BC" w:rsidRPr="00E23595" w:rsidRDefault="00A518DC">
      <w:pPr>
        <w:spacing w:after="2" w:line="248" w:lineRule="auto"/>
        <w:ind w:left="279" w:right="8"/>
      </w:pPr>
      <w:r w:rsidRPr="0085770E">
        <w:t xml:space="preserve">Guimarães, G.S.; Rondina, A.B.L.; </w:t>
      </w:r>
      <w:proofErr w:type="spellStart"/>
      <w:r w:rsidRPr="0085770E">
        <w:t>Canelossi</w:t>
      </w:r>
      <w:proofErr w:type="spellEnd"/>
      <w:r w:rsidRPr="0085770E">
        <w:t xml:space="preserve">, B.F.; Nogueira, M.A.; Hungria, M. 2026. </w:t>
      </w:r>
      <w:r w:rsidRPr="00576628">
        <w:rPr>
          <w:lang w:val="en-US"/>
        </w:rPr>
        <w:t xml:space="preserve">Plant </w:t>
      </w:r>
      <w:proofErr w:type="spellStart"/>
      <w:r w:rsidRPr="00576628">
        <w:rPr>
          <w:lang w:val="en-US"/>
        </w:rPr>
        <w:t>growthpromoting</w:t>
      </w:r>
      <w:proofErr w:type="spellEnd"/>
      <w:r w:rsidRPr="00576628">
        <w:rPr>
          <w:lang w:val="en-US"/>
        </w:rPr>
        <w:t xml:space="preserve"> rhizobacteria impacting forage mass of</w:t>
      </w:r>
      <w:r w:rsidRPr="00576628">
        <w:rPr>
          <w:i/>
          <w:lang w:val="en-US"/>
        </w:rPr>
        <w:t xml:space="preserve"> </w:t>
      </w:r>
      <w:proofErr w:type="spellStart"/>
      <w:r w:rsidRPr="00576628">
        <w:rPr>
          <w:i/>
          <w:lang w:val="en-US"/>
        </w:rPr>
        <w:t>Urochloa</w:t>
      </w:r>
      <w:proofErr w:type="spellEnd"/>
      <w:r w:rsidRPr="00576628">
        <w:rPr>
          <w:i/>
          <w:lang w:val="en-US"/>
        </w:rPr>
        <w:t xml:space="preserve"> </w:t>
      </w:r>
      <w:proofErr w:type="spellStart"/>
      <w:r w:rsidRPr="00576628">
        <w:rPr>
          <w:i/>
          <w:lang w:val="en-US"/>
        </w:rPr>
        <w:t>ruziziensis</w:t>
      </w:r>
      <w:proofErr w:type="spellEnd"/>
      <w:r w:rsidRPr="00576628">
        <w:rPr>
          <w:lang w:val="en-US"/>
        </w:rPr>
        <w:t xml:space="preserve"> and </w:t>
      </w:r>
      <w:proofErr w:type="spellStart"/>
      <w:r w:rsidRPr="00576628">
        <w:rPr>
          <w:i/>
          <w:lang w:val="en-US"/>
        </w:rPr>
        <w:t>Megathyrsus</w:t>
      </w:r>
      <w:proofErr w:type="spellEnd"/>
      <w:r w:rsidRPr="00576628">
        <w:rPr>
          <w:i/>
          <w:lang w:val="en-US"/>
        </w:rPr>
        <w:t xml:space="preserve"> maximus</w:t>
      </w:r>
      <w:r w:rsidRPr="00576628">
        <w:rPr>
          <w:lang w:val="en-US"/>
        </w:rPr>
        <w:t xml:space="preserve">: A reliable new strategy for tropical pastures. </w:t>
      </w:r>
      <w:r w:rsidRPr="00E23595">
        <w:t xml:space="preserve">Grass Forage </w:t>
      </w:r>
      <w:proofErr w:type="spellStart"/>
      <w:r w:rsidRPr="00E23595">
        <w:t>Sci</w:t>
      </w:r>
      <w:proofErr w:type="spellEnd"/>
      <w:r w:rsidRPr="00E23595">
        <w:t xml:space="preserve">. 81:e70042. </w:t>
      </w:r>
      <w:hyperlink r:id="rId587">
        <w:r w:rsidRPr="00E23595">
          <w:t>https://doi.org/10.1111/gfs.70042</w:t>
        </w:r>
      </w:hyperlink>
      <w:hyperlink r:id="rId588">
        <w:r w:rsidRPr="00E23595">
          <w:t xml:space="preserve"> </w:t>
        </w:r>
      </w:hyperlink>
    </w:p>
    <w:p w14:paraId="0EDBF144" w14:textId="32F9F4D8" w:rsidR="00A5703E" w:rsidRDefault="00A5703E" w:rsidP="00A5703E">
      <w:r w:rsidRPr="003D54A8">
        <w:t xml:space="preserve">Hungria, </w:t>
      </w:r>
      <w:r w:rsidRPr="003D54A8">
        <w:t>M. (org.).</w:t>
      </w:r>
      <w:r>
        <w:t xml:space="preserve"> 2026. </w:t>
      </w:r>
      <w:r w:rsidRPr="003D54A8">
        <w:t xml:space="preserve"> </w:t>
      </w:r>
      <w:proofErr w:type="spellStart"/>
      <w:r w:rsidRPr="00A5703E">
        <w:t>Seguridad</w:t>
      </w:r>
      <w:proofErr w:type="spellEnd"/>
      <w:r w:rsidRPr="00A5703E">
        <w:t xml:space="preserve"> alimentaria y nutricional:</w:t>
      </w:r>
      <w:r>
        <w:rPr>
          <w:b/>
          <w:bCs/>
        </w:rPr>
        <w:t xml:space="preserve"> </w:t>
      </w:r>
      <w:proofErr w:type="spellStart"/>
      <w:r w:rsidRPr="003D54A8">
        <w:t>el</w:t>
      </w:r>
      <w:proofErr w:type="spellEnd"/>
      <w:r w:rsidRPr="003D54A8">
        <w:t xml:space="preserve"> papel de </w:t>
      </w:r>
      <w:proofErr w:type="spellStart"/>
      <w:r w:rsidRPr="003D54A8">
        <w:t>la</w:t>
      </w:r>
      <w:proofErr w:type="spellEnd"/>
      <w:r w:rsidRPr="003D54A8">
        <w:t xml:space="preserve"> </w:t>
      </w:r>
      <w:proofErr w:type="spellStart"/>
      <w:r w:rsidRPr="003D54A8">
        <w:t>ciencia</w:t>
      </w:r>
      <w:proofErr w:type="spellEnd"/>
      <w:r w:rsidRPr="003D54A8">
        <w:t xml:space="preserve"> </w:t>
      </w:r>
      <w:proofErr w:type="spellStart"/>
      <w:r w:rsidRPr="003D54A8">
        <w:t>brasileña</w:t>
      </w:r>
      <w:proofErr w:type="spellEnd"/>
      <w:r w:rsidRPr="003D54A8">
        <w:t xml:space="preserve"> </w:t>
      </w:r>
      <w:proofErr w:type="spellStart"/>
      <w:r w:rsidRPr="003D54A8">
        <w:t>en</w:t>
      </w:r>
      <w:proofErr w:type="spellEnd"/>
      <w:r w:rsidRPr="003D54A8">
        <w:t xml:space="preserve"> </w:t>
      </w:r>
      <w:proofErr w:type="spellStart"/>
      <w:r w:rsidRPr="003D54A8">
        <w:t>la</w:t>
      </w:r>
      <w:proofErr w:type="spellEnd"/>
      <w:r w:rsidRPr="003D54A8">
        <w:t xml:space="preserve"> lucha contra </w:t>
      </w:r>
      <w:proofErr w:type="spellStart"/>
      <w:r w:rsidRPr="003D54A8">
        <w:t>el</w:t>
      </w:r>
      <w:proofErr w:type="spellEnd"/>
      <w:r w:rsidRPr="003D54A8">
        <w:t xml:space="preserve"> </w:t>
      </w:r>
      <w:proofErr w:type="spellStart"/>
      <w:r w:rsidRPr="003D54A8">
        <w:t>hambre</w:t>
      </w:r>
      <w:proofErr w:type="spellEnd"/>
      <w:r w:rsidRPr="003D54A8">
        <w:t xml:space="preserve">. </w:t>
      </w:r>
      <w:r>
        <w:t>Brasília</w:t>
      </w:r>
      <w:r w:rsidRPr="00E8477F">
        <w:t>: Academia Brasileira de Ciências</w:t>
      </w:r>
      <w:r>
        <w:t>,</w:t>
      </w:r>
      <w:r w:rsidRPr="00E8477F">
        <w:t xml:space="preserve"> </w:t>
      </w:r>
      <w:r>
        <w:t>238 p</w:t>
      </w:r>
      <w:r w:rsidRPr="00E8477F">
        <w:t xml:space="preserve">. (ISBN: </w:t>
      </w:r>
      <w:r w:rsidRPr="003D54A8">
        <w:t>978-65-5209-002-7</w:t>
      </w:r>
      <w:r w:rsidRPr="00E8477F">
        <w:t>).</w:t>
      </w:r>
      <w:r>
        <w:t xml:space="preserve"> </w:t>
      </w:r>
      <w:r w:rsidRPr="009C56B3">
        <w:t>https://funag.gov.br/biblioteca-nova/produto/1-1345</w:t>
      </w:r>
      <w:r>
        <w:t>.</w:t>
      </w:r>
    </w:p>
    <w:p w14:paraId="33C4C5F2" w14:textId="77777777" w:rsidR="002973BC" w:rsidRPr="00576628" w:rsidRDefault="00A518DC">
      <w:pPr>
        <w:spacing w:after="2" w:line="248" w:lineRule="auto"/>
        <w:ind w:left="279" w:right="8"/>
        <w:rPr>
          <w:lang w:val="en-US"/>
        </w:rPr>
      </w:pPr>
      <w:proofErr w:type="spellStart"/>
      <w:r w:rsidRPr="00E23595">
        <w:t>Klepa</w:t>
      </w:r>
      <w:proofErr w:type="spellEnd"/>
      <w:r w:rsidRPr="00E23595">
        <w:t xml:space="preserve">, M.S.; Hungria, M. 2026. </w:t>
      </w:r>
      <w:proofErr w:type="spellStart"/>
      <w:r w:rsidRPr="00E23595">
        <w:rPr>
          <w:i/>
        </w:rPr>
        <w:t>Bradyrhizobium</w:t>
      </w:r>
      <w:proofErr w:type="spellEnd"/>
      <w:r w:rsidRPr="00E23595">
        <w:t xml:space="preserve">. In: Trujillo, M.E.; </w:t>
      </w:r>
      <w:proofErr w:type="spellStart"/>
      <w:r w:rsidRPr="00E23595">
        <w:t>Dedysh</w:t>
      </w:r>
      <w:proofErr w:type="spellEnd"/>
      <w:r w:rsidRPr="00E23595">
        <w:t xml:space="preserve">, S.; </w:t>
      </w:r>
      <w:proofErr w:type="spellStart"/>
      <w:r w:rsidRPr="00E23595">
        <w:t>Devos</w:t>
      </w:r>
      <w:proofErr w:type="spellEnd"/>
      <w:r w:rsidRPr="00E23595">
        <w:t xml:space="preserve">, P.; </w:t>
      </w:r>
      <w:proofErr w:type="spellStart"/>
      <w:r w:rsidRPr="00E23595">
        <w:t>Hedlund</w:t>
      </w:r>
      <w:proofErr w:type="spellEnd"/>
      <w:r w:rsidRPr="00E23595">
        <w:t xml:space="preserve">, B.; </w:t>
      </w:r>
      <w:proofErr w:type="spellStart"/>
      <w:r w:rsidRPr="00E23595">
        <w:t>Kämpfer</w:t>
      </w:r>
      <w:proofErr w:type="spellEnd"/>
      <w:r w:rsidRPr="00E23595">
        <w:t xml:space="preserve">, P.; </w:t>
      </w:r>
      <w:proofErr w:type="spellStart"/>
      <w:r w:rsidRPr="00E23595">
        <w:t>Rainey</w:t>
      </w:r>
      <w:proofErr w:type="spellEnd"/>
      <w:r w:rsidRPr="00E23595">
        <w:t xml:space="preserve">, F.A.; Whitman, W.B. (eds.). </w:t>
      </w:r>
      <w:r w:rsidRPr="00576628">
        <w:rPr>
          <w:lang w:val="en-US"/>
        </w:rPr>
        <w:t xml:space="preserve">Bergey’s manual of systematics of Archaea and Bacteria. Hoboken-NJ: Bergey’s Manual Trust, John Wiley &amp; Sons, Inc, 2026. p.1-64. https://doi.org/10.1002/9781118960608.gbm00802.pub2.  </w:t>
      </w:r>
    </w:p>
    <w:p w14:paraId="1EEA9CC6" w14:textId="77777777" w:rsidR="002973BC" w:rsidRDefault="00A518DC">
      <w:pPr>
        <w:spacing w:after="2" w:line="248" w:lineRule="auto"/>
        <w:ind w:left="279" w:right="8"/>
      </w:pPr>
      <w:proofErr w:type="spellStart"/>
      <w:r>
        <w:t>Klepa</w:t>
      </w:r>
      <w:proofErr w:type="spellEnd"/>
      <w:r>
        <w:t xml:space="preserve">, M.S.; Nogueira, M.A.; Hungria, M. 2026. Manual de boas práticas de coleção de culturas microbianas: Bactérias </w:t>
      </w:r>
      <w:proofErr w:type="spellStart"/>
      <w:r>
        <w:t>diazotróficas</w:t>
      </w:r>
      <w:proofErr w:type="spellEnd"/>
      <w:r>
        <w:t xml:space="preserve"> e promotoras do crescimento de plantas. Brasília, DF: Embrapa, 2026. 79 p. </w:t>
      </w:r>
    </w:p>
    <w:p w14:paraId="298D12D3" w14:textId="77777777" w:rsidR="002973BC" w:rsidRDefault="00A518DC">
      <w:pPr>
        <w:spacing w:after="2" w:line="248" w:lineRule="auto"/>
        <w:ind w:left="284" w:right="8" w:firstLine="0"/>
      </w:pPr>
      <w:hyperlink r:id="rId589">
        <w:r>
          <w:t>https://www.embrapa.br/busca</w:t>
        </w:r>
      </w:hyperlink>
      <w:hyperlink r:id="rId590">
        <w:r>
          <w:t>-</w:t>
        </w:r>
      </w:hyperlink>
      <w:hyperlink r:id="rId591">
        <w:r>
          <w:t>de</w:t>
        </w:r>
      </w:hyperlink>
      <w:hyperlink r:id="rId592">
        <w:r>
          <w:t>-</w:t>
        </w:r>
      </w:hyperlink>
      <w:hyperlink r:id="rId593">
        <w:r>
          <w:t>publicacoes/</w:t>
        </w:r>
      </w:hyperlink>
      <w:hyperlink r:id="rId594">
        <w:r>
          <w:t>-</w:t>
        </w:r>
      </w:hyperlink>
      <w:hyperlink r:id="rId595">
        <w:r>
          <w:t>/publicacao/1185635/manual</w:t>
        </w:r>
      </w:hyperlink>
      <w:hyperlink r:id="rId596">
        <w:r>
          <w:t>-</w:t>
        </w:r>
      </w:hyperlink>
      <w:hyperlink r:id="rId597">
        <w:r>
          <w:t>de</w:t>
        </w:r>
      </w:hyperlink>
      <w:hyperlink r:id="rId598">
        <w:r>
          <w:t>-</w:t>
        </w:r>
      </w:hyperlink>
      <w:hyperlink r:id="rId599">
        <w:r>
          <w:t>boas</w:t>
        </w:r>
      </w:hyperlink>
      <w:hyperlink r:id="rId600">
        <w:r>
          <w:t>-</w:t>
        </w:r>
      </w:hyperlink>
      <w:hyperlink r:id="rId601">
        <w:r>
          <w:t>praticas</w:t>
        </w:r>
      </w:hyperlink>
      <w:hyperlink r:id="rId602">
        <w:r>
          <w:t>-</w:t>
        </w:r>
      </w:hyperlink>
      <w:hyperlink r:id="rId603">
        <w:r>
          <w:t>de</w:t>
        </w:r>
      </w:hyperlink>
      <w:hyperlink r:id="rId604"/>
      <w:hyperlink r:id="rId605">
        <w:r>
          <w:t>colecao</w:t>
        </w:r>
      </w:hyperlink>
      <w:hyperlink r:id="rId606">
        <w:r>
          <w:t>-</w:t>
        </w:r>
      </w:hyperlink>
      <w:hyperlink r:id="rId607">
        <w:r>
          <w:t>de</w:t>
        </w:r>
      </w:hyperlink>
      <w:hyperlink r:id="rId608">
        <w:r>
          <w:t>-</w:t>
        </w:r>
      </w:hyperlink>
      <w:hyperlink r:id="rId609">
        <w:r>
          <w:t>culturas</w:t>
        </w:r>
      </w:hyperlink>
      <w:hyperlink r:id="rId610">
        <w:r>
          <w:t>-</w:t>
        </w:r>
      </w:hyperlink>
      <w:hyperlink r:id="rId611">
        <w:r>
          <w:t>microbianas</w:t>
        </w:r>
      </w:hyperlink>
      <w:hyperlink r:id="rId612">
        <w:r>
          <w:t>-</w:t>
        </w:r>
      </w:hyperlink>
      <w:hyperlink r:id="rId613">
        <w:r>
          <w:t>bacterias</w:t>
        </w:r>
      </w:hyperlink>
      <w:hyperlink r:id="rId614">
        <w:r>
          <w:t>-</w:t>
        </w:r>
      </w:hyperlink>
      <w:hyperlink r:id="rId615">
        <w:r>
          <w:t>diazotroficas</w:t>
        </w:r>
      </w:hyperlink>
      <w:hyperlink r:id="rId616">
        <w:r>
          <w:t>-</w:t>
        </w:r>
      </w:hyperlink>
      <w:hyperlink r:id="rId617">
        <w:r>
          <w:t>e</w:t>
        </w:r>
      </w:hyperlink>
      <w:hyperlink r:id="rId618">
        <w:r>
          <w:t>-</w:t>
        </w:r>
      </w:hyperlink>
      <w:hyperlink r:id="rId619">
        <w:r>
          <w:t>promotoras</w:t>
        </w:r>
      </w:hyperlink>
      <w:hyperlink r:id="rId620">
        <w:r>
          <w:t>-</w:t>
        </w:r>
      </w:hyperlink>
      <w:hyperlink r:id="rId621">
        <w:r>
          <w:t>do</w:t>
        </w:r>
      </w:hyperlink>
      <w:hyperlink r:id="rId622">
        <w:r>
          <w:t>-</w:t>
        </w:r>
      </w:hyperlink>
      <w:hyperlink r:id="rId623">
        <w:r>
          <w:t>crescimento</w:t>
        </w:r>
      </w:hyperlink>
      <w:hyperlink r:id="rId624">
        <w:r>
          <w:t>-</w:t>
        </w:r>
      </w:hyperlink>
      <w:hyperlink r:id="rId625">
        <w:r>
          <w:t>de</w:t>
        </w:r>
      </w:hyperlink>
      <w:hyperlink r:id="rId626">
        <w:r>
          <w:t>-</w:t>
        </w:r>
      </w:hyperlink>
      <w:hyperlink r:id="rId627">
        <w:r>
          <w:t>plantas</w:t>
        </w:r>
      </w:hyperlink>
      <w:hyperlink r:id="rId628">
        <w:r>
          <w:t>.</w:t>
        </w:r>
      </w:hyperlink>
      <w:r>
        <w:t xml:space="preserve"> </w:t>
      </w:r>
    </w:p>
    <w:p w14:paraId="2417F9A7" w14:textId="77777777" w:rsidR="002973BC" w:rsidRPr="00576628" w:rsidRDefault="00A518DC">
      <w:pPr>
        <w:spacing w:after="2" w:line="248" w:lineRule="auto"/>
        <w:ind w:left="279" w:right="8"/>
        <w:rPr>
          <w:lang w:val="en-US"/>
        </w:rPr>
      </w:pPr>
      <w:r>
        <w:lastRenderedPageBreak/>
        <w:t xml:space="preserve">Moretti, L.G.; </w:t>
      </w:r>
      <w:proofErr w:type="spellStart"/>
      <w:r>
        <w:t>Crusciol</w:t>
      </w:r>
      <w:proofErr w:type="spellEnd"/>
      <w:r>
        <w:t xml:space="preserve">, C.A.C.; Nogueira, M.A.; </w:t>
      </w:r>
      <w:proofErr w:type="spellStart"/>
      <w:r>
        <w:t>Bossolani</w:t>
      </w:r>
      <w:proofErr w:type="spellEnd"/>
      <w:r>
        <w:t xml:space="preserve">, J.W.; Portugal, J.R.; Hungria, M. 2026. </w:t>
      </w:r>
      <w:r w:rsidRPr="00576628">
        <w:rPr>
          <w:lang w:val="en-US"/>
        </w:rPr>
        <w:t xml:space="preserve">Nickel treatment of soybean seeds: evaluating optimal levels for </w:t>
      </w:r>
      <w:proofErr w:type="spellStart"/>
      <w:r w:rsidRPr="00576628">
        <w:rPr>
          <w:i/>
          <w:lang w:val="en-US"/>
        </w:rPr>
        <w:t>Bradyrhizobium</w:t>
      </w:r>
      <w:proofErr w:type="spellEnd"/>
      <w:r w:rsidRPr="00576628">
        <w:rPr>
          <w:lang w:val="en-US"/>
        </w:rPr>
        <w:t xml:space="preserve"> spp. survival, nitrogen fixation, physiological traits and grain yield. Frontiers Plant Sci. 16: 1656956.  </w:t>
      </w:r>
      <w:hyperlink r:id="rId629">
        <w:r w:rsidRPr="00576628">
          <w:rPr>
            <w:lang w:val="en-US"/>
          </w:rPr>
          <w:t>https://doi.org/10.3389/fpls.2025.1656956</w:t>
        </w:r>
      </w:hyperlink>
      <w:hyperlink r:id="rId630">
        <w:r w:rsidRPr="00576628">
          <w:rPr>
            <w:lang w:val="en-US"/>
          </w:rPr>
          <w:t>.</w:t>
        </w:r>
      </w:hyperlink>
      <w:r w:rsidRPr="00576628">
        <w:rPr>
          <w:lang w:val="en-US"/>
        </w:rPr>
        <w:t xml:space="preserve"> </w:t>
      </w:r>
    </w:p>
    <w:p w14:paraId="46D13CB5" w14:textId="77777777" w:rsidR="002973BC" w:rsidRDefault="00A518DC">
      <w:pPr>
        <w:spacing w:after="2" w:line="248" w:lineRule="auto"/>
        <w:ind w:left="279" w:right="8"/>
      </w:pPr>
      <w:r w:rsidRPr="00576628">
        <w:rPr>
          <w:lang w:val="en-US"/>
        </w:rPr>
        <w:t>Souza, T.A.F.; Martins, L.M.V.; Hungria, M.; Fernandes-Junior, P.I</w:t>
      </w:r>
      <w:r w:rsidRPr="00576628">
        <w:rPr>
          <w:i/>
          <w:lang w:val="en-US"/>
        </w:rPr>
        <w:t>.</w:t>
      </w:r>
      <w:r w:rsidRPr="00576628">
        <w:rPr>
          <w:lang w:val="en-US"/>
        </w:rPr>
        <w:t xml:space="preserve"> 2026. Survey of scientific production on bio-inputs in Northern and Northeastern Brazil (2010–2025): A focus on plant growth-promoting microorganisms in legumes and grasses. </w:t>
      </w:r>
      <w:r>
        <w:t xml:space="preserve">Braz. J. Microbiol. 57:a.117. https://doi.org/10.1007/s42770-02601949-1. </w:t>
      </w:r>
    </w:p>
    <w:p w14:paraId="6412B8B4" w14:textId="77777777" w:rsidR="002973BC" w:rsidRPr="00576628" w:rsidRDefault="00A518DC">
      <w:pPr>
        <w:spacing w:after="2" w:line="248" w:lineRule="auto"/>
        <w:ind w:left="279" w:right="8"/>
        <w:rPr>
          <w:lang w:val="en-US"/>
        </w:rPr>
      </w:pPr>
      <w:r>
        <w:t xml:space="preserve">Vasques, N.C.; </w:t>
      </w:r>
      <w:proofErr w:type="spellStart"/>
      <w:r>
        <w:t>Cerezini</w:t>
      </w:r>
      <w:proofErr w:type="spellEnd"/>
      <w:r>
        <w:t xml:space="preserve">, P.; Torres, A.R.; Nogueira, M.A.; Hungria, M. 2026. </w:t>
      </w:r>
      <w:r w:rsidRPr="00576628">
        <w:rPr>
          <w:lang w:val="en-US"/>
        </w:rPr>
        <w:t xml:space="preserve">Strategies to facilitate the bioprospection of properties of agronomic interest in microbial culture collections and a successful case of selection to mitigate drought stress in maize. BMC </w:t>
      </w:r>
      <w:proofErr w:type="spellStart"/>
      <w:r w:rsidRPr="00576628">
        <w:rPr>
          <w:lang w:val="en-US"/>
        </w:rPr>
        <w:t>Microbiol</w:t>
      </w:r>
      <w:proofErr w:type="spellEnd"/>
      <w:r w:rsidRPr="00576628">
        <w:rPr>
          <w:lang w:val="en-US"/>
        </w:rPr>
        <w:t xml:space="preserve">. </w:t>
      </w:r>
      <w:proofErr w:type="gramStart"/>
      <w:r w:rsidRPr="00576628">
        <w:rPr>
          <w:lang w:val="en-US"/>
        </w:rPr>
        <w:t>26:a</w:t>
      </w:r>
      <w:proofErr w:type="gramEnd"/>
      <w:r w:rsidRPr="00576628">
        <w:rPr>
          <w:lang w:val="en-US"/>
        </w:rPr>
        <w:t>11</w:t>
      </w:r>
      <w:hyperlink r:id="rId631">
        <w:r w:rsidRPr="00576628">
          <w:rPr>
            <w:lang w:val="en-US"/>
          </w:rPr>
          <w:t xml:space="preserve">. </w:t>
        </w:r>
      </w:hyperlink>
      <w:hyperlink r:id="rId632">
        <w:r w:rsidRPr="00576628">
          <w:rPr>
            <w:lang w:val="en-US"/>
          </w:rPr>
          <w:t>https://doi.org/10.1186/s12866</w:t>
        </w:r>
      </w:hyperlink>
      <w:hyperlink r:id="rId633">
        <w:r w:rsidRPr="00576628">
          <w:rPr>
            <w:lang w:val="en-US"/>
          </w:rPr>
          <w:t>-</w:t>
        </w:r>
      </w:hyperlink>
      <w:hyperlink r:id="rId634">
        <w:r w:rsidRPr="00576628">
          <w:rPr>
            <w:lang w:val="en-US"/>
          </w:rPr>
          <w:t>025</w:t>
        </w:r>
      </w:hyperlink>
      <w:hyperlink r:id="rId635"/>
      <w:hyperlink r:id="rId636">
        <w:r w:rsidRPr="00576628">
          <w:rPr>
            <w:lang w:val="en-US"/>
          </w:rPr>
          <w:t>04376</w:t>
        </w:r>
      </w:hyperlink>
      <w:hyperlink r:id="rId637">
        <w:r w:rsidRPr="00576628">
          <w:rPr>
            <w:lang w:val="en-US"/>
          </w:rPr>
          <w:t>-</w:t>
        </w:r>
      </w:hyperlink>
      <w:hyperlink r:id="rId638">
        <w:r w:rsidRPr="00576628">
          <w:rPr>
            <w:lang w:val="en-US"/>
          </w:rPr>
          <w:t>8.</w:t>
        </w:r>
      </w:hyperlink>
      <w:r w:rsidRPr="00576628">
        <w:rPr>
          <w:lang w:val="en-US"/>
        </w:rPr>
        <w:t xml:space="preserve"> </w:t>
      </w:r>
    </w:p>
    <w:p w14:paraId="118BC407" w14:textId="3B177139" w:rsidR="002973BC" w:rsidRPr="00576628" w:rsidRDefault="00A518DC">
      <w:pPr>
        <w:spacing w:after="0" w:line="259" w:lineRule="auto"/>
        <w:ind w:left="0" w:firstLine="0"/>
        <w:jc w:val="left"/>
        <w:rPr>
          <w:lang w:val="en-US"/>
        </w:rPr>
      </w:pPr>
      <w:r w:rsidRPr="00576628">
        <w:rPr>
          <w:lang w:val="en-US"/>
        </w:rPr>
        <w:t xml:space="preserve"> </w:t>
      </w:r>
    </w:p>
    <w:p w14:paraId="39EBF4B2" w14:textId="77777777" w:rsidR="002973BC" w:rsidRPr="00576628" w:rsidRDefault="00A518DC">
      <w:pPr>
        <w:spacing w:after="10" w:line="248" w:lineRule="auto"/>
        <w:ind w:left="-5" w:hanging="10"/>
        <w:jc w:val="left"/>
        <w:rPr>
          <w:lang w:val="en-US"/>
        </w:rPr>
      </w:pPr>
      <w:r w:rsidRPr="00576628">
        <w:rPr>
          <w:b/>
          <w:lang w:val="en-US"/>
        </w:rPr>
        <w:t xml:space="preserve">TECHNICAL ARTICLES </w:t>
      </w:r>
    </w:p>
    <w:p w14:paraId="2C171453" w14:textId="77777777" w:rsidR="002973BC" w:rsidRPr="00576628" w:rsidRDefault="00A518DC">
      <w:pPr>
        <w:spacing w:after="0" w:line="259" w:lineRule="auto"/>
        <w:ind w:left="0" w:firstLine="0"/>
        <w:jc w:val="left"/>
        <w:rPr>
          <w:lang w:val="en-US"/>
        </w:rPr>
      </w:pPr>
      <w:r w:rsidRPr="00576628">
        <w:rPr>
          <w:lang w:val="en-US"/>
        </w:rPr>
        <w:t xml:space="preserve"> </w:t>
      </w:r>
    </w:p>
    <w:p w14:paraId="0C738ED2" w14:textId="77777777" w:rsidR="002973BC" w:rsidRPr="00576628" w:rsidRDefault="00A518DC">
      <w:pPr>
        <w:ind w:left="-15" w:right="9" w:firstLine="0"/>
        <w:rPr>
          <w:lang w:val="en-US"/>
        </w:rPr>
      </w:pPr>
      <w:r w:rsidRPr="00576628">
        <w:rPr>
          <w:lang w:val="en-US"/>
        </w:rPr>
        <w:t xml:space="preserve">More than 200 (in Portuguese). </w:t>
      </w:r>
    </w:p>
    <w:p w14:paraId="483AB986" w14:textId="77777777" w:rsidR="002973BC" w:rsidRPr="00576628" w:rsidRDefault="00A518DC">
      <w:pPr>
        <w:spacing w:after="0" w:line="259" w:lineRule="auto"/>
        <w:ind w:left="0" w:firstLine="0"/>
        <w:jc w:val="left"/>
        <w:rPr>
          <w:lang w:val="en-US"/>
        </w:rPr>
      </w:pPr>
      <w:r w:rsidRPr="00576628">
        <w:rPr>
          <w:b/>
          <w:lang w:val="en-US"/>
        </w:rPr>
        <w:t xml:space="preserve"> </w:t>
      </w:r>
    </w:p>
    <w:p w14:paraId="0FEC1C1B" w14:textId="77777777" w:rsidR="002973BC" w:rsidRPr="00576628" w:rsidRDefault="00A518DC">
      <w:pPr>
        <w:pStyle w:val="Ttulo1"/>
        <w:ind w:left="269" w:right="0" w:hanging="284"/>
        <w:rPr>
          <w:lang w:val="en-US"/>
        </w:rPr>
      </w:pPr>
      <w:r w:rsidRPr="00576628">
        <w:rPr>
          <w:lang w:val="en-US"/>
        </w:rPr>
        <w:t xml:space="preserve">ABSTRACTS AND EXPANDED ABSTRACTS PUBLISHED IN ANNALS OF CONGRESSES/MEETINGS, WORKSHOPS </w:t>
      </w:r>
    </w:p>
    <w:p w14:paraId="6FFEE3CA" w14:textId="77777777" w:rsidR="002973BC" w:rsidRPr="00576628" w:rsidRDefault="00A518DC">
      <w:pPr>
        <w:spacing w:after="0" w:line="259" w:lineRule="auto"/>
        <w:ind w:left="0" w:firstLine="0"/>
        <w:jc w:val="left"/>
        <w:rPr>
          <w:lang w:val="en-US"/>
        </w:rPr>
      </w:pPr>
      <w:r w:rsidRPr="00576628">
        <w:rPr>
          <w:lang w:val="en-US"/>
        </w:rPr>
        <w:t xml:space="preserve"> </w:t>
      </w:r>
    </w:p>
    <w:p w14:paraId="2075AE20" w14:textId="77777777" w:rsidR="002973BC" w:rsidRPr="00576628" w:rsidRDefault="00A518DC">
      <w:pPr>
        <w:ind w:left="-15" w:right="9" w:firstLine="0"/>
        <w:rPr>
          <w:lang w:val="en-US"/>
        </w:rPr>
      </w:pPr>
      <w:r w:rsidRPr="00576628">
        <w:rPr>
          <w:lang w:val="en-US"/>
        </w:rPr>
        <w:t xml:space="preserve">More than 600. </w:t>
      </w:r>
    </w:p>
    <w:p w14:paraId="5DA5D146" w14:textId="77777777" w:rsidR="002973BC" w:rsidRPr="00576628" w:rsidRDefault="00A518DC">
      <w:pPr>
        <w:spacing w:after="0" w:line="259" w:lineRule="auto"/>
        <w:ind w:left="0" w:firstLine="0"/>
        <w:jc w:val="left"/>
        <w:rPr>
          <w:lang w:val="en-US"/>
        </w:rPr>
      </w:pPr>
      <w:r w:rsidRPr="00576628">
        <w:rPr>
          <w:b/>
          <w:lang w:val="en-US"/>
        </w:rPr>
        <w:t xml:space="preserve"> </w:t>
      </w:r>
    </w:p>
    <w:p w14:paraId="3D5A477E" w14:textId="77777777" w:rsidR="002973BC" w:rsidRPr="00576628" w:rsidRDefault="00A518DC">
      <w:pPr>
        <w:spacing w:after="10" w:line="248" w:lineRule="auto"/>
        <w:ind w:left="-5" w:hanging="10"/>
        <w:jc w:val="left"/>
        <w:rPr>
          <w:lang w:val="en-US"/>
        </w:rPr>
      </w:pPr>
      <w:r w:rsidRPr="00576628">
        <w:rPr>
          <w:b/>
          <w:lang w:val="en-US"/>
        </w:rPr>
        <w:t xml:space="preserve">REPRESENTATIVE TECHNOLOGIES: </w:t>
      </w:r>
    </w:p>
    <w:p w14:paraId="4B75772D" w14:textId="77777777" w:rsidR="002973BC" w:rsidRPr="00576628" w:rsidRDefault="00A518DC">
      <w:pPr>
        <w:spacing w:after="0" w:line="259" w:lineRule="auto"/>
        <w:ind w:left="0" w:firstLine="0"/>
        <w:jc w:val="left"/>
        <w:rPr>
          <w:lang w:val="en-US"/>
        </w:rPr>
      </w:pPr>
      <w:r w:rsidRPr="00576628">
        <w:rPr>
          <w:b/>
          <w:lang w:val="en-US"/>
        </w:rPr>
        <w:t xml:space="preserve"> </w:t>
      </w:r>
    </w:p>
    <w:p w14:paraId="7469E158" w14:textId="77777777" w:rsidR="002973BC" w:rsidRPr="00576628" w:rsidRDefault="00A518DC">
      <w:pPr>
        <w:ind w:left="-15" w:right="9" w:firstLine="0"/>
        <w:rPr>
          <w:lang w:val="en-US"/>
        </w:rPr>
      </w:pPr>
      <w:r w:rsidRPr="00576628">
        <w:rPr>
          <w:lang w:val="en-US"/>
        </w:rPr>
        <w:t xml:space="preserve">(more than 30 technologies) </w:t>
      </w:r>
    </w:p>
    <w:p w14:paraId="1CF6F1AB" w14:textId="77777777" w:rsidR="002973BC" w:rsidRPr="00576628" w:rsidRDefault="00A518DC">
      <w:pPr>
        <w:spacing w:after="0" w:line="259" w:lineRule="auto"/>
        <w:ind w:left="0" w:firstLine="0"/>
        <w:jc w:val="left"/>
        <w:rPr>
          <w:lang w:val="en-US"/>
        </w:rPr>
      </w:pPr>
      <w:r w:rsidRPr="00576628">
        <w:rPr>
          <w:b/>
          <w:lang w:val="en-US"/>
        </w:rPr>
        <w:t xml:space="preserve"> </w:t>
      </w:r>
    </w:p>
    <w:p w14:paraId="48A1FAF9" w14:textId="77777777" w:rsidR="002973BC" w:rsidRPr="00576628" w:rsidRDefault="00A518DC">
      <w:pPr>
        <w:ind w:left="-15" w:right="9" w:firstLine="0"/>
        <w:rPr>
          <w:lang w:val="en-US"/>
        </w:rPr>
      </w:pPr>
      <w:r w:rsidRPr="00576628">
        <w:rPr>
          <w:lang w:val="en-US"/>
        </w:rPr>
        <w:t xml:space="preserve">1998: Strain – Inoculant strain of </w:t>
      </w:r>
      <w:r w:rsidRPr="00576628">
        <w:rPr>
          <w:i/>
          <w:lang w:val="en-US"/>
        </w:rPr>
        <w:t xml:space="preserve">Rhizobium </w:t>
      </w:r>
      <w:proofErr w:type="spellStart"/>
      <w:r w:rsidRPr="00576628">
        <w:rPr>
          <w:i/>
          <w:lang w:val="en-US"/>
        </w:rPr>
        <w:t>freirei</w:t>
      </w:r>
      <w:proofErr w:type="spellEnd"/>
      <w:r w:rsidRPr="00576628">
        <w:rPr>
          <w:lang w:val="en-US"/>
        </w:rPr>
        <w:t xml:space="preserve"> for the common bean, SEMIA 4080 (PRF 81). </w:t>
      </w:r>
    </w:p>
    <w:p w14:paraId="0925F1BC" w14:textId="77777777" w:rsidR="002973BC" w:rsidRPr="00576628" w:rsidRDefault="00A518DC">
      <w:pPr>
        <w:ind w:left="-15" w:right="9" w:firstLine="0"/>
        <w:rPr>
          <w:lang w:val="en-US"/>
        </w:rPr>
      </w:pPr>
      <w:r w:rsidRPr="00576628">
        <w:rPr>
          <w:lang w:val="en-US"/>
        </w:rPr>
        <w:t xml:space="preserve">2003: Practice and process – Enrichment of soybean seeds with molybdenum. </w:t>
      </w:r>
    </w:p>
    <w:p w14:paraId="0FB77385" w14:textId="77777777" w:rsidR="002973BC" w:rsidRPr="00576628" w:rsidRDefault="00A518DC">
      <w:pPr>
        <w:ind w:left="279" w:right="9"/>
        <w:rPr>
          <w:lang w:val="en-US"/>
        </w:rPr>
      </w:pPr>
      <w:r w:rsidRPr="00576628">
        <w:rPr>
          <w:lang w:val="en-US"/>
        </w:rPr>
        <w:t xml:space="preserve">2003: Practice and process – Application of Mo and Co to the soybean by spraying to avoid incompatibility of agrochemicals with inoculants at sowing, 2003. </w:t>
      </w:r>
    </w:p>
    <w:p w14:paraId="0BD76DF7" w14:textId="77777777" w:rsidR="002973BC" w:rsidRPr="00576628" w:rsidRDefault="00A518DC">
      <w:pPr>
        <w:ind w:left="279" w:right="9"/>
        <w:rPr>
          <w:lang w:val="en-US"/>
        </w:rPr>
      </w:pPr>
      <w:r w:rsidRPr="00576628">
        <w:rPr>
          <w:lang w:val="en-US"/>
        </w:rPr>
        <w:t xml:space="preserve">2003, 2008: Practice and process – Determination of the concentration of cells of </w:t>
      </w:r>
      <w:proofErr w:type="spellStart"/>
      <w:r w:rsidRPr="00576628">
        <w:rPr>
          <w:i/>
          <w:lang w:val="en-US"/>
        </w:rPr>
        <w:t>Bradyrhizobium</w:t>
      </w:r>
      <w:proofErr w:type="spellEnd"/>
      <w:r w:rsidRPr="00576628">
        <w:rPr>
          <w:lang w:val="en-US"/>
        </w:rPr>
        <w:t xml:space="preserve"> on the soybean seeds to guarantee higher rates of BNF. </w:t>
      </w:r>
    </w:p>
    <w:p w14:paraId="62A25C7E" w14:textId="77777777" w:rsidR="002973BC" w:rsidRPr="00576628" w:rsidRDefault="00A518DC">
      <w:pPr>
        <w:ind w:left="279" w:right="9"/>
        <w:rPr>
          <w:lang w:val="en-US"/>
        </w:rPr>
      </w:pPr>
      <w:r w:rsidRPr="00576628">
        <w:rPr>
          <w:lang w:val="en-US"/>
        </w:rPr>
        <w:t xml:space="preserve">2003: Practice and process – Inoculation in-furrow as an alternative to avoid incompatibility with pesticides used for seed treatment. </w:t>
      </w:r>
    </w:p>
    <w:p w14:paraId="09C33DB8" w14:textId="77777777" w:rsidR="002973BC" w:rsidRPr="00576628" w:rsidRDefault="00A518DC">
      <w:pPr>
        <w:ind w:left="-15" w:right="9" w:firstLine="0"/>
        <w:rPr>
          <w:lang w:val="en-US"/>
        </w:rPr>
      </w:pPr>
      <w:r w:rsidRPr="00576628">
        <w:rPr>
          <w:lang w:val="en-US"/>
        </w:rPr>
        <w:t xml:space="preserve">2005: Strain – Inoculant strain of </w:t>
      </w:r>
      <w:r w:rsidRPr="00576628">
        <w:rPr>
          <w:i/>
          <w:lang w:val="en-US"/>
        </w:rPr>
        <w:t xml:space="preserve">Rhizobium </w:t>
      </w:r>
      <w:proofErr w:type="spellStart"/>
      <w:r w:rsidRPr="00576628">
        <w:rPr>
          <w:i/>
          <w:lang w:val="en-US"/>
        </w:rPr>
        <w:t>tropici</w:t>
      </w:r>
      <w:proofErr w:type="spellEnd"/>
      <w:r w:rsidRPr="00576628">
        <w:rPr>
          <w:lang w:val="en-US"/>
        </w:rPr>
        <w:t xml:space="preserve"> for the common bean, SEMIA 4088 (H 12). </w:t>
      </w:r>
    </w:p>
    <w:p w14:paraId="22237D8F" w14:textId="77777777" w:rsidR="002973BC" w:rsidRPr="00576628" w:rsidRDefault="00A518DC">
      <w:pPr>
        <w:ind w:left="279" w:right="9"/>
        <w:rPr>
          <w:lang w:val="en-US"/>
        </w:rPr>
      </w:pPr>
      <w:r w:rsidRPr="00576628">
        <w:rPr>
          <w:lang w:val="en-US"/>
        </w:rPr>
        <w:t xml:space="preserve">2006: Strains – Four inoculant strains of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for the wheat crop, AbV1, Ab-V5, AbV6, Ab-V8. </w:t>
      </w:r>
    </w:p>
    <w:p w14:paraId="469495E4" w14:textId="77777777" w:rsidR="002973BC" w:rsidRPr="00576628" w:rsidRDefault="00A518DC">
      <w:pPr>
        <w:ind w:left="279" w:right="9"/>
        <w:rPr>
          <w:lang w:val="en-US"/>
        </w:rPr>
      </w:pPr>
      <w:r w:rsidRPr="00576628">
        <w:rPr>
          <w:lang w:val="en-US"/>
        </w:rPr>
        <w:t xml:space="preserve">2006: Strains – Four inoculant strains of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for the maize crop, AbV4, Ab-V5, Ab-V6, Ab-V7. </w:t>
      </w:r>
    </w:p>
    <w:p w14:paraId="4D47157B" w14:textId="77777777" w:rsidR="002973BC" w:rsidRPr="00576628" w:rsidRDefault="00A518DC">
      <w:pPr>
        <w:ind w:left="-15" w:right="9" w:firstLine="0"/>
        <w:rPr>
          <w:lang w:val="en-US"/>
        </w:rPr>
      </w:pPr>
      <w:r w:rsidRPr="00576628">
        <w:rPr>
          <w:lang w:val="en-US"/>
        </w:rPr>
        <w:t xml:space="preserve">2006: Methodology – Methodology of counting cells recovered from the soybean seeds after inoculation. </w:t>
      </w:r>
    </w:p>
    <w:p w14:paraId="3B0FFEBA" w14:textId="77777777" w:rsidR="002973BC" w:rsidRPr="00576628" w:rsidRDefault="00A518DC">
      <w:pPr>
        <w:ind w:left="279" w:right="9"/>
        <w:rPr>
          <w:lang w:val="en-US"/>
        </w:rPr>
      </w:pPr>
      <w:r w:rsidRPr="00576628">
        <w:rPr>
          <w:lang w:val="en-US"/>
        </w:rPr>
        <w:t xml:space="preserve">2007: Methodology – Definition of minimum parameters to evaluate soybean BNF performance under field conditions. </w:t>
      </w:r>
    </w:p>
    <w:p w14:paraId="6FAC06C0" w14:textId="77777777" w:rsidR="002973BC" w:rsidRPr="00576628" w:rsidRDefault="00A518DC">
      <w:pPr>
        <w:ind w:left="279" w:right="9"/>
        <w:rPr>
          <w:lang w:val="en-US"/>
        </w:rPr>
      </w:pPr>
      <w:r w:rsidRPr="00576628">
        <w:rPr>
          <w:lang w:val="en-US"/>
        </w:rPr>
        <w:t xml:space="preserve">2010: Product – Commercial inoculant – </w:t>
      </w:r>
      <w:proofErr w:type="spellStart"/>
      <w:r w:rsidRPr="00576628">
        <w:rPr>
          <w:lang w:val="en-US"/>
        </w:rPr>
        <w:t>Azototal</w:t>
      </w:r>
      <w:proofErr w:type="spellEnd"/>
      <w:r w:rsidRPr="00576628">
        <w:rPr>
          <w:lang w:val="en-US"/>
        </w:rPr>
        <w:t xml:space="preserve">,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partnership with private sector, Total </w:t>
      </w:r>
      <w:proofErr w:type="spellStart"/>
      <w:r w:rsidRPr="00576628">
        <w:rPr>
          <w:lang w:val="en-US"/>
        </w:rPr>
        <w:t>Biotecnologia</w:t>
      </w:r>
      <w:proofErr w:type="spellEnd"/>
      <w:r w:rsidRPr="00576628">
        <w:rPr>
          <w:lang w:val="en-US"/>
        </w:rPr>
        <w:t xml:space="preserve">. </w:t>
      </w:r>
    </w:p>
    <w:p w14:paraId="358BE425" w14:textId="77777777" w:rsidR="002973BC" w:rsidRPr="00576628" w:rsidRDefault="00A518DC">
      <w:pPr>
        <w:ind w:left="279" w:right="9"/>
        <w:rPr>
          <w:lang w:val="en-US"/>
        </w:rPr>
      </w:pPr>
      <w:r w:rsidRPr="00576628">
        <w:rPr>
          <w:lang w:val="en-US"/>
        </w:rPr>
        <w:t xml:space="preserve">2012: Strains – Inoculant strains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Ab-V5 e Ab-V6 for co-inoculation of soybean and common bean. </w:t>
      </w:r>
    </w:p>
    <w:p w14:paraId="52BC2499" w14:textId="77777777" w:rsidR="002973BC" w:rsidRPr="00576628" w:rsidRDefault="00A518DC">
      <w:pPr>
        <w:ind w:left="279" w:right="9"/>
        <w:rPr>
          <w:lang w:val="en-US"/>
        </w:rPr>
      </w:pPr>
      <w:r w:rsidRPr="00576628">
        <w:rPr>
          <w:lang w:val="en-US"/>
        </w:rPr>
        <w:t xml:space="preserve">2013: Product – Commercial inoculant – </w:t>
      </w:r>
      <w:proofErr w:type="spellStart"/>
      <w:r w:rsidRPr="00576628">
        <w:rPr>
          <w:lang w:val="en-US"/>
        </w:rPr>
        <w:t>Biagro</w:t>
      </w:r>
      <w:proofErr w:type="spellEnd"/>
      <w:r w:rsidRPr="00576628">
        <w:rPr>
          <w:lang w:val="en-US"/>
        </w:rPr>
        <w:t xml:space="preserve"> NG, inoculant with </w:t>
      </w:r>
      <w:proofErr w:type="spellStart"/>
      <w:r w:rsidRPr="00576628">
        <w:rPr>
          <w:i/>
          <w:lang w:val="en-US"/>
        </w:rPr>
        <w:t>Bradyrhizobium</w:t>
      </w:r>
      <w:proofErr w:type="spellEnd"/>
      <w:r w:rsidRPr="00576628">
        <w:rPr>
          <w:lang w:val="en-US"/>
        </w:rPr>
        <w:t xml:space="preserve"> for pre-inoculation of soybean, partnership with private sector, </w:t>
      </w:r>
      <w:proofErr w:type="spellStart"/>
      <w:r w:rsidRPr="00576628">
        <w:rPr>
          <w:lang w:val="en-US"/>
        </w:rPr>
        <w:t>Biagro</w:t>
      </w:r>
      <w:proofErr w:type="spellEnd"/>
      <w:r w:rsidRPr="00576628">
        <w:rPr>
          <w:lang w:val="en-US"/>
        </w:rPr>
        <w:t xml:space="preserve"> do </w:t>
      </w:r>
      <w:proofErr w:type="spellStart"/>
      <w:r w:rsidRPr="00576628">
        <w:rPr>
          <w:lang w:val="en-US"/>
        </w:rPr>
        <w:t>Brasil</w:t>
      </w:r>
      <w:proofErr w:type="spellEnd"/>
      <w:r w:rsidRPr="00576628">
        <w:rPr>
          <w:lang w:val="en-US"/>
        </w:rPr>
        <w:t xml:space="preserve">. </w:t>
      </w:r>
    </w:p>
    <w:p w14:paraId="16D4F486" w14:textId="77777777" w:rsidR="002973BC" w:rsidRPr="00576628" w:rsidRDefault="00A518DC">
      <w:pPr>
        <w:ind w:left="279" w:right="9"/>
        <w:rPr>
          <w:lang w:val="en-US"/>
        </w:rPr>
      </w:pPr>
      <w:r w:rsidRPr="00576628">
        <w:rPr>
          <w:lang w:val="en-US"/>
        </w:rPr>
        <w:t xml:space="preserve">2014: Product – Package of commercial inoculants with rhizobia and </w:t>
      </w:r>
      <w:proofErr w:type="spellStart"/>
      <w:r w:rsidRPr="00576628">
        <w:rPr>
          <w:i/>
          <w:lang w:val="en-US"/>
        </w:rPr>
        <w:t>Azospirillum</w:t>
      </w:r>
      <w:proofErr w:type="spellEnd"/>
      <w:r w:rsidRPr="00576628">
        <w:rPr>
          <w:lang w:val="en-US"/>
        </w:rPr>
        <w:t xml:space="preserve"> for co-inoculation of soybean and common bean, partnership with private sector, Total </w:t>
      </w:r>
      <w:proofErr w:type="spellStart"/>
      <w:r w:rsidRPr="00576628">
        <w:rPr>
          <w:lang w:val="en-US"/>
        </w:rPr>
        <w:t>Biotecnologia</w:t>
      </w:r>
      <w:proofErr w:type="spellEnd"/>
      <w:r w:rsidRPr="00576628">
        <w:rPr>
          <w:lang w:val="en-US"/>
        </w:rPr>
        <w:t xml:space="preserve">. </w:t>
      </w:r>
    </w:p>
    <w:p w14:paraId="02B58496" w14:textId="77777777" w:rsidR="002973BC" w:rsidRPr="00576628" w:rsidRDefault="00A518DC">
      <w:pPr>
        <w:ind w:left="279" w:right="9"/>
        <w:rPr>
          <w:lang w:val="en-US"/>
        </w:rPr>
      </w:pPr>
      <w:r w:rsidRPr="00576628">
        <w:rPr>
          <w:lang w:val="en-US"/>
        </w:rPr>
        <w:t xml:space="preserve">2016: Strains – Inoculant strains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Ab-V5 and Ab-V6 for inoculation of </w:t>
      </w:r>
      <w:proofErr w:type="spellStart"/>
      <w:r w:rsidRPr="00576628">
        <w:rPr>
          <w:lang w:val="en-US"/>
        </w:rPr>
        <w:t>brachiarias</w:t>
      </w:r>
      <w:proofErr w:type="spellEnd"/>
      <w:r w:rsidRPr="00576628">
        <w:rPr>
          <w:lang w:val="en-US"/>
        </w:rPr>
        <w:t xml:space="preserve"> </w:t>
      </w:r>
      <w:proofErr w:type="spellStart"/>
      <w:r w:rsidRPr="00576628">
        <w:rPr>
          <w:i/>
          <w:lang w:val="en-US"/>
        </w:rPr>
        <w:t>Urochloa</w:t>
      </w:r>
      <w:proofErr w:type="spellEnd"/>
      <w:r w:rsidRPr="00576628">
        <w:rPr>
          <w:lang w:val="en-US"/>
        </w:rPr>
        <w:t xml:space="preserve"> (=</w:t>
      </w:r>
      <w:proofErr w:type="spellStart"/>
      <w:r w:rsidRPr="00576628">
        <w:rPr>
          <w:i/>
          <w:lang w:val="en-US"/>
        </w:rPr>
        <w:t>Brachiaria</w:t>
      </w:r>
      <w:proofErr w:type="spellEnd"/>
      <w:r w:rsidRPr="00576628">
        <w:rPr>
          <w:lang w:val="en-US"/>
        </w:rPr>
        <w:t>)</w:t>
      </w:r>
      <w:r w:rsidRPr="00576628">
        <w:rPr>
          <w:i/>
          <w:lang w:val="en-US"/>
        </w:rPr>
        <w:t xml:space="preserve"> </w:t>
      </w:r>
      <w:proofErr w:type="spellStart"/>
      <w:r w:rsidRPr="00576628">
        <w:rPr>
          <w:i/>
          <w:lang w:val="en-US"/>
        </w:rPr>
        <w:t>ruziziensis</w:t>
      </w:r>
      <w:proofErr w:type="spellEnd"/>
      <w:r w:rsidRPr="00576628">
        <w:rPr>
          <w:lang w:val="en-US"/>
        </w:rPr>
        <w:t xml:space="preserve"> and </w:t>
      </w:r>
      <w:proofErr w:type="spellStart"/>
      <w:r w:rsidRPr="00576628">
        <w:rPr>
          <w:i/>
          <w:lang w:val="en-US"/>
        </w:rPr>
        <w:t>Urochloa</w:t>
      </w:r>
      <w:proofErr w:type="spellEnd"/>
      <w:r w:rsidRPr="00576628">
        <w:rPr>
          <w:i/>
          <w:lang w:val="en-US"/>
        </w:rPr>
        <w:t xml:space="preserve"> </w:t>
      </w:r>
      <w:proofErr w:type="spellStart"/>
      <w:r w:rsidRPr="00576628">
        <w:rPr>
          <w:i/>
          <w:lang w:val="en-US"/>
        </w:rPr>
        <w:t>brizantha</w:t>
      </w:r>
      <w:proofErr w:type="spellEnd"/>
      <w:r w:rsidRPr="00576628">
        <w:rPr>
          <w:lang w:val="en-US"/>
        </w:rPr>
        <w:t xml:space="preserve">. Commercial product containing </w:t>
      </w:r>
      <w:proofErr w:type="gramStart"/>
      <w:r w:rsidRPr="00576628">
        <w:rPr>
          <w:lang w:val="en-US"/>
        </w:rPr>
        <w:t>this strains</w:t>
      </w:r>
      <w:proofErr w:type="gramEnd"/>
      <w:r w:rsidRPr="00576628">
        <w:rPr>
          <w:lang w:val="en-US"/>
        </w:rPr>
        <w:t xml:space="preserve"> for </w:t>
      </w:r>
      <w:proofErr w:type="spellStart"/>
      <w:r w:rsidRPr="00576628">
        <w:rPr>
          <w:lang w:val="en-US"/>
        </w:rPr>
        <w:t>brachiarias</w:t>
      </w:r>
      <w:proofErr w:type="spellEnd"/>
      <w:r w:rsidRPr="00576628">
        <w:rPr>
          <w:lang w:val="en-US"/>
        </w:rPr>
        <w:t xml:space="preserve">, partnership with private sector, Total </w:t>
      </w:r>
      <w:proofErr w:type="spellStart"/>
      <w:r w:rsidRPr="00576628">
        <w:rPr>
          <w:lang w:val="en-US"/>
        </w:rPr>
        <w:t>Biotecnologia</w:t>
      </w:r>
      <w:proofErr w:type="spellEnd"/>
      <w:r w:rsidRPr="00576628">
        <w:rPr>
          <w:lang w:val="en-US"/>
        </w:rPr>
        <w:t xml:space="preserve">. </w:t>
      </w:r>
    </w:p>
    <w:p w14:paraId="08AC220C" w14:textId="77777777" w:rsidR="002973BC" w:rsidRPr="00576628" w:rsidRDefault="00A518DC">
      <w:pPr>
        <w:ind w:left="279" w:right="9"/>
        <w:rPr>
          <w:lang w:val="en-US"/>
        </w:rPr>
      </w:pPr>
      <w:r w:rsidRPr="00576628">
        <w:rPr>
          <w:lang w:val="en-US"/>
        </w:rPr>
        <w:t xml:space="preserve">2020: Strains –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strains </w:t>
      </w:r>
      <w:proofErr w:type="spellStart"/>
      <w:r w:rsidRPr="00576628">
        <w:rPr>
          <w:lang w:val="en-US"/>
        </w:rPr>
        <w:t>CNPSo</w:t>
      </w:r>
      <w:proofErr w:type="spellEnd"/>
      <w:r w:rsidRPr="00576628">
        <w:rPr>
          <w:lang w:val="en-US"/>
        </w:rPr>
        <w:t xml:space="preserve"> 2083 and 2084 and </w:t>
      </w:r>
      <w:r w:rsidRPr="00576628">
        <w:rPr>
          <w:i/>
          <w:lang w:val="en-US"/>
        </w:rPr>
        <w:t>Pseudomonas fluorescens</w:t>
      </w:r>
      <w:r w:rsidRPr="00576628">
        <w:rPr>
          <w:lang w:val="en-US"/>
        </w:rPr>
        <w:t xml:space="preserve"> strain </w:t>
      </w:r>
      <w:proofErr w:type="spellStart"/>
      <w:r w:rsidRPr="00576628">
        <w:rPr>
          <w:lang w:val="en-US"/>
        </w:rPr>
        <w:t>CNPSo</w:t>
      </w:r>
      <w:proofErr w:type="spellEnd"/>
      <w:r w:rsidRPr="00576628">
        <w:rPr>
          <w:lang w:val="en-US"/>
        </w:rPr>
        <w:t xml:space="preserve"> 2719 for seed inoculation and foliar-spray inoculation of </w:t>
      </w:r>
      <w:proofErr w:type="spellStart"/>
      <w:r w:rsidRPr="00576628">
        <w:rPr>
          <w:lang w:val="en-US"/>
        </w:rPr>
        <w:t>brachiarias</w:t>
      </w:r>
      <w:proofErr w:type="spellEnd"/>
      <w:r w:rsidRPr="00576628">
        <w:rPr>
          <w:lang w:val="en-US"/>
        </w:rPr>
        <w:t xml:space="preserve"> (</w:t>
      </w:r>
      <w:proofErr w:type="spellStart"/>
      <w:r w:rsidRPr="00576628">
        <w:rPr>
          <w:i/>
          <w:lang w:val="en-US"/>
        </w:rPr>
        <w:t>Urochloa</w:t>
      </w:r>
      <w:proofErr w:type="spellEnd"/>
      <w:r w:rsidRPr="00576628">
        <w:rPr>
          <w:lang w:val="en-US"/>
        </w:rPr>
        <w:t xml:space="preserve"> spp.). </w:t>
      </w:r>
    </w:p>
    <w:p w14:paraId="4EA2D8A3" w14:textId="77777777" w:rsidR="002973BC" w:rsidRPr="00576628" w:rsidRDefault="00A518DC">
      <w:pPr>
        <w:ind w:left="279" w:right="9"/>
        <w:rPr>
          <w:lang w:val="en-US"/>
        </w:rPr>
      </w:pPr>
      <w:r w:rsidRPr="00576628">
        <w:rPr>
          <w:lang w:val="en-US"/>
        </w:rPr>
        <w:t xml:space="preserve">2021: Patent – Equipment, method and software for automatic counting of colonies of microorganisms. Software, BR512019001721-8, 23/08/3029; Equipment, BR 10 2019 016581-2 A2, 09/02/2021. </w:t>
      </w:r>
    </w:p>
    <w:p w14:paraId="585DD17A" w14:textId="77777777" w:rsidR="002973BC" w:rsidRPr="00576628" w:rsidRDefault="00A518DC">
      <w:pPr>
        <w:ind w:left="279" w:right="9"/>
        <w:rPr>
          <w:lang w:val="en-US"/>
        </w:rPr>
      </w:pPr>
      <w:r w:rsidRPr="00576628">
        <w:rPr>
          <w:lang w:val="en-US"/>
        </w:rPr>
        <w:lastRenderedPageBreak/>
        <w:t xml:space="preserve">2021: Product – Commercial package of multifunctional inoculation for pastures of </w:t>
      </w:r>
      <w:proofErr w:type="spellStart"/>
      <w:r w:rsidRPr="00576628">
        <w:rPr>
          <w:lang w:val="en-US"/>
        </w:rPr>
        <w:t>brachiarias</w:t>
      </w:r>
      <w:proofErr w:type="spellEnd"/>
      <w:r w:rsidRPr="00576628">
        <w:rPr>
          <w:lang w:val="en-US"/>
        </w:rPr>
        <w:t xml:space="preserve">, in partnership with Total </w:t>
      </w:r>
      <w:proofErr w:type="spellStart"/>
      <w:r w:rsidRPr="00576628">
        <w:rPr>
          <w:lang w:val="en-US"/>
        </w:rPr>
        <w:t>Biotecnologia</w:t>
      </w:r>
      <w:proofErr w:type="spellEnd"/>
      <w:r w:rsidRPr="00576628">
        <w:rPr>
          <w:lang w:val="en-US"/>
        </w:rPr>
        <w:t xml:space="preserve"> and </w:t>
      </w:r>
      <w:proofErr w:type="spellStart"/>
      <w:r w:rsidRPr="00576628">
        <w:rPr>
          <w:lang w:val="en-US"/>
        </w:rPr>
        <w:t>Biotrop</w:t>
      </w:r>
      <w:proofErr w:type="spellEnd"/>
      <w:r w:rsidRPr="00576628">
        <w:rPr>
          <w:lang w:val="en-US"/>
        </w:rPr>
        <w:t xml:space="preserve">, called </w:t>
      </w:r>
      <w:proofErr w:type="spellStart"/>
      <w:r w:rsidRPr="00576628">
        <w:rPr>
          <w:lang w:val="en-US"/>
        </w:rPr>
        <w:t>PastoMax</w:t>
      </w:r>
      <w:proofErr w:type="spellEnd"/>
      <w:r w:rsidRPr="00576628">
        <w:rPr>
          <w:lang w:val="en-US"/>
        </w:rPr>
        <w:t xml:space="preserve">, to be applied via seeds of foliar application, composed of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strains </w:t>
      </w:r>
      <w:proofErr w:type="spellStart"/>
      <w:r w:rsidRPr="00576628">
        <w:rPr>
          <w:lang w:val="en-US"/>
        </w:rPr>
        <w:t>CNPSo</w:t>
      </w:r>
      <w:proofErr w:type="spellEnd"/>
      <w:r w:rsidRPr="00576628">
        <w:rPr>
          <w:lang w:val="en-US"/>
        </w:rPr>
        <w:t xml:space="preserve"> 2083 and 2084 (</w:t>
      </w:r>
      <w:proofErr w:type="spellStart"/>
      <w:r w:rsidRPr="00576628">
        <w:rPr>
          <w:lang w:val="en-US"/>
        </w:rPr>
        <w:t>PastoMax</w:t>
      </w:r>
      <w:proofErr w:type="spellEnd"/>
      <w:r w:rsidRPr="00576628">
        <w:rPr>
          <w:lang w:val="en-US"/>
        </w:rPr>
        <w:t xml:space="preserve"> N), </w:t>
      </w:r>
      <w:r w:rsidRPr="00576628">
        <w:rPr>
          <w:i/>
          <w:lang w:val="en-US"/>
        </w:rPr>
        <w:t>Pseudomonas fluorescens</w:t>
      </w:r>
      <w:r w:rsidRPr="00576628">
        <w:rPr>
          <w:lang w:val="en-US"/>
        </w:rPr>
        <w:t xml:space="preserve"> strain </w:t>
      </w:r>
      <w:proofErr w:type="spellStart"/>
      <w:r w:rsidRPr="00576628">
        <w:rPr>
          <w:lang w:val="en-US"/>
        </w:rPr>
        <w:t>CNPSo</w:t>
      </w:r>
      <w:proofErr w:type="spellEnd"/>
      <w:r w:rsidRPr="00576628">
        <w:rPr>
          <w:lang w:val="en-US"/>
        </w:rPr>
        <w:t xml:space="preserve"> 2719 (</w:t>
      </w:r>
      <w:proofErr w:type="spellStart"/>
      <w:r w:rsidRPr="00576628">
        <w:rPr>
          <w:lang w:val="en-US"/>
        </w:rPr>
        <w:t>PastoMax</w:t>
      </w:r>
      <w:proofErr w:type="spellEnd"/>
      <w:r w:rsidRPr="00576628">
        <w:rPr>
          <w:lang w:val="en-US"/>
        </w:rPr>
        <w:t xml:space="preserve"> PK), and a Protector (</w:t>
      </w:r>
      <w:proofErr w:type="spellStart"/>
      <w:r w:rsidRPr="00576628">
        <w:rPr>
          <w:lang w:val="en-US"/>
        </w:rPr>
        <w:t>PastoMax</w:t>
      </w:r>
      <w:proofErr w:type="spellEnd"/>
      <w:r w:rsidRPr="00576628">
        <w:rPr>
          <w:lang w:val="en-US"/>
        </w:rPr>
        <w:t xml:space="preserve"> Protege).  </w:t>
      </w:r>
    </w:p>
    <w:p w14:paraId="223A11EF" w14:textId="77777777" w:rsidR="002973BC" w:rsidRPr="00576628" w:rsidRDefault="00A518DC">
      <w:pPr>
        <w:ind w:left="279" w:right="9"/>
        <w:rPr>
          <w:lang w:val="en-US"/>
        </w:rPr>
      </w:pPr>
      <w:r w:rsidRPr="00576628">
        <w:rPr>
          <w:lang w:val="en-US"/>
        </w:rPr>
        <w:t xml:space="preserve">2021: Product – Commercial inoculant </w:t>
      </w:r>
      <w:proofErr w:type="spellStart"/>
      <w:r w:rsidRPr="00576628">
        <w:rPr>
          <w:lang w:val="en-US"/>
        </w:rPr>
        <w:t>Biagro</w:t>
      </w:r>
      <w:proofErr w:type="spellEnd"/>
      <w:r w:rsidRPr="00576628">
        <w:rPr>
          <w:lang w:val="en-US"/>
        </w:rPr>
        <w:t xml:space="preserve"> NG v.2 composed of </w:t>
      </w:r>
      <w:r w:rsidRPr="00576628">
        <w:rPr>
          <w:i/>
          <w:lang w:val="en-US"/>
        </w:rPr>
        <w:t>B. japonicum</w:t>
      </w:r>
      <w:r w:rsidRPr="00576628">
        <w:rPr>
          <w:lang w:val="en-US"/>
        </w:rPr>
        <w:t xml:space="preserve"> SEMIA 5079 and </w:t>
      </w:r>
      <w:r w:rsidRPr="00576628">
        <w:rPr>
          <w:i/>
          <w:lang w:val="en-US"/>
        </w:rPr>
        <w:t xml:space="preserve">B. </w:t>
      </w:r>
      <w:proofErr w:type="spellStart"/>
      <w:r w:rsidRPr="00576628">
        <w:rPr>
          <w:i/>
          <w:lang w:val="en-US"/>
        </w:rPr>
        <w:t>diazoefficiens</w:t>
      </w:r>
      <w:proofErr w:type="spellEnd"/>
      <w:r w:rsidRPr="00576628">
        <w:rPr>
          <w:lang w:val="en-US"/>
        </w:rPr>
        <w:t xml:space="preserve"> SEMIA 5080 for pre-inoculation of soybean in partnership with Bayer S.A.  </w:t>
      </w:r>
    </w:p>
    <w:p w14:paraId="28CEC4C8" w14:textId="77777777" w:rsidR="002973BC" w:rsidRPr="00576628" w:rsidRDefault="00A518DC">
      <w:pPr>
        <w:ind w:left="279" w:right="9"/>
        <w:rPr>
          <w:lang w:val="en-US"/>
        </w:rPr>
      </w:pPr>
      <w:r w:rsidRPr="00576628">
        <w:rPr>
          <w:lang w:val="en-US"/>
        </w:rPr>
        <w:t xml:space="preserve">2021: Product – Commercial inoculant </w:t>
      </w:r>
      <w:proofErr w:type="spellStart"/>
      <w:r w:rsidRPr="00576628">
        <w:rPr>
          <w:lang w:val="en-US"/>
        </w:rPr>
        <w:t>SojaMax</w:t>
      </w:r>
      <w:proofErr w:type="spellEnd"/>
      <w:r w:rsidRPr="00576628">
        <w:rPr>
          <w:lang w:val="en-US"/>
        </w:rPr>
        <w:t xml:space="preserve"> 2.0 for </w:t>
      </w:r>
      <w:proofErr w:type="spellStart"/>
      <w:r w:rsidRPr="00576628">
        <w:rPr>
          <w:lang w:val="en-US"/>
        </w:rPr>
        <w:t>coinoculation</w:t>
      </w:r>
      <w:proofErr w:type="spellEnd"/>
      <w:r w:rsidRPr="00576628">
        <w:rPr>
          <w:lang w:val="en-US"/>
        </w:rPr>
        <w:t xml:space="preserve"> of soybean, with </w:t>
      </w:r>
      <w:r w:rsidRPr="00576628">
        <w:rPr>
          <w:i/>
          <w:lang w:val="en-US"/>
        </w:rPr>
        <w:t xml:space="preserve">A. </w:t>
      </w:r>
      <w:proofErr w:type="spellStart"/>
      <w:r w:rsidRPr="00576628">
        <w:rPr>
          <w:i/>
          <w:lang w:val="en-US"/>
        </w:rPr>
        <w:t>brasilense</w:t>
      </w:r>
      <w:proofErr w:type="spellEnd"/>
      <w:r w:rsidRPr="00576628">
        <w:rPr>
          <w:lang w:val="en-US"/>
        </w:rPr>
        <w:t xml:space="preserve"> strain Ab-V6 (</w:t>
      </w:r>
      <w:proofErr w:type="spellStart"/>
      <w:r w:rsidRPr="00576628">
        <w:rPr>
          <w:lang w:val="en-US"/>
        </w:rPr>
        <w:t>CNPSo</w:t>
      </w:r>
      <w:proofErr w:type="spellEnd"/>
      <w:r w:rsidRPr="00576628">
        <w:rPr>
          <w:lang w:val="en-US"/>
        </w:rPr>
        <w:t xml:space="preserve"> 2083) and </w:t>
      </w:r>
      <w:proofErr w:type="spellStart"/>
      <w:r w:rsidRPr="00576628">
        <w:rPr>
          <w:i/>
          <w:lang w:val="en-US"/>
        </w:rPr>
        <w:t>Bradyrhizobium</w:t>
      </w:r>
      <w:proofErr w:type="spellEnd"/>
      <w:r w:rsidRPr="00576628">
        <w:rPr>
          <w:i/>
          <w:lang w:val="en-US"/>
        </w:rPr>
        <w:t xml:space="preserve"> </w:t>
      </w:r>
      <w:proofErr w:type="spellStart"/>
      <w:r w:rsidRPr="00576628">
        <w:rPr>
          <w:i/>
          <w:lang w:val="en-US"/>
        </w:rPr>
        <w:t>diazoefficiens</w:t>
      </w:r>
      <w:proofErr w:type="spellEnd"/>
      <w:r w:rsidRPr="00576628">
        <w:rPr>
          <w:lang w:val="en-US"/>
        </w:rPr>
        <w:t xml:space="preserve"> strain SEMIA 5080. </w:t>
      </w:r>
    </w:p>
    <w:p w14:paraId="1F600706" w14:textId="77777777" w:rsidR="002973BC" w:rsidRPr="00576628" w:rsidRDefault="00A518DC">
      <w:pPr>
        <w:ind w:left="279" w:right="9"/>
        <w:rPr>
          <w:lang w:val="en-US"/>
        </w:rPr>
      </w:pPr>
      <w:r w:rsidRPr="00576628">
        <w:rPr>
          <w:lang w:val="en-US"/>
        </w:rPr>
        <w:t xml:space="preserve">2022: Technology – Reduction of 25% of N-fertilizer top-dressed in maize with the inoculation of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strains Ab-V5 and Ab-V6. </w:t>
      </w:r>
    </w:p>
    <w:p w14:paraId="41FA26E7" w14:textId="77777777" w:rsidR="002973BC" w:rsidRPr="00576628" w:rsidRDefault="00A518DC">
      <w:pPr>
        <w:ind w:left="279" w:right="9"/>
        <w:rPr>
          <w:lang w:val="en-US"/>
        </w:rPr>
      </w:pPr>
      <w:r w:rsidRPr="00576628">
        <w:rPr>
          <w:lang w:val="en-US"/>
        </w:rPr>
        <w:t xml:space="preserve">2023: Product – New commercial inoculant </w:t>
      </w:r>
      <w:proofErr w:type="spellStart"/>
      <w:r w:rsidRPr="00576628">
        <w:rPr>
          <w:lang w:val="en-US"/>
        </w:rPr>
        <w:t>Biopasto</w:t>
      </w:r>
      <w:proofErr w:type="spellEnd"/>
      <w:r w:rsidRPr="00576628">
        <w:rPr>
          <w:lang w:val="en-US"/>
        </w:rPr>
        <w:t xml:space="preserve"> for pastures of </w:t>
      </w:r>
      <w:proofErr w:type="spellStart"/>
      <w:r w:rsidRPr="00576628">
        <w:rPr>
          <w:lang w:val="en-US"/>
        </w:rPr>
        <w:t>brachiarias</w:t>
      </w:r>
      <w:proofErr w:type="spellEnd"/>
      <w:r w:rsidRPr="00576628">
        <w:rPr>
          <w:lang w:val="en-US"/>
        </w:rPr>
        <w:t xml:space="preserve"> (</w:t>
      </w:r>
      <w:proofErr w:type="spellStart"/>
      <w:r w:rsidRPr="00576628">
        <w:rPr>
          <w:i/>
          <w:lang w:val="en-US"/>
        </w:rPr>
        <w:t>Urochloa</w:t>
      </w:r>
      <w:proofErr w:type="spellEnd"/>
      <w:r w:rsidRPr="00576628">
        <w:rPr>
          <w:lang w:val="en-US"/>
        </w:rPr>
        <w:t xml:space="preserve"> spp.), composed of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strains </w:t>
      </w:r>
      <w:proofErr w:type="spellStart"/>
      <w:r w:rsidRPr="00576628">
        <w:rPr>
          <w:lang w:val="en-US"/>
        </w:rPr>
        <w:t>CNPSo</w:t>
      </w:r>
      <w:proofErr w:type="spellEnd"/>
      <w:r w:rsidRPr="00576628">
        <w:rPr>
          <w:lang w:val="en-US"/>
        </w:rPr>
        <w:t xml:space="preserve"> 2083 and </w:t>
      </w:r>
      <w:r w:rsidRPr="00576628">
        <w:rPr>
          <w:i/>
          <w:lang w:val="en-US"/>
        </w:rPr>
        <w:t>Pseudomonas fluorescens</w:t>
      </w:r>
      <w:r w:rsidRPr="00576628">
        <w:rPr>
          <w:lang w:val="en-US"/>
        </w:rPr>
        <w:t xml:space="preserve"> strain </w:t>
      </w:r>
      <w:proofErr w:type="spellStart"/>
      <w:r w:rsidRPr="00576628">
        <w:rPr>
          <w:lang w:val="en-US"/>
        </w:rPr>
        <w:t>CNPSo</w:t>
      </w:r>
      <w:proofErr w:type="spellEnd"/>
      <w:r w:rsidRPr="00576628">
        <w:rPr>
          <w:lang w:val="en-US"/>
        </w:rPr>
        <w:t xml:space="preserve"> 2719. </w:t>
      </w:r>
    </w:p>
    <w:p w14:paraId="34B34ED3" w14:textId="77777777" w:rsidR="002973BC" w:rsidRPr="00576628" w:rsidRDefault="00A518DC">
      <w:pPr>
        <w:ind w:left="279" w:right="9"/>
        <w:rPr>
          <w:lang w:val="en-US"/>
        </w:rPr>
      </w:pPr>
      <w:r w:rsidRPr="00576628">
        <w:rPr>
          <w:lang w:val="en-US"/>
        </w:rPr>
        <w:t xml:space="preserve">2025: Product – </w:t>
      </w:r>
      <w:proofErr w:type="spellStart"/>
      <w:r w:rsidRPr="00576628">
        <w:rPr>
          <w:lang w:val="en-US"/>
        </w:rPr>
        <w:t>Azoscoop</w:t>
      </w:r>
      <w:proofErr w:type="spellEnd"/>
      <w:r w:rsidRPr="00576628">
        <w:rPr>
          <w:lang w:val="en-US"/>
        </w:rPr>
        <w:t xml:space="preserve">, re-named as </w:t>
      </w:r>
      <w:proofErr w:type="spellStart"/>
      <w:r w:rsidRPr="00576628">
        <w:rPr>
          <w:lang w:val="en-US"/>
        </w:rPr>
        <w:t>Biocoop</w:t>
      </w:r>
      <w:proofErr w:type="spellEnd"/>
      <w:r w:rsidRPr="00576628">
        <w:rPr>
          <w:lang w:val="en-US"/>
        </w:rPr>
        <w:t xml:space="preserve"> Azos, a commercial inoculant with </w:t>
      </w:r>
      <w:proofErr w:type="spellStart"/>
      <w:r w:rsidRPr="00576628">
        <w:rPr>
          <w:i/>
          <w:lang w:val="en-US"/>
        </w:rPr>
        <w:t>Azospirillum</w:t>
      </w:r>
      <w:proofErr w:type="spellEnd"/>
      <w:r w:rsidRPr="00576628">
        <w:rPr>
          <w:i/>
          <w:lang w:val="en-US"/>
        </w:rPr>
        <w:t xml:space="preserve"> </w:t>
      </w:r>
      <w:proofErr w:type="spellStart"/>
      <w:r w:rsidRPr="00576628">
        <w:rPr>
          <w:i/>
          <w:lang w:val="en-US"/>
        </w:rPr>
        <w:t>brasilense</w:t>
      </w:r>
      <w:proofErr w:type="spellEnd"/>
      <w:r w:rsidRPr="00576628">
        <w:rPr>
          <w:lang w:val="en-US"/>
        </w:rPr>
        <w:t xml:space="preserve"> strains </w:t>
      </w:r>
      <w:proofErr w:type="spellStart"/>
      <w:r w:rsidRPr="00576628">
        <w:rPr>
          <w:lang w:val="en-US"/>
        </w:rPr>
        <w:t>CNPSo</w:t>
      </w:r>
      <w:proofErr w:type="spellEnd"/>
      <w:r w:rsidRPr="00576628">
        <w:rPr>
          <w:lang w:val="en-US"/>
        </w:rPr>
        <w:t xml:space="preserve"> 2083 + 2084 for the maize crop, in partnership with </w:t>
      </w:r>
      <w:proofErr w:type="gramStart"/>
      <w:r w:rsidRPr="00576628">
        <w:rPr>
          <w:lang w:val="en-US"/>
        </w:rPr>
        <w:t>the  cooperative</w:t>
      </w:r>
      <w:proofErr w:type="gramEnd"/>
      <w:r w:rsidRPr="00576628">
        <w:rPr>
          <w:lang w:val="en-US"/>
        </w:rPr>
        <w:t xml:space="preserve"> </w:t>
      </w:r>
      <w:proofErr w:type="spellStart"/>
      <w:r w:rsidRPr="00576628">
        <w:rPr>
          <w:lang w:val="en-US"/>
        </w:rPr>
        <w:t>Coopavel</w:t>
      </w:r>
      <w:proofErr w:type="spellEnd"/>
      <w:r w:rsidRPr="00576628">
        <w:rPr>
          <w:lang w:val="en-US"/>
        </w:rPr>
        <w:t xml:space="preserve">. </w:t>
      </w:r>
    </w:p>
    <w:p w14:paraId="5DE3C580" w14:textId="77777777" w:rsidR="002973BC" w:rsidRPr="00576628" w:rsidRDefault="00A518DC">
      <w:pPr>
        <w:spacing w:after="0" w:line="259" w:lineRule="auto"/>
        <w:ind w:left="0" w:firstLine="0"/>
        <w:jc w:val="left"/>
        <w:rPr>
          <w:lang w:val="en-US"/>
        </w:rPr>
      </w:pPr>
      <w:r w:rsidRPr="00576628">
        <w:rPr>
          <w:lang w:val="en-US"/>
        </w:rPr>
        <w:t xml:space="preserve"> </w:t>
      </w:r>
    </w:p>
    <w:p w14:paraId="061C98F8" w14:textId="77777777" w:rsidR="002973BC" w:rsidRPr="00576628" w:rsidRDefault="00A518DC">
      <w:pPr>
        <w:spacing w:after="0" w:line="259" w:lineRule="auto"/>
        <w:ind w:left="0" w:firstLine="0"/>
        <w:jc w:val="left"/>
        <w:rPr>
          <w:lang w:val="en-US"/>
        </w:rPr>
      </w:pPr>
      <w:r w:rsidRPr="00576628">
        <w:rPr>
          <w:lang w:val="en-US"/>
        </w:rPr>
        <w:t xml:space="preserve"> </w:t>
      </w:r>
    </w:p>
    <w:p w14:paraId="122510ED" w14:textId="77777777" w:rsidR="002973BC" w:rsidRDefault="00A518DC">
      <w:pPr>
        <w:pStyle w:val="Ttulo1"/>
        <w:ind w:left="-5" w:right="0"/>
      </w:pPr>
      <w:r>
        <w:t xml:space="preserve">ACADEMIC ADVISORIES CONCLUDED </w:t>
      </w:r>
      <w:r>
        <w:rPr>
          <w:b w:val="0"/>
        </w:rPr>
        <w:t xml:space="preserve">(02/2026) </w:t>
      </w:r>
    </w:p>
    <w:p w14:paraId="33071BBB" w14:textId="77777777" w:rsidR="002973BC" w:rsidRDefault="00A518DC">
      <w:pPr>
        <w:spacing w:after="0" w:line="259" w:lineRule="auto"/>
        <w:ind w:left="0" w:firstLine="0"/>
        <w:jc w:val="left"/>
      </w:pPr>
      <w:r>
        <w:rPr>
          <w:b/>
        </w:rPr>
        <w:t xml:space="preserve"> </w:t>
      </w:r>
    </w:p>
    <w:tbl>
      <w:tblPr>
        <w:tblStyle w:val="TableGrid"/>
        <w:tblW w:w="9311" w:type="dxa"/>
        <w:tblInd w:w="288" w:type="dxa"/>
        <w:tblCellMar>
          <w:top w:w="56" w:type="dxa"/>
          <w:left w:w="108" w:type="dxa"/>
          <w:right w:w="115" w:type="dxa"/>
        </w:tblCellMar>
        <w:tblLook w:val="04A0" w:firstRow="1" w:lastRow="0" w:firstColumn="1" w:lastColumn="0" w:noHBand="0" w:noVBand="1"/>
      </w:tblPr>
      <w:tblGrid>
        <w:gridCol w:w="4671"/>
        <w:gridCol w:w="4640"/>
      </w:tblGrid>
      <w:tr w:rsidR="002973BC" w14:paraId="6C948003" w14:textId="77777777">
        <w:trPr>
          <w:trHeight w:val="264"/>
        </w:trPr>
        <w:tc>
          <w:tcPr>
            <w:tcW w:w="4671" w:type="dxa"/>
            <w:tcBorders>
              <w:top w:val="single" w:sz="4" w:space="0" w:color="000000"/>
              <w:left w:val="single" w:sz="4" w:space="0" w:color="000000"/>
              <w:bottom w:val="single" w:sz="4" w:space="0" w:color="000000"/>
              <w:right w:val="single" w:sz="4" w:space="0" w:color="000000"/>
            </w:tcBorders>
          </w:tcPr>
          <w:p w14:paraId="32BFA149" w14:textId="77777777" w:rsidR="002973BC" w:rsidRDefault="00A518DC">
            <w:pPr>
              <w:spacing w:after="0" w:line="259" w:lineRule="auto"/>
              <w:ind w:left="0" w:firstLine="0"/>
              <w:jc w:val="left"/>
            </w:pPr>
            <w:proofErr w:type="spellStart"/>
            <w:r>
              <w:rPr>
                <w:b/>
              </w:rPr>
              <w:t>Type</w:t>
            </w:r>
            <w:proofErr w:type="spellEnd"/>
            <w:r>
              <w:rPr>
                <w:b/>
              </w:rPr>
              <w:t xml:space="preserve"> </w:t>
            </w:r>
          </w:p>
        </w:tc>
        <w:tc>
          <w:tcPr>
            <w:tcW w:w="4640" w:type="dxa"/>
            <w:tcBorders>
              <w:top w:val="single" w:sz="4" w:space="0" w:color="000000"/>
              <w:left w:val="single" w:sz="4" w:space="0" w:color="000000"/>
              <w:bottom w:val="single" w:sz="4" w:space="0" w:color="000000"/>
              <w:right w:val="single" w:sz="4" w:space="0" w:color="000000"/>
            </w:tcBorders>
          </w:tcPr>
          <w:p w14:paraId="7C9B4AE0" w14:textId="77777777" w:rsidR="002973BC" w:rsidRDefault="00A518DC">
            <w:pPr>
              <w:spacing w:after="0" w:line="259" w:lineRule="auto"/>
              <w:ind w:left="0" w:firstLine="0"/>
              <w:jc w:val="left"/>
            </w:pPr>
            <w:proofErr w:type="spellStart"/>
            <w:r>
              <w:rPr>
                <w:b/>
              </w:rPr>
              <w:t>Number</w:t>
            </w:r>
            <w:proofErr w:type="spellEnd"/>
            <w:r>
              <w:rPr>
                <w:b/>
              </w:rPr>
              <w:t xml:space="preserve"> </w:t>
            </w:r>
          </w:p>
        </w:tc>
      </w:tr>
      <w:tr w:rsidR="002973BC" w14:paraId="342068EA" w14:textId="77777777">
        <w:trPr>
          <w:trHeight w:val="262"/>
        </w:trPr>
        <w:tc>
          <w:tcPr>
            <w:tcW w:w="4671" w:type="dxa"/>
            <w:tcBorders>
              <w:top w:val="single" w:sz="4" w:space="0" w:color="000000"/>
              <w:left w:val="single" w:sz="4" w:space="0" w:color="000000"/>
              <w:bottom w:val="single" w:sz="4" w:space="0" w:color="000000"/>
              <w:right w:val="single" w:sz="4" w:space="0" w:color="000000"/>
            </w:tcBorders>
          </w:tcPr>
          <w:p w14:paraId="17FFF10C" w14:textId="77777777" w:rsidR="002973BC" w:rsidRPr="00576628" w:rsidRDefault="00A518DC">
            <w:pPr>
              <w:spacing w:after="0" w:line="259" w:lineRule="auto"/>
              <w:ind w:left="0" w:firstLine="0"/>
              <w:jc w:val="left"/>
              <w:rPr>
                <w:lang w:val="en-US"/>
              </w:rPr>
            </w:pPr>
            <w:r w:rsidRPr="00576628">
              <w:rPr>
                <w:lang w:val="en-US"/>
              </w:rPr>
              <w:t xml:space="preserve">Master´s thesis – main supervisor </w:t>
            </w:r>
          </w:p>
        </w:tc>
        <w:tc>
          <w:tcPr>
            <w:tcW w:w="4640" w:type="dxa"/>
            <w:tcBorders>
              <w:top w:val="single" w:sz="4" w:space="0" w:color="000000"/>
              <w:left w:val="single" w:sz="4" w:space="0" w:color="000000"/>
              <w:bottom w:val="single" w:sz="4" w:space="0" w:color="000000"/>
              <w:right w:val="single" w:sz="4" w:space="0" w:color="000000"/>
            </w:tcBorders>
          </w:tcPr>
          <w:p w14:paraId="50CF19DF" w14:textId="77777777" w:rsidR="002973BC" w:rsidRDefault="00A518DC">
            <w:pPr>
              <w:spacing w:after="0" w:line="259" w:lineRule="auto"/>
              <w:ind w:left="0" w:firstLine="0"/>
              <w:jc w:val="left"/>
            </w:pPr>
            <w:r>
              <w:t xml:space="preserve">50 </w:t>
            </w:r>
          </w:p>
        </w:tc>
      </w:tr>
      <w:tr w:rsidR="002973BC" w14:paraId="7E9A459C" w14:textId="77777777">
        <w:trPr>
          <w:trHeight w:val="264"/>
        </w:trPr>
        <w:tc>
          <w:tcPr>
            <w:tcW w:w="4671" w:type="dxa"/>
            <w:tcBorders>
              <w:top w:val="single" w:sz="4" w:space="0" w:color="000000"/>
              <w:left w:val="single" w:sz="4" w:space="0" w:color="000000"/>
              <w:bottom w:val="single" w:sz="4" w:space="0" w:color="000000"/>
              <w:right w:val="single" w:sz="4" w:space="0" w:color="000000"/>
            </w:tcBorders>
          </w:tcPr>
          <w:p w14:paraId="5A6597DF" w14:textId="77777777" w:rsidR="002973BC" w:rsidRPr="00576628" w:rsidRDefault="00A518DC">
            <w:pPr>
              <w:spacing w:after="0" w:line="259" w:lineRule="auto"/>
              <w:ind w:left="0" w:firstLine="0"/>
              <w:jc w:val="left"/>
              <w:rPr>
                <w:lang w:val="en-US"/>
              </w:rPr>
            </w:pPr>
            <w:r w:rsidRPr="00576628">
              <w:rPr>
                <w:lang w:val="en-US"/>
              </w:rPr>
              <w:t xml:space="preserve">Master´s thesis – secondary supervisor </w:t>
            </w:r>
          </w:p>
        </w:tc>
        <w:tc>
          <w:tcPr>
            <w:tcW w:w="4640" w:type="dxa"/>
            <w:tcBorders>
              <w:top w:val="single" w:sz="4" w:space="0" w:color="000000"/>
              <w:left w:val="single" w:sz="4" w:space="0" w:color="000000"/>
              <w:bottom w:val="single" w:sz="4" w:space="0" w:color="000000"/>
              <w:right w:val="single" w:sz="4" w:space="0" w:color="000000"/>
            </w:tcBorders>
          </w:tcPr>
          <w:p w14:paraId="06802F11" w14:textId="77777777" w:rsidR="002973BC" w:rsidRDefault="00A518DC">
            <w:pPr>
              <w:spacing w:after="0" w:line="259" w:lineRule="auto"/>
              <w:ind w:left="0" w:firstLine="0"/>
              <w:jc w:val="left"/>
            </w:pPr>
            <w:r>
              <w:t xml:space="preserve">10 </w:t>
            </w:r>
          </w:p>
        </w:tc>
      </w:tr>
      <w:tr w:rsidR="002973BC" w14:paraId="1589CDA9" w14:textId="77777777">
        <w:trPr>
          <w:trHeight w:val="264"/>
        </w:trPr>
        <w:tc>
          <w:tcPr>
            <w:tcW w:w="4671" w:type="dxa"/>
            <w:tcBorders>
              <w:top w:val="single" w:sz="4" w:space="0" w:color="000000"/>
              <w:left w:val="single" w:sz="4" w:space="0" w:color="000000"/>
              <w:bottom w:val="single" w:sz="4" w:space="0" w:color="000000"/>
              <w:right w:val="single" w:sz="4" w:space="0" w:color="000000"/>
            </w:tcBorders>
          </w:tcPr>
          <w:p w14:paraId="7F6D78D7" w14:textId="77777777" w:rsidR="002973BC" w:rsidRPr="00576628" w:rsidRDefault="00A518DC">
            <w:pPr>
              <w:spacing w:after="0" w:line="259" w:lineRule="auto"/>
              <w:ind w:left="0" w:firstLine="0"/>
              <w:jc w:val="left"/>
              <w:rPr>
                <w:lang w:val="en-US"/>
              </w:rPr>
            </w:pPr>
            <w:r w:rsidRPr="00576628">
              <w:rPr>
                <w:lang w:val="en-US"/>
              </w:rPr>
              <w:t xml:space="preserve">Ph.D. thesis – main supervisor </w:t>
            </w:r>
          </w:p>
        </w:tc>
        <w:tc>
          <w:tcPr>
            <w:tcW w:w="4640" w:type="dxa"/>
            <w:tcBorders>
              <w:top w:val="single" w:sz="4" w:space="0" w:color="000000"/>
              <w:left w:val="single" w:sz="4" w:space="0" w:color="000000"/>
              <w:bottom w:val="single" w:sz="4" w:space="0" w:color="000000"/>
              <w:right w:val="single" w:sz="4" w:space="0" w:color="000000"/>
            </w:tcBorders>
          </w:tcPr>
          <w:p w14:paraId="25C1C405" w14:textId="77777777" w:rsidR="002973BC" w:rsidRDefault="00A518DC">
            <w:pPr>
              <w:spacing w:after="0" w:line="259" w:lineRule="auto"/>
              <w:ind w:left="0" w:firstLine="0"/>
              <w:jc w:val="left"/>
            </w:pPr>
            <w:r>
              <w:t xml:space="preserve">24 </w:t>
            </w:r>
          </w:p>
        </w:tc>
      </w:tr>
      <w:tr w:rsidR="002973BC" w14:paraId="4C017FE2" w14:textId="77777777">
        <w:trPr>
          <w:trHeight w:val="262"/>
        </w:trPr>
        <w:tc>
          <w:tcPr>
            <w:tcW w:w="4671" w:type="dxa"/>
            <w:tcBorders>
              <w:top w:val="single" w:sz="4" w:space="0" w:color="000000"/>
              <w:left w:val="single" w:sz="4" w:space="0" w:color="000000"/>
              <w:bottom w:val="single" w:sz="4" w:space="0" w:color="000000"/>
              <w:right w:val="single" w:sz="4" w:space="0" w:color="000000"/>
            </w:tcBorders>
          </w:tcPr>
          <w:p w14:paraId="62A377B4" w14:textId="77777777" w:rsidR="002973BC" w:rsidRPr="00576628" w:rsidRDefault="00A518DC">
            <w:pPr>
              <w:spacing w:after="0" w:line="259" w:lineRule="auto"/>
              <w:ind w:left="0" w:firstLine="0"/>
              <w:jc w:val="left"/>
              <w:rPr>
                <w:lang w:val="en-US"/>
              </w:rPr>
            </w:pPr>
            <w:r w:rsidRPr="00576628">
              <w:rPr>
                <w:lang w:val="en-US"/>
              </w:rPr>
              <w:t xml:space="preserve">Ph.D. thesis – secondary supervisor </w:t>
            </w:r>
          </w:p>
        </w:tc>
        <w:tc>
          <w:tcPr>
            <w:tcW w:w="4640" w:type="dxa"/>
            <w:tcBorders>
              <w:top w:val="single" w:sz="4" w:space="0" w:color="000000"/>
              <w:left w:val="single" w:sz="4" w:space="0" w:color="000000"/>
              <w:bottom w:val="single" w:sz="4" w:space="0" w:color="000000"/>
              <w:right w:val="single" w:sz="4" w:space="0" w:color="000000"/>
            </w:tcBorders>
          </w:tcPr>
          <w:p w14:paraId="34340DC8" w14:textId="77777777" w:rsidR="002973BC" w:rsidRDefault="00A518DC">
            <w:pPr>
              <w:spacing w:after="0" w:line="259" w:lineRule="auto"/>
              <w:ind w:left="0" w:firstLine="0"/>
              <w:jc w:val="left"/>
            </w:pPr>
            <w:r>
              <w:t xml:space="preserve">12 </w:t>
            </w:r>
          </w:p>
        </w:tc>
      </w:tr>
      <w:tr w:rsidR="002973BC" w14:paraId="75A89DCC" w14:textId="77777777">
        <w:trPr>
          <w:trHeight w:val="264"/>
        </w:trPr>
        <w:tc>
          <w:tcPr>
            <w:tcW w:w="4671" w:type="dxa"/>
            <w:tcBorders>
              <w:top w:val="single" w:sz="4" w:space="0" w:color="000000"/>
              <w:left w:val="single" w:sz="4" w:space="0" w:color="000000"/>
              <w:bottom w:val="single" w:sz="4" w:space="0" w:color="000000"/>
              <w:right w:val="single" w:sz="4" w:space="0" w:color="000000"/>
            </w:tcBorders>
          </w:tcPr>
          <w:p w14:paraId="7093CCDA" w14:textId="77777777" w:rsidR="002973BC" w:rsidRDefault="00A518DC">
            <w:pPr>
              <w:spacing w:after="0" w:line="259" w:lineRule="auto"/>
              <w:ind w:left="0" w:firstLine="0"/>
              <w:jc w:val="left"/>
            </w:pPr>
            <w:proofErr w:type="spellStart"/>
            <w:r>
              <w:t>B.Sc</w:t>
            </w:r>
            <w:proofErr w:type="spellEnd"/>
            <w:r>
              <w:t xml:space="preserve">. </w:t>
            </w:r>
          </w:p>
        </w:tc>
        <w:tc>
          <w:tcPr>
            <w:tcW w:w="4640" w:type="dxa"/>
            <w:tcBorders>
              <w:top w:val="single" w:sz="4" w:space="0" w:color="000000"/>
              <w:left w:val="single" w:sz="4" w:space="0" w:color="000000"/>
              <w:bottom w:val="single" w:sz="4" w:space="0" w:color="000000"/>
              <w:right w:val="single" w:sz="4" w:space="0" w:color="000000"/>
            </w:tcBorders>
          </w:tcPr>
          <w:p w14:paraId="7126B989" w14:textId="77777777" w:rsidR="002973BC" w:rsidRDefault="00A518DC">
            <w:pPr>
              <w:spacing w:after="0" w:line="259" w:lineRule="auto"/>
              <w:ind w:left="0" w:firstLine="0"/>
              <w:jc w:val="left"/>
            </w:pPr>
            <w:r>
              <w:t xml:space="preserve">47 </w:t>
            </w:r>
          </w:p>
        </w:tc>
      </w:tr>
      <w:tr w:rsidR="002973BC" w14:paraId="759D69DF" w14:textId="77777777">
        <w:trPr>
          <w:trHeight w:val="262"/>
        </w:trPr>
        <w:tc>
          <w:tcPr>
            <w:tcW w:w="4671" w:type="dxa"/>
            <w:tcBorders>
              <w:top w:val="single" w:sz="4" w:space="0" w:color="000000"/>
              <w:left w:val="single" w:sz="4" w:space="0" w:color="000000"/>
              <w:bottom w:val="single" w:sz="4" w:space="0" w:color="000000"/>
              <w:right w:val="single" w:sz="4" w:space="0" w:color="000000"/>
            </w:tcBorders>
          </w:tcPr>
          <w:p w14:paraId="60BAA400" w14:textId="77777777" w:rsidR="002973BC" w:rsidRDefault="00A518DC">
            <w:pPr>
              <w:spacing w:after="0" w:line="259" w:lineRule="auto"/>
              <w:ind w:left="0" w:firstLine="0"/>
              <w:jc w:val="left"/>
            </w:pPr>
            <w:proofErr w:type="spellStart"/>
            <w:r>
              <w:t>Postdoctorate</w:t>
            </w:r>
            <w:proofErr w:type="spellEnd"/>
            <w:r>
              <w:t xml:space="preserve"> </w:t>
            </w:r>
          </w:p>
        </w:tc>
        <w:tc>
          <w:tcPr>
            <w:tcW w:w="4640" w:type="dxa"/>
            <w:tcBorders>
              <w:top w:val="single" w:sz="4" w:space="0" w:color="000000"/>
              <w:left w:val="single" w:sz="4" w:space="0" w:color="000000"/>
              <w:bottom w:val="single" w:sz="4" w:space="0" w:color="000000"/>
              <w:right w:val="single" w:sz="4" w:space="0" w:color="000000"/>
            </w:tcBorders>
          </w:tcPr>
          <w:p w14:paraId="73328ECE" w14:textId="77777777" w:rsidR="002973BC" w:rsidRDefault="00A518DC">
            <w:pPr>
              <w:spacing w:after="0" w:line="259" w:lineRule="auto"/>
              <w:ind w:left="0" w:firstLine="0"/>
              <w:jc w:val="left"/>
            </w:pPr>
            <w:r>
              <w:t xml:space="preserve">27 </w:t>
            </w:r>
          </w:p>
        </w:tc>
      </w:tr>
      <w:tr w:rsidR="002973BC" w14:paraId="06135A3D" w14:textId="77777777">
        <w:trPr>
          <w:trHeight w:val="264"/>
        </w:trPr>
        <w:tc>
          <w:tcPr>
            <w:tcW w:w="4671" w:type="dxa"/>
            <w:tcBorders>
              <w:top w:val="single" w:sz="4" w:space="0" w:color="000000"/>
              <w:left w:val="single" w:sz="4" w:space="0" w:color="000000"/>
              <w:bottom w:val="single" w:sz="4" w:space="0" w:color="000000"/>
              <w:right w:val="single" w:sz="4" w:space="0" w:color="000000"/>
            </w:tcBorders>
          </w:tcPr>
          <w:p w14:paraId="32F385BA" w14:textId="77777777" w:rsidR="002973BC" w:rsidRDefault="00A518DC">
            <w:pPr>
              <w:spacing w:after="0" w:line="259" w:lineRule="auto"/>
              <w:ind w:left="0" w:firstLine="0"/>
              <w:jc w:val="left"/>
            </w:pPr>
            <w:r>
              <w:t xml:space="preserve">Other </w:t>
            </w:r>
            <w:proofErr w:type="spellStart"/>
            <w:r>
              <w:t>types</w:t>
            </w:r>
            <w:proofErr w:type="spellEnd"/>
            <w:r>
              <w:t xml:space="preserve"> </w:t>
            </w:r>
            <w:proofErr w:type="spellStart"/>
            <w:r>
              <w:t>of</w:t>
            </w:r>
            <w:proofErr w:type="spellEnd"/>
            <w:r>
              <w:t xml:space="preserve"> </w:t>
            </w:r>
            <w:proofErr w:type="spellStart"/>
            <w:r>
              <w:t>advisories</w:t>
            </w:r>
            <w:proofErr w:type="spellEnd"/>
            <w:r>
              <w:t xml:space="preserve"> </w:t>
            </w:r>
          </w:p>
        </w:tc>
        <w:tc>
          <w:tcPr>
            <w:tcW w:w="4640" w:type="dxa"/>
            <w:tcBorders>
              <w:top w:val="single" w:sz="4" w:space="0" w:color="000000"/>
              <w:left w:val="single" w:sz="4" w:space="0" w:color="000000"/>
              <w:bottom w:val="single" w:sz="4" w:space="0" w:color="000000"/>
              <w:right w:val="single" w:sz="4" w:space="0" w:color="000000"/>
            </w:tcBorders>
          </w:tcPr>
          <w:p w14:paraId="435DF1D5" w14:textId="77777777" w:rsidR="002973BC" w:rsidRDefault="00A518DC">
            <w:pPr>
              <w:spacing w:after="0" w:line="259" w:lineRule="auto"/>
              <w:ind w:left="0" w:firstLine="0"/>
              <w:jc w:val="left"/>
            </w:pPr>
            <w:r>
              <w:t xml:space="preserve">106 </w:t>
            </w:r>
          </w:p>
        </w:tc>
      </w:tr>
      <w:tr w:rsidR="002973BC" w14:paraId="51D71C64" w14:textId="77777777">
        <w:trPr>
          <w:trHeight w:val="265"/>
        </w:trPr>
        <w:tc>
          <w:tcPr>
            <w:tcW w:w="4671" w:type="dxa"/>
            <w:tcBorders>
              <w:top w:val="single" w:sz="4" w:space="0" w:color="000000"/>
              <w:left w:val="single" w:sz="4" w:space="0" w:color="000000"/>
              <w:bottom w:val="single" w:sz="4" w:space="0" w:color="000000"/>
              <w:right w:val="single" w:sz="4" w:space="0" w:color="000000"/>
            </w:tcBorders>
          </w:tcPr>
          <w:p w14:paraId="2F79922E" w14:textId="77777777" w:rsidR="002973BC" w:rsidRDefault="00A518DC">
            <w:pPr>
              <w:spacing w:after="0" w:line="259" w:lineRule="auto"/>
              <w:ind w:left="0" w:firstLine="0"/>
              <w:jc w:val="left"/>
            </w:pPr>
            <w:r>
              <w:t xml:space="preserve">Total </w:t>
            </w:r>
          </w:p>
        </w:tc>
        <w:tc>
          <w:tcPr>
            <w:tcW w:w="4640" w:type="dxa"/>
            <w:tcBorders>
              <w:top w:val="single" w:sz="4" w:space="0" w:color="000000"/>
              <w:left w:val="single" w:sz="4" w:space="0" w:color="000000"/>
              <w:bottom w:val="single" w:sz="4" w:space="0" w:color="000000"/>
              <w:right w:val="single" w:sz="4" w:space="0" w:color="000000"/>
            </w:tcBorders>
          </w:tcPr>
          <w:p w14:paraId="65E9B524" w14:textId="77777777" w:rsidR="002973BC" w:rsidRDefault="00A518DC">
            <w:pPr>
              <w:spacing w:after="0" w:line="259" w:lineRule="auto"/>
              <w:ind w:left="0" w:firstLine="0"/>
              <w:jc w:val="left"/>
            </w:pPr>
            <w:r>
              <w:t xml:space="preserve">276 </w:t>
            </w:r>
          </w:p>
        </w:tc>
      </w:tr>
    </w:tbl>
    <w:p w14:paraId="4468FAE6" w14:textId="77777777" w:rsidR="002973BC" w:rsidRDefault="00A518DC">
      <w:pPr>
        <w:spacing w:after="0" w:line="259" w:lineRule="auto"/>
        <w:ind w:left="0" w:firstLine="0"/>
        <w:jc w:val="left"/>
      </w:pPr>
      <w:r>
        <w:rPr>
          <w:b/>
        </w:rPr>
        <w:t xml:space="preserve"> </w:t>
      </w:r>
    </w:p>
    <w:sectPr w:rsidR="002973BC">
      <w:headerReference w:type="even" r:id="rId639"/>
      <w:headerReference w:type="default" r:id="rId640"/>
      <w:headerReference w:type="first" r:id="rId641"/>
      <w:pgSz w:w="11906" w:h="16838"/>
      <w:pgMar w:top="759" w:right="1144" w:bottom="651" w:left="1152" w:header="48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D25AE" w14:textId="77777777" w:rsidR="0075709F" w:rsidRDefault="0075709F">
      <w:pPr>
        <w:spacing w:after="0" w:line="240" w:lineRule="auto"/>
      </w:pPr>
      <w:r>
        <w:separator/>
      </w:r>
    </w:p>
  </w:endnote>
  <w:endnote w:type="continuationSeparator" w:id="0">
    <w:p w14:paraId="6138F7D8" w14:textId="77777777" w:rsidR="0075709F" w:rsidRDefault="00757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09763" w14:textId="77777777" w:rsidR="0075709F" w:rsidRDefault="0075709F">
      <w:pPr>
        <w:spacing w:after="0" w:line="240" w:lineRule="auto"/>
      </w:pPr>
      <w:r>
        <w:separator/>
      </w:r>
    </w:p>
  </w:footnote>
  <w:footnote w:type="continuationSeparator" w:id="0">
    <w:p w14:paraId="0FBF4FED" w14:textId="77777777" w:rsidR="0075709F" w:rsidRDefault="007570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2FB9" w14:textId="77777777" w:rsidR="002973BC" w:rsidRDefault="00A518DC">
    <w:pPr>
      <w:tabs>
        <w:tab w:val="right" w:pos="9611"/>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9F3E" w14:textId="77777777" w:rsidR="002973BC" w:rsidRDefault="00A518DC">
    <w:pPr>
      <w:tabs>
        <w:tab w:val="right" w:pos="9611"/>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895B" w14:textId="77777777" w:rsidR="002973BC" w:rsidRDefault="00A518DC">
    <w:pPr>
      <w:tabs>
        <w:tab w:val="right" w:pos="9611"/>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C"/>
    <w:rsid w:val="001B54B3"/>
    <w:rsid w:val="002973BC"/>
    <w:rsid w:val="002E4F0F"/>
    <w:rsid w:val="00426A5A"/>
    <w:rsid w:val="00450374"/>
    <w:rsid w:val="00470657"/>
    <w:rsid w:val="004F1A95"/>
    <w:rsid w:val="00576628"/>
    <w:rsid w:val="0075709F"/>
    <w:rsid w:val="0085770E"/>
    <w:rsid w:val="008767A0"/>
    <w:rsid w:val="00907577"/>
    <w:rsid w:val="00A518DC"/>
    <w:rsid w:val="00A5703E"/>
    <w:rsid w:val="00BE7943"/>
    <w:rsid w:val="00E23595"/>
    <w:rsid w:val="00F120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16006"/>
  <w15:docId w15:val="{CD1BBBBE-0A40-474F-BCE7-64DC088C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7" w:lineRule="auto"/>
      <w:ind w:left="294" w:hanging="294"/>
      <w:jc w:val="both"/>
    </w:pPr>
    <w:rPr>
      <w:rFonts w:ascii="Times New Roman" w:eastAsia="Times New Roman" w:hAnsi="Times New Roman" w:cs="Times New Roman"/>
      <w:color w:val="000000"/>
      <w:sz w:val="22"/>
    </w:rPr>
  </w:style>
  <w:style w:type="paragraph" w:styleId="Ttulo1">
    <w:name w:val="heading 1"/>
    <w:next w:val="Normal"/>
    <w:link w:val="Ttulo1Char"/>
    <w:uiPriority w:val="9"/>
    <w:qFormat/>
    <w:pPr>
      <w:keepNext/>
      <w:keepLines/>
      <w:spacing w:after="10" w:line="248" w:lineRule="auto"/>
      <w:ind w:left="10" w:right="128" w:hanging="10"/>
      <w:outlineLvl w:val="0"/>
    </w:pPr>
    <w:rPr>
      <w:rFonts w:ascii="Times New Roman" w:eastAsia="Times New Roman" w:hAnsi="Times New Roman" w:cs="Times New Roman"/>
      <w:b/>
      <w:color w:val="000000"/>
      <w:sz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epargpadro"/>
    <w:uiPriority w:val="99"/>
    <w:unhideWhenUsed/>
    <w:rsid w:val="00E23595"/>
    <w:rPr>
      <w:color w:val="467886" w:themeColor="hyperlink"/>
      <w:u w:val="single"/>
    </w:rPr>
  </w:style>
  <w:style w:type="character" w:styleId="MenoPendente">
    <w:name w:val="Unresolved Mention"/>
    <w:basedOn w:val="Fontepargpadro"/>
    <w:uiPriority w:val="99"/>
    <w:semiHidden/>
    <w:unhideWhenUsed/>
    <w:rsid w:val="00E23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hdl.handle.net/10222/77475" TargetMode="External"/><Relationship Id="rId21" Type="http://schemas.openxmlformats.org/officeDocument/2006/relationships/hyperlink" Target="https://www.linkedin.com/in/mariangela-hungria-968b4b54/" TargetMode="External"/><Relationship Id="rId324" Type="http://schemas.openxmlformats.org/officeDocument/2006/relationships/hyperlink" Target="https://doi.org/10.1016/j.agee.2019.106601" TargetMode="External"/><Relationship Id="rId531" Type="http://schemas.openxmlformats.org/officeDocument/2006/relationships/hyperlink" Target="https://doi.org/10.1590/1678-4324-2025241050" TargetMode="External"/><Relationship Id="rId629" Type="http://schemas.openxmlformats.org/officeDocument/2006/relationships/hyperlink" Target="https://doi.org/10.3389/fpls.2025.1656956" TargetMode="External"/><Relationship Id="rId170" Type="http://schemas.openxmlformats.org/officeDocument/2006/relationships/hyperlink" Target="http://dx.doi.org/10.1016/j.soilbio.2005.08.018" TargetMode="External"/><Relationship Id="rId268" Type="http://schemas.openxmlformats.org/officeDocument/2006/relationships/hyperlink" Target="http://ainfo.cnptia.embrapa.br/digital/bitstream/item/143845/1/anais-RELAR-2016online.pdf" TargetMode="External"/><Relationship Id="rId475" Type="http://schemas.openxmlformats.org/officeDocument/2006/relationships/hyperlink" Target="https://www.sciencedirect.com/science/article/pii/S2352186423001542" TargetMode="External"/><Relationship Id="rId32" Type="http://schemas.openxmlformats.org/officeDocument/2006/relationships/hyperlink" Target="https://research.com/scientists-rankings/plant-science-and-agronomy/br" TargetMode="External"/><Relationship Id="rId128" Type="http://schemas.openxmlformats.org/officeDocument/2006/relationships/hyperlink" Target="https://doi.org/10.1590/S0100-06832000000300006" TargetMode="External"/><Relationship Id="rId335" Type="http://schemas.openxmlformats.org/officeDocument/2006/relationships/hyperlink" Target="https://doi.org/10.1007/s0023-018-1607-y" TargetMode="External"/><Relationship Id="rId542" Type="http://schemas.openxmlformats.org/officeDocument/2006/relationships/hyperlink" Target="https://www.abc.org.br/wp-content/uploads/2025/08/Nutrition-Security_e-Book_final.pdf" TargetMode="External"/><Relationship Id="rId181" Type="http://schemas.openxmlformats.org/officeDocument/2006/relationships/hyperlink" Target="http://dx.doi.org/10.1016/j.still.2005.03.008" TargetMode="External"/><Relationship Id="rId402" Type="http://schemas.openxmlformats.org/officeDocument/2006/relationships/hyperlink" Target="https://doi.org/10.1016/j.eja.2021.126293" TargetMode="External"/><Relationship Id="rId279" Type="http://schemas.openxmlformats.org/officeDocument/2006/relationships/hyperlink" Target="https://doi.org/10.1186/s13568-017-0453-7" TargetMode="External"/><Relationship Id="rId486" Type="http://schemas.openxmlformats.org/officeDocument/2006/relationships/hyperlink" Target="https://doi.org/10.1016/j.gene.2024.148669" TargetMode="External"/><Relationship Id="rId43" Type="http://schemas.openxmlformats.org/officeDocument/2006/relationships/hyperlink" Target="https://www.embrapa.br/en/home?utm_source=chatgpt.com" TargetMode="External"/><Relationship Id="rId139" Type="http://schemas.openxmlformats.org/officeDocument/2006/relationships/hyperlink" Target="http://dx.doi.org/10.1016/S0038-0717(00)00063-8" TargetMode="External"/><Relationship Id="rId346" Type="http://schemas.openxmlformats.org/officeDocument/2006/relationships/hyperlink" Target="https://doi.org/10.1007/s42770-020-00375-1" TargetMode="External"/><Relationship Id="rId553" Type="http://schemas.openxmlformats.org/officeDocument/2006/relationships/hyperlink" Target="https://doi.org/10.1093/biolinnean/blaf083" TargetMode="External"/><Relationship Id="rId192" Type="http://schemas.openxmlformats.org/officeDocument/2006/relationships/hyperlink" Target="https://doi.org/10.1590/S0100-204X2006000100010" TargetMode="External"/><Relationship Id="rId206" Type="http://schemas.openxmlformats.org/officeDocument/2006/relationships/hyperlink" Target="https://doi.org/10.1007/s11248-013-9691-x" TargetMode="External"/><Relationship Id="rId413" Type="http://schemas.openxmlformats.org/officeDocument/2006/relationships/hyperlink" Target="https://doi.org/10.3389/fmicb.2020.618415" TargetMode="External"/><Relationship Id="rId497" Type="http://schemas.openxmlformats.org/officeDocument/2006/relationships/hyperlink" Target="https://doi.org/10.1186/s40793-024-00595-0" TargetMode="External"/><Relationship Id="rId620" Type="http://schemas.openxmlformats.org/officeDocument/2006/relationships/hyperlink" Target="https://www.embrapa.br/busca-de-publicacoes/-/publicacao/1185635/manual-de-boas-praticas-de-colecao-de-culturas-microbianas-bacterias-diazotroficas-e-promotoras-do-crescimento-de-plantas" TargetMode="External"/><Relationship Id="rId357" Type="http://schemas.openxmlformats.org/officeDocument/2006/relationships/hyperlink" Target="https://doi.org/10.1016/j.syapm.2020.126053" TargetMode="External"/><Relationship Id="rId54" Type="http://schemas.openxmlformats.org/officeDocument/2006/relationships/hyperlink" Target="https://www.bayer.com/?utm_source=chatgpt.com" TargetMode="External"/><Relationship Id="rId217" Type="http://schemas.openxmlformats.org/officeDocument/2006/relationships/hyperlink" Target="https://doi.org/10.1007/s00203-013-0897-3" TargetMode="External"/><Relationship Id="rId564" Type="http://schemas.openxmlformats.org/officeDocument/2006/relationships/hyperlink" Target="https://doi.org/10.1007/s42770-025-01622-z" TargetMode="External"/><Relationship Id="rId424" Type="http://schemas.openxmlformats.org/officeDocument/2006/relationships/hyperlink" Target="https://doi.org/10.3390/ijms231912035" TargetMode="External"/><Relationship Id="rId631" Type="http://schemas.openxmlformats.org/officeDocument/2006/relationships/hyperlink" Target="https://doi.org/10.1186/s12866-025-04376-8" TargetMode="External"/><Relationship Id="rId270" Type="http://schemas.openxmlformats.org/officeDocument/2006/relationships/hyperlink" Target="http://ainfo.cnptia.embrapa.br/digital/bitstream/item/143845/1/anais-RELAR-2016online.pdf" TargetMode="External"/><Relationship Id="rId65" Type="http://schemas.openxmlformats.org/officeDocument/2006/relationships/hyperlink" Target="https://time.com/collections/time-100-climate-2025/?utm_source=chatgpt.com" TargetMode="External"/><Relationship Id="rId130" Type="http://schemas.openxmlformats.org/officeDocument/2006/relationships/hyperlink" Target="http://dx.doi.org/10.1016/S0378-4290(99)00084-2" TargetMode="External"/><Relationship Id="rId368" Type="http://schemas.openxmlformats.org/officeDocument/2006/relationships/hyperlink" Target="https://doi.org/10.1007/s00203-020-01843-w" TargetMode="External"/><Relationship Id="rId575" Type="http://schemas.openxmlformats.org/officeDocument/2006/relationships/hyperlink" Target="https://doi.org/10.1007/s13199-025-01083-w" TargetMode="External"/><Relationship Id="rId228" Type="http://schemas.openxmlformats.org/officeDocument/2006/relationships/hyperlink" Target="https://doi.org/10.1007/s00248-013-0302-4" TargetMode="External"/><Relationship Id="rId435" Type="http://schemas.openxmlformats.org/officeDocument/2006/relationships/hyperlink" Target="https://doi.org/10.1590/1678-4324-2022210097" TargetMode="External"/><Relationship Id="rId642" Type="http://schemas.openxmlformats.org/officeDocument/2006/relationships/fontTable" Target="fontTable.xml"/><Relationship Id="rId281" Type="http://schemas.openxmlformats.org/officeDocument/2006/relationships/hyperlink" Target="https://doi.org/10.1186/s13568-017-0453-7" TargetMode="External"/><Relationship Id="rId502" Type="http://schemas.openxmlformats.org/officeDocument/2006/relationships/hyperlink" Target="https://doi.org/10.1007/s42770-024-01472-1" TargetMode="External"/><Relationship Id="rId76" Type="http://schemas.openxmlformats.org/officeDocument/2006/relationships/hyperlink" Target="https://valor.globo.com/?utm_source=chatgpt.com" TargetMode="External"/><Relationship Id="rId141" Type="http://schemas.openxmlformats.org/officeDocument/2006/relationships/hyperlink" Target="http://dx.doi.org/10.1007/0-306-47615-0" TargetMode="External"/><Relationship Id="rId379" Type="http://schemas.openxmlformats.org/officeDocument/2006/relationships/hyperlink" Target="https://doi.org/%20%2010.1590/1807-1929/agriambi.v25n5p332-33" TargetMode="External"/><Relationship Id="rId586" Type="http://schemas.openxmlformats.org/officeDocument/2006/relationships/hyperlink" Target="https://doi.org/10.1007/s00203-025-04712-6" TargetMode="External"/><Relationship Id="rId7" Type="http://schemas.openxmlformats.org/officeDocument/2006/relationships/hyperlink" Target="http://lattes.cnpq.br/7355162785040506" TargetMode="External"/><Relationship Id="rId239" Type="http://schemas.openxmlformats.org/officeDocument/2006/relationships/hyperlink" Target="https://doi.org/10.1186/1471-2164-16-S5-S10" TargetMode="External"/><Relationship Id="rId446" Type="http://schemas.openxmlformats.org/officeDocument/2006/relationships/hyperlink" Target="https://doi.org/10.1155/2022/4623713" TargetMode="External"/><Relationship Id="rId292" Type="http://schemas.openxmlformats.org/officeDocument/2006/relationships/hyperlink" Target="https://link.springer.com/book/10.1007/978-3-319-55804-2" TargetMode="External"/><Relationship Id="rId306" Type="http://schemas.openxmlformats.org/officeDocument/2006/relationships/hyperlink" Target="https://doi.org/10.1186/s13568-018-0608-1" TargetMode="External"/><Relationship Id="rId87" Type="http://schemas.openxmlformats.org/officeDocument/2006/relationships/hyperlink" Target="https://time.com/collection/100-most-influential-people/2026/?utm_source=chatgpt.com" TargetMode="External"/><Relationship Id="rId513" Type="http://schemas.openxmlformats.org/officeDocument/2006/relationships/hyperlink" Target="https://doi.org/10.1016/j.still.2023.105872" TargetMode="External"/><Relationship Id="rId597" Type="http://schemas.openxmlformats.org/officeDocument/2006/relationships/hyperlink" Target="https://www.embrapa.br/busca-de-publicacoes/-/publicacao/1185635/manual-de-boas-praticas-de-colecao-de-culturas-microbianas-bacterias-diazotroficas-e-promotoras-do-crescimento-de-plantas" TargetMode="External"/><Relationship Id="rId152" Type="http://schemas.openxmlformats.org/officeDocument/2006/relationships/hyperlink" Target="http://dx.doi.org/10.1016/S0038-0717(01)00040-2" TargetMode="External"/><Relationship Id="rId457" Type="http://schemas.openxmlformats.org/officeDocument/2006/relationships/hyperlink" Target="https://doi.org/10.3389/fpls.2023.1172839" TargetMode="External"/><Relationship Id="rId14" Type="http://schemas.openxmlformats.org/officeDocument/2006/relationships/hyperlink" Target="https://www.researchgate.net/profile/Mariangela-Hungria" TargetMode="External"/><Relationship Id="rId317" Type="http://schemas.openxmlformats.org/officeDocument/2006/relationships/hyperlink" Target="https://doi.org/10.1007/s11104-019-04073-2" TargetMode="External"/><Relationship Id="rId524" Type="http://schemas.openxmlformats.org/officeDocument/2006/relationships/hyperlink" Target="https://10.0.4.104/mbio.01414-25" TargetMode="External"/><Relationship Id="rId98" Type="http://schemas.openxmlformats.org/officeDocument/2006/relationships/hyperlink" Target="https://doi.org/10.1080/07352688709382252" TargetMode="External"/><Relationship Id="rId163" Type="http://schemas.openxmlformats.org/officeDocument/2006/relationships/hyperlink" Target="https://doi.org/10.1007/s11274-005-3621-x" TargetMode="External"/><Relationship Id="rId370" Type="http://schemas.openxmlformats.org/officeDocument/2006/relationships/hyperlink" Target="https://doi.org/10.1007/s00203-020-01843-w" TargetMode="External"/><Relationship Id="rId230" Type="http://schemas.openxmlformats.org/officeDocument/2006/relationships/hyperlink" Target="https://doi.org/10.1007/s00248-013-0302-4" TargetMode="External"/><Relationship Id="rId468" Type="http://schemas.openxmlformats.org/officeDocument/2006/relationships/hyperlink" Target="https://doi.org/10.1128/MRA.00472-23" TargetMode="External"/><Relationship Id="rId25" Type="http://schemas.openxmlformats.org/officeDocument/2006/relationships/hyperlink" Target="https://www.facebook.com/mariangela.hungria" TargetMode="External"/><Relationship Id="rId328" Type="http://schemas.openxmlformats.org/officeDocument/2006/relationships/hyperlink" Target="https://doi.org/10.1590/18069657rbcs20180234" TargetMode="External"/><Relationship Id="rId535" Type="http://schemas.openxmlformats.org/officeDocument/2006/relationships/hyperlink" Target="https://doi.org/10.1016/j.scitotenv.2025.178769" TargetMode="External"/><Relationship Id="rId174" Type="http://schemas.openxmlformats.org/officeDocument/2006/relationships/hyperlink" Target="https://doi.org/10.4141/P05-098" TargetMode="External"/><Relationship Id="rId381" Type="http://schemas.openxmlformats.org/officeDocument/2006/relationships/hyperlink" Target="https://doi.org/%20%2010.1590/1807-1929/agriambi.v25n5p332-33" TargetMode="External"/><Relationship Id="rId602" Type="http://schemas.openxmlformats.org/officeDocument/2006/relationships/hyperlink" Target="https://www.embrapa.br/busca-de-publicacoes/-/publicacao/1185635/manual-de-boas-praticas-de-colecao-de-culturas-microbianas-bacterias-diazotroficas-e-promotoras-do-crescimento-de-plantas" TargetMode="External"/><Relationship Id="rId241" Type="http://schemas.openxmlformats.org/officeDocument/2006/relationships/hyperlink" Target="https://doi.org/10.1186/1471-2164-16-S5-S10" TargetMode="External"/><Relationship Id="rId479" Type="http://schemas.openxmlformats.org/officeDocument/2006/relationships/hyperlink" Target="https://doi.org/10.1016/j.eti.2023.103158" TargetMode="External"/><Relationship Id="rId36" Type="http://schemas.openxmlformats.org/officeDocument/2006/relationships/hyperlink" Target="https://research.com/scientists-rankings/plant-science-and-agronomy/br" TargetMode="External"/><Relationship Id="rId339" Type="http://schemas.openxmlformats.org/officeDocument/2006/relationships/hyperlink" Target="https://doi.org/10.1099/ijsem.0.003697" TargetMode="External"/><Relationship Id="rId546" Type="http://schemas.openxmlformats.org/officeDocument/2006/relationships/hyperlink" Target="https://www.abc.org.br/wp-content/uploads/2025/08/Nutrition-Security_e-Book_final.pdf" TargetMode="External"/><Relationship Id="rId101" Type="http://schemas.openxmlformats.org/officeDocument/2006/relationships/hyperlink" Target="https://doi.org/10.1007/BF00257827" TargetMode="External"/><Relationship Id="rId185" Type="http://schemas.openxmlformats.org/officeDocument/2006/relationships/hyperlink" Target="http://dx.doi.org/10.1016/j.fcr.2005.04.012" TargetMode="External"/><Relationship Id="rId406" Type="http://schemas.openxmlformats.org/officeDocument/2006/relationships/hyperlink" Target="https://doi.org/10.1007/s00203-021-02466-5" TargetMode="External"/><Relationship Id="rId392" Type="http://schemas.openxmlformats.org/officeDocument/2006/relationships/hyperlink" Target="https://doi.org/10.1007/s42770-021-00596-y" TargetMode="External"/><Relationship Id="rId613" Type="http://schemas.openxmlformats.org/officeDocument/2006/relationships/hyperlink" Target="https://www.embrapa.br/busca-de-publicacoes/-/publicacao/1185635/manual-de-boas-praticas-de-colecao-de-culturas-microbianas-bacterias-diazotroficas-e-promotoras-do-crescimento-de-plantas" TargetMode="External"/><Relationship Id="rId252" Type="http://schemas.openxmlformats.org/officeDocument/2006/relationships/hyperlink" Target="http://dx.doi.org/10.4236/ajps.2015.66087" TargetMode="External"/><Relationship Id="rId47" Type="http://schemas.openxmlformats.org/officeDocument/2006/relationships/hyperlink" Target="https://research.com/scientists-rankings/plant-science-and-agronomy/br?utm_source=chatgpt.com" TargetMode="External"/><Relationship Id="rId89" Type="http://schemas.openxmlformats.org/officeDocument/2006/relationships/hyperlink" Target="https://www.gov.br/mre?utm_source=chatgpt.com" TargetMode="External"/><Relationship Id="rId112" Type="http://schemas.openxmlformats.org/officeDocument/2006/relationships/hyperlink" Target="http://dx.doi.org/10.13140/RG.2.1.2663.4727" TargetMode="External"/><Relationship Id="rId154" Type="http://schemas.openxmlformats.org/officeDocument/2006/relationships/hyperlink" Target="http://dx.doi.org/10.1016/S0378-4290(01)00186-1" TargetMode="External"/><Relationship Id="rId361" Type="http://schemas.openxmlformats.org/officeDocument/2006/relationships/hyperlink" Target="https://doi.org/10.1007/s42729-020-00263-5" TargetMode="External"/><Relationship Id="rId557" Type="http://schemas.openxmlformats.org/officeDocument/2006/relationships/hyperlink" Target="https://doi.org/10.1007/s42770-025-01622-z" TargetMode="External"/><Relationship Id="rId599" Type="http://schemas.openxmlformats.org/officeDocument/2006/relationships/hyperlink" Target="https://www.embrapa.br/busca-de-publicacoes/-/publicacao/1185635/manual-de-boas-praticas-de-colecao-de-culturas-microbianas-bacterias-diazotroficas-e-promotoras-do-crescimento-de-plantas" TargetMode="External"/><Relationship Id="rId196" Type="http://schemas.openxmlformats.org/officeDocument/2006/relationships/hyperlink" Target="https://doi.org/10.1590/S0100-204X2008000100010" TargetMode="External"/><Relationship Id="rId417" Type="http://schemas.openxmlformats.org/officeDocument/2006/relationships/hyperlink" Target="https://doi.org/10.1007/s10705-021-10128-7" TargetMode="External"/><Relationship Id="rId459" Type="http://schemas.openxmlformats.org/officeDocument/2006/relationships/hyperlink" Target="https://doi.org/10.3390/agronomy13030734" TargetMode="External"/><Relationship Id="rId624" Type="http://schemas.openxmlformats.org/officeDocument/2006/relationships/hyperlink" Target="https://www.embrapa.br/busca-de-publicacoes/-/publicacao/1185635/manual-de-boas-praticas-de-colecao-de-culturas-microbianas-bacterias-diazotroficas-e-promotoras-do-crescimento-de-plantas" TargetMode="External"/><Relationship Id="rId16" Type="http://schemas.openxmlformats.org/officeDocument/2006/relationships/hyperlink" Target="https://www.researchgate.net/profile/Mariangela-Hungria" TargetMode="External"/><Relationship Id="rId221" Type="http://schemas.openxmlformats.org/officeDocument/2006/relationships/hyperlink" Target="https://doi.org/10.1007/s00203-013-0897-3" TargetMode="External"/><Relationship Id="rId263" Type="http://schemas.openxmlformats.org/officeDocument/2006/relationships/hyperlink" Target="https://doi.org/10.1186/s13568-015-0171-y" TargetMode="External"/><Relationship Id="rId319" Type="http://schemas.openxmlformats.org/officeDocument/2006/relationships/hyperlink" Target="https://doi.org/10.1007/s11104-019-04073-2" TargetMode="External"/><Relationship Id="rId470" Type="http://schemas.openxmlformats.org/officeDocument/2006/relationships/hyperlink" Target="https://doi.org/10.5039/agraria.v18i3a3268" TargetMode="External"/><Relationship Id="rId526" Type="http://schemas.openxmlformats.org/officeDocument/2006/relationships/hyperlink" Target="https://10.0.4.104/mbio.01414-25" TargetMode="External"/><Relationship Id="rId58" Type="http://schemas.openxmlformats.org/officeDocument/2006/relationships/hyperlink" Target="https://www.crea-pr.org.br/?utm_source=chatgpt.com" TargetMode="External"/><Relationship Id="rId123" Type="http://schemas.openxmlformats.org/officeDocument/2006/relationships/hyperlink" Target="http://dx.doi.org/10.1016/S0168-6496(99)00065-3" TargetMode="External"/><Relationship Id="rId330" Type="http://schemas.openxmlformats.org/officeDocument/2006/relationships/hyperlink" Target="https://doi.org/10.1007/s0023-018-1607-y" TargetMode="External"/><Relationship Id="rId568" Type="http://schemas.openxmlformats.org/officeDocument/2006/relationships/hyperlink" Target="https://doi.org/10.3389/fpls.2025.1539151" TargetMode="External"/><Relationship Id="rId165" Type="http://schemas.openxmlformats.org/officeDocument/2006/relationships/hyperlink" Target="https://doi.org/10.1007/s11274-005-3621-x" TargetMode="External"/><Relationship Id="rId372" Type="http://schemas.openxmlformats.org/officeDocument/2006/relationships/hyperlink" Target="https://doi.org/10.1007/s00203-020-01843-w" TargetMode="External"/><Relationship Id="rId428" Type="http://schemas.openxmlformats.org/officeDocument/2006/relationships/hyperlink" Target="https://doi.org/10.1007/s42770-021-00649-2" TargetMode="External"/><Relationship Id="rId635" Type="http://schemas.openxmlformats.org/officeDocument/2006/relationships/hyperlink" Target="https://doi.org/10.1186/s12866-025-04376-8" TargetMode="External"/><Relationship Id="rId232" Type="http://schemas.openxmlformats.org/officeDocument/2006/relationships/hyperlink" Target="https://doi.org/10.1007/s00248-013-0302-4" TargetMode="External"/><Relationship Id="rId274" Type="http://schemas.openxmlformats.org/officeDocument/2006/relationships/hyperlink" Target="https://doi.org/10.1016/j.agee.2017.06.017" TargetMode="External"/><Relationship Id="rId481" Type="http://schemas.openxmlformats.org/officeDocument/2006/relationships/hyperlink" Target="https://doi.org/10.1017/S0014479723000285" TargetMode="External"/><Relationship Id="rId27" Type="http://schemas.openxmlformats.org/officeDocument/2006/relationships/hyperlink" Target="https://croplifebrasil.org/?utm_source=chatgpt.com" TargetMode="External"/><Relationship Id="rId69" Type="http://schemas.openxmlformats.org/officeDocument/2006/relationships/hyperlink" Target="https://www.embrapa.br/en/home?utm_source=chatgpt.com" TargetMode="External"/><Relationship Id="rId134" Type="http://schemas.openxmlformats.org/officeDocument/2006/relationships/hyperlink" Target="http://dx.doi.org/10.1016/S0378-4290(99)00084-2" TargetMode="External"/><Relationship Id="rId537" Type="http://schemas.openxmlformats.org/officeDocument/2006/relationships/hyperlink" Target="https://www.abc.org.br/wp-content/uploads/2025/08/Nutrition-Security_e-Book_final.pdf" TargetMode="External"/><Relationship Id="rId579" Type="http://schemas.openxmlformats.org/officeDocument/2006/relationships/hyperlink" Target="https://doi.org/10.1021/acsagscitech.5c00714" TargetMode="External"/><Relationship Id="rId80" Type="http://schemas.openxmlformats.org/officeDocument/2006/relationships/hyperlink" Target="https://forbes.com.br/forbes-agro/2026/03/10-mulheres-que-estao-alimentando-o-futuro-e-regenerando-o-planeta/?utm_source=chatgpt.com" TargetMode="External"/><Relationship Id="rId176" Type="http://schemas.openxmlformats.org/officeDocument/2006/relationships/hyperlink" Target="https://doi.org/" TargetMode="External"/><Relationship Id="rId341" Type="http://schemas.openxmlformats.org/officeDocument/2006/relationships/hyperlink" Target="https://doi.org/10.1099/ijsem.0.003697" TargetMode="External"/><Relationship Id="rId383" Type="http://schemas.openxmlformats.org/officeDocument/2006/relationships/hyperlink" Target="https://doi.org/%20%2010.1590/1807-1929/agriambi.v25n5p332-33" TargetMode="External"/><Relationship Id="rId439" Type="http://schemas.openxmlformats.org/officeDocument/2006/relationships/hyperlink" Target="https://doi.org/10.1590/1678-4324-2022210097" TargetMode="External"/><Relationship Id="rId590" Type="http://schemas.openxmlformats.org/officeDocument/2006/relationships/hyperlink" Target="https://www.embrapa.br/busca-de-publicacoes/-/publicacao/1185635/manual-de-boas-praticas-de-colecao-de-culturas-microbianas-bacterias-diazotroficas-e-promotoras-do-crescimento-de-plantas" TargetMode="External"/><Relationship Id="rId604" Type="http://schemas.openxmlformats.org/officeDocument/2006/relationships/hyperlink" Target="https://www.embrapa.br/busca-de-publicacoes/-/publicacao/1185635/manual-de-boas-praticas-de-colecao-de-culturas-microbianas-bacterias-diazotroficas-e-promotoras-do-crescimento-de-plantas" TargetMode="External"/><Relationship Id="rId201" Type="http://schemas.openxmlformats.org/officeDocument/2006/relationships/hyperlink" Target="https://doi.org/10.1002/pmic.201000092" TargetMode="External"/><Relationship Id="rId243" Type="http://schemas.openxmlformats.org/officeDocument/2006/relationships/hyperlink" Target="https://doi.org/10.1186/1471-2164-16-S5-S10" TargetMode="External"/><Relationship Id="rId285" Type="http://schemas.openxmlformats.org/officeDocument/2006/relationships/hyperlink" Target="https://link.springer.com/book/10.1007/978-3-319-55804-2" TargetMode="External"/><Relationship Id="rId450" Type="http://schemas.openxmlformats.org/officeDocument/2006/relationships/hyperlink" Target="https://doi.org/10.1099/ijsem.0.005446" TargetMode="External"/><Relationship Id="rId506" Type="http://schemas.openxmlformats.org/officeDocument/2006/relationships/hyperlink" Target="https://doi.org/10.1007/s42770-024-01472-1" TargetMode="External"/><Relationship Id="rId38" Type="http://schemas.openxmlformats.org/officeDocument/2006/relationships/hyperlink" Target="https://research.com/scientists-rankings/plant-science-and-agronomy/br" TargetMode="External"/><Relationship Id="rId103" Type="http://schemas.openxmlformats.org/officeDocument/2006/relationships/hyperlink" Target="https://repositorio.bibliotecaorton.catie.ac.cr/handle/11554/10431" TargetMode="External"/><Relationship Id="rId310" Type="http://schemas.openxmlformats.org/officeDocument/2006/relationships/hyperlink" Target="https://doi.org/10.1093/femsle/fnz046" TargetMode="External"/><Relationship Id="rId492" Type="http://schemas.openxmlformats.org/officeDocument/2006/relationships/hyperlink" Target="https://doi.org/10.1002/csc2.21091" TargetMode="External"/><Relationship Id="rId548" Type="http://schemas.openxmlformats.org/officeDocument/2006/relationships/hyperlink" Target="https://www.abc.org.br/wp-content/uploads/2025/08/Nutrition-Security_e-Book_final.pdf" TargetMode="External"/><Relationship Id="rId91" Type="http://schemas.openxmlformats.org/officeDocument/2006/relationships/hyperlink" Target="https://oglobo.globo.com/?utm_source=chatgpt.com" TargetMode="External"/><Relationship Id="rId145" Type="http://schemas.openxmlformats.org/officeDocument/2006/relationships/hyperlink" Target="http://dx.doi.org/10.1007/0-306-47615-0" TargetMode="External"/><Relationship Id="rId187" Type="http://schemas.openxmlformats.org/officeDocument/2006/relationships/hyperlink" Target="http://dx.doi.org/10.1016/j.agee.2006.01.008" TargetMode="External"/><Relationship Id="rId352" Type="http://schemas.openxmlformats.org/officeDocument/2006/relationships/hyperlink" Target="https://doi.org/10.1071/CP18455" TargetMode="External"/><Relationship Id="rId394" Type="http://schemas.openxmlformats.org/officeDocument/2006/relationships/hyperlink" Target="https://doi.org/10.1007/s11104-021-04908-x" TargetMode="External"/><Relationship Id="rId408" Type="http://schemas.openxmlformats.org/officeDocument/2006/relationships/hyperlink" Target="https://doi.org/10.1007/s00203-021-02466-5" TargetMode="External"/><Relationship Id="rId615" Type="http://schemas.openxmlformats.org/officeDocument/2006/relationships/hyperlink" Target="https://www.embrapa.br/busca-de-publicacoes/-/publicacao/1185635/manual-de-boas-praticas-de-colecao-de-culturas-microbianas-bacterias-diazotroficas-e-promotoras-do-crescimento-de-plantas" TargetMode="External"/><Relationship Id="rId212" Type="http://schemas.openxmlformats.org/officeDocument/2006/relationships/hyperlink" Target="https://doi.org/10.1007/s11248-013-9691-x" TargetMode="External"/><Relationship Id="rId254" Type="http://schemas.openxmlformats.org/officeDocument/2006/relationships/hyperlink" Target="http://dx.doi.org/10.1099/ijsem.0.000392" TargetMode="External"/><Relationship Id="rId49" Type="http://schemas.openxmlformats.org/officeDocument/2006/relationships/hyperlink" Target="https://research.com/scientists-rankings/microbiology/br?utm_source=chatgpt.com" TargetMode="External"/><Relationship Id="rId114" Type="http://schemas.openxmlformats.org/officeDocument/2006/relationships/hyperlink" Target="https://www.infoteca.cnptia.embrapa.br/handle/doc/199952" TargetMode="External"/><Relationship Id="rId296" Type="http://schemas.openxmlformats.org/officeDocument/2006/relationships/hyperlink" Target="https://link.springer.com/book/10.1007/978-3-319-55804-2" TargetMode="External"/><Relationship Id="rId461" Type="http://schemas.openxmlformats.org/officeDocument/2006/relationships/hyperlink" Target="https://doi.org/10.1002/csc2.21091" TargetMode="External"/><Relationship Id="rId517" Type="http://schemas.openxmlformats.org/officeDocument/2006/relationships/hyperlink" Target="https://doi.org/10.1007/s42770-025-01621-0" TargetMode="External"/><Relationship Id="rId559" Type="http://schemas.openxmlformats.org/officeDocument/2006/relationships/hyperlink" Target="https://doi.org/10.1007/s42770-025-01622-z" TargetMode="External"/><Relationship Id="rId60" Type="http://schemas.openxmlformats.org/officeDocument/2006/relationships/hyperlink" Target="https://www.uel.br/?utm_source=chatgpt.com" TargetMode="External"/><Relationship Id="rId156" Type="http://schemas.openxmlformats.org/officeDocument/2006/relationships/hyperlink" Target="http://dx.doi.org/10.1016/S0378-4290(01)00186-1" TargetMode="External"/><Relationship Id="rId198" Type="http://schemas.openxmlformats.org/officeDocument/2006/relationships/hyperlink" Target="https://doi.org/10.1590/S0100-204X2008000100010" TargetMode="External"/><Relationship Id="rId321" Type="http://schemas.openxmlformats.org/officeDocument/2006/relationships/hyperlink" Target="https://doi.org/10.1007/s11104-019-04073-2" TargetMode="External"/><Relationship Id="rId363" Type="http://schemas.openxmlformats.org/officeDocument/2006/relationships/hyperlink" Target="https://doi.org/10.1007/s42729-020-00263-5" TargetMode="External"/><Relationship Id="rId419" Type="http://schemas.openxmlformats.org/officeDocument/2006/relationships/hyperlink" Target="https://doi.org/10.1007/s10705-021-10128-7" TargetMode="External"/><Relationship Id="rId570" Type="http://schemas.openxmlformats.org/officeDocument/2006/relationships/hyperlink" Target="https://doi.org/10.1007/s13199-025-01083-w" TargetMode="External"/><Relationship Id="rId626" Type="http://schemas.openxmlformats.org/officeDocument/2006/relationships/hyperlink" Target="https://www.embrapa.br/busca-de-publicacoes/-/publicacao/1185635/manual-de-boas-praticas-de-colecao-de-culturas-microbianas-bacterias-diazotroficas-e-promotoras-do-crescimento-de-plantas" TargetMode="External"/><Relationship Id="rId223" Type="http://schemas.openxmlformats.org/officeDocument/2006/relationships/hyperlink" Target="http://dx.doi.org/10.4236/ajps.2014.526419" TargetMode="External"/><Relationship Id="rId430" Type="http://schemas.openxmlformats.org/officeDocument/2006/relationships/hyperlink" Target="https://doi.org/10.1007/s42770-021-00649-2" TargetMode="External"/><Relationship Id="rId18" Type="http://schemas.openxmlformats.org/officeDocument/2006/relationships/hyperlink" Target="https://www.researchgate.net/profile/Mariangela-Hungria" TargetMode="External"/><Relationship Id="rId265" Type="http://schemas.openxmlformats.org/officeDocument/2006/relationships/hyperlink" Target="http://ainfo.cnptia.embrapa.br/digital/bitstream/item/143845/1/anais-RELAR-2016online.pdf" TargetMode="External"/><Relationship Id="rId472" Type="http://schemas.openxmlformats.org/officeDocument/2006/relationships/hyperlink" Target="https://doi.org/10.1016/j.eja.2022.126660" TargetMode="External"/><Relationship Id="rId528" Type="http://schemas.openxmlformats.org/officeDocument/2006/relationships/hyperlink" Target="https://doi.org/10.1590/1678-4324-2025241050" TargetMode="External"/><Relationship Id="rId125" Type="http://schemas.openxmlformats.org/officeDocument/2006/relationships/hyperlink" Target="http://dx.doi.org/10.1016/S0168-6496(99)00065-3" TargetMode="External"/><Relationship Id="rId167" Type="http://schemas.openxmlformats.org/officeDocument/2006/relationships/hyperlink" Target="https://doi.org/10.1007/s11274-005-3621-x" TargetMode="External"/><Relationship Id="rId332" Type="http://schemas.openxmlformats.org/officeDocument/2006/relationships/hyperlink" Target="https://doi.org/10.1007/s0023-018-1607-y" TargetMode="External"/><Relationship Id="rId374" Type="http://schemas.openxmlformats.org/officeDocument/2006/relationships/hyperlink" Target="https://doi.org/10.1007/s00203-020-01843-w" TargetMode="External"/><Relationship Id="rId581" Type="http://schemas.openxmlformats.org/officeDocument/2006/relationships/hyperlink" Target="https://doi.org/10.1007/s00203-025-04712-6" TargetMode="External"/><Relationship Id="rId71" Type="http://schemas.openxmlformats.org/officeDocument/2006/relationships/hyperlink" Target="https://globorural.globo.com/?utm_source=chatgpt.com" TargetMode="External"/><Relationship Id="rId234" Type="http://schemas.openxmlformats.org/officeDocument/2006/relationships/hyperlink" Target="https://doi.org/10.1186/1471-2164-16-S5-S10" TargetMode="External"/><Relationship Id="rId637" Type="http://schemas.openxmlformats.org/officeDocument/2006/relationships/hyperlink" Target="https://doi.org/10.1186/s12866-025-04376-8" TargetMode="External"/><Relationship Id="rId2" Type="http://schemas.openxmlformats.org/officeDocument/2006/relationships/settings" Target="settings.xml"/><Relationship Id="rId29" Type="http://schemas.openxmlformats.org/officeDocument/2006/relationships/hyperlink" Target="https://apexbrasil.com.br/?utm_source=chatgpt.com" TargetMode="External"/><Relationship Id="rId276" Type="http://schemas.openxmlformats.org/officeDocument/2006/relationships/hyperlink" Target="https://doi.org/10.1186/s13568-017-0453-7" TargetMode="External"/><Relationship Id="rId441" Type="http://schemas.openxmlformats.org/officeDocument/2006/relationships/hyperlink" Target="https://doi.org/10.1016/j.apsoil.2021.104352" TargetMode="External"/><Relationship Id="rId483" Type="http://schemas.openxmlformats.org/officeDocument/2006/relationships/hyperlink" Target="https://doi.org/10.3897/BDJ.12.e115000" TargetMode="External"/><Relationship Id="rId539" Type="http://schemas.openxmlformats.org/officeDocument/2006/relationships/hyperlink" Target="https://www.abc.org.br/wp-content/uploads/2025/08/Nutrition-Security_e-Book_final.pdf" TargetMode="External"/><Relationship Id="rId40" Type="http://schemas.openxmlformats.org/officeDocument/2006/relationships/hyperlink" Target="https://research.com/scientists-rankings/plant-science-and-agronomy/br" TargetMode="External"/><Relationship Id="rId136" Type="http://schemas.openxmlformats.org/officeDocument/2006/relationships/hyperlink" Target="http://dx.doi.org/10.1016/S0038-0717(00)00063-8" TargetMode="External"/><Relationship Id="rId178" Type="http://schemas.openxmlformats.org/officeDocument/2006/relationships/hyperlink" Target="http://dx.doi.org/10.1016/j.apsoil.2005.06.008" TargetMode="External"/><Relationship Id="rId301" Type="http://schemas.openxmlformats.org/officeDocument/2006/relationships/hyperlink" Target="https://doi.org/10.1016/j.agee.2017.06.037" TargetMode="External"/><Relationship Id="rId343" Type="http://schemas.openxmlformats.org/officeDocument/2006/relationships/hyperlink" Target="https://doi.org/10.1016/j.ecolind.2020.106586" TargetMode="External"/><Relationship Id="rId550" Type="http://schemas.openxmlformats.org/officeDocument/2006/relationships/hyperlink" Target="https://www.abc.org.br/wp-content/uploads/2025/08/Nutrition-Security_e-Book_final.pdf" TargetMode="External"/><Relationship Id="rId82" Type="http://schemas.openxmlformats.org/officeDocument/2006/relationships/hyperlink" Target="https://www.anebrasil.org.br/?utm_source=chatgpt.com" TargetMode="External"/><Relationship Id="rId203" Type="http://schemas.openxmlformats.org/officeDocument/2006/relationships/hyperlink" Target="https://doi.org/10.1016/j.fcr.2010.06.012" TargetMode="External"/><Relationship Id="rId385" Type="http://schemas.openxmlformats.org/officeDocument/2006/relationships/hyperlink" Target="https://doi.org/10.31686/IJIER.VOL9.ISS3.2962" TargetMode="External"/><Relationship Id="rId592" Type="http://schemas.openxmlformats.org/officeDocument/2006/relationships/hyperlink" Target="https://www.embrapa.br/busca-de-publicacoes/-/publicacao/1185635/manual-de-boas-praticas-de-colecao-de-culturas-microbianas-bacterias-diazotroficas-e-promotoras-do-crescimento-de-plantas" TargetMode="External"/><Relationship Id="rId606" Type="http://schemas.openxmlformats.org/officeDocument/2006/relationships/hyperlink" Target="https://www.embrapa.br/busca-de-publicacoes/-/publicacao/1185635/manual-de-boas-praticas-de-colecao-de-culturas-microbianas-bacterias-diazotroficas-e-promotoras-do-crescimento-de-plantas" TargetMode="External"/><Relationship Id="rId245" Type="http://schemas.openxmlformats.org/officeDocument/2006/relationships/hyperlink" Target="https://doi.org/10.1016/bs.agron.2014.09.001" TargetMode="External"/><Relationship Id="rId287" Type="http://schemas.openxmlformats.org/officeDocument/2006/relationships/hyperlink" Target="https://link.springer.com/book/10.1007/978-3-319-55804-2" TargetMode="External"/><Relationship Id="rId410" Type="http://schemas.openxmlformats.org/officeDocument/2006/relationships/hyperlink" Target="https://doi.org/10.3390/agronomy11050870" TargetMode="External"/><Relationship Id="rId452" Type="http://schemas.openxmlformats.org/officeDocument/2006/relationships/hyperlink" Target="https://doi.org/10.1016/j.apsoil.2023.105014" TargetMode="External"/><Relationship Id="rId494" Type="http://schemas.openxmlformats.org/officeDocument/2006/relationships/hyperlink" Target="https://doi.org/10.1186/s40793-024-00595-0" TargetMode="External"/><Relationship Id="rId508" Type="http://schemas.openxmlformats.org/officeDocument/2006/relationships/hyperlink" Target="https://doi.org/10.1016/j.eja.2024.127112" TargetMode="External"/><Relationship Id="rId105" Type="http://schemas.openxmlformats.org/officeDocument/2006/relationships/hyperlink" Target="https://doi.org/10.1007/BF00012836" TargetMode="External"/><Relationship Id="rId147" Type="http://schemas.openxmlformats.org/officeDocument/2006/relationships/image" Target="media/image2.png"/><Relationship Id="rId312" Type="http://schemas.openxmlformats.org/officeDocument/2006/relationships/hyperlink" Target="https://doi.org/10.1016/j.jmgm.2018.10.005" TargetMode="External"/><Relationship Id="rId354" Type="http://schemas.openxmlformats.org/officeDocument/2006/relationships/hyperlink" Target="https://doi.org/10.1099/ijsem.0.004322" TargetMode="External"/><Relationship Id="rId51" Type="http://schemas.openxmlformats.org/officeDocument/2006/relationships/hyperlink" Target="https://www.embrapa.br/soja?utm_source=chatgpt.com" TargetMode="External"/><Relationship Id="rId93" Type="http://schemas.openxmlformats.org/officeDocument/2006/relationships/hyperlink" Target="https://doi.org/10.1111/j.1399-3054.1987.tb01945.x" TargetMode="External"/><Relationship Id="rId189" Type="http://schemas.openxmlformats.org/officeDocument/2006/relationships/hyperlink" Target="https://doi.org/10.1590/S0100-204X2006000100010" TargetMode="External"/><Relationship Id="rId396" Type="http://schemas.openxmlformats.org/officeDocument/2006/relationships/hyperlink" Target="https://doi.org/10.1007/s11104-021-04908-x" TargetMode="External"/><Relationship Id="rId561" Type="http://schemas.openxmlformats.org/officeDocument/2006/relationships/hyperlink" Target="https://doi.org/10.1007/s42770-025-01622-z" TargetMode="External"/><Relationship Id="rId617" Type="http://schemas.openxmlformats.org/officeDocument/2006/relationships/hyperlink" Target="https://www.embrapa.br/busca-de-publicacoes/-/publicacao/1185635/manual-de-boas-praticas-de-colecao-de-culturas-microbianas-bacterias-diazotroficas-e-promotoras-do-crescimento-de-plantas" TargetMode="External"/><Relationship Id="rId214" Type="http://schemas.openxmlformats.org/officeDocument/2006/relationships/hyperlink" Target="https://doi.org/10.1007/s11248-013-9691-x" TargetMode="External"/><Relationship Id="rId256" Type="http://schemas.openxmlformats.org/officeDocument/2006/relationships/hyperlink" Target="http://dx.doi.org/10.1016/j.fcr.2016.06.017" TargetMode="External"/><Relationship Id="rId298" Type="http://schemas.openxmlformats.org/officeDocument/2006/relationships/hyperlink" Target="https://link.springer.com/book/10.1007/978-3-319-55804-2" TargetMode="External"/><Relationship Id="rId421" Type="http://schemas.openxmlformats.org/officeDocument/2006/relationships/hyperlink" Target="https://doi.org/10.1007/s10705-021-10128-7" TargetMode="External"/><Relationship Id="rId463" Type="http://schemas.openxmlformats.org/officeDocument/2006/relationships/hyperlink" Target="https://doi.org/10.1089/mdr.2022.0229" TargetMode="External"/><Relationship Id="rId519" Type="http://schemas.openxmlformats.org/officeDocument/2006/relationships/hyperlink" Target="https://doi.org/10.1007/s42770-025-01621-0" TargetMode="External"/><Relationship Id="rId116" Type="http://schemas.openxmlformats.org/officeDocument/2006/relationships/hyperlink" Target="http://hdl.handle.net/10222/77475" TargetMode="External"/><Relationship Id="rId158" Type="http://schemas.openxmlformats.org/officeDocument/2006/relationships/hyperlink" Target="http://dx.doi.org/10.1016/j.soilbio.2004.03.005" TargetMode="External"/><Relationship Id="rId323" Type="http://schemas.openxmlformats.org/officeDocument/2006/relationships/hyperlink" Target="https://doi.org/10.1007/s11104-019-04073-2" TargetMode="External"/><Relationship Id="rId530" Type="http://schemas.openxmlformats.org/officeDocument/2006/relationships/hyperlink" Target="https://doi.org/10.1590/1678-4324-2025241050" TargetMode="External"/><Relationship Id="rId20" Type="http://schemas.openxmlformats.org/officeDocument/2006/relationships/hyperlink" Target="https://www.linkedin.com/in/mariangela-hungria-968b4b54/" TargetMode="External"/><Relationship Id="rId62" Type="http://schemas.openxmlformats.org/officeDocument/2006/relationships/hyperlink" Target="https://www.institutodeengenharia.org.br/?utm_source=chatgpt.com" TargetMode="External"/><Relationship Id="rId365" Type="http://schemas.openxmlformats.org/officeDocument/2006/relationships/hyperlink" Target="https://doi.org/10.1002/agj2.20010" TargetMode="External"/><Relationship Id="rId572" Type="http://schemas.openxmlformats.org/officeDocument/2006/relationships/hyperlink" Target="https://doi.org/10.1007/s13199-025-01083-w" TargetMode="External"/><Relationship Id="rId628" Type="http://schemas.openxmlformats.org/officeDocument/2006/relationships/hyperlink" Target="https://www.embrapa.br/busca-de-publicacoes/-/publicacao/1185635/manual-de-boas-praticas-de-colecao-de-culturas-microbianas-bacterias-diazotroficas-e-promotoras-do-crescimento-de-plantas" TargetMode="External"/><Relationship Id="rId225" Type="http://schemas.openxmlformats.org/officeDocument/2006/relationships/hyperlink" Target="https://doi.org/10.2134/agronj14.0234" TargetMode="External"/><Relationship Id="rId267" Type="http://schemas.openxmlformats.org/officeDocument/2006/relationships/hyperlink" Target="http://ainfo.cnptia.embrapa.br/digital/bitstream/item/143845/1/anais-RELAR-2016online.pdf" TargetMode="External"/><Relationship Id="rId432" Type="http://schemas.openxmlformats.org/officeDocument/2006/relationships/hyperlink" Target="https://doi.org/10.1007/s42770-021-00649-2" TargetMode="External"/><Relationship Id="rId474" Type="http://schemas.openxmlformats.org/officeDocument/2006/relationships/hyperlink" Target="https://doi.org/10.1016/j.eja.2023.126749." TargetMode="External"/><Relationship Id="rId127" Type="http://schemas.openxmlformats.org/officeDocument/2006/relationships/hyperlink" Target="https://doi.org/10.1590/S0100-06832000000300006" TargetMode="External"/><Relationship Id="rId31" Type="http://schemas.openxmlformats.org/officeDocument/2006/relationships/hyperlink" Target="https://research.com/scientists-rankings/plant-science-and-agronomy/br" TargetMode="External"/><Relationship Id="rId73" Type="http://schemas.openxmlformats.org/officeDocument/2006/relationships/hyperlink" Target="https://cbn.globo.com/?utm_source=chatgpt.com" TargetMode="External"/><Relationship Id="rId169" Type="http://schemas.openxmlformats.org/officeDocument/2006/relationships/hyperlink" Target="http://dx.doi.org/10.1016/j.soilbio.2005.08.018" TargetMode="External"/><Relationship Id="rId334" Type="http://schemas.openxmlformats.org/officeDocument/2006/relationships/hyperlink" Target="https://doi.org/10.1007/s0023-018-1607-y" TargetMode="External"/><Relationship Id="rId376" Type="http://schemas.openxmlformats.org/officeDocument/2006/relationships/hyperlink" Target="https://doi.org/10.22207/JPAM.14.1.21" TargetMode="External"/><Relationship Id="rId541" Type="http://schemas.openxmlformats.org/officeDocument/2006/relationships/hyperlink" Target="https://www.abc.org.br/wp-content/uploads/2025/08/Nutrition-Security_e-Book_final.pdf" TargetMode="External"/><Relationship Id="rId583" Type="http://schemas.openxmlformats.org/officeDocument/2006/relationships/hyperlink" Target="https://doi.org/10.1007/s00203-025-04712-6" TargetMode="External"/><Relationship Id="rId639" Type="http://schemas.openxmlformats.org/officeDocument/2006/relationships/header" Target="header1.xml"/><Relationship Id="rId4" Type="http://schemas.openxmlformats.org/officeDocument/2006/relationships/footnotes" Target="footnotes.xml"/><Relationship Id="rId180" Type="http://schemas.openxmlformats.org/officeDocument/2006/relationships/hyperlink" Target="http://dx.doi.org/10.1016/j.still.2005.03.008" TargetMode="External"/><Relationship Id="rId236" Type="http://schemas.openxmlformats.org/officeDocument/2006/relationships/hyperlink" Target="https://doi.org/10.1186/1471-2164-16-S5-S10" TargetMode="External"/><Relationship Id="rId278" Type="http://schemas.openxmlformats.org/officeDocument/2006/relationships/hyperlink" Target="https://doi.org/10.1186/s13568-017-0453-7" TargetMode="External"/><Relationship Id="rId401" Type="http://schemas.openxmlformats.org/officeDocument/2006/relationships/hyperlink" Target="https://doi.org/10.1007/s11104-021-04908-x" TargetMode="External"/><Relationship Id="rId443" Type="http://schemas.openxmlformats.org/officeDocument/2006/relationships/hyperlink" Target="https://dx.doi.org/10.4314/sinet.v45i3.8" TargetMode="External"/><Relationship Id="rId303" Type="http://schemas.openxmlformats.org/officeDocument/2006/relationships/hyperlink" Target="https://doi.org/10.1186/s13568-018-0608-1" TargetMode="External"/><Relationship Id="rId485" Type="http://schemas.openxmlformats.org/officeDocument/2006/relationships/hyperlink" Target="https://doi.org/10.1016/j.gene.2024.148669" TargetMode="External"/><Relationship Id="rId42" Type="http://schemas.openxmlformats.org/officeDocument/2006/relationships/hyperlink" Target="https://www.adscientificindex.com/subject-rankings/?q=Mariangela+Hungria&amp;utm_source=chatgpt.com" TargetMode="External"/><Relationship Id="rId84" Type="http://schemas.openxmlformats.org/officeDocument/2006/relationships/hyperlink" Target="https://time.com/collection/100-most-influential-people/2026/?utm_source=chatgpt.com" TargetMode="External"/><Relationship Id="rId138" Type="http://schemas.openxmlformats.org/officeDocument/2006/relationships/hyperlink" Target="http://dx.doi.org/10.1016/S0038-0717(00)00063-8" TargetMode="External"/><Relationship Id="rId345" Type="http://schemas.openxmlformats.org/officeDocument/2006/relationships/hyperlink" Target="https://doi.org/10.1007/s42770-020-00375-1" TargetMode="External"/><Relationship Id="rId387" Type="http://schemas.openxmlformats.org/officeDocument/2006/relationships/hyperlink" Target="https://doi.org/10.1007/s42770-021-00596-y" TargetMode="External"/><Relationship Id="rId510" Type="http://schemas.openxmlformats.org/officeDocument/2006/relationships/hyperlink" Target="https://doi.org/10.1016/j.eja.2024.127112" TargetMode="External"/><Relationship Id="rId552" Type="http://schemas.openxmlformats.org/officeDocument/2006/relationships/hyperlink" Target="https://doi.org/10.1093/biolinnean/blaf083" TargetMode="External"/><Relationship Id="rId594" Type="http://schemas.openxmlformats.org/officeDocument/2006/relationships/hyperlink" Target="https://www.embrapa.br/busca-de-publicacoes/-/publicacao/1185635/manual-de-boas-praticas-de-colecao-de-culturas-microbianas-bacterias-diazotroficas-e-promotoras-do-crescimento-de-plantas" TargetMode="External"/><Relationship Id="rId608" Type="http://schemas.openxmlformats.org/officeDocument/2006/relationships/hyperlink" Target="https://www.embrapa.br/busca-de-publicacoes/-/publicacao/1185635/manual-de-boas-praticas-de-colecao-de-culturas-microbianas-bacterias-diazotroficas-e-promotoras-do-crescimento-de-plantas" TargetMode="External"/><Relationship Id="rId191" Type="http://schemas.openxmlformats.org/officeDocument/2006/relationships/hyperlink" Target="https://doi.org/10.1590/S0100-204X2006000100010" TargetMode="External"/><Relationship Id="rId205" Type="http://schemas.openxmlformats.org/officeDocument/2006/relationships/hyperlink" Target="http://dx.doi.org/10.3390/genes3010138" TargetMode="External"/><Relationship Id="rId247" Type="http://schemas.openxmlformats.org/officeDocument/2006/relationships/hyperlink" Target="http://dx.doi.org/10.1099/ijsem.0.000591" TargetMode="External"/><Relationship Id="rId412" Type="http://schemas.openxmlformats.org/officeDocument/2006/relationships/hyperlink" Target="https://doi.org/10.3389/fmicb.2020.618415" TargetMode="External"/><Relationship Id="rId107" Type="http://schemas.openxmlformats.org/officeDocument/2006/relationships/hyperlink" Target="https://doi.org/10.1007/BF00361613" TargetMode="External"/><Relationship Id="rId289" Type="http://schemas.openxmlformats.org/officeDocument/2006/relationships/hyperlink" Target="https://link.springer.com/book/10.1007/978-3-319-55804-2" TargetMode="External"/><Relationship Id="rId454" Type="http://schemas.openxmlformats.org/officeDocument/2006/relationships/hyperlink" Target="https://doi.org/10.1016/j.csbj.2022.11.051" TargetMode="External"/><Relationship Id="rId496" Type="http://schemas.openxmlformats.org/officeDocument/2006/relationships/hyperlink" Target="https://doi.org/10.1186/s40793-024-00595-0" TargetMode="External"/><Relationship Id="rId11" Type="http://schemas.openxmlformats.org/officeDocument/2006/relationships/hyperlink" Target="http://scholar.google.com.br/citations?user=2t5o0ZcAAAAJ&amp;hl=pt-BR" TargetMode="External"/><Relationship Id="rId53" Type="http://schemas.openxmlformats.org/officeDocument/2006/relationships/hyperlink" Target="https://www.bayer.com/?utm_source=chatgpt.com" TargetMode="External"/><Relationship Id="rId149" Type="http://schemas.openxmlformats.org/officeDocument/2006/relationships/hyperlink" Target="http://dx.doi.org/10.1016/S0038-0717(01)00040-2" TargetMode="External"/><Relationship Id="rId314" Type="http://schemas.openxmlformats.org/officeDocument/2006/relationships/hyperlink" Target="https://doi.org/10.1016/j.jmgm.2018.10.005" TargetMode="External"/><Relationship Id="rId356" Type="http://schemas.openxmlformats.org/officeDocument/2006/relationships/hyperlink" Target="https://doi.org/10.1016/j.syapm.2020.126053" TargetMode="External"/><Relationship Id="rId398" Type="http://schemas.openxmlformats.org/officeDocument/2006/relationships/hyperlink" Target="https://doi.org/10.1007/s11104-021-04908-x" TargetMode="External"/><Relationship Id="rId521" Type="http://schemas.openxmlformats.org/officeDocument/2006/relationships/hyperlink" Target="https://doi.org/10.1007/s42770-025-01621-0" TargetMode="External"/><Relationship Id="rId563" Type="http://schemas.openxmlformats.org/officeDocument/2006/relationships/hyperlink" Target="https://doi.org/10.1007/s42770-025-01622-z" TargetMode="External"/><Relationship Id="rId619" Type="http://schemas.openxmlformats.org/officeDocument/2006/relationships/hyperlink" Target="https://www.embrapa.br/busca-de-publicacoes/-/publicacao/1185635/manual-de-boas-praticas-de-colecao-de-culturas-microbianas-bacterias-diazotroficas-e-promotoras-do-crescimento-de-plantas" TargetMode="External"/><Relationship Id="rId95" Type="http://schemas.openxmlformats.org/officeDocument/2006/relationships/hyperlink" Target="https://doi.org/10.1111/j.1399-3054.1987.tb01945.x" TargetMode="External"/><Relationship Id="rId160" Type="http://schemas.openxmlformats.org/officeDocument/2006/relationships/hyperlink" Target="https://doi.org/10.1007/s11274-005-3621-x" TargetMode="External"/><Relationship Id="rId216" Type="http://schemas.openxmlformats.org/officeDocument/2006/relationships/hyperlink" Target="https://doi.org/10.1007/s00203-013-0897-3" TargetMode="External"/><Relationship Id="rId423" Type="http://schemas.openxmlformats.org/officeDocument/2006/relationships/hyperlink" Target="https://doi.org/10.1016/j.apsoil.2021.104276" TargetMode="External"/><Relationship Id="rId258" Type="http://schemas.openxmlformats.org/officeDocument/2006/relationships/hyperlink" Target="https://doi.org/10.1186/s13568-015-0171-y" TargetMode="External"/><Relationship Id="rId465" Type="http://schemas.openxmlformats.org/officeDocument/2006/relationships/hyperlink" Target="https://doi.org/10.1128/MRA.00472-23" TargetMode="External"/><Relationship Id="rId630" Type="http://schemas.openxmlformats.org/officeDocument/2006/relationships/hyperlink" Target="https://doi.org/10.3389/fpls.2025.1656956" TargetMode="External"/><Relationship Id="rId22" Type="http://schemas.openxmlformats.org/officeDocument/2006/relationships/hyperlink" Target="https://www.linkedin.com/in/mariangela-hungria-968b4b54/" TargetMode="External"/><Relationship Id="rId64" Type="http://schemas.openxmlformats.org/officeDocument/2006/relationships/hyperlink" Target="https://time.com/collections/time-100-climate-2025/?utm_source=chatgpt.com" TargetMode="External"/><Relationship Id="rId118" Type="http://schemas.openxmlformats.org/officeDocument/2006/relationships/hyperlink" Target="http://hdl.handle.net/10222/77475" TargetMode="External"/><Relationship Id="rId325" Type="http://schemas.openxmlformats.org/officeDocument/2006/relationships/hyperlink" Target="https://doi.org/10.1016/j.agee.2019.106601" TargetMode="External"/><Relationship Id="rId367" Type="http://schemas.openxmlformats.org/officeDocument/2006/relationships/hyperlink" Target="https://doi.org/10.1007/s00203-020-01843-w" TargetMode="External"/><Relationship Id="rId532" Type="http://schemas.openxmlformats.org/officeDocument/2006/relationships/hyperlink" Target="https://doi.org/10.1016/j.apsoil.2025.106040" TargetMode="External"/><Relationship Id="rId574" Type="http://schemas.openxmlformats.org/officeDocument/2006/relationships/hyperlink" Target="https://doi.org/10.1007/s13199-025-01083-w" TargetMode="External"/><Relationship Id="rId171" Type="http://schemas.openxmlformats.org/officeDocument/2006/relationships/hyperlink" Target="https://doi.org/10.4141/P05-098" TargetMode="External"/><Relationship Id="rId227" Type="http://schemas.openxmlformats.org/officeDocument/2006/relationships/hyperlink" Target="https://doi.org/10.1007/s00248-013-0302-4" TargetMode="External"/><Relationship Id="rId269" Type="http://schemas.openxmlformats.org/officeDocument/2006/relationships/hyperlink" Target="http://ainfo.cnptia.embrapa.br/digital/bitstream/item/143845/1/anais-RELAR-2016online.pdf" TargetMode="External"/><Relationship Id="rId434" Type="http://schemas.openxmlformats.org/officeDocument/2006/relationships/hyperlink" Target="https://doi.org/10.1007/s42770-021-00649-2" TargetMode="External"/><Relationship Id="rId476" Type="http://schemas.openxmlformats.org/officeDocument/2006/relationships/hyperlink" Target="https://www.sciencedirect.com/science/article/pii/S2352186423001542" TargetMode="External"/><Relationship Id="rId641" Type="http://schemas.openxmlformats.org/officeDocument/2006/relationships/header" Target="header3.xml"/><Relationship Id="rId33" Type="http://schemas.openxmlformats.org/officeDocument/2006/relationships/hyperlink" Target="https://research.com/scientists-rankings/plant-science-and-agronomy/br" TargetMode="External"/><Relationship Id="rId129" Type="http://schemas.openxmlformats.org/officeDocument/2006/relationships/hyperlink" Target="https://doi.org/10.1590/S0100-06832000000300006" TargetMode="External"/><Relationship Id="rId280" Type="http://schemas.openxmlformats.org/officeDocument/2006/relationships/hyperlink" Target="https://doi.org/10.1186/s13568-017-0453-7" TargetMode="External"/><Relationship Id="rId336" Type="http://schemas.openxmlformats.org/officeDocument/2006/relationships/hyperlink" Target="https://doi.org/10.1007/s0023-018-1607-y" TargetMode="External"/><Relationship Id="rId501" Type="http://schemas.openxmlformats.org/officeDocument/2006/relationships/hyperlink" Target="https://doi.org/10.1007/s42770-024-01472-1" TargetMode="External"/><Relationship Id="rId543" Type="http://schemas.openxmlformats.org/officeDocument/2006/relationships/hyperlink" Target="https://www.abc.org.br/wp-content/uploads/2025/08/Nutrition-Security_e-Book_final.pdf" TargetMode="External"/><Relationship Id="rId75" Type="http://schemas.openxmlformats.org/officeDocument/2006/relationships/hyperlink" Target="https://valor.globo.com/?utm_source=chatgpt.com" TargetMode="External"/><Relationship Id="rId140" Type="http://schemas.openxmlformats.org/officeDocument/2006/relationships/hyperlink" Target="http://dx.doi.org/10.1007/0-306-47615-0" TargetMode="External"/><Relationship Id="rId182" Type="http://schemas.openxmlformats.org/officeDocument/2006/relationships/hyperlink" Target="http://dx.doi.org/10.1016/j.syapm.2005.12.002" TargetMode="External"/><Relationship Id="rId378" Type="http://schemas.openxmlformats.org/officeDocument/2006/relationships/hyperlink" Target="https://doi.org/%20%2010.1590/1807-1929/agriambi.v25n5p332-33" TargetMode="External"/><Relationship Id="rId403" Type="http://schemas.openxmlformats.org/officeDocument/2006/relationships/hyperlink" Target="https://doi.org/10.1007/s00203-021-02466-5" TargetMode="External"/><Relationship Id="rId585" Type="http://schemas.openxmlformats.org/officeDocument/2006/relationships/hyperlink" Target="https://doi.org/10.1007/s00203-025-04712-6" TargetMode="External"/><Relationship Id="rId6" Type="http://schemas.openxmlformats.org/officeDocument/2006/relationships/image" Target="media/image1.jpg"/><Relationship Id="rId238" Type="http://schemas.openxmlformats.org/officeDocument/2006/relationships/hyperlink" Target="https://doi.org/10.1186/1471-2164-16-S5-S10" TargetMode="External"/><Relationship Id="rId445" Type="http://schemas.openxmlformats.org/officeDocument/2006/relationships/hyperlink" Target="https://doi.org/10.3390/agronomy12081748" TargetMode="External"/><Relationship Id="rId487" Type="http://schemas.openxmlformats.org/officeDocument/2006/relationships/hyperlink" Target="https://doi.org/10.1016/j.eti.2024.103627" TargetMode="External"/><Relationship Id="rId610" Type="http://schemas.openxmlformats.org/officeDocument/2006/relationships/hyperlink" Target="https://www.embrapa.br/busca-de-publicacoes/-/publicacao/1185635/manual-de-boas-praticas-de-colecao-de-culturas-microbianas-bacterias-diazotroficas-e-promotoras-do-crescimento-de-plantas" TargetMode="External"/><Relationship Id="rId291" Type="http://schemas.openxmlformats.org/officeDocument/2006/relationships/hyperlink" Target="https://link.springer.com/book/10.1007/978-3-319-55804-2" TargetMode="External"/><Relationship Id="rId305" Type="http://schemas.openxmlformats.org/officeDocument/2006/relationships/hyperlink" Target="https://doi.org/10.1186/s13568-018-0608-1" TargetMode="External"/><Relationship Id="rId347" Type="http://schemas.openxmlformats.org/officeDocument/2006/relationships/hyperlink" Target="https://doi.org/10.1007/s42770-020-00375-1" TargetMode="External"/><Relationship Id="rId512" Type="http://schemas.openxmlformats.org/officeDocument/2006/relationships/hyperlink" Target="https://doi.org/10.1016/j.still.2023.105872" TargetMode="External"/><Relationship Id="rId44" Type="http://schemas.openxmlformats.org/officeDocument/2006/relationships/hyperlink" Target="https://research.com/u/mariangela-hungria?utm_source=chatgpt.com" TargetMode="External"/><Relationship Id="rId86" Type="http://schemas.openxmlformats.org/officeDocument/2006/relationships/hyperlink" Target="https://time.com/collection/100-most-influential-people/2026/?utm_source=chatgpt.com" TargetMode="External"/><Relationship Id="rId151" Type="http://schemas.openxmlformats.org/officeDocument/2006/relationships/hyperlink" Target="http://dx.doi.org/10.1016/S0038-0717(01)00040-2" TargetMode="External"/><Relationship Id="rId389" Type="http://schemas.openxmlformats.org/officeDocument/2006/relationships/hyperlink" Target="https://doi.org/10.1007/s42770-021-00596-y" TargetMode="External"/><Relationship Id="rId554" Type="http://schemas.openxmlformats.org/officeDocument/2006/relationships/hyperlink" Target="https://doi.org/10.1093/biolinnean/blaf083" TargetMode="External"/><Relationship Id="rId596" Type="http://schemas.openxmlformats.org/officeDocument/2006/relationships/hyperlink" Target="https://www.embrapa.br/busca-de-publicacoes/-/publicacao/1185635/manual-de-boas-praticas-de-colecao-de-culturas-microbianas-bacterias-diazotroficas-e-promotoras-do-crescimento-de-plantas" TargetMode="External"/><Relationship Id="rId193" Type="http://schemas.openxmlformats.org/officeDocument/2006/relationships/hyperlink" Target="https://doi.org/10.1016/j.soilbio.2006.10.008" TargetMode="External"/><Relationship Id="rId207" Type="http://schemas.openxmlformats.org/officeDocument/2006/relationships/hyperlink" Target="https://doi.org/10.1007/s11248-013-9691-x" TargetMode="External"/><Relationship Id="rId249" Type="http://schemas.openxmlformats.org/officeDocument/2006/relationships/hyperlink" Target="https://doi.org/10.1002/9781119053095.ch99" TargetMode="External"/><Relationship Id="rId414" Type="http://schemas.openxmlformats.org/officeDocument/2006/relationships/hyperlink" Target="https://doi.org/10.3389/fmicb.2020.618415" TargetMode="External"/><Relationship Id="rId456" Type="http://schemas.openxmlformats.org/officeDocument/2006/relationships/hyperlink" Target="https://doi.org/10.3389/fpls.2023.1172839" TargetMode="External"/><Relationship Id="rId498" Type="http://schemas.openxmlformats.org/officeDocument/2006/relationships/hyperlink" Target="https://doi.org/10.1186/s40793-024-00595-0" TargetMode="External"/><Relationship Id="rId621" Type="http://schemas.openxmlformats.org/officeDocument/2006/relationships/hyperlink" Target="https://www.embrapa.br/busca-de-publicacoes/-/publicacao/1185635/manual-de-boas-praticas-de-colecao-de-culturas-microbianas-bacterias-diazotroficas-e-promotoras-do-crescimento-de-plantas" TargetMode="External"/><Relationship Id="rId13" Type="http://schemas.openxmlformats.org/officeDocument/2006/relationships/hyperlink" Target="http://scholar.google.com.br/citations?user=2t5o0ZcAAAAJ&amp;hl=pt-BR" TargetMode="External"/><Relationship Id="rId109" Type="http://schemas.openxmlformats.org/officeDocument/2006/relationships/hyperlink" Target="https://doi.org/10.1007/BF00010767" TargetMode="External"/><Relationship Id="rId260" Type="http://schemas.openxmlformats.org/officeDocument/2006/relationships/hyperlink" Target="https://doi.org/10.1186/s13568-015-0171-y" TargetMode="External"/><Relationship Id="rId316" Type="http://schemas.openxmlformats.org/officeDocument/2006/relationships/hyperlink" Target="https://doi.org/10.3389/fmicb.2019.02041" TargetMode="External"/><Relationship Id="rId523" Type="http://schemas.openxmlformats.org/officeDocument/2006/relationships/hyperlink" Target="https://10.0.4.104/mbio.01414-25" TargetMode="External"/><Relationship Id="rId55" Type="http://schemas.openxmlformats.org/officeDocument/2006/relationships/hyperlink" Target="https://www.crea-pr.org.br/?utm_source=chatgpt.com" TargetMode="External"/><Relationship Id="rId97" Type="http://schemas.openxmlformats.org/officeDocument/2006/relationships/hyperlink" Target="https://doi.org/10.1080/07352688709382252" TargetMode="External"/><Relationship Id="rId120" Type="http://schemas.openxmlformats.org/officeDocument/2006/relationships/hyperlink" Target="https://doi.org/10.1007/s003740050449" TargetMode="External"/><Relationship Id="rId358" Type="http://schemas.openxmlformats.org/officeDocument/2006/relationships/hyperlink" Target="https://doi.org/10.1007/s42729-020-00263-5" TargetMode="External"/><Relationship Id="rId565" Type="http://schemas.openxmlformats.org/officeDocument/2006/relationships/hyperlink" Target="https://doi.org/10.1155/ioa/9491715" TargetMode="External"/><Relationship Id="rId162" Type="http://schemas.openxmlformats.org/officeDocument/2006/relationships/hyperlink" Target="https://doi.org/10.1007/s11274-005-3621-x" TargetMode="External"/><Relationship Id="rId218" Type="http://schemas.openxmlformats.org/officeDocument/2006/relationships/hyperlink" Target="https://doi.org/10.1007/s00203-013-0897-3" TargetMode="External"/><Relationship Id="rId425" Type="http://schemas.openxmlformats.org/officeDocument/2006/relationships/hyperlink" Target="https://doi.org/10.3390/ijms231912035" TargetMode="External"/><Relationship Id="rId467" Type="http://schemas.openxmlformats.org/officeDocument/2006/relationships/hyperlink" Target="https://doi.org/10.1128/MRA.00472-23" TargetMode="External"/><Relationship Id="rId632" Type="http://schemas.openxmlformats.org/officeDocument/2006/relationships/hyperlink" Target="https://doi.org/10.1186/s12866-025-04376-8" TargetMode="External"/><Relationship Id="rId271" Type="http://schemas.openxmlformats.org/officeDocument/2006/relationships/hyperlink" Target="https://doi.org/10.1016/j.agee.2016.01.024" TargetMode="External"/><Relationship Id="rId24" Type="http://schemas.openxmlformats.org/officeDocument/2006/relationships/hyperlink" Target="https://www.linkedin.com/in/mariangela-hungria-968b4b54/" TargetMode="External"/><Relationship Id="rId66" Type="http://schemas.openxmlformats.org/officeDocument/2006/relationships/hyperlink" Target="https://www.gov.br/agricultura?utm_source=chatgpt.com" TargetMode="External"/><Relationship Id="rId131" Type="http://schemas.openxmlformats.org/officeDocument/2006/relationships/hyperlink" Target="http://dx.doi.org/10.1016/S0378-4290(99)00084-2" TargetMode="External"/><Relationship Id="rId327" Type="http://schemas.openxmlformats.org/officeDocument/2006/relationships/hyperlink" Target="https://doi.org/10.1099/mic.0.000824" TargetMode="External"/><Relationship Id="rId369" Type="http://schemas.openxmlformats.org/officeDocument/2006/relationships/hyperlink" Target="https://doi.org/10.1007/s00203-020-01843-w" TargetMode="External"/><Relationship Id="rId534" Type="http://schemas.openxmlformats.org/officeDocument/2006/relationships/hyperlink" Target="https://doi.org/10.1016/j.scitotenv.2025.178769" TargetMode="External"/><Relationship Id="rId576" Type="http://schemas.openxmlformats.org/officeDocument/2006/relationships/hyperlink" Target="https://doi.org/10.1007/s13199-025-01083-w" TargetMode="External"/><Relationship Id="rId173" Type="http://schemas.openxmlformats.org/officeDocument/2006/relationships/hyperlink" Target="https://doi.org/10.4141/P05-098" TargetMode="External"/><Relationship Id="rId229" Type="http://schemas.openxmlformats.org/officeDocument/2006/relationships/hyperlink" Target="https://doi.org/10.1007/s00248-013-0302-4" TargetMode="External"/><Relationship Id="rId380" Type="http://schemas.openxmlformats.org/officeDocument/2006/relationships/hyperlink" Target="https://doi.org/%20%2010.1590/1807-1929/agriambi.v25n5p332-33" TargetMode="External"/><Relationship Id="rId436" Type="http://schemas.openxmlformats.org/officeDocument/2006/relationships/hyperlink" Target="https://doi.org/10.1590/1678-4324-2022210097" TargetMode="External"/><Relationship Id="rId601" Type="http://schemas.openxmlformats.org/officeDocument/2006/relationships/hyperlink" Target="https://www.embrapa.br/busca-de-publicacoes/-/publicacao/1185635/manual-de-boas-praticas-de-colecao-de-culturas-microbianas-bacterias-diazotroficas-e-promotoras-do-crescimento-de-plantas" TargetMode="External"/><Relationship Id="rId643" Type="http://schemas.openxmlformats.org/officeDocument/2006/relationships/theme" Target="theme/theme1.xml"/><Relationship Id="rId240" Type="http://schemas.openxmlformats.org/officeDocument/2006/relationships/hyperlink" Target="https://doi.org/10.1186/1471-2164-16-S5-S10" TargetMode="External"/><Relationship Id="rId478" Type="http://schemas.openxmlformats.org/officeDocument/2006/relationships/hyperlink" Target="https://doi.org/10.1016/j.eti.2023.103158" TargetMode="External"/><Relationship Id="rId35" Type="http://schemas.openxmlformats.org/officeDocument/2006/relationships/hyperlink" Target="https://research.com/scientists-rankings/plant-science-and-agronomy/br" TargetMode="External"/><Relationship Id="rId77" Type="http://schemas.openxmlformats.org/officeDocument/2006/relationships/hyperlink" Target="https://oglobo.globo.com/?utm_source=chatgpt.com" TargetMode="External"/><Relationship Id="rId100" Type="http://schemas.openxmlformats.org/officeDocument/2006/relationships/hyperlink" Target="https://doi.org/10.1007/BF00257827" TargetMode="External"/><Relationship Id="rId282" Type="http://schemas.openxmlformats.org/officeDocument/2006/relationships/hyperlink" Target="https://doi.org/10.1186/s13568-017-0453-7" TargetMode="External"/><Relationship Id="rId338" Type="http://schemas.openxmlformats.org/officeDocument/2006/relationships/hyperlink" Target="https://doi.org/10.1007/s0023-018-1607-y" TargetMode="External"/><Relationship Id="rId503" Type="http://schemas.openxmlformats.org/officeDocument/2006/relationships/hyperlink" Target="https://doi.org/10.1007/s42770-024-01472-1" TargetMode="External"/><Relationship Id="rId545" Type="http://schemas.openxmlformats.org/officeDocument/2006/relationships/hyperlink" Target="https://www.abc.org.br/wp-content/uploads/2025/08/Nutrition-Security_e-Book_final.pdf" TargetMode="External"/><Relationship Id="rId587" Type="http://schemas.openxmlformats.org/officeDocument/2006/relationships/hyperlink" Target="https://doi.org/10.1111/gfs.70042" TargetMode="External"/><Relationship Id="rId8" Type="http://schemas.openxmlformats.org/officeDocument/2006/relationships/hyperlink" Target="http://lattes.cnpq.br/7355162785040506" TargetMode="External"/><Relationship Id="rId142" Type="http://schemas.openxmlformats.org/officeDocument/2006/relationships/hyperlink" Target="http://dx.doi.org/10.1007/0-306-47615-0" TargetMode="External"/><Relationship Id="rId184" Type="http://schemas.openxmlformats.org/officeDocument/2006/relationships/hyperlink" Target="http://dx.doi.org/10.1016/j.syapm.2005.12.002" TargetMode="External"/><Relationship Id="rId391" Type="http://schemas.openxmlformats.org/officeDocument/2006/relationships/hyperlink" Target="https://doi.org/10.1007/s42770-021-00596-y" TargetMode="External"/><Relationship Id="rId405" Type="http://schemas.openxmlformats.org/officeDocument/2006/relationships/hyperlink" Target="https://doi.org/10.1007/s00203-021-02466-5" TargetMode="External"/><Relationship Id="rId447" Type="http://schemas.openxmlformats.org/officeDocument/2006/relationships/hyperlink" Target="https://doi.org/10.1155/2022/4623713" TargetMode="External"/><Relationship Id="rId612" Type="http://schemas.openxmlformats.org/officeDocument/2006/relationships/hyperlink" Target="https://www.embrapa.br/busca-de-publicacoes/-/publicacao/1185635/manual-de-boas-praticas-de-colecao-de-culturas-microbianas-bacterias-diazotroficas-e-promotoras-do-crescimento-de-plantas" TargetMode="External"/><Relationship Id="rId251" Type="http://schemas.openxmlformats.org/officeDocument/2006/relationships/hyperlink" Target="http://dx.doi.org/10.4236/ajps.2015.66087" TargetMode="External"/><Relationship Id="rId489" Type="http://schemas.openxmlformats.org/officeDocument/2006/relationships/hyperlink" Target="https://doi.org/10.1080/00103624.2024.2378985" TargetMode="External"/><Relationship Id="rId46" Type="http://schemas.openxmlformats.org/officeDocument/2006/relationships/hyperlink" Target="https://research.com/scientists-rankings/plant-science-and-agronomy/br?utm_source=chatgpt.com" TargetMode="External"/><Relationship Id="rId293" Type="http://schemas.openxmlformats.org/officeDocument/2006/relationships/hyperlink" Target="https://link.springer.com/book/10.1007/978-3-319-55804-2" TargetMode="External"/><Relationship Id="rId307" Type="http://schemas.openxmlformats.org/officeDocument/2006/relationships/hyperlink" Target="https://doi.org/10.1186/s13568-018-0608-1" TargetMode="External"/><Relationship Id="rId349" Type="http://schemas.openxmlformats.org/officeDocument/2006/relationships/hyperlink" Target="https://doi.org/10.1007/s42770-020-00375-1" TargetMode="External"/><Relationship Id="rId514" Type="http://schemas.openxmlformats.org/officeDocument/2006/relationships/hyperlink" Target="https://doi.org/10.3390/agronomy14081654" TargetMode="External"/><Relationship Id="rId556" Type="http://schemas.openxmlformats.org/officeDocument/2006/relationships/hyperlink" Target="https://doi.org/10.3390/agronomy15061350" TargetMode="External"/><Relationship Id="rId88" Type="http://schemas.openxmlformats.org/officeDocument/2006/relationships/hyperlink" Target="https://www.gov.br/mre?utm_source=chatgpt.com" TargetMode="External"/><Relationship Id="rId111" Type="http://schemas.openxmlformats.org/officeDocument/2006/relationships/hyperlink" Target="https://doi.org/10.13140/RG.2.1.3449.9044" TargetMode="External"/><Relationship Id="rId153" Type="http://schemas.openxmlformats.org/officeDocument/2006/relationships/hyperlink" Target="http://dx.doi.org/10.1016/S0378-4290(01)00186-1" TargetMode="External"/><Relationship Id="rId195" Type="http://schemas.openxmlformats.org/officeDocument/2006/relationships/hyperlink" Target="https://doi.org/10.1016/j.soilbio.2006.10.008" TargetMode="External"/><Relationship Id="rId209" Type="http://schemas.openxmlformats.org/officeDocument/2006/relationships/hyperlink" Target="https://doi.org/10.1007/s11248-013-9691-x" TargetMode="External"/><Relationship Id="rId360" Type="http://schemas.openxmlformats.org/officeDocument/2006/relationships/hyperlink" Target="https://doi.org/10.1007/s42729-020-00263-5" TargetMode="External"/><Relationship Id="rId416" Type="http://schemas.openxmlformats.org/officeDocument/2006/relationships/hyperlink" Target="https://doi.org/10.1007/s10705-021-10128-7" TargetMode="External"/><Relationship Id="rId598" Type="http://schemas.openxmlformats.org/officeDocument/2006/relationships/hyperlink" Target="https://www.embrapa.br/busca-de-publicacoes/-/publicacao/1185635/manual-de-boas-praticas-de-colecao-de-culturas-microbianas-bacterias-diazotroficas-e-promotoras-do-crescimento-de-plantas" TargetMode="External"/><Relationship Id="rId220" Type="http://schemas.openxmlformats.org/officeDocument/2006/relationships/hyperlink" Target="https://doi.org/10.1007/s00203-013-0897-3" TargetMode="External"/><Relationship Id="rId458" Type="http://schemas.openxmlformats.org/officeDocument/2006/relationships/hyperlink" Target="https://doi.org/10.3389/fpls.2023.1172839" TargetMode="External"/><Relationship Id="rId623" Type="http://schemas.openxmlformats.org/officeDocument/2006/relationships/hyperlink" Target="https://www.embrapa.br/busca-de-publicacoes/-/publicacao/1185635/manual-de-boas-praticas-de-colecao-de-culturas-microbianas-bacterias-diazotroficas-e-promotoras-do-crescimento-de-plantas" TargetMode="External"/><Relationship Id="rId15" Type="http://schemas.openxmlformats.org/officeDocument/2006/relationships/hyperlink" Target="https://www.researchgate.net/profile/Mariangela-Hungria" TargetMode="External"/><Relationship Id="rId57" Type="http://schemas.openxmlformats.org/officeDocument/2006/relationships/hyperlink" Target="https://www.crea-pr.org.br/?utm_source=chatgpt.com" TargetMode="External"/><Relationship Id="rId262" Type="http://schemas.openxmlformats.org/officeDocument/2006/relationships/hyperlink" Target="https://doi.org/10.1186/s13568-015-0171-y" TargetMode="External"/><Relationship Id="rId318" Type="http://schemas.openxmlformats.org/officeDocument/2006/relationships/hyperlink" Target="https://doi.org/10.1007/s11104-019-04073-2" TargetMode="External"/><Relationship Id="rId525" Type="http://schemas.openxmlformats.org/officeDocument/2006/relationships/hyperlink" Target="https://10.0.4.104/mbio.01414-25" TargetMode="External"/><Relationship Id="rId567" Type="http://schemas.openxmlformats.org/officeDocument/2006/relationships/hyperlink" Target="https://doi.org/10.1155/ioa/9491715" TargetMode="External"/><Relationship Id="rId99" Type="http://schemas.openxmlformats.org/officeDocument/2006/relationships/hyperlink" Target="https://doi.org/10.1080/07352688709382252" TargetMode="External"/><Relationship Id="rId122" Type="http://schemas.openxmlformats.org/officeDocument/2006/relationships/hyperlink" Target="http://dx.doi.org/10.1016/S0168-6496(99)00065-3" TargetMode="External"/><Relationship Id="rId164" Type="http://schemas.openxmlformats.org/officeDocument/2006/relationships/hyperlink" Target="https://doi.org/10.1007/s11274-005-3621-x" TargetMode="External"/><Relationship Id="rId371" Type="http://schemas.openxmlformats.org/officeDocument/2006/relationships/hyperlink" Target="https://doi.org/10.1007/s00203-020-01843-w" TargetMode="External"/><Relationship Id="rId427" Type="http://schemas.openxmlformats.org/officeDocument/2006/relationships/hyperlink" Target="https://doi.org/10.1099/mgen.0.000795" TargetMode="External"/><Relationship Id="rId469" Type="http://schemas.openxmlformats.org/officeDocument/2006/relationships/hyperlink" Target="https://doi.org/10.5039/agraria.v18i3a3268" TargetMode="External"/><Relationship Id="rId634" Type="http://schemas.openxmlformats.org/officeDocument/2006/relationships/hyperlink" Target="https://doi.org/10.1186/s12866-025-04376-8" TargetMode="External"/><Relationship Id="rId26" Type="http://schemas.openxmlformats.org/officeDocument/2006/relationships/hyperlink" Target="https://www.facebook.com/mariangela.hungria" TargetMode="External"/><Relationship Id="rId231" Type="http://schemas.openxmlformats.org/officeDocument/2006/relationships/hyperlink" Target="https://doi.org/10.1007/s00248-013-0302-4" TargetMode="External"/><Relationship Id="rId273" Type="http://schemas.openxmlformats.org/officeDocument/2006/relationships/hyperlink" Target="https://doi.org/10.1016/j.agee.2016.01.024" TargetMode="External"/><Relationship Id="rId329" Type="http://schemas.openxmlformats.org/officeDocument/2006/relationships/hyperlink" Target="https://doi.org/10.1590/18069657rbcs20180234" TargetMode="External"/><Relationship Id="rId480" Type="http://schemas.openxmlformats.org/officeDocument/2006/relationships/hyperlink" Target="https://doi.org/10.1016/j.eti.2023.103158" TargetMode="External"/><Relationship Id="rId536" Type="http://schemas.openxmlformats.org/officeDocument/2006/relationships/hyperlink" Target="https://www.abc.org.br/wp-content/uploads/2025/08/Nutrition-Security_e-Book_final.pdf" TargetMode="External"/><Relationship Id="rId68" Type="http://schemas.openxmlformats.org/officeDocument/2006/relationships/hyperlink" Target="https://www.embrapa.br/en/home?utm_source=chatgpt.com" TargetMode="External"/><Relationship Id="rId133" Type="http://schemas.openxmlformats.org/officeDocument/2006/relationships/hyperlink" Target="http://dx.doi.org/10.1016/S0378-4290(99)00084-2" TargetMode="External"/><Relationship Id="rId175" Type="http://schemas.openxmlformats.org/officeDocument/2006/relationships/hyperlink" Target="https://doi.org/" TargetMode="External"/><Relationship Id="rId340" Type="http://schemas.openxmlformats.org/officeDocument/2006/relationships/hyperlink" Target="https://doi.org/10.1099/ijsem.0.003697" TargetMode="External"/><Relationship Id="rId578" Type="http://schemas.openxmlformats.org/officeDocument/2006/relationships/hyperlink" Target="https://doi.org/10.1021/acsagscitech.5c00714" TargetMode="External"/><Relationship Id="rId200" Type="http://schemas.openxmlformats.org/officeDocument/2006/relationships/hyperlink" Target="https://doi.org/10.1002/pmic.201000092" TargetMode="External"/><Relationship Id="rId382" Type="http://schemas.openxmlformats.org/officeDocument/2006/relationships/hyperlink" Target="https://doi.org/%20%2010.1590/1807-1929/agriambi.v25n5p332-33" TargetMode="External"/><Relationship Id="rId438" Type="http://schemas.openxmlformats.org/officeDocument/2006/relationships/hyperlink" Target="https://doi.org/10.1590/1678-4324-2022210097" TargetMode="External"/><Relationship Id="rId603" Type="http://schemas.openxmlformats.org/officeDocument/2006/relationships/hyperlink" Target="https://www.embrapa.br/busca-de-publicacoes/-/publicacao/1185635/manual-de-boas-praticas-de-colecao-de-culturas-microbianas-bacterias-diazotroficas-e-promotoras-do-crescimento-de-plantas" TargetMode="External"/><Relationship Id="rId242" Type="http://schemas.openxmlformats.org/officeDocument/2006/relationships/hyperlink" Target="https://doi.org/10.1186/1471-2164-16-S5-S10" TargetMode="External"/><Relationship Id="rId284" Type="http://schemas.openxmlformats.org/officeDocument/2006/relationships/hyperlink" Target="https://link.springer.com/book/10.1007/978-3-319-55804-2" TargetMode="External"/><Relationship Id="rId491" Type="http://schemas.openxmlformats.org/officeDocument/2006/relationships/hyperlink" Target="https://doi.org/10.1002/csc2.21091" TargetMode="External"/><Relationship Id="rId505" Type="http://schemas.openxmlformats.org/officeDocument/2006/relationships/hyperlink" Target="https://doi.org/10.1007/s42770-024-01472-1" TargetMode="External"/><Relationship Id="rId37" Type="http://schemas.openxmlformats.org/officeDocument/2006/relationships/hyperlink" Target="https://research.com/scientists-rankings/plant-science-and-agronomy/br" TargetMode="External"/><Relationship Id="rId79" Type="http://schemas.openxmlformats.org/officeDocument/2006/relationships/hyperlink" Target="https://forbes.com.br/forbes-agro/2026/03/10-mulheres-que-estao-alimentando-o-futuro-e-regenerando-o-planeta/?utm_source=chatgpt.com" TargetMode="External"/><Relationship Id="rId102" Type="http://schemas.openxmlformats.org/officeDocument/2006/relationships/hyperlink" Target="https://doi.org/10.1007/BF00257827" TargetMode="External"/><Relationship Id="rId144" Type="http://schemas.openxmlformats.org/officeDocument/2006/relationships/hyperlink" Target="http://dx.doi.org/10.1007/0-306-47615-0" TargetMode="External"/><Relationship Id="rId547" Type="http://schemas.openxmlformats.org/officeDocument/2006/relationships/hyperlink" Target="https://www.abc.org.br/wp-content/uploads/2025/08/Nutrition-Security_e-Book_final.pdf" TargetMode="External"/><Relationship Id="rId589" Type="http://schemas.openxmlformats.org/officeDocument/2006/relationships/hyperlink" Target="https://www.embrapa.br/busca-de-publicacoes/-/publicacao/1185635/manual-de-boas-praticas-de-colecao-de-culturas-microbianas-bacterias-diazotroficas-e-promotoras-do-crescimento-de-plantas" TargetMode="External"/><Relationship Id="rId90" Type="http://schemas.openxmlformats.org/officeDocument/2006/relationships/hyperlink" Target="https://www.gov.br/mre?utm_source=chatgpt.com" TargetMode="External"/><Relationship Id="rId186" Type="http://schemas.openxmlformats.org/officeDocument/2006/relationships/hyperlink" Target="http://dx.doi.org/10.1016/j.fcr.2005.04.012" TargetMode="External"/><Relationship Id="rId351" Type="http://schemas.openxmlformats.org/officeDocument/2006/relationships/hyperlink" Target="https://doi.org/10.1007/s42770-020-00375-1" TargetMode="External"/><Relationship Id="rId393" Type="http://schemas.openxmlformats.org/officeDocument/2006/relationships/hyperlink" Target="https://doi.org/10.1007/s42770-021-00596-y" TargetMode="External"/><Relationship Id="rId407" Type="http://schemas.openxmlformats.org/officeDocument/2006/relationships/hyperlink" Target="https://doi.org/10.1007/s00203-021-02466-5" TargetMode="External"/><Relationship Id="rId449" Type="http://schemas.openxmlformats.org/officeDocument/2006/relationships/hyperlink" Target="https://doi.org/10.1002/agj2.21150" TargetMode="External"/><Relationship Id="rId614" Type="http://schemas.openxmlformats.org/officeDocument/2006/relationships/hyperlink" Target="https://www.embrapa.br/busca-de-publicacoes/-/publicacao/1185635/manual-de-boas-praticas-de-colecao-de-culturas-microbianas-bacterias-diazotroficas-e-promotoras-do-crescimento-de-plantas" TargetMode="External"/><Relationship Id="rId211" Type="http://schemas.openxmlformats.org/officeDocument/2006/relationships/hyperlink" Target="https://doi.org/10.1007/s11248-013-9691-x" TargetMode="External"/><Relationship Id="rId253" Type="http://schemas.openxmlformats.org/officeDocument/2006/relationships/hyperlink" Target="http://dx.doi.org/10.1099/ijsem.0.000392" TargetMode="External"/><Relationship Id="rId295" Type="http://schemas.openxmlformats.org/officeDocument/2006/relationships/hyperlink" Target="https://link.springer.com/book/10.1007/978-3-319-55804-2" TargetMode="External"/><Relationship Id="rId309" Type="http://schemas.openxmlformats.org/officeDocument/2006/relationships/hyperlink" Target="https://doi.org/10.1093/femsle/fnz046" TargetMode="External"/><Relationship Id="rId460" Type="http://schemas.openxmlformats.org/officeDocument/2006/relationships/hyperlink" Target="https://doi.org/10.3390/agronomy13030734" TargetMode="External"/><Relationship Id="rId516" Type="http://schemas.openxmlformats.org/officeDocument/2006/relationships/hyperlink" Target="https://doi.org/10.1007/s42770-025-01621-0" TargetMode="External"/><Relationship Id="rId48" Type="http://schemas.openxmlformats.org/officeDocument/2006/relationships/hyperlink" Target="https://research.com/scientists-rankings/microbiology/br?utm_source=chatgpt.com" TargetMode="External"/><Relationship Id="rId113" Type="http://schemas.openxmlformats.org/officeDocument/2006/relationships/hyperlink" Target="http://dx.doi.org/10.13140/RG.2.1.2663.4727" TargetMode="External"/><Relationship Id="rId320" Type="http://schemas.openxmlformats.org/officeDocument/2006/relationships/hyperlink" Target="https://doi.org/10.1007/s11104-019-04073-2" TargetMode="External"/><Relationship Id="rId558" Type="http://schemas.openxmlformats.org/officeDocument/2006/relationships/hyperlink" Target="https://doi.org/10.1007/s42770-025-01622-z" TargetMode="External"/><Relationship Id="rId155" Type="http://schemas.openxmlformats.org/officeDocument/2006/relationships/hyperlink" Target="http://dx.doi.org/10.1016/S0378-4290(01)00186-1" TargetMode="External"/><Relationship Id="rId197" Type="http://schemas.openxmlformats.org/officeDocument/2006/relationships/hyperlink" Target="https://doi.org/10.1590/S0100-204X2008000100010" TargetMode="External"/><Relationship Id="rId362" Type="http://schemas.openxmlformats.org/officeDocument/2006/relationships/hyperlink" Target="https://doi.org/10.1007/s42729-020-00263-5" TargetMode="External"/><Relationship Id="rId418" Type="http://schemas.openxmlformats.org/officeDocument/2006/relationships/hyperlink" Target="https://doi.org/10.1007/s10705-021-10128-7" TargetMode="External"/><Relationship Id="rId625" Type="http://schemas.openxmlformats.org/officeDocument/2006/relationships/hyperlink" Target="https://www.embrapa.br/busca-de-publicacoes/-/publicacao/1185635/manual-de-boas-praticas-de-colecao-de-culturas-microbianas-bacterias-diazotroficas-e-promotoras-do-crescimento-de-plantas" TargetMode="External"/><Relationship Id="rId222" Type="http://schemas.openxmlformats.org/officeDocument/2006/relationships/hyperlink" Target="https://doi.org/10.1007/s00203-013-0897-3" TargetMode="External"/><Relationship Id="rId264" Type="http://schemas.openxmlformats.org/officeDocument/2006/relationships/hyperlink" Target="https://doi.org/10.1186/s13568-015-0171-y" TargetMode="External"/><Relationship Id="rId471" Type="http://schemas.openxmlformats.org/officeDocument/2006/relationships/hyperlink" Target="https://doi.org/10.1016/j.eja.2022.126660" TargetMode="External"/><Relationship Id="rId17" Type="http://schemas.openxmlformats.org/officeDocument/2006/relationships/hyperlink" Target="https://www.researchgate.net/profile/Mariangela-Hungria" TargetMode="External"/><Relationship Id="rId59" Type="http://schemas.openxmlformats.org/officeDocument/2006/relationships/hyperlink" Target="https://www.uel.br/?utm_source=chatgpt.com" TargetMode="External"/><Relationship Id="rId124" Type="http://schemas.openxmlformats.org/officeDocument/2006/relationships/hyperlink" Target="http://dx.doi.org/10.1016/S0168-6496(99)00065-3" TargetMode="External"/><Relationship Id="rId527" Type="http://schemas.openxmlformats.org/officeDocument/2006/relationships/hyperlink" Target="https://doi.org/10.1590/1678-4324-2025241050" TargetMode="External"/><Relationship Id="rId569" Type="http://schemas.openxmlformats.org/officeDocument/2006/relationships/hyperlink" Target="https://doi.org/10.3389/fpls.2025.1539151" TargetMode="External"/><Relationship Id="rId70" Type="http://schemas.openxmlformats.org/officeDocument/2006/relationships/hyperlink" Target="https://globorural.globo.com/?utm_source=chatgpt.com" TargetMode="External"/><Relationship Id="rId166" Type="http://schemas.openxmlformats.org/officeDocument/2006/relationships/hyperlink" Target="https://doi.org/10.1007/s11274-005-3621-x" TargetMode="External"/><Relationship Id="rId331" Type="http://schemas.openxmlformats.org/officeDocument/2006/relationships/hyperlink" Target="https://doi.org/10.1007/s0023-018-1607-y" TargetMode="External"/><Relationship Id="rId373" Type="http://schemas.openxmlformats.org/officeDocument/2006/relationships/hyperlink" Target="https://doi.org/10.1007/s00203-020-01843-w" TargetMode="External"/><Relationship Id="rId429" Type="http://schemas.openxmlformats.org/officeDocument/2006/relationships/hyperlink" Target="https://doi.org/10.1007/s42770-021-00649-2" TargetMode="External"/><Relationship Id="rId580" Type="http://schemas.openxmlformats.org/officeDocument/2006/relationships/hyperlink" Target="https://doi.org/10.1007/s00203-025-04712-6" TargetMode="External"/><Relationship Id="rId636" Type="http://schemas.openxmlformats.org/officeDocument/2006/relationships/hyperlink" Target="https://doi.org/10.1186/s12866-025-04376-8" TargetMode="External"/><Relationship Id="rId1" Type="http://schemas.openxmlformats.org/officeDocument/2006/relationships/styles" Target="styles.xml"/><Relationship Id="rId233" Type="http://schemas.openxmlformats.org/officeDocument/2006/relationships/hyperlink" Target="https://doi.org/10.1007/s00248-013-0302-4" TargetMode="External"/><Relationship Id="rId440" Type="http://schemas.openxmlformats.org/officeDocument/2006/relationships/hyperlink" Target="https://doi.org/10.1016/j.apsoil.2021.104352" TargetMode="External"/><Relationship Id="rId28" Type="http://schemas.openxmlformats.org/officeDocument/2006/relationships/hyperlink" Target="https://croplifebrasil.org/?utm_source=chatgpt.com" TargetMode="External"/><Relationship Id="rId275" Type="http://schemas.openxmlformats.org/officeDocument/2006/relationships/hyperlink" Target="https://doi.org/10.1016/j.agee.2017.06.017" TargetMode="External"/><Relationship Id="rId300" Type="http://schemas.openxmlformats.org/officeDocument/2006/relationships/hyperlink" Target="https://doi.org/10.1016/j.agee.2017.06.037" TargetMode="External"/><Relationship Id="rId482" Type="http://schemas.openxmlformats.org/officeDocument/2006/relationships/hyperlink" Target="https://doi.org/10.1017/S0014479723000285" TargetMode="External"/><Relationship Id="rId538" Type="http://schemas.openxmlformats.org/officeDocument/2006/relationships/hyperlink" Target="https://www.abc.org.br/wp-content/uploads/2025/08/Nutrition-Security_e-Book_final.pdf" TargetMode="External"/><Relationship Id="rId81" Type="http://schemas.openxmlformats.org/officeDocument/2006/relationships/hyperlink" Target="https://www.anebrasil.org.br/?utm_source=chatgpt.com" TargetMode="External"/><Relationship Id="rId135" Type="http://schemas.openxmlformats.org/officeDocument/2006/relationships/hyperlink" Target="http://dx.doi.org/10.1016/S0038-0717(00)00063-8" TargetMode="External"/><Relationship Id="rId177" Type="http://schemas.openxmlformats.org/officeDocument/2006/relationships/hyperlink" Target="http://dx.doi.org/10.1016/j.apsoil.2005.06.008" TargetMode="External"/><Relationship Id="rId342" Type="http://schemas.openxmlformats.org/officeDocument/2006/relationships/hyperlink" Target="https://doi.org/10.1016/j.ecolind.2020.106586" TargetMode="External"/><Relationship Id="rId384" Type="http://schemas.openxmlformats.org/officeDocument/2006/relationships/hyperlink" Target="https://doi.org/10.31686/IJIER.VOL9.ISS3.2962" TargetMode="External"/><Relationship Id="rId591" Type="http://schemas.openxmlformats.org/officeDocument/2006/relationships/hyperlink" Target="https://www.embrapa.br/busca-de-publicacoes/-/publicacao/1185635/manual-de-boas-praticas-de-colecao-de-culturas-microbianas-bacterias-diazotroficas-e-promotoras-do-crescimento-de-plantas" TargetMode="External"/><Relationship Id="rId605" Type="http://schemas.openxmlformats.org/officeDocument/2006/relationships/hyperlink" Target="https://www.embrapa.br/busca-de-publicacoes/-/publicacao/1185635/manual-de-boas-praticas-de-colecao-de-culturas-microbianas-bacterias-diazotroficas-e-promotoras-do-crescimento-de-plantas" TargetMode="External"/><Relationship Id="rId202" Type="http://schemas.openxmlformats.org/officeDocument/2006/relationships/hyperlink" Target="https://doi.org/10.1016/j.fcr.2010.06.012" TargetMode="External"/><Relationship Id="rId244" Type="http://schemas.openxmlformats.org/officeDocument/2006/relationships/hyperlink" Target="https://doi.org/10.1016/bs.agron.2014.09.001" TargetMode="External"/><Relationship Id="rId39" Type="http://schemas.openxmlformats.org/officeDocument/2006/relationships/hyperlink" Target="https://research.com/scientists-rankings/plant-science-and-agronomy/br" TargetMode="External"/><Relationship Id="rId286" Type="http://schemas.openxmlformats.org/officeDocument/2006/relationships/hyperlink" Target="https://link.springer.com/book/10.1007/978-3-319-55804-2" TargetMode="External"/><Relationship Id="rId451" Type="http://schemas.openxmlformats.org/officeDocument/2006/relationships/hyperlink" Target="https://doi.org/10.1099/ijsem.0.005446" TargetMode="External"/><Relationship Id="rId493" Type="http://schemas.openxmlformats.org/officeDocument/2006/relationships/hyperlink" Target="https://doi.org/10.1186/s40793-024-00595-0" TargetMode="External"/><Relationship Id="rId507" Type="http://schemas.openxmlformats.org/officeDocument/2006/relationships/hyperlink" Target="https://doi.org/10.1007/s42770-024-01472-1" TargetMode="External"/><Relationship Id="rId549" Type="http://schemas.openxmlformats.org/officeDocument/2006/relationships/hyperlink" Target="https://www.abc.org.br/wp-content/uploads/2025/08/Nutrition-Security_e-Book_final.pdf" TargetMode="External"/><Relationship Id="rId50" Type="http://schemas.openxmlformats.org/officeDocument/2006/relationships/hyperlink" Target="https://www.worldfoodprize.org/?utm_source=chatgpt.com" TargetMode="External"/><Relationship Id="rId104" Type="http://schemas.openxmlformats.org/officeDocument/2006/relationships/hyperlink" Target="https://repositorio.bibliotecaorton.catie.ac.cr/handle/11554/10431" TargetMode="External"/><Relationship Id="rId146" Type="http://schemas.openxmlformats.org/officeDocument/2006/relationships/hyperlink" Target="http://dx.doi.org/10.1007/0-306-47615-0" TargetMode="External"/><Relationship Id="rId188" Type="http://schemas.openxmlformats.org/officeDocument/2006/relationships/hyperlink" Target="http://dx.doi.org/10.1016/j.agee.2006.01.008" TargetMode="External"/><Relationship Id="rId311" Type="http://schemas.openxmlformats.org/officeDocument/2006/relationships/hyperlink" Target="https://doi.org/10.1093/femsle/fnz046" TargetMode="External"/><Relationship Id="rId353" Type="http://schemas.openxmlformats.org/officeDocument/2006/relationships/hyperlink" Target="https://doi.org/10.1071/CP18455" TargetMode="External"/><Relationship Id="rId395" Type="http://schemas.openxmlformats.org/officeDocument/2006/relationships/hyperlink" Target="https://doi.org/10.1007/s11104-021-04908-x" TargetMode="External"/><Relationship Id="rId409" Type="http://schemas.openxmlformats.org/officeDocument/2006/relationships/hyperlink" Target="https://doi.org/10.1007/s00203-021-02466-5" TargetMode="External"/><Relationship Id="rId560" Type="http://schemas.openxmlformats.org/officeDocument/2006/relationships/hyperlink" Target="https://doi.org/10.1007/s42770-025-01622-z" TargetMode="External"/><Relationship Id="rId92" Type="http://schemas.openxmlformats.org/officeDocument/2006/relationships/hyperlink" Target="https://oglobo.globo.com/?utm_source=chatgpt.com" TargetMode="External"/><Relationship Id="rId213" Type="http://schemas.openxmlformats.org/officeDocument/2006/relationships/hyperlink" Target="https://doi.org/10.1007/s11248-013-9691-x" TargetMode="External"/><Relationship Id="rId420" Type="http://schemas.openxmlformats.org/officeDocument/2006/relationships/hyperlink" Target="https://doi.org/10.1007/s10705-021-10128-7" TargetMode="External"/><Relationship Id="rId616" Type="http://schemas.openxmlformats.org/officeDocument/2006/relationships/hyperlink" Target="https://www.embrapa.br/busca-de-publicacoes/-/publicacao/1185635/manual-de-boas-praticas-de-colecao-de-culturas-microbianas-bacterias-diazotroficas-e-promotoras-do-crescimento-de-plantas" TargetMode="External"/><Relationship Id="rId255" Type="http://schemas.openxmlformats.org/officeDocument/2006/relationships/hyperlink" Target="http://dx.doi.org/10.1016/j.fcr.2016.06.017" TargetMode="External"/><Relationship Id="rId297" Type="http://schemas.openxmlformats.org/officeDocument/2006/relationships/hyperlink" Target="https://link.springer.com/book/10.1007/978-3-319-55804-2" TargetMode="External"/><Relationship Id="rId462" Type="http://schemas.openxmlformats.org/officeDocument/2006/relationships/hyperlink" Target="https://doi.org/10.1002/csc2.21091" TargetMode="External"/><Relationship Id="rId518" Type="http://schemas.openxmlformats.org/officeDocument/2006/relationships/hyperlink" Target="https://doi.org/10.1007/s42770-025-01621-0" TargetMode="External"/><Relationship Id="rId115" Type="http://schemas.openxmlformats.org/officeDocument/2006/relationships/hyperlink" Target="https://www.infoteca.cnptia.embrapa.br/handle/doc/199952" TargetMode="External"/><Relationship Id="rId157" Type="http://schemas.openxmlformats.org/officeDocument/2006/relationships/hyperlink" Target="http://dx.doi.org/10.1016/S0378-4290(01)00186-1" TargetMode="External"/><Relationship Id="rId322" Type="http://schemas.openxmlformats.org/officeDocument/2006/relationships/hyperlink" Target="https://doi.org/10.1007/s11104-019-04073-2" TargetMode="External"/><Relationship Id="rId364" Type="http://schemas.openxmlformats.org/officeDocument/2006/relationships/hyperlink" Target="https://doi.org/10.1007/s42729-020-00263-5" TargetMode="External"/><Relationship Id="rId61" Type="http://schemas.openxmlformats.org/officeDocument/2006/relationships/hyperlink" Target="https://www.uel.br/?utm_source=chatgpt.com" TargetMode="External"/><Relationship Id="rId199" Type="http://schemas.openxmlformats.org/officeDocument/2006/relationships/hyperlink" Target="https://doi.org/10.1590/S0100-204X2008000100010" TargetMode="External"/><Relationship Id="rId571" Type="http://schemas.openxmlformats.org/officeDocument/2006/relationships/hyperlink" Target="https://doi.org/10.1007/s13199-025-01083-w" TargetMode="External"/><Relationship Id="rId627" Type="http://schemas.openxmlformats.org/officeDocument/2006/relationships/hyperlink" Target="https://www.embrapa.br/busca-de-publicacoes/-/publicacao/1185635/manual-de-boas-praticas-de-colecao-de-culturas-microbianas-bacterias-diazotroficas-e-promotoras-do-crescimento-de-plantas" TargetMode="External"/><Relationship Id="rId19" Type="http://schemas.openxmlformats.org/officeDocument/2006/relationships/hyperlink" Target="https://www.linkedin.com/in/mariangela-hungria-968b4b54/" TargetMode="External"/><Relationship Id="rId224" Type="http://schemas.openxmlformats.org/officeDocument/2006/relationships/hyperlink" Target="http://dx.doi.org/10.4236/ajps.2014.526419" TargetMode="External"/><Relationship Id="rId266" Type="http://schemas.openxmlformats.org/officeDocument/2006/relationships/hyperlink" Target="http://ainfo.cnptia.embrapa.br/digital/bitstream/item/143845/1/anais-RELAR-2016online.pdf" TargetMode="External"/><Relationship Id="rId431" Type="http://schemas.openxmlformats.org/officeDocument/2006/relationships/hyperlink" Target="https://doi.org/10.1007/s42770-021-00649-2" TargetMode="External"/><Relationship Id="rId473" Type="http://schemas.openxmlformats.org/officeDocument/2006/relationships/hyperlink" Target="https://doi.org/10.1016/j.eja.2023.126749." TargetMode="External"/><Relationship Id="rId529" Type="http://schemas.openxmlformats.org/officeDocument/2006/relationships/hyperlink" Target="https://doi.org/10.1590/1678-4324-2025241050" TargetMode="External"/><Relationship Id="rId30" Type="http://schemas.openxmlformats.org/officeDocument/2006/relationships/hyperlink" Target="https://research.com/scientists-rankings/plant-science-and-agronomy/br" TargetMode="External"/><Relationship Id="rId126" Type="http://schemas.openxmlformats.org/officeDocument/2006/relationships/hyperlink" Target="https://doi.org/10.1590/S0100-06832000000300006" TargetMode="External"/><Relationship Id="rId168" Type="http://schemas.openxmlformats.org/officeDocument/2006/relationships/hyperlink" Target="http://dx.doi.org/10.1016/j.soilbio.2005.08.018" TargetMode="External"/><Relationship Id="rId333" Type="http://schemas.openxmlformats.org/officeDocument/2006/relationships/hyperlink" Target="https://doi.org/10.1007/s0023-018-1607-y" TargetMode="External"/><Relationship Id="rId540" Type="http://schemas.openxmlformats.org/officeDocument/2006/relationships/hyperlink" Target="https://www.abc.org.br/wp-content/uploads/2025/08/Nutrition-Security_e-Book_final.pdf" TargetMode="External"/><Relationship Id="rId72" Type="http://schemas.openxmlformats.org/officeDocument/2006/relationships/hyperlink" Target="https://cbn.globo.com/?utm_source=chatgpt.com" TargetMode="External"/><Relationship Id="rId375" Type="http://schemas.openxmlformats.org/officeDocument/2006/relationships/hyperlink" Target="https://doi.org/10.22207/JPAM.14.1.21" TargetMode="External"/><Relationship Id="rId582" Type="http://schemas.openxmlformats.org/officeDocument/2006/relationships/hyperlink" Target="https://doi.org/10.1007/s00203-025-04712-6" TargetMode="External"/><Relationship Id="rId638" Type="http://schemas.openxmlformats.org/officeDocument/2006/relationships/hyperlink" Target="https://doi.org/10.1186/s12866-025-04376-8" TargetMode="External"/><Relationship Id="rId3" Type="http://schemas.openxmlformats.org/officeDocument/2006/relationships/webSettings" Target="webSettings.xml"/><Relationship Id="rId235" Type="http://schemas.openxmlformats.org/officeDocument/2006/relationships/hyperlink" Target="https://doi.org/10.1186/1471-2164-16-S5-S10" TargetMode="External"/><Relationship Id="rId277" Type="http://schemas.openxmlformats.org/officeDocument/2006/relationships/hyperlink" Target="https://doi.org/10.1186/s13568-017-0453-7" TargetMode="External"/><Relationship Id="rId400" Type="http://schemas.openxmlformats.org/officeDocument/2006/relationships/hyperlink" Target="https://doi.org/10.1007/s11104-021-04908-x" TargetMode="External"/><Relationship Id="rId442" Type="http://schemas.openxmlformats.org/officeDocument/2006/relationships/hyperlink" Target="https://dx.doi.org/10.4314/sinet.v45i3.8" TargetMode="External"/><Relationship Id="rId484" Type="http://schemas.openxmlformats.org/officeDocument/2006/relationships/hyperlink" Target="https://doi.org/10.3897/BDJ.12.e115000" TargetMode="External"/><Relationship Id="rId137" Type="http://schemas.openxmlformats.org/officeDocument/2006/relationships/hyperlink" Target="http://dx.doi.org/10.1016/S0038-0717(00)00063-8" TargetMode="External"/><Relationship Id="rId302" Type="http://schemas.openxmlformats.org/officeDocument/2006/relationships/hyperlink" Target="https://doi.org/10.1186/s13568-018-0608-1" TargetMode="External"/><Relationship Id="rId344" Type="http://schemas.openxmlformats.org/officeDocument/2006/relationships/hyperlink" Target="https://doi.org/10.1016/j.ecolind.2020.106586" TargetMode="External"/><Relationship Id="rId41" Type="http://schemas.openxmlformats.org/officeDocument/2006/relationships/hyperlink" Target="https://www.adscientificindex.com/subject-rankings/?q=Mariangela+Hungria&amp;utm_source=chatgpt.com" TargetMode="External"/><Relationship Id="rId83" Type="http://schemas.openxmlformats.org/officeDocument/2006/relationships/hyperlink" Target="https://time.com/collection/100-most-influential-people/2026/?utm_source=chatgpt.com" TargetMode="External"/><Relationship Id="rId179" Type="http://schemas.openxmlformats.org/officeDocument/2006/relationships/hyperlink" Target="http://dx.doi.org/10.1016/j.apsoil.2005.06.008" TargetMode="External"/><Relationship Id="rId386" Type="http://schemas.openxmlformats.org/officeDocument/2006/relationships/hyperlink" Target="https://doi.org/10.1007/s42770-021-00596-y" TargetMode="External"/><Relationship Id="rId551" Type="http://schemas.openxmlformats.org/officeDocument/2006/relationships/hyperlink" Target="https://www.abc.org.br/wp-content/uploads/2025/08/Nutrition-Security_e-Book_final.pdf" TargetMode="External"/><Relationship Id="rId593" Type="http://schemas.openxmlformats.org/officeDocument/2006/relationships/hyperlink" Target="https://www.embrapa.br/busca-de-publicacoes/-/publicacao/1185635/manual-de-boas-praticas-de-colecao-de-culturas-microbianas-bacterias-diazotroficas-e-promotoras-do-crescimento-de-plantas" TargetMode="External"/><Relationship Id="rId607" Type="http://schemas.openxmlformats.org/officeDocument/2006/relationships/hyperlink" Target="https://www.embrapa.br/busca-de-publicacoes/-/publicacao/1185635/manual-de-boas-praticas-de-colecao-de-culturas-microbianas-bacterias-diazotroficas-e-promotoras-do-crescimento-de-plantas" TargetMode="External"/><Relationship Id="rId190" Type="http://schemas.openxmlformats.org/officeDocument/2006/relationships/hyperlink" Target="https://doi.org/10.1590/S0100-204X2006000100010" TargetMode="External"/><Relationship Id="rId204" Type="http://schemas.openxmlformats.org/officeDocument/2006/relationships/hyperlink" Target="http://dx.doi.org/10.3390/genes3010138" TargetMode="External"/><Relationship Id="rId246" Type="http://schemas.openxmlformats.org/officeDocument/2006/relationships/hyperlink" Target="http://dx.doi.org/10.1099/ijsem.0.000591" TargetMode="External"/><Relationship Id="rId288" Type="http://schemas.openxmlformats.org/officeDocument/2006/relationships/hyperlink" Target="https://link.springer.com/book/10.1007/978-3-319-55804-2" TargetMode="External"/><Relationship Id="rId411" Type="http://schemas.openxmlformats.org/officeDocument/2006/relationships/hyperlink" Target="https://doi.org/10.3390/agronomy11050870" TargetMode="External"/><Relationship Id="rId453" Type="http://schemas.openxmlformats.org/officeDocument/2006/relationships/hyperlink" Target="https://doi.org/10.1016/j.apsoil.2023.105014" TargetMode="External"/><Relationship Id="rId509" Type="http://schemas.openxmlformats.org/officeDocument/2006/relationships/hyperlink" Target="https://doi.org/10.1016/j.eja.2024.127112" TargetMode="External"/><Relationship Id="rId106" Type="http://schemas.openxmlformats.org/officeDocument/2006/relationships/hyperlink" Target="https://doi.org/10.1007/BF00361613" TargetMode="External"/><Relationship Id="rId313" Type="http://schemas.openxmlformats.org/officeDocument/2006/relationships/hyperlink" Target="https://doi.org/10.1016/j.jmgm.2018.10.005" TargetMode="External"/><Relationship Id="rId495" Type="http://schemas.openxmlformats.org/officeDocument/2006/relationships/hyperlink" Target="https://doi.org/10.1186/s40793-024-00595-0" TargetMode="External"/><Relationship Id="rId10" Type="http://schemas.openxmlformats.org/officeDocument/2006/relationships/hyperlink" Target="http://scholar.google.com.br/citations?user=2t5o0ZcAAAAJ&amp;hl=pt-BR" TargetMode="External"/><Relationship Id="rId52" Type="http://schemas.openxmlformats.org/officeDocument/2006/relationships/hyperlink" Target="https://www.embrapa.br/soja?utm_source=chatgpt.com" TargetMode="External"/><Relationship Id="rId94" Type="http://schemas.openxmlformats.org/officeDocument/2006/relationships/hyperlink" Target="https://doi.org/10.1111/j.1399-3054.1987.tb01945.x" TargetMode="External"/><Relationship Id="rId148" Type="http://schemas.openxmlformats.org/officeDocument/2006/relationships/hyperlink" Target="http://dx.doi.org/10.1016/S0038-0717(01)00040-2" TargetMode="External"/><Relationship Id="rId355" Type="http://schemas.openxmlformats.org/officeDocument/2006/relationships/hyperlink" Target="https://doi.org/10.1099/ijsem.0.004322" TargetMode="External"/><Relationship Id="rId397" Type="http://schemas.openxmlformats.org/officeDocument/2006/relationships/hyperlink" Target="https://doi.org/10.1007/s11104-021-04908-x" TargetMode="External"/><Relationship Id="rId520" Type="http://schemas.openxmlformats.org/officeDocument/2006/relationships/hyperlink" Target="https://doi.org/10.1007/s42770-025-01621-0" TargetMode="External"/><Relationship Id="rId562" Type="http://schemas.openxmlformats.org/officeDocument/2006/relationships/hyperlink" Target="https://doi.org/10.1007/s42770-025-01622-z" TargetMode="External"/><Relationship Id="rId618" Type="http://schemas.openxmlformats.org/officeDocument/2006/relationships/hyperlink" Target="https://www.embrapa.br/busca-de-publicacoes/-/publicacao/1185635/manual-de-boas-praticas-de-colecao-de-culturas-microbianas-bacterias-diazotroficas-e-promotoras-do-crescimento-de-plantas" TargetMode="External"/><Relationship Id="rId215" Type="http://schemas.openxmlformats.org/officeDocument/2006/relationships/hyperlink" Target="https://doi.org/10.1007/s00203-013-0897-3" TargetMode="External"/><Relationship Id="rId257" Type="http://schemas.openxmlformats.org/officeDocument/2006/relationships/hyperlink" Target="https://doi.org/10.1186/s13568-015-0171-y" TargetMode="External"/><Relationship Id="rId422" Type="http://schemas.openxmlformats.org/officeDocument/2006/relationships/hyperlink" Target="https://doi.org/10.1016/j.apsoil.2021.104276" TargetMode="External"/><Relationship Id="rId464" Type="http://schemas.openxmlformats.org/officeDocument/2006/relationships/hyperlink" Target="https://doi.org/10.1089/mdr.2022.0229" TargetMode="External"/><Relationship Id="rId299" Type="http://schemas.openxmlformats.org/officeDocument/2006/relationships/hyperlink" Target="http://dx.doi.org/10.1080/01904167.2017.1310890" TargetMode="External"/><Relationship Id="rId63" Type="http://schemas.openxmlformats.org/officeDocument/2006/relationships/hyperlink" Target="https://www.institutodeengenharia.org.br/?utm_source=chatgpt.com" TargetMode="External"/><Relationship Id="rId159" Type="http://schemas.openxmlformats.org/officeDocument/2006/relationships/hyperlink" Target="http://dx.doi.org/10.1016/j.soilbio.2004.03.005" TargetMode="External"/><Relationship Id="rId366" Type="http://schemas.openxmlformats.org/officeDocument/2006/relationships/hyperlink" Target="https://doi.org/10.1002/agj2.20010" TargetMode="External"/><Relationship Id="rId573" Type="http://schemas.openxmlformats.org/officeDocument/2006/relationships/hyperlink" Target="https://doi.org/10.1007/s13199-025-01083-w" TargetMode="External"/><Relationship Id="rId226" Type="http://schemas.openxmlformats.org/officeDocument/2006/relationships/hyperlink" Target="https://doi.org/10.2134/agronj14.0234" TargetMode="External"/><Relationship Id="rId433" Type="http://schemas.openxmlformats.org/officeDocument/2006/relationships/hyperlink" Target="https://doi.org/10.1007/s42770-021-00649-2" TargetMode="External"/><Relationship Id="rId640" Type="http://schemas.openxmlformats.org/officeDocument/2006/relationships/header" Target="header2.xml"/><Relationship Id="rId74" Type="http://schemas.openxmlformats.org/officeDocument/2006/relationships/hyperlink" Target="https://cbn.globo.com/?utm_source=chatgpt.com" TargetMode="External"/><Relationship Id="rId377" Type="http://schemas.openxmlformats.org/officeDocument/2006/relationships/hyperlink" Target="https://doi.org/%20%2010.1590/1807-1929/agriambi.v25n5p332-33" TargetMode="External"/><Relationship Id="rId500" Type="http://schemas.openxmlformats.org/officeDocument/2006/relationships/hyperlink" Target="https://doi.org/10.1007/s42770-024-01472-1" TargetMode="External"/><Relationship Id="rId584" Type="http://schemas.openxmlformats.org/officeDocument/2006/relationships/hyperlink" Target="https://doi.org/10.1007/s00203-025-04712-6" TargetMode="External"/><Relationship Id="rId5" Type="http://schemas.openxmlformats.org/officeDocument/2006/relationships/endnotes" Target="endnotes.xml"/><Relationship Id="rId237" Type="http://schemas.openxmlformats.org/officeDocument/2006/relationships/hyperlink" Target="https://doi.org/10.1186/1471-2164-16-S5-S10" TargetMode="External"/><Relationship Id="rId444" Type="http://schemas.openxmlformats.org/officeDocument/2006/relationships/hyperlink" Target="https://doi.org/10.3390/agronomy12081748" TargetMode="External"/><Relationship Id="rId290" Type="http://schemas.openxmlformats.org/officeDocument/2006/relationships/hyperlink" Target="https://link.springer.com/book/10.1007/978-3-319-55804-2" TargetMode="External"/><Relationship Id="rId304" Type="http://schemas.openxmlformats.org/officeDocument/2006/relationships/hyperlink" Target="https://doi.org/10.1186/s13568-018-0608-1" TargetMode="External"/><Relationship Id="rId388" Type="http://schemas.openxmlformats.org/officeDocument/2006/relationships/hyperlink" Target="https://doi.org/10.1007/s42770-021-00596-y" TargetMode="External"/><Relationship Id="rId511" Type="http://schemas.openxmlformats.org/officeDocument/2006/relationships/hyperlink" Target="https://doi.org/10.1016/j.still.2023.105872" TargetMode="External"/><Relationship Id="rId609" Type="http://schemas.openxmlformats.org/officeDocument/2006/relationships/hyperlink" Target="https://www.embrapa.br/busca-de-publicacoes/-/publicacao/1185635/manual-de-boas-praticas-de-colecao-de-culturas-microbianas-bacterias-diazotroficas-e-promotoras-do-crescimento-de-plantas" TargetMode="External"/><Relationship Id="rId85" Type="http://schemas.openxmlformats.org/officeDocument/2006/relationships/hyperlink" Target="https://time.com/collection/100-most-influential-people/2026/?utm_source=chatgpt.com" TargetMode="External"/><Relationship Id="rId150" Type="http://schemas.openxmlformats.org/officeDocument/2006/relationships/hyperlink" Target="http://dx.doi.org/10.1016/S0038-0717(01)00040-2" TargetMode="External"/><Relationship Id="rId595" Type="http://schemas.openxmlformats.org/officeDocument/2006/relationships/hyperlink" Target="https://www.embrapa.br/busca-de-publicacoes/-/publicacao/1185635/manual-de-boas-praticas-de-colecao-de-culturas-microbianas-bacterias-diazotroficas-e-promotoras-do-crescimento-de-plantas" TargetMode="External"/><Relationship Id="rId248" Type="http://schemas.openxmlformats.org/officeDocument/2006/relationships/hyperlink" Target="https://doi.org/10.1002/9781119053095.ch99" TargetMode="External"/><Relationship Id="rId455" Type="http://schemas.openxmlformats.org/officeDocument/2006/relationships/hyperlink" Target="https://doi.org/10.1016/j.csbj.2022.11.051" TargetMode="External"/><Relationship Id="rId12" Type="http://schemas.openxmlformats.org/officeDocument/2006/relationships/hyperlink" Target="http://scholar.google.com.br/citations?user=2t5o0ZcAAAAJ&amp;hl=pt-BR" TargetMode="External"/><Relationship Id="rId108" Type="http://schemas.openxmlformats.org/officeDocument/2006/relationships/hyperlink" Target="https://doi.org/10.1007/BF00010767" TargetMode="External"/><Relationship Id="rId315" Type="http://schemas.openxmlformats.org/officeDocument/2006/relationships/hyperlink" Target="https://doi.org/10.3389/fmicb.2019.02041" TargetMode="External"/><Relationship Id="rId522" Type="http://schemas.openxmlformats.org/officeDocument/2006/relationships/hyperlink" Target="https://doi.org/10.1007/s42770-025-01621-0" TargetMode="External"/><Relationship Id="rId96" Type="http://schemas.openxmlformats.org/officeDocument/2006/relationships/hyperlink" Target="https://doi.org/10.1111/j.1399-3054.1987.tb01945.x" TargetMode="External"/><Relationship Id="rId161" Type="http://schemas.openxmlformats.org/officeDocument/2006/relationships/hyperlink" Target="https://doi.org/10.1007/s11274-005-3621-x" TargetMode="External"/><Relationship Id="rId399" Type="http://schemas.openxmlformats.org/officeDocument/2006/relationships/hyperlink" Target="https://doi.org/10.1007/s11104-021-04908-x" TargetMode="External"/><Relationship Id="rId259" Type="http://schemas.openxmlformats.org/officeDocument/2006/relationships/hyperlink" Target="https://doi.org/10.1186/s13568-015-0171-y" TargetMode="External"/><Relationship Id="rId466" Type="http://schemas.openxmlformats.org/officeDocument/2006/relationships/hyperlink" Target="https://doi.org/10.1128/MRA.00472-23" TargetMode="External"/><Relationship Id="rId23" Type="http://schemas.openxmlformats.org/officeDocument/2006/relationships/hyperlink" Target="https://www.linkedin.com/in/mariangela-hungria-968b4b54/" TargetMode="External"/><Relationship Id="rId119" Type="http://schemas.openxmlformats.org/officeDocument/2006/relationships/hyperlink" Target="https://doi.org/10.1007/s003740050449" TargetMode="External"/><Relationship Id="rId326" Type="http://schemas.openxmlformats.org/officeDocument/2006/relationships/hyperlink" Target="https://doi.org/10.1099/mic.0.000824" TargetMode="External"/><Relationship Id="rId533" Type="http://schemas.openxmlformats.org/officeDocument/2006/relationships/hyperlink" Target="https://doi.org/10.1016/j.apsoil.2025.106040" TargetMode="External"/><Relationship Id="rId172" Type="http://schemas.openxmlformats.org/officeDocument/2006/relationships/hyperlink" Target="https://doi.org/10.4141/P05-098" TargetMode="External"/><Relationship Id="rId477" Type="http://schemas.openxmlformats.org/officeDocument/2006/relationships/hyperlink" Target="https://www.sciencedirect.com/science/article/pii/S2352186423001542" TargetMode="External"/><Relationship Id="rId600" Type="http://schemas.openxmlformats.org/officeDocument/2006/relationships/hyperlink" Target="https://www.embrapa.br/busca-de-publicacoes/-/publicacao/1185635/manual-de-boas-praticas-de-colecao-de-culturas-microbianas-bacterias-diazotroficas-e-promotoras-do-crescimento-de-plantas" TargetMode="External"/><Relationship Id="rId337" Type="http://schemas.openxmlformats.org/officeDocument/2006/relationships/hyperlink" Target="https://doi.org/10.1007/s0023-018-1607-y" TargetMode="External"/><Relationship Id="rId34" Type="http://schemas.openxmlformats.org/officeDocument/2006/relationships/hyperlink" Target="https://research.com/scientists-rankings/plant-science-and-agronomy/br" TargetMode="External"/><Relationship Id="rId544" Type="http://schemas.openxmlformats.org/officeDocument/2006/relationships/hyperlink" Target="https://www.abc.org.br/wp-content/uploads/2025/08/Nutrition-Security_e-Book_final.pdf" TargetMode="External"/><Relationship Id="rId183" Type="http://schemas.openxmlformats.org/officeDocument/2006/relationships/hyperlink" Target="http://dx.doi.org/10.1016/j.syapm.2005.12.002" TargetMode="External"/><Relationship Id="rId390" Type="http://schemas.openxmlformats.org/officeDocument/2006/relationships/hyperlink" Target="https://doi.org/10.1007/s42770-021-00596-y" TargetMode="External"/><Relationship Id="rId404" Type="http://schemas.openxmlformats.org/officeDocument/2006/relationships/hyperlink" Target="https://doi.org/10.1007/s00203-021-02466-5" TargetMode="External"/><Relationship Id="rId611" Type="http://schemas.openxmlformats.org/officeDocument/2006/relationships/hyperlink" Target="https://www.embrapa.br/busca-de-publicacoes/-/publicacao/1185635/manual-de-boas-praticas-de-colecao-de-culturas-microbianas-bacterias-diazotroficas-e-promotoras-do-crescimento-de-plantas" TargetMode="External"/><Relationship Id="rId250" Type="http://schemas.openxmlformats.org/officeDocument/2006/relationships/hyperlink" Target="https://doi.org/10.1002/9781119053095.ch99" TargetMode="External"/><Relationship Id="rId488" Type="http://schemas.openxmlformats.org/officeDocument/2006/relationships/hyperlink" Target="https://doi.org/10.1016/j.eti.2024.103627" TargetMode="External"/><Relationship Id="rId45" Type="http://schemas.openxmlformats.org/officeDocument/2006/relationships/hyperlink" Target="https://research.com/scientists-rankings/plant-science-and-agronomy/br?utm_source=chatgpt.com" TargetMode="External"/><Relationship Id="rId110" Type="http://schemas.openxmlformats.org/officeDocument/2006/relationships/hyperlink" Target="https://doi.org/10.1007/BF00010767" TargetMode="External"/><Relationship Id="rId348" Type="http://schemas.openxmlformats.org/officeDocument/2006/relationships/hyperlink" Target="https://doi.org/10.1007/s42770-020-00375-1" TargetMode="External"/><Relationship Id="rId555" Type="http://schemas.openxmlformats.org/officeDocument/2006/relationships/hyperlink" Target="https://doi.org/10.3390/agronomy15061350" TargetMode="External"/><Relationship Id="rId194" Type="http://schemas.openxmlformats.org/officeDocument/2006/relationships/hyperlink" Target="https://doi.org/10.1016/j.soilbio.2006.10.008" TargetMode="External"/><Relationship Id="rId208" Type="http://schemas.openxmlformats.org/officeDocument/2006/relationships/hyperlink" Target="https://doi.org/10.1007/s11248-013-9691-x" TargetMode="External"/><Relationship Id="rId415" Type="http://schemas.openxmlformats.org/officeDocument/2006/relationships/hyperlink" Target="https://doi.org/10.1007/s10705-021-10128-7" TargetMode="External"/><Relationship Id="rId622" Type="http://schemas.openxmlformats.org/officeDocument/2006/relationships/hyperlink" Target="https://www.embrapa.br/busca-de-publicacoes/-/publicacao/1185635/manual-de-boas-praticas-de-colecao-de-culturas-microbianas-bacterias-diazotroficas-e-promotoras-do-crescimento-de-plantas" TargetMode="External"/><Relationship Id="rId261" Type="http://schemas.openxmlformats.org/officeDocument/2006/relationships/hyperlink" Target="https://doi.org/10.1186/s13568-015-0171-y" TargetMode="External"/><Relationship Id="rId499" Type="http://schemas.openxmlformats.org/officeDocument/2006/relationships/hyperlink" Target="https://doi.org/10.1186/s40793-024-00595-0" TargetMode="External"/><Relationship Id="rId56" Type="http://schemas.openxmlformats.org/officeDocument/2006/relationships/hyperlink" Target="https://www.crea-pr.org.br/?utm_source=chatgpt.com" TargetMode="External"/><Relationship Id="rId359" Type="http://schemas.openxmlformats.org/officeDocument/2006/relationships/hyperlink" Target="https://doi.org/10.1007/s42729-020-00263-5" TargetMode="External"/><Relationship Id="rId566" Type="http://schemas.openxmlformats.org/officeDocument/2006/relationships/hyperlink" Target="https://doi.org/10.1155/ioa/9491715" TargetMode="External"/><Relationship Id="rId121" Type="http://schemas.openxmlformats.org/officeDocument/2006/relationships/hyperlink" Target="http://dx.doi.org/10.1016/S0168-6496(99)00065-3" TargetMode="External"/><Relationship Id="rId219" Type="http://schemas.openxmlformats.org/officeDocument/2006/relationships/hyperlink" Target="https://doi.org/10.1007/s00203-013-0897-3" TargetMode="External"/><Relationship Id="rId426" Type="http://schemas.openxmlformats.org/officeDocument/2006/relationships/hyperlink" Target="https://doi.org/10.1099/mgen.0.000795" TargetMode="External"/><Relationship Id="rId633" Type="http://schemas.openxmlformats.org/officeDocument/2006/relationships/hyperlink" Target="https://doi.org/10.1186/s12866-025-04376-8" TargetMode="External"/><Relationship Id="rId67" Type="http://schemas.openxmlformats.org/officeDocument/2006/relationships/hyperlink" Target="https://www.gov.br/agricultura?utm_source=chatgpt.com" TargetMode="External"/><Relationship Id="rId272" Type="http://schemas.openxmlformats.org/officeDocument/2006/relationships/hyperlink" Target="https://doi.org/10.1016/j.agee.2016.01.024" TargetMode="External"/><Relationship Id="rId577" Type="http://schemas.openxmlformats.org/officeDocument/2006/relationships/hyperlink" Target="https://doi.org/10.1007/s13199-025-01083-w" TargetMode="External"/><Relationship Id="rId132" Type="http://schemas.openxmlformats.org/officeDocument/2006/relationships/hyperlink" Target="http://dx.doi.org/10.1016/S0378-4290(99)00084-2" TargetMode="External"/><Relationship Id="rId437" Type="http://schemas.openxmlformats.org/officeDocument/2006/relationships/hyperlink" Target="https://doi.org/10.1590/1678-4324-2022210097" TargetMode="External"/><Relationship Id="rId283" Type="http://schemas.openxmlformats.org/officeDocument/2006/relationships/hyperlink" Target="https://link.springer.com/book/10.1007/978-3-319-55804-2" TargetMode="External"/><Relationship Id="rId490" Type="http://schemas.openxmlformats.org/officeDocument/2006/relationships/hyperlink" Target="https://doi.org/10.1080/00103624.2024.2378985" TargetMode="External"/><Relationship Id="rId504" Type="http://schemas.openxmlformats.org/officeDocument/2006/relationships/hyperlink" Target="https://doi.org/10.1007/s42770-024-01472-1" TargetMode="External"/><Relationship Id="rId78" Type="http://schemas.openxmlformats.org/officeDocument/2006/relationships/hyperlink" Target="https://oglobo.globo.com/?utm_source=chatgpt.com" TargetMode="External"/><Relationship Id="rId143" Type="http://schemas.openxmlformats.org/officeDocument/2006/relationships/hyperlink" Target="http://dx.doi.org/10.1007/0-306-47615-0" TargetMode="External"/><Relationship Id="rId350" Type="http://schemas.openxmlformats.org/officeDocument/2006/relationships/hyperlink" Target="https://doi.org/10.1007/s42770-020-00375-1" TargetMode="External"/><Relationship Id="rId588" Type="http://schemas.openxmlformats.org/officeDocument/2006/relationships/hyperlink" Target="https://doi.org/10.1111/gfs.70042" TargetMode="External"/><Relationship Id="rId9" Type="http://schemas.openxmlformats.org/officeDocument/2006/relationships/hyperlink" Target="http://lattes.cnpq.br/7355162785040506" TargetMode="External"/><Relationship Id="rId210" Type="http://schemas.openxmlformats.org/officeDocument/2006/relationships/hyperlink" Target="https://doi.org/10.1007/s11248-013-9691-x" TargetMode="External"/><Relationship Id="rId448" Type="http://schemas.openxmlformats.org/officeDocument/2006/relationships/hyperlink" Target="https://doi.org/10.1002/agj2.21150" TargetMode="External"/><Relationship Id="rId294" Type="http://schemas.openxmlformats.org/officeDocument/2006/relationships/hyperlink" Target="https://link.springer.com/book/10.1007/978-3-319-55804-2" TargetMode="External"/><Relationship Id="rId308" Type="http://schemas.openxmlformats.org/officeDocument/2006/relationships/hyperlink" Target="https://doi.org/10.1186/s13568-018-0608-1" TargetMode="External"/><Relationship Id="rId515" Type="http://schemas.openxmlformats.org/officeDocument/2006/relationships/hyperlink" Target="https://doi.org/10.3390/agronomy14081654"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27895</Words>
  <Characters>150639</Characters>
  <Application>Microsoft Office Word</Application>
  <DocSecurity>0</DocSecurity>
  <Lines>1255</Lines>
  <Paragraphs>356</Paragraphs>
  <ScaleCrop>false</ScaleCrop>
  <Company/>
  <LinksUpToDate>false</LinksUpToDate>
  <CharactersWithSpaces>178178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cv</dc:title>
  <dc:subject/>
  <dc:creator>jim tiedje</dc:creator>
  <cp:keywords/>
  <cp:lastModifiedBy>MARIANGELA HUNGRIA DA CUNHA</cp:lastModifiedBy>
  <cp:revision>2</cp:revision>
  <dcterms:created xsi:type="dcterms:W3CDTF">2026-08-30T20:40:00Z</dcterms:created>
  <dcterms:modified xsi:type="dcterms:W3CDTF">2026-08-30T20:40:00Z</dcterms:modified>
</cp:coreProperties>
</file>