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04E92" w14:textId="0D9F0C32" w:rsidR="00A219A8" w:rsidRPr="002246B1" w:rsidRDefault="002246B1" w:rsidP="00FB5D98">
      <w:pPr>
        <w:pStyle w:val="Subtitle"/>
        <w:rPr>
          <w:rFonts w:ascii="Tahoma" w:hAnsi="Tahoma"/>
          <w:bCs/>
          <w:color w:val="0070C0"/>
          <w:sz w:val="28"/>
          <w:u w:val="none"/>
        </w:rPr>
      </w:pPr>
      <w:r w:rsidRPr="00FB5D98">
        <w:rPr>
          <w:rFonts w:ascii="Tahoma" w:hAnsi="Tahoma"/>
          <w:bCs/>
          <w:color w:val="0070C0"/>
          <w:sz w:val="32"/>
          <w:u w:val="none"/>
        </w:rPr>
        <w:t xml:space="preserve">List of </w:t>
      </w:r>
      <w:r w:rsidR="00233C80" w:rsidRPr="00FB5D98">
        <w:rPr>
          <w:rFonts w:ascii="Tahoma" w:hAnsi="Tahoma"/>
          <w:bCs/>
          <w:color w:val="0070C0"/>
          <w:sz w:val="32"/>
          <w:u w:val="none"/>
        </w:rPr>
        <w:t>Publications</w:t>
      </w:r>
      <w:r w:rsidRPr="00FB5D98">
        <w:rPr>
          <w:rFonts w:ascii="Tahoma" w:hAnsi="Tahoma"/>
          <w:bCs/>
          <w:color w:val="0070C0"/>
          <w:sz w:val="32"/>
          <w:u w:val="none"/>
        </w:rPr>
        <w:t xml:space="preserve"> of Professor Md Tofazzal Islam</w:t>
      </w:r>
      <w:r w:rsidR="00856B46">
        <w:rPr>
          <w:rFonts w:ascii="Tahoma" w:hAnsi="Tahoma"/>
          <w:bCs/>
          <w:color w:val="0070C0"/>
          <w:sz w:val="32"/>
          <w:u w:val="none"/>
        </w:rPr>
        <w:t>, FBAS</w:t>
      </w:r>
      <w:bookmarkStart w:id="0" w:name="_GoBack"/>
      <w:bookmarkEnd w:id="0"/>
    </w:p>
    <w:p w14:paraId="5552E9EA" w14:textId="77777777" w:rsidR="00A219A8" w:rsidRDefault="00A219A8" w:rsidP="005C15F9">
      <w:pPr>
        <w:pStyle w:val="Subtitle"/>
        <w:jc w:val="left"/>
        <w:rPr>
          <w:rFonts w:ascii="Tahoma" w:hAnsi="Tahoma"/>
          <w:bCs/>
          <w:u w:val="none"/>
        </w:rPr>
      </w:pPr>
    </w:p>
    <w:p w14:paraId="04769DD5" w14:textId="1CE28292" w:rsidR="005D1D9F" w:rsidRDefault="00F25E50" w:rsidP="005D1D9F">
      <w:pPr>
        <w:pStyle w:val="Subtitle"/>
        <w:spacing w:line="360" w:lineRule="auto"/>
        <w:jc w:val="left"/>
        <w:rPr>
          <w:rFonts w:ascii="Tahoma" w:hAnsi="Tahoma"/>
          <w:b w:val="0"/>
          <w:bCs/>
          <w:u w:val="none"/>
        </w:rPr>
      </w:pPr>
      <w:r>
        <w:rPr>
          <w:rFonts w:ascii="Tahoma" w:hAnsi="Tahoma"/>
          <w:b w:val="0"/>
          <w:bCs/>
          <w:u w:val="none"/>
        </w:rPr>
        <w:t>Total 2</w:t>
      </w:r>
      <w:r w:rsidR="001A60DB">
        <w:rPr>
          <w:rFonts w:ascii="Tahoma" w:hAnsi="Tahoma"/>
          <w:b w:val="0"/>
          <w:bCs/>
          <w:u w:val="none"/>
        </w:rPr>
        <w:t>50</w:t>
      </w:r>
      <w:r w:rsidR="009522BA">
        <w:rPr>
          <w:rFonts w:ascii="Tahoma" w:hAnsi="Tahoma"/>
          <w:b w:val="0"/>
          <w:bCs/>
          <w:u w:val="none"/>
        </w:rPr>
        <w:t xml:space="preserve">+; </w:t>
      </w:r>
      <w:r w:rsidR="00C53A1E">
        <w:rPr>
          <w:rFonts w:ascii="Tahoma" w:hAnsi="Tahoma"/>
          <w:b w:val="0"/>
          <w:bCs/>
          <w:u w:val="none"/>
        </w:rPr>
        <w:t>Google Scholar c</w:t>
      </w:r>
      <w:r w:rsidR="009522BA">
        <w:rPr>
          <w:rFonts w:ascii="Tahoma" w:hAnsi="Tahoma"/>
          <w:b w:val="0"/>
          <w:bCs/>
          <w:u w:val="none"/>
        </w:rPr>
        <w:t xml:space="preserve">itation </w:t>
      </w:r>
      <w:r w:rsidR="00514747">
        <w:rPr>
          <w:rFonts w:ascii="Tahoma" w:hAnsi="Tahoma"/>
          <w:b w:val="0"/>
          <w:bCs/>
          <w:u w:val="none"/>
        </w:rPr>
        <w:t>5</w:t>
      </w:r>
      <w:r w:rsidR="00FB10CA">
        <w:rPr>
          <w:rFonts w:ascii="Tahoma" w:hAnsi="Tahoma"/>
          <w:b w:val="0"/>
          <w:bCs/>
          <w:u w:val="none"/>
        </w:rPr>
        <w:t>,</w:t>
      </w:r>
      <w:r w:rsidR="00514747">
        <w:rPr>
          <w:rFonts w:ascii="Tahoma" w:hAnsi="Tahoma"/>
          <w:b w:val="0"/>
          <w:bCs/>
          <w:u w:val="none"/>
        </w:rPr>
        <w:t>10</w:t>
      </w:r>
      <w:r w:rsidR="009B490C">
        <w:rPr>
          <w:rFonts w:ascii="Tahoma" w:hAnsi="Tahoma"/>
          <w:b w:val="0"/>
          <w:bCs/>
          <w:u w:val="none"/>
        </w:rPr>
        <w:t>0</w:t>
      </w:r>
      <w:r w:rsidR="00E00E09">
        <w:rPr>
          <w:rFonts w:ascii="Tahoma" w:hAnsi="Tahoma"/>
          <w:b w:val="0"/>
          <w:bCs/>
          <w:u w:val="none"/>
        </w:rPr>
        <w:t>+</w:t>
      </w:r>
      <w:r w:rsidR="009E3D2D">
        <w:rPr>
          <w:rFonts w:ascii="Tahoma" w:hAnsi="Tahoma"/>
          <w:b w:val="0"/>
          <w:bCs/>
          <w:u w:val="none"/>
        </w:rPr>
        <w:t xml:space="preserve"> (approx.)</w:t>
      </w:r>
      <w:r>
        <w:rPr>
          <w:rFonts w:ascii="Tahoma" w:hAnsi="Tahoma"/>
          <w:b w:val="0"/>
          <w:bCs/>
          <w:u w:val="none"/>
        </w:rPr>
        <w:t xml:space="preserve">, h-index </w:t>
      </w:r>
      <w:r w:rsidR="00A461D8">
        <w:rPr>
          <w:rFonts w:ascii="Tahoma" w:hAnsi="Tahoma"/>
          <w:b w:val="0"/>
          <w:bCs/>
          <w:u w:val="none"/>
        </w:rPr>
        <w:t>3</w:t>
      </w:r>
      <w:r w:rsidR="00514747">
        <w:rPr>
          <w:rFonts w:ascii="Tahoma" w:hAnsi="Tahoma"/>
          <w:b w:val="0"/>
          <w:bCs/>
          <w:u w:val="none"/>
        </w:rPr>
        <w:t>7</w:t>
      </w:r>
      <w:r w:rsidR="00FB10CA">
        <w:rPr>
          <w:rFonts w:ascii="Tahoma" w:hAnsi="Tahoma"/>
          <w:b w:val="0"/>
          <w:bCs/>
          <w:u w:val="none"/>
        </w:rPr>
        <w:t xml:space="preserve">; i10-index </w:t>
      </w:r>
      <w:r w:rsidR="00E3568B">
        <w:rPr>
          <w:rFonts w:ascii="Tahoma" w:hAnsi="Tahoma"/>
          <w:b w:val="0"/>
          <w:bCs/>
          <w:u w:val="none"/>
        </w:rPr>
        <w:t>10</w:t>
      </w:r>
      <w:r w:rsidR="00514747">
        <w:rPr>
          <w:rFonts w:ascii="Tahoma" w:hAnsi="Tahoma"/>
          <w:b w:val="0"/>
          <w:bCs/>
          <w:u w:val="none"/>
        </w:rPr>
        <w:t>7</w:t>
      </w:r>
      <w:r w:rsidR="009522BA" w:rsidRPr="009522BA">
        <w:rPr>
          <w:rFonts w:ascii="Tahoma" w:hAnsi="Tahoma"/>
          <w:b w:val="0"/>
          <w:bCs/>
          <w:u w:val="none"/>
        </w:rPr>
        <w:t>; Patent 1; Resear</w:t>
      </w:r>
      <w:r>
        <w:rPr>
          <w:rFonts w:ascii="Tahoma" w:hAnsi="Tahoma"/>
          <w:b w:val="0"/>
          <w:bCs/>
          <w:u w:val="none"/>
        </w:rPr>
        <w:t>chgate Score 4</w:t>
      </w:r>
      <w:r w:rsidR="00E3568B">
        <w:rPr>
          <w:rFonts w:ascii="Tahoma" w:hAnsi="Tahoma"/>
          <w:b w:val="0"/>
          <w:bCs/>
          <w:u w:val="none"/>
        </w:rPr>
        <w:t>4</w:t>
      </w:r>
      <w:r>
        <w:rPr>
          <w:rFonts w:ascii="Tahoma" w:hAnsi="Tahoma"/>
          <w:b w:val="0"/>
          <w:bCs/>
          <w:u w:val="none"/>
        </w:rPr>
        <w:t>.</w:t>
      </w:r>
      <w:r w:rsidR="00514747">
        <w:rPr>
          <w:rFonts w:ascii="Tahoma" w:hAnsi="Tahoma"/>
          <w:b w:val="0"/>
          <w:bCs/>
          <w:u w:val="none"/>
        </w:rPr>
        <w:t>84</w:t>
      </w:r>
      <w:r>
        <w:rPr>
          <w:rFonts w:ascii="Tahoma" w:hAnsi="Tahoma"/>
          <w:b w:val="0"/>
          <w:bCs/>
          <w:u w:val="none"/>
        </w:rPr>
        <w:t xml:space="preserve"> (on </w:t>
      </w:r>
      <w:r w:rsidR="00514747">
        <w:rPr>
          <w:rFonts w:ascii="Tahoma" w:hAnsi="Tahoma"/>
          <w:b w:val="0"/>
          <w:bCs/>
          <w:u w:val="none"/>
        </w:rPr>
        <w:t>February</w:t>
      </w:r>
      <w:r>
        <w:rPr>
          <w:rFonts w:ascii="Tahoma" w:hAnsi="Tahoma"/>
          <w:b w:val="0"/>
          <w:bCs/>
          <w:u w:val="none"/>
        </w:rPr>
        <w:t>, 202</w:t>
      </w:r>
      <w:r w:rsidR="00514747">
        <w:rPr>
          <w:rFonts w:ascii="Tahoma" w:hAnsi="Tahoma"/>
          <w:b w:val="0"/>
          <w:bCs/>
          <w:u w:val="none"/>
        </w:rPr>
        <w:t>2</w:t>
      </w:r>
      <w:r>
        <w:rPr>
          <w:rFonts w:ascii="Tahoma" w:hAnsi="Tahoma"/>
          <w:b w:val="0"/>
          <w:bCs/>
          <w:u w:val="none"/>
        </w:rPr>
        <w:t>)</w:t>
      </w:r>
    </w:p>
    <w:p w14:paraId="78910576" w14:textId="77777777" w:rsidR="005D1D9F" w:rsidRDefault="005D1D9F" w:rsidP="005D1D9F">
      <w:pPr>
        <w:pStyle w:val="Subtitle"/>
        <w:spacing w:line="360" w:lineRule="auto"/>
        <w:jc w:val="left"/>
        <w:rPr>
          <w:rFonts w:ascii="Tahoma" w:hAnsi="Tahoma"/>
          <w:b w:val="0"/>
          <w:bCs/>
          <w:u w:val="none"/>
        </w:rPr>
      </w:pPr>
    </w:p>
    <w:p w14:paraId="2A243AC5" w14:textId="3CFAB225" w:rsidR="008023AC" w:rsidRPr="00A8285E" w:rsidRDefault="00AA479A" w:rsidP="005D1D9F">
      <w:pPr>
        <w:pStyle w:val="Subtitle"/>
        <w:spacing w:line="360" w:lineRule="auto"/>
        <w:jc w:val="left"/>
        <w:rPr>
          <w:rFonts w:ascii="Tahoma" w:hAnsi="Tahoma"/>
          <w:b w:val="0"/>
          <w:bCs/>
          <w:sz w:val="28"/>
          <w:u w:val="none"/>
        </w:rPr>
      </w:pPr>
      <w:r w:rsidRPr="00A8285E">
        <w:rPr>
          <w:rFonts w:ascii="Tahoma" w:hAnsi="Tahoma"/>
          <w:bCs/>
          <w:color w:val="0070C0"/>
          <w:sz w:val="28"/>
          <w:u w:val="none"/>
        </w:rPr>
        <w:t>Selected Publication</w:t>
      </w:r>
      <w:r w:rsidR="00AD10C7" w:rsidRPr="00A8285E">
        <w:rPr>
          <w:rFonts w:ascii="Tahoma" w:hAnsi="Tahoma"/>
          <w:bCs/>
          <w:color w:val="0070C0"/>
          <w:sz w:val="28"/>
          <w:u w:val="none"/>
        </w:rPr>
        <w:t>s</w:t>
      </w:r>
    </w:p>
    <w:p w14:paraId="0ABB416F" w14:textId="77777777" w:rsidR="00514747" w:rsidRDefault="00514747" w:rsidP="00514747">
      <w:pPr>
        <w:pStyle w:val="Subtitle"/>
        <w:jc w:val="left"/>
        <w:rPr>
          <w:rFonts w:ascii="Tahoma" w:hAnsi="Tahoma"/>
          <w:bCs/>
          <w:szCs w:val="22"/>
          <w:u w:val="none"/>
        </w:rPr>
      </w:pPr>
    </w:p>
    <w:p w14:paraId="7D3D23BA" w14:textId="516AD6B2" w:rsidR="00514747" w:rsidRDefault="00514747" w:rsidP="00514747">
      <w:pPr>
        <w:pStyle w:val="Subtitle"/>
        <w:jc w:val="left"/>
        <w:rPr>
          <w:rFonts w:ascii="Tahoma" w:hAnsi="Tahoma"/>
          <w:bCs/>
          <w:szCs w:val="22"/>
          <w:u w:val="none"/>
        </w:rPr>
      </w:pPr>
      <w:r>
        <w:rPr>
          <w:rFonts w:ascii="Tahoma" w:hAnsi="Tahoma"/>
          <w:bCs/>
          <w:szCs w:val="22"/>
          <w:u w:val="none"/>
        </w:rPr>
        <w:t>2022-2023</w:t>
      </w:r>
    </w:p>
    <w:p w14:paraId="089C89AF" w14:textId="77777777" w:rsidR="00514747" w:rsidRPr="00E431E8" w:rsidRDefault="00514747" w:rsidP="00514747">
      <w:pPr>
        <w:pStyle w:val="Subtitle"/>
        <w:jc w:val="left"/>
        <w:rPr>
          <w:rFonts w:ascii="Tahoma" w:hAnsi="Tahoma"/>
          <w:bCs/>
          <w:szCs w:val="22"/>
          <w:u w:val="none"/>
        </w:rPr>
      </w:pPr>
    </w:p>
    <w:p w14:paraId="1FEE5555" w14:textId="77777777" w:rsidR="00514747" w:rsidRPr="00514747" w:rsidRDefault="00514747" w:rsidP="00514747">
      <w:pPr>
        <w:pStyle w:val="ListParagraph"/>
        <w:numPr>
          <w:ilvl w:val="0"/>
          <w:numId w:val="2"/>
        </w:numPr>
        <w:ind w:left="0"/>
        <w:jc w:val="both"/>
        <w:rPr>
          <w:rFonts w:ascii="Tahoma" w:hAnsi="Tahoma" w:cs="Tahoma"/>
          <w:bCs/>
          <w:sz w:val="22"/>
          <w:szCs w:val="22"/>
        </w:rPr>
      </w:pPr>
      <w:hyperlink r:id="rId7" w:history="1">
        <w:r w:rsidRPr="00514747">
          <w:rPr>
            <w:rStyle w:val="Hyperlink"/>
            <w:rFonts w:ascii="Tahoma" w:hAnsi="Tahoma" w:cs="Tahoma"/>
            <w:color w:val="0070C0"/>
            <w:sz w:val="22"/>
            <w:szCs w:val="22"/>
            <w:u w:val="none"/>
            <w:shd w:val="clear" w:color="auto" w:fill="FFFFFF"/>
          </w:rPr>
          <w:t>Morphomolecular and cultural characteristics and host range of </w:t>
        </w:r>
        <w:r w:rsidRPr="00514747">
          <w:rPr>
            <w:rStyle w:val="Hyperlink"/>
            <w:rFonts w:ascii="Tahoma" w:hAnsi="Tahoma" w:cs="Tahoma"/>
            <w:i/>
            <w:iCs/>
            <w:color w:val="0070C0"/>
            <w:sz w:val="22"/>
            <w:szCs w:val="22"/>
            <w:u w:val="none"/>
            <w:shd w:val="clear" w:color="auto" w:fill="FFFFFF"/>
          </w:rPr>
          <w:t>Lasiodiplodia theobromae</w:t>
        </w:r>
        <w:r w:rsidRPr="00514747">
          <w:rPr>
            <w:rStyle w:val="Hyperlink"/>
            <w:rFonts w:ascii="Tahoma" w:hAnsi="Tahoma" w:cs="Tahoma"/>
            <w:color w:val="0070C0"/>
            <w:sz w:val="22"/>
            <w:szCs w:val="22"/>
            <w:u w:val="none"/>
            <w:shd w:val="clear" w:color="auto" w:fill="FFFFFF"/>
          </w:rPr>
          <w:t> causing stem canker disease in dragon fruit</w:t>
        </w:r>
      </w:hyperlink>
      <w:r w:rsidRPr="00514747">
        <w:rPr>
          <w:rFonts w:ascii="Tahoma" w:hAnsi="Tahoma" w:cs="Tahoma"/>
          <w:sz w:val="22"/>
          <w:szCs w:val="22"/>
        </w:rPr>
        <w:t xml:space="preserve">. </w:t>
      </w:r>
      <w:r w:rsidRPr="00514747">
        <w:rPr>
          <w:rFonts w:ascii="Tahoma" w:hAnsi="Tahoma" w:cs="Tahoma"/>
          <w:color w:val="222222"/>
          <w:sz w:val="22"/>
          <w:szCs w:val="22"/>
          <w:shd w:val="clear" w:color="auto" w:fill="FFFFFF"/>
        </w:rPr>
        <w:t>Preangka S Briste, Abdul M Akanda, Md Abdullahil B Bhuiyan, Nur Uddin Mahmud, Tofazzal Islam</w:t>
      </w:r>
      <w:r>
        <w:rPr>
          <w:rFonts w:ascii="Tahoma" w:hAnsi="Tahoma" w:cs="Tahoma"/>
          <w:color w:val="222222"/>
          <w:sz w:val="22"/>
          <w:szCs w:val="22"/>
          <w:shd w:val="clear" w:color="auto" w:fill="FFFFFF"/>
        </w:rPr>
        <w:t>*</w:t>
      </w:r>
      <w:r w:rsidRPr="00514747">
        <w:rPr>
          <w:rFonts w:ascii="Tahoma" w:hAnsi="Tahoma" w:cs="Tahoma"/>
          <w:bCs/>
          <w:sz w:val="22"/>
          <w:szCs w:val="22"/>
        </w:rPr>
        <w:t xml:space="preserve"> (2022) </w:t>
      </w:r>
      <w:r w:rsidRPr="00514747">
        <w:rPr>
          <w:rFonts w:ascii="Tahoma" w:hAnsi="Tahoma" w:cs="Tahoma"/>
          <w:bCs/>
          <w:i/>
          <w:sz w:val="22"/>
          <w:szCs w:val="22"/>
        </w:rPr>
        <w:t>Journal of Basic Microbiology</w:t>
      </w:r>
      <w:r w:rsidRPr="00514747">
        <w:rPr>
          <w:rFonts w:ascii="Tahoma" w:hAnsi="Tahoma" w:cs="Tahoma"/>
          <w:bCs/>
          <w:sz w:val="22"/>
          <w:szCs w:val="22"/>
        </w:rPr>
        <w:t xml:space="preserve"> </w:t>
      </w:r>
      <w:hyperlink r:id="rId8" w:history="1">
        <w:r w:rsidRPr="00514747">
          <w:rPr>
            <w:rStyle w:val="Hyperlink"/>
            <w:rFonts w:ascii="Tahoma" w:hAnsi="Tahoma" w:cs="Tahoma"/>
            <w:bCs/>
            <w:color w:val="005274"/>
            <w:sz w:val="22"/>
            <w:szCs w:val="22"/>
            <w:u w:val="none"/>
            <w:shd w:val="clear" w:color="auto" w:fill="FFFFFF"/>
          </w:rPr>
          <w:t>https://doi.org/10.1002/jobm.202100501</w:t>
        </w:r>
      </w:hyperlink>
      <w:r w:rsidRPr="00514747">
        <w:rPr>
          <w:rFonts w:ascii="Tahoma" w:hAnsi="Tahoma" w:cs="Tahoma"/>
          <w:bCs/>
          <w:sz w:val="22"/>
          <w:szCs w:val="22"/>
        </w:rPr>
        <w:t xml:space="preserve"> </w:t>
      </w:r>
      <w:r w:rsidRPr="00514747">
        <w:rPr>
          <w:rFonts w:ascii="Tahoma" w:eastAsia="양재다운명조M" w:hAnsi="Tahoma" w:cs="Tahoma"/>
          <w:b/>
          <w:color w:val="000000" w:themeColor="text1"/>
          <w:sz w:val="22"/>
          <w:szCs w:val="22"/>
        </w:rPr>
        <w:t xml:space="preserve">Impact Factor (IF): 2.281. </w:t>
      </w:r>
      <w:r w:rsidRPr="00514747">
        <w:rPr>
          <w:rFonts w:ascii="Tahoma" w:eastAsia="양재다운명조M" w:hAnsi="Tahoma" w:cs="Tahoma"/>
          <w:color w:val="000000" w:themeColor="text1"/>
          <w:sz w:val="22"/>
          <w:szCs w:val="22"/>
        </w:rPr>
        <w:t>*Corresponding author</w:t>
      </w:r>
    </w:p>
    <w:p w14:paraId="4F54D452" w14:textId="77777777" w:rsidR="00514747" w:rsidRPr="00514747" w:rsidRDefault="00514747" w:rsidP="00514747">
      <w:pPr>
        <w:pStyle w:val="ListParagraph"/>
        <w:ind w:left="0"/>
        <w:jc w:val="both"/>
        <w:rPr>
          <w:rFonts w:ascii="Tahoma" w:hAnsi="Tahoma" w:cs="Tahoma"/>
          <w:bCs/>
          <w:sz w:val="22"/>
          <w:szCs w:val="22"/>
        </w:rPr>
      </w:pPr>
    </w:p>
    <w:p w14:paraId="28E33EB1" w14:textId="77777777" w:rsidR="00856B46" w:rsidRPr="00856B46" w:rsidRDefault="00514747" w:rsidP="00856B46">
      <w:pPr>
        <w:pStyle w:val="ListParagraph"/>
        <w:numPr>
          <w:ilvl w:val="0"/>
          <w:numId w:val="2"/>
        </w:numPr>
        <w:ind w:left="0"/>
        <w:jc w:val="both"/>
        <w:rPr>
          <w:rFonts w:ascii="Tahoma" w:hAnsi="Tahoma" w:cs="Tahoma"/>
          <w:bCs/>
          <w:sz w:val="22"/>
          <w:szCs w:val="22"/>
        </w:rPr>
      </w:pPr>
      <w:r w:rsidRPr="00514747">
        <w:rPr>
          <w:rFonts w:ascii="Tahoma" w:hAnsi="Tahoma" w:cs="Tahoma"/>
          <w:bCs/>
          <w:color w:val="0070C0"/>
          <w:sz w:val="22"/>
          <w:szCs w:val="22"/>
        </w:rPr>
        <w:t xml:space="preserve">Alternaria leaf spot of broccoli caused by Alternaria alternata in Bangladesh. </w:t>
      </w:r>
      <w:r>
        <w:rPr>
          <w:rFonts w:ascii="Arial" w:hAnsi="Arial" w:cs="Arial"/>
          <w:color w:val="222222"/>
          <w:sz w:val="20"/>
          <w:szCs w:val="20"/>
          <w:shd w:val="clear" w:color="auto" w:fill="FFFFFF"/>
        </w:rPr>
        <w:t xml:space="preserve">Sayma T Nira, Md Farhad Hossain, Nur Uddin Mahmud, Oliul Hassan, Md Tofazzal Islam*, Abdul M Akanda (2022) Plant Protection Science 58(1) 49-56. </w:t>
      </w:r>
      <w:r w:rsidRPr="00514747">
        <w:rPr>
          <w:rFonts w:ascii="Tahoma" w:eastAsia="양재다운명조M" w:hAnsi="Tahoma" w:cs="Tahoma"/>
          <w:b/>
          <w:color w:val="000000" w:themeColor="text1"/>
          <w:sz w:val="22"/>
          <w:szCs w:val="22"/>
        </w:rPr>
        <w:t xml:space="preserve">Impact Factor (IF): </w:t>
      </w:r>
      <w:r>
        <w:rPr>
          <w:rFonts w:ascii="Tahoma" w:eastAsia="양재다운명조M" w:hAnsi="Tahoma" w:cs="Tahoma"/>
          <w:b/>
          <w:color w:val="000000" w:themeColor="text1"/>
          <w:sz w:val="22"/>
          <w:szCs w:val="22"/>
        </w:rPr>
        <w:t>1</w:t>
      </w:r>
      <w:r w:rsidRPr="00514747">
        <w:rPr>
          <w:rFonts w:ascii="Tahoma" w:eastAsia="양재다운명조M" w:hAnsi="Tahoma" w:cs="Tahoma"/>
          <w:b/>
          <w:color w:val="000000" w:themeColor="text1"/>
          <w:sz w:val="22"/>
          <w:szCs w:val="22"/>
        </w:rPr>
        <w:t>.</w:t>
      </w:r>
      <w:r>
        <w:rPr>
          <w:rFonts w:ascii="Tahoma" w:eastAsia="양재다운명조M" w:hAnsi="Tahoma" w:cs="Tahoma"/>
          <w:b/>
          <w:color w:val="000000" w:themeColor="text1"/>
          <w:sz w:val="22"/>
          <w:szCs w:val="22"/>
        </w:rPr>
        <w:t>464</w:t>
      </w:r>
      <w:r w:rsidRPr="00514747">
        <w:rPr>
          <w:rFonts w:ascii="Tahoma" w:eastAsia="양재다운명조M" w:hAnsi="Tahoma" w:cs="Tahoma"/>
          <w:b/>
          <w:color w:val="000000" w:themeColor="text1"/>
          <w:sz w:val="22"/>
          <w:szCs w:val="22"/>
        </w:rPr>
        <w:t xml:space="preserve">. </w:t>
      </w:r>
      <w:r w:rsidRPr="00514747">
        <w:rPr>
          <w:rFonts w:ascii="Tahoma" w:eastAsia="양재다운명조M" w:hAnsi="Tahoma" w:cs="Tahoma"/>
          <w:color w:val="000000" w:themeColor="text1"/>
          <w:sz w:val="22"/>
          <w:szCs w:val="22"/>
        </w:rPr>
        <w:t>*Corresponding author</w:t>
      </w:r>
    </w:p>
    <w:p w14:paraId="46645953" w14:textId="77777777" w:rsidR="00856B46" w:rsidRPr="00856B46" w:rsidRDefault="00856B46" w:rsidP="00856B46">
      <w:pPr>
        <w:pStyle w:val="ListParagraph"/>
        <w:ind w:left="0"/>
        <w:jc w:val="both"/>
        <w:rPr>
          <w:rFonts w:ascii="Tahoma" w:hAnsi="Tahoma" w:cs="Tahoma"/>
          <w:bCs/>
          <w:sz w:val="22"/>
          <w:szCs w:val="22"/>
        </w:rPr>
      </w:pPr>
    </w:p>
    <w:p w14:paraId="364C2D54" w14:textId="77777777" w:rsidR="00856B46" w:rsidRPr="00856B46" w:rsidRDefault="00514747" w:rsidP="00856B46">
      <w:pPr>
        <w:pStyle w:val="ListParagraph"/>
        <w:numPr>
          <w:ilvl w:val="0"/>
          <w:numId w:val="2"/>
        </w:numPr>
        <w:ind w:left="0"/>
        <w:jc w:val="both"/>
        <w:rPr>
          <w:rFonts w:ascii="Tahoma" w:hAnsi="Tahoma" w:cs="Tahoma"/>
          <w:bCs/>
          <w:sz w:val="22"/>
          <w:szCs w:val="22"/>
        </w:rPr>
      </w:pPr>
      <w:r w:rsidRPr="00856B46">
        <w:rPr>
          <w:rFonts w:ascii="Tahoma" w:hAnsi="Tahoma" w:cs="Tahoma"/>
          <w:bCs/>
          <w:color w:val="0070C0"/>
          <w:sz w:val="22"/>
          <w:szCs w:val="22"/>
        </w:rPr>
        <w:t xml:space="preserve">First Report of Fusarium sacchari Causing Sugarcane Wilt in Bangladesh. </w:t>
      </w:r>
      <w:r w:rsidRPr="00856B46">
        <w:rPr>
          <w:rFonts w:ascii="Arial" w:hAnsi="Arial" w:cs="Arial"/>
          <w:color w:val="222222"/>
          <w:sz w:val="20"/>
          <w:szCs w:val="20"/>
          <w:shd w:val="clear" w:color="auto" w:fill="FFFFFF"/>
        </w:rPr>
        <w:t>SK Paul, NU Mahmud, Dipali Rani Gupta, MN Alam, M Chakraborty, MT Islam</w:t>
      </w:r>
      <w:r w:rsidR="00856B46" w:rsidRPr="00856B46">
        <w:rPr>
          <w:rFonts w:ascii="Arial" w:hAnsi="Arial" w:cs="Arial"/>
          <w:color w:val="222222"/>
          <w:sz w:val="20"/>
          <w:szCs w:val="20"/>
          <w:shd w:val="clear" w:color="auto" w:fill="FFFFFF"/>
        </w:rPr>
        <w:t xml:space="preserve">* (2022) </w:t>
      </w:r>
      <w:r w:rsidR="00856B46" w:rsidRPr="00856B46">
        <w:rPr>
          <w:rFonts w:ascii="Arial" w:hAnsi="Arial" w:cs="Arial"/>
          <w:color w:val="222222"/>
          <w:sz w:val="20"/>
          <w:szCs w:val="20"/>
          <w:shd w:val="clear" w:color="auto" w:fill="FFFFFF"/>
        </w:rPr>
        <w:t>Plant Disease</w:t>
      </w:r>
      <w:r w:rsidR="00856B46" w:rsidRPr="00856B46">
        <w:rPr>
          <w:rFonts w:ascii="Arial" w:hAnsi="Arial" w:cs="Arial"/>
          <w:color w:val="222222"/>
          <w:sz w:val="20"/>
          <w:szCs w:val="20"/>
          <w:shd w:val="clear" w:color="auto" w:fill="FFFFFF"/>
        </w:rPr>
        <w:t xml:space="preserve">, </w:t>
      </w:r>
      <w:hyperlink r:id="rId9" w:history="1">
        <w:r w:rsidR="00856B46" w:rsidRPr="009D65E6">
          <w:rPr>
            <w:rStyle w:val="Hyperlink"/>
            <w:rFonts w:ascii="Arial" w:hAnsi="Arial" w:cs="Arial"/>
            <w:sz w:val="20"/>
            <w:szCs w:val="20"/>
            <w:shd w:val="clear" w:color="auto" w:fill="FFFFFF"/>
          </w:rPr>
          <w:t>https://doi.org/10.1094/PDIS-04-21-0681-PDN</w:t>
        </w:r>
      </w:hyperlink>
      <w:r w:rsidR="00856B46">
        <w:rPr>
          <w:rFonts w:ascii="Arial" w:hAnsi="Arial" w:cs="Arial"/>
          <w:color w:val="222222"/>
          <w:sz w:val="20"/>
          <w:szCs w:val="20"/>
          <w:shd w:val="clear" w:color="auto" w:fill="FFFFFF"/>
        </w:rPr>
        <w:t xml:space="preserve"> </w:t>
      </w:r>
      <w:r w:rsidR="00856B46" w:rsidRPr="00514747">
        <w:rPr>
          <w:rFonts w:ascii="Tahoma" w:eastAsia="양재다운명조M" w:hAnsi="Tahoma" w:cs="Tahoma"/>
          <w:b/>
          <w:color w:val="000000" w:themeColor="text1"/>
          <w:sz w:val="22"/>
          <w:szCs w:val="22"/>
        </w:rPr>
        <w:t xml:space="preserve">Impact Factor (IF): </w:t>
      </w:r>
      <w:r w:rsidR="00856B46">
        <w:rPr>
          <w:rFonts w:ascii="Tahoma" w:eastAsia="양재다운명조M" w:hAnsi="Tahoma" w:cs="Tahoma"/>
          <w:b/>
          <w:color w:val="000000" w:themeColor="text1"/>
          <w:sz w:val="22"/>
          <w:szCs w:val="22"/>
        </w:rPr>
        <w:t>4.438</w:t>
      </w:r>
      <w:r w:rsidR="00856B46" w:rsidRPr="00514747">
        <w:rPr>
          <w:rFonts w:ascii="Tahoma" w:eastAsia="양재다운명조M" w:hAnsi="Tahoma" w:cs="Tahoma"/>
          <w:b/>
          <w:color w:val="000000" w:themeColor="text1"/>
          <w:sz w:val="22"/>
          <w:szCs w:val="22"/>
        </w:rPr>
        <w:t xml:space="preserve">. </w:t>
      </w:r>
      <w:r w:rsidR="00856B46" w:rsidRPr="00514747">
        <w:rPr>
          <w:rFonts w:ascii="Tahoma" w:eastAsia="양재다운명조M" w:hAnsi="Tahoma" w:cs="Tahoma"/>
          <w:color w:val="000000" w:themeColor="text1"/>
          <w:sz w:val="22"/>
          <w:szCs w:val="22"/>
        </w:rPr>
        <w:t>*Corresponding author</w:t>
      </w:r>
    </w:p>
    <w:p w14:paraId="6E903DF1" w14:textId="77777777" w:rsidR="00856B46" w:rsidRDefault="00856B46" w:rsidP="00856B46">
      <w:pPr>
        <w:pStyle w:val="ListParagraph"/>
        <w:ind w:left="0"/>
        <w:jc w:val="both"/>
        <w:rPr>
          <w:rFonts w:ascii="Tahoma" w:hAnsi="Tahoma" w:cs="Tahoma"/>
          <w:bCs/>
          <w:sz w:val="22"/>
          <w:szCs w:val="22"/>
        </w:rPr>
      </w:pPr>
    </w:p>
    <w:p w14:paraId="41A18B3B" w14:textId="35FE0EF3" w:rsidR="00856B46" w:rsidRPr="00856B46" w:rsidRDefault="00856B46" w:rsidP="00856B46">
      <w:pPr>
        <w:pStyle w:val="ListParagraph"/>
        <w:numPr>
          <w:ilvl w:val="0"/>
          <w:numId w:val="2"/>
        </w:numPr>
        <w:ind w:left="0"/>
        <w:jc w:val="both"/>
        <w:rPr>
          <w:rFonts w:ascii="Tahoma" w:hAnsi="Tahoma" w:cs="Tahoma"/>
          <w:bCs/>
          <w:sz w:val="22"/>
          <w:szCs w:val="22"/>
        </w:rPr>
      </w:pPr>
      <w:r w:rsidRPr="00856B46">
        <w:rPr>
          <w:rFonts w:ascii="Tahoma" w:hAnsi="Tahoma" w:cs="Tahoma"/>
          <w:bCs/>
          <w:sz w:val="22"/>
          <w:szCs w:val="22"/>
        </w:rPr>
        <w:t>Bacilli in Agrobiotechnology</w:t>
      </w:r>
      <w:r w:rsidRPr="00856B46">
        <w:rPr>
          <w:rFonts w:ascii="Tahoma" w:hAnsi="Tahoma" w:cs="Tahoma"/>
          <w:bCs/>
          <w:sz w:val="22"/>
          <w:szCs w:val="22"/>
        </w:rPr>
        <w:t xml:space="preserve">: </w:t>
      </w:r>
      <w:r w:rsidRPr="00856B46">
        <w:rPr>
          <w:rFonts w:ascii="Tahoma" w:hAnsi="Tahoma" w:cs="Tahoma"/>
          <w:bCs/>
          <w:sz w:val="22"/>
          <w:szCs w:val="22"/>
        </w:rPr>
        <w:t>Plant Stress Tolerance, Bioremediation, and Bioprospecting</w:t>
      </w:r>
      <w:r w:rsidRPr="00856B46">
        <w:rPr>
          <w:rFonts w:ascii="Tahoma" w:hAnsi="Tahoma" w:cs="Tahoma"/>
          <w:bCs/>
          <w:sz w:val="22"/>
          <w:szCs w:val="22"/>
        </w:rPr>
        <w:t xml:space="preserve">. M. Tofazzal Islam, Mahfuz Rahman, Piyush Pandey (2022) Springer Nature Switzerland AG 2022. pp. 1-619. </w:t>
      </w:r>
      <w:hyperlink r:id="rId10" w:history="1">
        <w:r w:rsidRPr="00856B46">
          <w:rPr>
            <w:rStyle w:val="Hyperlink"/>
            <w:rFonts w:ascii="Tahoma" w:hAnsi="Tahoma" w:cs="Tahoma"/>
            <w:bCs/>
            <w:sz w:val="22"/>
            <w:szCs w:val="22"/>
          </w:rPr>
          <w:t>https://doi.org/10.1007/978-3-030-85465-2</w:t>
        </w:r>
      </w:hyperlink>
      <w:r w:rsidRPr="00856B46">
        <w:rPr>
          <w:rFonts w:ascii="Tahoma" w:hAnsi="Tahoma" w:cs="Tahoma"/>
          <w:bCs/>
          <w:sz w:val="22"/>
          <w:szCs w:val="22"/>
        </w:rPr>
        <w:t xml:space="preserve"> </w:t>
      </w:r>
    </w:p>
    <w:p w14:paraId="4AEF6EC8" w14:textId="149CC649" w:rsidR="00AA479A" w:rsidRDefault="00AA479A" w:rsidP="00E70C75">
      <w:pPr>
        <w:pStyle w:val="Subtitle"/>
        <w:jc w:val="left"/>
        <w:rPr>
          <w:rFonts w:ascii="Tahoma" w:hAnsi="Tahoma"/>
          <w:bCs/>
          <w:sz w:val="22"/>
          <w:szCs w:val="22"/>
          <w:u w:val="none"/>
        </w:rPr>
      </w:pPr>
    </w:p>
    <w:p w14:paraId="5D6F8FF9" w14:textId="77777777" w:rsidR="00514747" w:rsidRPr="00E70C75" w:rsidRDefault="00514747" w:rsidP="00E70C75">
      <w:pPr>
        <w:pStyle w:val="Subtitle"/>
        <w:jc w:val="left"/>
        <w:rPr>
          <w:rFonts w:ascii="Tahoma" w:hAnsi="Tahoma"/>
          <w:bCs/>
          <w:sz w:val="22"/>
          <w:szCs w:val="22"/>
          <w:u w:val="none"/>
        </w:rPr>
      </w:pPr>
    </w:p>
    <w:p w14:paraId="763ED933" w14:textId="1FADE60C" w:rsidR="002239A4" w:rsidRPr="00E431E8" w:rsidRDefault="00F25E50" w:rsidP="00E431E8">
      <w:pPr>
        <w:pStyle w:val="Subtitle"/>
        <w:jc w:val="left"/>
        <w:rPr>
          <w:rFonts w:ascii="Tahoma" w:hAnsi="Tahoma"/>
          <w:bCs/>
          <w:szCs w:val="22"/>
          <w:u w:val="none"/>
        </w:rPr>
      </w:pPr>
      <w:r w:rsidRPr="00A8285E">
        <w:rPr>
          <w:rFonts w:ascii="Tahoma" w:hAnsi="Tahoma"/>
          <w:bCs/>
          <w:szCs w:val="22"/>
          <w:u w:val="none"/>
        </w:rPr>
        <w:t>2020</w:t>
      </w:r>
      <w:r w:rsidR="00BA5C79" w:rsidRPr="00A8285E">
        <w:rPr>
          <w:rFonts w:ascii="Tahoma" w:hAnsi="Tahoma"/>
          <w:bCs/>
          <w:szCs w:val="22"/>
          <w:u w:val="none"/>
        </w:rPr>
        <w:t>-2021</w:t>
      </w:r>
    </w:p>
    <w:p w14:paraId="553FFF0D" w14:textId="77777777" w:rsidR="002239A4" w:rsidRDefault="002239A4" w:rsidP="002239A4">
      <w:pPr>
        <w:jc w:val="both"/>
        <w:rPr>
          <w:rFonts w:ascii="Tahoma" w:hAnsi="Tahoma" w:cs="Tahoma"/>
          <w:sz w:val="22"/>
          <w:szCs w:val="22"/>
        </w:rPr>
      </w:pPr>
    </w:p>
    <w:p w14:paraId="62A79AE7" w14:textId="4C721772" w:rsidR="00FA3D40" w:rsidRPr="00903635" w:rsidRDefault="002239A4" w:rsidP="00710719">
      <w:pPr>
        <w:pStyle w:val="ListParagraph"/>
        <w:numPr>
          <w:ilvl w:val="0"/>
          <w:numId w:val="2"/>
        </w:numPr>
        <w:ind w:left="0"/>
        <w:jc w:val="both"/>
        <w:rPr>
          <w:rFonts w:ascii="Tahoma" w:hAnsi="Tahoma" w:cs="Tahoma"/>
          <w:bCs/>
          <w:sz w:val="22"/>
          <w:szCs w:val="22"/>
        </w:rPr>
      </w:pPr>
      <w:r w:rsidRPr="007913F2">
        <w:rPr>
          <w:rFonts w:ascii="Tahoma" w:hAnsi="Tahoma" w:cs="Tahoma"/>
          <w:bCs/>
          <w:color w:val="0070C0"/>
          <w:sz w:val="22"/>
          <w:szCs w:val="22"/>
        </w:rPr>
        <w:t xml:space="preserve">Characterization of </w:t>
      </w:r>
      <w:r w:rsidRPr="00603A3A">
        <w:rPr>
          <w:rFonts w:ascii="Tahoma" w:hAnsi="Tahoma" w:cs="Tahoma"/>
          <w:bCs/>
          <w:i/>
          <w:color w:val="0070C0"/>
          <w:sz w:val="22"/>
          <w:szCs w:val="22"/>
        </w:rPr>
        <w:t>Pestalotiopsis</w:t>
      </w:r>
      <w:r w:rsidRPr="007913F2">
        <w:rPr>
          <w:rFonts w:ascii="Tahoma" w:hAnsi="Tahoma" w:cs="Tahoma"/>
          <w:bCs/>
          <w:color w:val="0070C0"/>
          <w:sz w:val="22"/>
          <w:szCs w:val="22"/>
        </w:rPr>
        <w:t xml:space="preserve"> sp. causing gray leaf spot in coconut (</w:t>
      </w:r>
      <w:r w:rsidRPr="007913F2">
        <w:rPr>
          <w:rFonts w:ascii="Tahoma" w:hAnsi="Tahoma" w:cs="Tahoma"/>
          <w:bCs/>
          <w:i/>
          <w:color w:val="0070C0"/>
          <w:sz w:val="22"/>
          <w:szCs w:val="22"/>
        </w:rPr>
        <w:t>Cocos nucifera</w:t>
      </w:r>
      <w:r w:rsidRPr="007913F2">
        <w:rPr>
          <w:rFonts w:ascii="Tahoma" w:hAnsi="Tahoma" w:cs="Tahoma"/>
          <w:bCs/>
          <w:color w:val="0070C0"/>
          <w:sz w:val="22"/>
          <w:szCs w:val="22"/>
        </w:rPr>
        <w:t xml:space="preserve"> L.) in Bangladesh. </w:t>
      </w:r>
      <w:r w:rsidRPr="002239A4">
        <w:rPr>
          <w:rFonts w:ascii="Tahoma" w:hAnsi="Tahoma" w:cs="Tahoma"/>
          <w:bCs/>
          <w:sz w:val="22"/>
          <w:szCs w:val="22"/>
        </w:rPr>
        <w:t xml:space="preserve">Md. Abdullahil Baki Bhuiyan, Nasrin Sultana, Nur U. Mahmud, Md. Abdul Kader, Oliul Hassan, Taehyun Chang, </w:t>
      </w:r>
      <w:r w:rsidRPr="005424ED">
        <w:rPr>
          <w:rFonts w:ascii="Tahoma" w:hAnsi="Tahoma" w:cs="Tahoma"/>
          <w:b/>
          <w:bCs/>
          <w:sz w:val="22"/>
          <w:szCs w:val="22"/>
        </w:rPr>
        <w:t>Tofazzal Islam</w:t>
      </w:r>
      <w:r w:rsidR="005424ED">
        <w:rPr>
          <w:rFonts w:ascii="Tahoma" w:hAnsi="Tahoma" w:cs="Tahoma"/>
          <w:bCs/>
          <w:sz w:val="22"/>
          <w:szCs w:val="22"/>
        </w:rPr>
        <w:t>*</w:t>
      </w:r>
      <w:r>
        <w:rPr>
          <w:rFonts w:ascii="Tahoma" w:hAnsi="Tahoma" w:cs="Tahoma"/>
          <w:bCs/>
          <w:sz w:val="22"/>
          <w:szCs w:val="22"/>
        </w:rPr>
        <w:t xml:space="preserve">, Abdul M. Akanda (2021) </w:t>
      </w:r>
      <w:r w:rsidRPr="00B75644">
        <w:rPr>
          <w:rFonts w:ascii="Tahoma" w:hAnsi="Tahoma" w:cs="Tahoma"/>
          <w:bCs/>
          <w:i/>
          <w:sz w:val="22"/>
          <w:szCs w:val="22"/>
        </w:rPr>
        <w:t>Journal of Basic Microbiology</w:t>
      </w:r>
      <w:r>
        <w:rPr>
          <w:rFonts w:ascii="Tahoma" w:hAnsi="Tahoma" w:cs="Tahoma"/>
          <w:bCs/>
          <w:sz w:val="22"/>
          <w:szCs w:val="22"/>
        </w:rPr>
        <w:t xml:space="preserve"> </w:t>
      </w:r>
      <w:hyperlink r:id="rId11" w:history="1">
        <w:r w:rsidRPr="002A3926">
          <w:rPr>
            <w:rStyle w:val="Hyperlink"/>
            <w:rFonts w:ascii="Tahoma" w:hAnsi="Tahoma" w:cs="Tahoma"/>
            <w:bCs/>
            <w:sz w:val="22"/>
            <w:szCs w:val="22"/>
          </w:rPr>
          <w:t>https://doi.org/10.1002/jobm.202100253</w:t>
        </w:r>
      </w:hyperlink>
      <w:r>
        <w:rPr>
          <w:rFonts w:ascii="Tahoma" w:hAnsi="Tahoma" w:cs="Tahoma"/>
          <w:bCs/>
          <w:sz w:val="22"/>
          <w:szCs w:val="22"/>
        </w:rPr>
        <w:t xml:space="preserve"> </w:t>
      </w:r>
      <w:r w:rsidRPr="00E70C75">
        <w:rPr>
          <w:rFonts w:ascii="Tahoma" w:eastAsia="양재다운명조M" w:hAnsi="Tahoma" w:cs="Tahoma"/>
          <w:b/>
          <w:color w:val="000000" w:themeColor="text1"/>
          <w:sz w:val="22"/>
          <w:szCs w:val="22"/>
        </w:rPr>
        <w:t xml:space="preserve">Impact Factor (IF): </w:t>
      </w:r>
      <w:r>
        <w:rPr>
          <w:rFonts w:ascii="Tahoma" w:eastAsia="양재다운명조M" w:hAnsi="Tahoma" w:cs="Tahoma"/>
          <w:b/>
          <w:color w:val="000000" w:themeColor="text1"/>
          <w:sz w:val="22"/>
          <w:szCs w:val="22"/>
        </w:rPr>
        <w:t>2.281</w:t>
      </w:r>
      <w:r w:rsidRPr="00E70C75">
        <w:rPr>
          <w:rFonts w:ascii="Tahoma" w:eastAsia="양재다운명조M" w:hAnsi="Tahoma" w:cs="Tahoma"/>
          <w:b/>
          <w:color w:val="000000" w:themeColor="text1"/>
          <w:sz w:val="22"/>
          <w:szCs w:val="22"/>
        </w:rPr>
        <w:t xml:space="preserve">. </w:t>
      </w:r>
      <w:r w:rsidRPr="00E70C75">
        <w:rPr>
          <w:rFonts w:ascii="Tahoma" w:eastAsia="양재다운명조M" w:hAnsi="Tahoma" w:cs="Tahoma"/>
          <w:color w:val="000000" w:themeColor="text1"/>
          <w:sz w:val="22"/>
          <w:szCs w:val="22"/>
        </w:rPr>
        <w:t>*Corresponding autho</w:t>
      </w:r>
      <w:r w:rsidR="00A331C2">
        <w:rPr>
          <w:rFonts w:ascii="Tahoma" w:eastAsia="양재다운명조M" w:hAnsi="Tahoma" w:cs="Tahoma"/>
          <w:color w:val="000000" w:themeColor="text1"/>
          <w:sz w:val="22"/>
          <w:szCs w:val="22"/>
        </w:rPr>
        <w:t>r</w:t>
      </w:r>
    </w:p>
    <w:p w14:paraId="4FFA4FCC" w14:textId="77777777" w:rsidR="00903635" w:rsidRPr="00903635" w:rsidRDefault="00903635" w:rsidP="00903635">
      <w:pPr>
        <w:pStyle w:val="ListParagraph"/>
        <w:ind w:left="0"/>
        <w:jc w:val="both"/>
        <w:rPr>
          <w:rFonts w:ascii="Tahoma" w:hAnsi="Tahoma" w:cs="Tahoma"/>
          <w:bCs/>
          <w:sz w:val="22"/>
          <w:szCs w:val="22"/>
        </w:rPr>
      </w:pPr>
    </w:p>
    <w:p w14:paraId="71ED769C" w14:textId="0C9A51C0" w:rsidR="00903635" w:rsidRPr="00903635" w:rsidRDefault="00903635" w:rsidP="00710719">
      <w:pPr>
        <w:pStyle w:val="ListParagraph"/>
        <w:numPr>
          <w:ilvl w:val="0"/>
          <w:numId w:val="2"/>
        </w:numPr>
        <w:ind w:left="0"/>
        <w:jc w:val="both"/>
        <w:rPr>
          <w:rFonts w:ascii="Tahoma" w:hAnsi="Tahoma" w:cs="Tahoma"/>
          <w:bCs/>
          <w:sz w:val="22"/>
          <w:szCs w:val="22"/>
        </w:rPr>
      </w:pPr>
      <w:r w:rsidRPr="00E70C75">
        <w:rPr>
          <w:rFonts w:ascii="Tahoma" w:hAnsi="Tahoma" w:cs="Tahoma"/>
          <w:color w:val="0070C0"/>
          <w:sz w:val="22"/>
          <w:szCs w:val="22"/>
          <w:shd w:val="clear" w:color="auto" w:fill="FFFFFF"/>
        </w:rPr>
        <w:t xml:space="preserve">Rapid detection of wheat blast pathogen </w:t>
      </w:r>
      <w:r w:rsidRPr="00E70C75">
        <w:rPr>
          <w:rFonts w:ascii="Tahoma" w:hAnsi="Tahoma" w:cs="Tahoma"/>
          <w:i/>
          <w:iCs/>
          <w:color w:val="0070C0"/>
          <w:sz w:val="22"/>
          <w:szCs w:val="22"/>
          <w:shd w:val="clear" w:color="auto" w:fill="FFFFFF"/>
        </w:rPr>
        <w:t>Magnaporthe Oryzae Triticum</w:t>
      </w:r>
      <w:r w:rsidRPr="00E70C75">
        <w:rPr>
          <w:rFonts w:ascii="Tahoma" w:hAnsi="Tahoma" w:cs="Tahoma"/>
          <w:color w:val="0070C0"/>
          <w:sz w:val="22"/>
          <w:szCs w:val="22"/>
          <w:shd w:val="clear" w:color="auto" w:fill="FFFFFF"/>
        </w:rPr>
        <w:t xml:space="preserve"> pathotype using genome-speciﬁc primers and Cas12a-mediated technology. </w:t>
      </w:r>
      <w:r w:rsidRPr="00E70C75">
        <w:rPr>
          <w:rFonts w:ascii="Tahoma" w:hAnsi="Tahoma" w:cs="Tahoma"/>
          <w:color w:val="333333"/>
          <w:sz w:val="22"/>
          <w:szCs w:val="22"/>
          <w:shd w:val="clear" w:color="auto" w:fill="FFFFFF"/>
        </w:rPr>
        <w:t xml:space="preserve">Houxiang Kang, Ye Peng, Kangyu Hua, Yufei Deng, Maria Bellizzi, Dipali Rani Gupta, Nur Uddin Mahmud, Alfredo S. Urashima, Sanjoy Kumar Paul, Gary Peterson, Yilin Zhou, Xueping Zhou, </w:t>
      </w:r>
      <w:r w:rsidRPr="00E70C75">
        <w:rPr>
          <w:rFonts w:ascii="Tahoma" w:hAnsi="Tahoma" w:cs="Tahoma"/>
          <w:b/>
          <w:bCs/>
          <w:color w:val="333333"/>
          <w:sz w:val="22"/>
          <w:szCs w:val="22"/>
          <w:shd w:val="clear" w:color="auto" w:fill="FFFFFF"/>
        </w:rPr>
        <w:t>Md Tofazzal Islam</w:t>
      </w:r>
      <w:r w:rsidRPr="00E70C75">
        <w:rPr>
          <w:rFonts w:ascii="Tahoma" w:hAnsi="Tahoma" w:cs="Tahoma"/>
          <w:color w:val="333333"/>
          <w:sz w:val="22"/>
          <w:szCs w:val="22"/>
          <w:shd w:val="clear" w:color="auto" w:fill="FFFFFF"/>
        </w:rPr>
        <w:t>*, Guo-Liang Wang (202</w:t>
      </w:r>
      <w:r>
        <w:rPr>
          <w:rFonts w:ascii="Tahoma" w:hAnsi="Tahoma" w:cs="Tahoma"/>
          <w:color w:val="333333"/>
          <w:sz w:val="22"/>
          <w:szCs w:val="22"/>
          <w:shd w:val="clear" w:color="auto" w:fill="FFFFFF"/>
        </w:rPr>
        <w:t>1</w:t>
      </w:r>
      <w:r w:rsidRPr="00E70C75">
        <w:rPr>
          <w:rFonts w:ascii="Tahoma" w:hAnsi="Tahoma" w:cs="Tahoma"/>
          <w:color w:val="333333"/>
          <w:sz w:val="22"/>
          <w:szCs w:val="22"/>
          <w:shd w:val="clear" w:color="auto" w:fill="FFFFFF"/>
        </w:rPr>
        <w:t xml:space="preserve">) </w:t>
      </w:r>
      <w:r w:rsidRPr="00E70C75">
        <w:rPr>
          <w:rFonts w:ascii="Tahoma" w:hAnsi="Tahoma" w:cs="Tahoma"/>
          <w:i/>
          <w:iCs/>
          <w:color w:val="0070C0"/>
          <w:sz w:val="22"/>
          <w:szCs w:val="22"/>
          <w:shd w:val="clear" w:color="auto" w:fill="FFFFFF"/>
        </w:rPr>
        <w:t>Engineering</w:t>
      </w:r>
      <w:r w:rsidRPr="00E70C75">
        <w:rPr>
          <w:rFonts w:ascii="Tahoma" w:hAnsi="Tahoma" w:cs="Tahoma"/>
          <w:color w:val="333333"/>
          <w:sz w:val="22"/>
          <w:szCs w:val="22"/>
          <w:shd w:val="clear" w:color="auto" w:fill="FFFFFF"/>
        </w:rPr>
        <w:t xml:space="preserve">, </w:t>
      </w:r>
      <w:hyperlink r:id="rId12" w:history="1">
        <w:r w:rsidRPr="00E70C75">
          <w:rPr>
            <w:rStyle w:val="Hyperlink"/>
            <w:rFonts w:ascii="Tahoma" w:hAnsi="Tahoma" w:cs="Tahoma"/>
            <w:sz w:val="22"/>
            <w:szCs w:val="22"/>
            <w:shd w:val="clear" w:color="auto" w:fill="FFFFFF"/>
          </w:rPr>
          <w:t>https://doi.org/10.1016/j.eng.2020.07.016</w:t>
        </w:r>
      </w:hyperlink>
      <w:r w:rsidRPr="00E70C75">
        <w:rPr>
          <w:rFonts w:ascii="Tahoma" w:hAnsi="Tahoma" w:cs="Tahoma"/>
          <w:color w:val="333333"/>
          <w:sz w:val="22"/>
          <w:szCs w:val="22"/>
          <w:shd w:val="clear" w:color="auto" w:fill="FFFFFF"/>
        </w:rPr>
        <w:t xml:space="preserve"> </w:t>
      </w:r>
      <w:r w:rsidRPr="00E70C75">
        <w:rPr>
          <w:rFonts w:ascii="Tahoma" w:eastAsia="양재다운명조M" w:hAnsi="Tahoma" w:cs="Tahoma"/>
          <w:b/>
          <w:color w:val="000000" w:themeColor="text1"/>
          <w:sz w:val="22"/>
          <w:szCs w:val="22"/>
        </w:rPr>
        <w:t xml:space="preserve">Impact Factor (IF): </w:t>
      </w:r>
      <w:r>
        <w:rPr>
          <w:rFonts w:ascii="Tahoma" w:eastAsia="양재다운명조M" w:hAnsi="Tahoma" w:cs="Tahoma"/>
          <w:b/>
          <w:color w:val="000000" w:themeColor="text1"/>
          <w:sz w:val="22"/>
          <w:szCs w:val="22"/>
        </w:rPr>
        <w:t>7.555</w:t>
      </w:r>
      <w:r w:rsidRPr="00E70C75">
        <w:rPr>
          <w:rFonts w:ascii="Tahoma" w:eastAsia="양재다운명조M" w:hAnsi="Tahoma" w:cs="Tahoma"/>
          <w:b/>
          <w:color w:val="000000" w:themeColor="text1"/>
          <w:sz w:val="22"/>
          <w:szCs w:val="22"/>
        </w:rPr>
        <w:t xml:space="preserve">. </w:t>
      </w:r>
      <w:r w:rsidRPr="00E70C75">
        <w:rPr>
          <w:rFonts w:ascii="Tahoma" w:eastAsia="양재다운명조M" w:hAnsi="Tahoma" w:cs="Tahoma"/>
          <w:color w:val="000000" w:themeColor="text1"/>
          <w:sz w:val="22"/>
          <w:szCs w:val="22"/>
        </w:rPr>
        <w:t xml:space="preserve">*Corresponding author </w:t>
      </w:r>
    </w:p>
    <w:p w14:paraId="10F45BF9" w14:textId="77777777" w:rsidR="00903635" w:rsidRPr="00903635" w:rsidRDefault="00903635" w:rsidP="00903635">
      <w:pPr>
        <w:pStyle w:val="ListParagraph"/>
        <w:ind w:left="0"/>
        <w:jc w:val="both"/>
        <w:rPr>
          <w:rFonts w:ascii="Tahoma" w:hAnsi="Tahoma" w:cs="Tahoma"/>
          <w:bCs/>
          <w:sz w:val="22"/>
          <w:szCs w:val="22"/>
        </w:rPr>
      </w:pPr>
    </w:p>
    <w:p w14:paraId="6F10C78F" w14:textId="77777777" w:rsidR="00903635" w:rsidRPr="00D053DD" w:rsidRDefault="00903635" w:rsidP="00710719">
      <w:pPr>
        <w:pStyle w:val="ListParagraph"/>
        <w:numPr>
          <w:ilvl w:val="0"/>
          <w:numId w:val="2"/>
        </w:numPr>
        <w:ind w:left="0"/>
        <w:jc w:val="both"/>
        <w:rPr>
          <w:rFonts w:ascii="Tahoma" w:hAnsi="Tahoma" w:cs="Tahoma"/>
          <w:bCs/>
          <w:sz w:val="22"/>
          <w:szCs w:val="22"/>
        </w:rPr>
      </w:pPr>
      <w:r w:rsidRPr="00903635">
        <w:rPr>
          <w:rFonts w:ascii="Segoe UI" w:hAnsi="Segoe UI" w:cs="Segoe UI"/>
          <w:color w:val="0070C0"/>
          <w:shd w:val="clear" w:color="auto" w:fill="FCFCFC"/>
        </w:rPr>
        <w:t>Hydrogen peroxide detoxifying enzymes show different activity patterns in host and non-host plant interactions with </w:t>
      </w:r>
      <w:r w:rsidRPr="00903635">
        <w:rPr>
          <w:rFonts w:ascii="Segoe UI" w:hAnsi="Segoe UI" w:cs="Segoe UI"/>
          <w:i/>
          <w:iCs/>
          <w:color w:val="0070C0"/>
          <w:shd w:val="clear" w:color="auto" w:fill="FCFCFC"/>
        </w:rPr>
        <w:t>Magnaporthe oryzae Triticum</w:t>
      </w:r>
      <w:r w:rsidRPr="00903635">
        <w:rPr>
          <w:rFonts w:ascii="Segoe UI" w:hAnsi="Segoe UI" w:cs="Segoe UI"/>
          <w:color w:val="0070C0"/>
          <w:shd w:val="clear" w:color="auto" w:fill="FCFCFC"/>
        </w:rPr>
        <w:t xml:space="preserve"> pathotype. </w:t>
      </w:r>
      <w:r w:rsidRPr="007913F2">
        <w:rPr>
          <w:rFonts w:ascii="Segoe UI" w:hAnsi="Segoe UI" w:cs="Segoe UI"/>
          <w:color w:val="333333"/>
          <w:shd w:val="clear" w:color="auto" w:fill="FCFCFC"/>
        </w:rPr>
        <w:t xml:space="preserve">Gupta, D.R., Khanom, S., Rohman, M.M., Hasanuzzaman, M., Surovy, M.Z., Mahmud, N.U., Islam, M.R., Shawon, A.R., Rahman, M., Abd-Elsalam, K.A., </w:t>
      </w:r>
      <w:r w:rsidRPr="005424ED">
        <w:rPr>
          <w:rFonts w:ascii="Segoe UI" w:hAnsi="Segoe UI" w:cs="Segoe UI"/>
          <w:b/>
          <w:color w:val="333333"/>
          <w:shd w:val="clear" w:color="auto" w:fill="FCFCFC"/>
        </w:rPr>
        <w:t>Islam, T.*</w:t>
      </w:r>
      <w:r w:rsidRPr="007913F2">
        <w:rPr>
          <w:rFonts w:ascii="Segoe UI" w:hAnsi="Segoe UI" w:cs="Segoe UI"/>
          <w:color w:val="333333"/>
          <w:shd w:val="clear" w:color="auto" w:fill="FCFCFC"/>
        </w:rPr>
        <w:t xml:space="preserve"> (2021) </w:t>
      </w:r>
      <w:r w:rsidRPr="007913F2">
        <w:rPr>
          <w:rFonts w:ascii="Segoe UI" w:hAnsi="Segoe UI" w:cs="Segoe UI"/>
          <w:i/>
          <w:color w:val="333333"/>
          <w:shd w:val="clear" w:color="auto" w:fill="FCFCFC"/>
        </w:rPr>
        <w:t xml:space="preserve">Physiology and Molecular Biology of Plants </w:t>
      </w:r>
      <w:hyperlink r:id="rId13" w:history="1">
        <w:r w:rsidRPr="007913F2">
          <w:rPr>
            <w:rStyle w:val="Hyperlink"/>
            <w:rFonts w:ascii="Segoe UI" w:hAnsi="Segoe UI" w:cs="Segoe UI"/>
            <w:shd w:val="clear" w:color="auto" w:fill="FCFCFC"/>
          </w:rPr>
          <w:t>https://doi.org/10.1007/s12298-021-01057-4</w:t>
        </w:r>
      </w:hyperlink>
      <w:r>
        <w:rPr>
          <w:rFonts w:ascii="Segoe UI" w:hAnsi="Segoe UI" w:cs="Segoe UI"/>
          <w:color w:val="333333"/>
          <w:shd w:val="clear" w:color="auto" w:fill="FCFCFC"/>
        </w:rPr>
        <w:t xml:space="preserve"> </w:t>
      </w:r>
      <w:r w:rsidRPr="00E70C75">
        <w:rPr>
          <w:rFonts w:ascii="Tahoma" w:eastAsia="양재다운명조M" w:hAnsi="Tahoma" w:cs="Tahoma"/>
          <w:b/>
          <w:color w:val="000000" w:themeColor="text1"/>
          <w:sz w:val="22"/>
          <w:szCs w:val="22"/>
        </w:rPr>
        <w:t xml:space="preserve">Impact Factor (IF): </w:t>
      </w:r>
      <w:r>
        <w:rPr>
          <w:rFonts w:ascii="Tahoma" w:eastAsia="양재다운명조M" w:hAnsi="Tahoma" w:cs="Tahoma"/>
          <w:b/>
          <w:color w:val="000000" w:themeColor="text1"/>
          <w:sz w:val="22"/>
          <w:szCs w:val="22"/>
        </w:rPr>
        <w:t>2.391</w:t>
      </w:r>
      <w:r w:rsidRPr="00E70C75">
        <w:rPr>
          <w:rFonts w:ascii="Tahoma" w:eastAsia="양재다운명조M" w:hAnsi="Tahoma" w:cs="Tahoma"/>
          <w:b/>
          <w:color w:val="000000" w:themeColor="text1"/>
          <w:sz w:val="22"/>
          <w:szCs w:val="22"/>
        </w:rPr>
        <w:t xml:space="preserve">. </w:t>
      </w:r>
      <w:r w:rsidRPr="00E70C75">
        <w:rPr>
          <w:rFonts w:ascii="Tahoma" w:eastAsia="양재다운명조M" w:hAnsi="Tahoma" w:cs="Tahoma"/>
          <w:color w:val="000000" w:themeColor="text1"/>
          <w:sz w:val="22"/>
          <w:szCs w:val="22"/>
        </w:rPr>
        <w:t xml:space="preserve">*Corresponding author </w:t>
      </w:r>
    </w:p>
    <w:p w14:paraId="71C4BB8C" w14:textId="77777777" w:rsidR="00903635" w:rsidRPr="00D053DD" w:rsidRDefault="00903635" w:rsidP="00903635">
      <w:pPr>
        <w:pStyle w:val="ListParagraph"/>
        <w:rPr>
          <w:rFonts w:ascii="Tahoma" w:hAnsi="Tahoma" w:cs="Tahoma"/>
          <w:bCs/>
          <w:sz w:val="22"/>
          <w:szCs w:val="22"/>
        </w:rPr>
      </w:pPr>
    </w:p>
    <w:p w14:paraId="481D8DBE" w14:textId="10975706" w:rsidR="00903635" w:rsidRPr="00903635" w:rsidRDefault="00903635" w:rsidP="00710719">
      <w:pPr>
        <w:pStyle w:val="ListParagraph"/>
        <w:numPr>
          <w:ilvl w:val="0"/>
          <w:numId w:val="2"/>
        </w:numPr>
        <w:ind w:left="0"/>
        <w:jc w:val="both"/>
        <w:rPr>
          <w:rFonts w:ascii="Tahoma" w:hAnsi="Tahoma" w:cs="Tahoma"/>
          <w:bCs/>
          <w:sz w:val="22"/>
          <w:szCs w:val="22"/>
        </w:rPr>
      </w:pPr>
      <w:r w:rsidRPr="00D053DD">
        <w:rPr>
          <w:rFonts w:ascii="Tahoma" w:hAnsi="Tahoma" w:cs="Tahoma"/>
          <w:bCs/>
          <w:color w:val="0070C0"/>
          <w:sz w:val="22"/>
          <w:szCs w:val="22"/>
        </w:rPr>
        <w:lastRenderedPageBreak/>
        <w:t xml:space="preserve">Identification of rice blast loss-of-function mutant alleles in the wheat genome as a new strategy for wheat blast resistance breeding. </w:t>
      </w:r>
      <w:r w:rsidRPr="00D053DD">
        <w:rPr>
          <w:rFonts w:ascii="Tahoma" w:hAnsi="Tahoma" w:cs="Tahoma"/>
          <w:bCs/>
          <w:sz w:val="22"/>
          <w:szCs w:val="22"/>
        </w:rPr>
        <w:t>Guo H, Du Q, Xie Y, Xiong H,</w:t>
      </w:r>
      <w:r>
        <w:rPr>
          <w:rFonts w:ascii="Tahoma" w:hAnsi="Tahoma" w:cs="Tahoma"/>
          <w:bCs/>
          <w:sz w:val="22"/>
          <w:szCs w:val="22"/>
        </w:rPr>
        <w:t xml:space="preserve"> </w:t>
      </w:r>
      <w:r w:rsidRPr="00D053DD">
        <w:rPr>
          <w:rFonts w:ascii="Tahoma" w:hAnsi="Tahoma" w:cs="Tahoma"/>
          <w:bCs/>
          <w:sz w:val="22"/>
          <w:szCs w:val="22"/>
        </w:rPr>
        <w:t xml:space="preserve">Zhao L, Gu J, Zhao S, Song X, </w:t>
      </w:r>
      <w:r w:rsidRPr="00903635">
        <w:rPr>
          <w:rFonts w:ascii="Tahoma" w:hAnsi="Tahoma" w:cs="Tahoma"/>
          <w:b/>
          <w:bCs/>
          <w:sz w:val="22"/>
          <w:szCs w:val="22"/>
        </w:rPr>
        <w:t>Islam T</w:t>
      </w:r>
      <w:r>
        <w:rPr>
          <w:rFonts w:ascii="Tahoma" w:hAnsi="Tahoma" w:cs="Tahoma"/>
          <w:bCs/>
          <w:sz w:val="22"/>
          <w:szCs w:val="22"/>
        </w:rPr>
        <w:t xml:space="preserve"> </w:t>
      </w:r>
      <w:r w:rsidRPr="00D053DD">
        <w:rPr>
          <w:rFonts w:ascii="Tahoma" w:hAnsi="Tahoma" w:cs="Tahoma"/>
          <w:bCs/>
          <w:sz w:val="22"/>
          <w:szCs w:val="22"/>
        </w:rPr>
        <w:t xml:space="preserve">and Liu L (2021) </w:t>
      </w:r>
      <w:r w:rsidRPr="00D053DD">
        <w:rPr>
          <w:rFonts w:ascii="Tahoma" w:hAnsi="Tahoma" w:cs="Tahoma"/>
          <w:bCs/>
          <w:i/>
          <w:sz w:val="22"/>
          <w:szCs w:val="22"/>
        </w:rPr>
        <w:t>Frontiers in Genetics</w:t>
      </w:r>
      <w:r w:rsidRPr="00D053DD">
        <w:rPr>
          <w:rFonts w:ascii="Tahoma" w:hAnsi="Tahoma" w:cs="Tahoma"/>
          <w:bCs/>
          <w:sz w:val="22"/>
          <w:szCs w:val="22"/>
        </w:rPr>
        <w:t xml:space="preserve"> 12:623419.</w:t>
      </w:r>
      <w:r>
        <w:rPr>
          <w:rFonts w:ascii="Tahoma" w:hAnsi="Tahoma" w:cs="Tahoma"/>
          <w:bCs/>
          <w:sz w:val="22"/>
          <w:szCs w:val="22"/>
        </w:rPr>
        <w:t xml:space="preserve"> </w:t>
      </w:r>
      <w:r w:rsidRPr="00D053DD">
        <w:rPr>
          <w:rFonts w:ascii="Tahoma" w:hAnsi="Tahoma" w:cs="Tahoma"/>
          <w:bCs/>
          <w:sz w:val="22"/>
          <w:szCs w:val="22"/>
        </w:rPr>
        <w:t>doi: 10.3389/fgene.2021.623419</w:t>
      </w:r>
      <w:r>
        <w:rPr>
          <w:rFonts w:ascii="Tahoma" w:hAnsi="Tahoma" w:cs="Tahoma"/>
          <w:bCs/>
          <w:sz w:val="22"/>
          <w:szCs w:val="22"/>
        </w:rPr>
        <w:t xml:space="preserve"> </w:t>
      </w:r>
      <w:r w:rsidRPr="00E70C75">
        <w:rPr>
          <w:rFonts w:ascii="Tahoma" w:eastAsia="양재다운명조M" w:hAnsi="Tahoma" w:cs="Tahoma"/>
          <w:b/>
          <w:color w:val="000000" w:themeColor="text1"/>
          <w:sz w:val="22"/>
          <w:szCs w:val="22"/>
        </w:rPr>
        <w:t xml:space="preserve">Impact Factor (IF): </w:t>
      </w:r>
      <w:r>
        <w:rPr>
          <w:rFonts w:ascii="Tahoma" w:eastAsia="양재다운명조M" w:hAnsi="Tahoma" w:cs="Tahoma"/>
          <w:b/>
          <w:color w:val="000000" w:themeColor="text1"/>
          <w:sz w:val="22"/>
          <w:szCs w:val="22"/>
        </w:rPr>
        <w:t>4.599</w:t>
      </w:r>
      <w:r w:rsidRPr="00E70C75">
        <w:rPr>
          <w:rFonts w:ascii="Tahoma" w:eastAsia="양재다운명조M" w:hAnsi="Tahoma" w:cs="Tahoma"/>
          <w:b/>
          <w:color w:val="000000" w:themeColor="text1"/>
          <w:sz w:val="22"/>
          <w:szCs w:val="22"/>
        </w:rPr>
        <w:t>.</w:t>
      </w:r>
    </w:p>
    <w:p w14:paraId="6779E3B2" w14:textId="77777777" w:rsidR="00903635" w:rsidRPr="00903635" w:rsidRDefault="00903635" w:rsidP="00903635">
      <w:pPr>
        <w:pStyle w:val="ListParagraph"/>
        <w:rPr>
          <w:rFonts w:ascii="Tahoma" w:hAnsi="Tahoma" w:cs="Tahoma"/>
          <w:bCs/>
          <w:sz w:val="22"/>
          <w:szCs w:val="22"/>
        </w:rPr>
      </w:pPr>
    </w:p>
    <w:p w14:paraId="779BFDCD" w14:textId="77777777" w:rsidR="00903635" w:rsidRPr="006A1AD4" w:rsidRDefault="00903635" w:rsidP="00710719">
      <w:pPr>
        <w:pStyle w:val="ListParagraph"/>
        <w:numPr>
          <w:ilvl w:val="0"/>
          <w:numId w:val="2"/>
        </w:numPr>
        <w:ind w:left="0"/>
        <w:jc w:val="both"/>
        <w:rPr>
          <w:rFonts w:ascii="Tahoma" w:hAnsi="Tahoma" w:cs="Tahoma"/>
          <w:bCs/>
          <w:sz w:val="22"/>
          <w:szCs w:val="22"/>
        </w:rPr>
      </w:pPr>
      <w:r w:rsidRPr="000674D2">
        <w:rPr>
          <w:rFonts w:ascii="Tahoma" w:hAnsi="Tahoma" w:cs="Tahoma"/>
          <w:bCs/>
          <w:color w:val="0070C0"/>
          <w:sz w:val="22"/>
          <w:szCs w:val="22"/>
        </w:rPr>
        <w:t xml:space="preserve">Characterization of </w:t>
      </w:r>
      <w:r w:rsidRPr="000674D2">
        <w:rPr>
          <w:rFonts w:ascii="Tahoma" w:hAnsi="Tahoma" w:cs="Tahoma"/>
          <w:bCs/>
          <w:i/>
          <w:color w:val="0070C0"/>
          <w:sz w:val="22"/>
          <w:szCs w:val="22"/>
        </w:rPr>
        <w:t>Sclerotium rolfsii</w:t>
      </w:r>
      <w:r w:rsidRPr="000674D2">
        <w:rPr>
          <w:rFonts w:ascii="Tahoma" w:hAnsi="Tahoma" w:cs="Tahoma"/>
          <w:bCs/>
          <w:color w:val="0070C0"/>
          <w:sz w:val="22"/>
          <w:szCs w:val="22"/>
        </w:rPr>
        <w:t xml:space="preserve"> Causing Root Rot of Sugar Beet in Bangladesh. </w:t>
      </w:r>
      <w:r w:rsidRPr="006A1AD4">
        <w:rPr>
          <w:rFonts w:ascii="Tahoma" w:hAnsi="Tahoma" w:cs="Tahoma"/>
          <w:bCs/>
          <w:sz w:val="22"/>
          <w:szCs w:val="22"/>
        </w:rPr>
        <w:t xml:space="preserve">Swapan Kumar Paul, Nur Uddin Mahmud, Dipali Rani Gupta, Musrat Zahan Surovy, Mahfuzur Rahman &amp; </w:t>
      </w:r>
      <w:r w:rsidRPr="00C840FE">
        <w:rPr>
          <w:rFonts w:ascii="Tahoma" w:hAnsi="Tahoma" w:cs="Tahoma"/>
          <w:b/>
          <w:bCs/>
          <w:sz w:val="22"/>
          <w:szCs w:val="22"/>
        </w:rPr>
        <w:t>Md.</w:t>
      </w:r>
      <w:r>
        <w:rPr>
          <w:rFonts w:ascii="Tahoma" w:hAnsi="Tahoma" w:cs="Tahoma"/>
          <w:bCs/>
          <w:sz w:val="22"/>
          <w:szCs w:val="22"/>
        </w:rPr>
        <w:t xml:space="preserve"> </w:t>
      </w:r>
      <w:r w:rsidRPr="006A1AD4">
        <w:rPr>
          <w:rFonts w:ascii="Tahoma" w:hAnsi="Tahoma" w:cs="Tahoma"/>
          <w:b/>
          <w:bCs/>
          <w:sz w:val="22"/>
          <w:szCs w:val="22"/>
        </w:rPr>
        <w:t>Tofazzal Islam</w:t>
      </w:r>
      <w:r>
        <w:rPr>
          <w:rFonts w:ascii="Tahoma" w:hAnsi="Tahoma" w:cs="Tahoma"/>
          <w:bCs/>
          <w:sz w:val="22"/>
          <w:szCs w:val="22"/>
        </w:rPr>
        <w:t xml:space="preserve">. </w:t>
      </w:r>
      <w:r w:rsidRPr="006A1AD4">
        <w:rPr>
          <w:rFonts w:ascii="Tahoma" w:hAnsi="Tahoma" w:cs="Tahoma"/>
          <w:bCs/>
          <w:i/>
          <w:color w:val="00B0F0"/>
          <w:sz w:val="22"/>
          <w:szCs w:val="22"/>
        </w:rPr>
        <w:t>Sugar Technology</w:t>
      </w:r>
      <w:r w:rsidRPr="006A1AD4">
        <w:rPr>
          <w:rFonts w:ascii="Tahoma" w:hAnsi="Tahoma" w:cs="Tahoma"/>
          <w:bCs/>
          <w:color w:val="00B0F0"/>
          <w:sz w:val="22"/>
          <w:szCs w:val="22"/>
        </w:rPr>
        <w:t xml:space="preserve"> </w:t>
      </w:r>
      <w:hyperlink r:id="rId14" w:history="1">
        <w:r w:rsidRPr="00EA2AA1">
          <w:rPr>
            <w:rStyle w:val="Hyperlink"/>
            <w:rFonts w:ascii="Segoe UI" w:hAnsi="Segoe UI" w:cs="Segoe UI"/>
            <w:shd w:val="clear" w:color="auto" w:fill="FCFCFC"/>
          </w:rPr>
          <w:t>https://doi.org/10.1007/s12355-021-00984-6</w:t>
        </w:r>
      </w:hyperlink>
      <w:r>
        <w:rPr>
          <w:rFonts w:ascii="Segoe UI" w:hAnsi="Segoe UI" w:cs="Segoe UI"/>
          <w:color w:val="333333"/>
          <w:shd w:val="clear" w:color="auto" w:fill="FCFCFC"/>
        </w:rPr>
        <w:t xml:space="preserve"> </w:t>
      </w:r>
      <w:r w:rsidRPr="00E70C75">
        <w:rPr>
          <w:rFonts w:ascii="Tahoma" w:eastAsia="양재다운명조M" w:hAnsi="Tahoma" w:cs="Tahoma"/>
          <w:b/>
          <w:color w:val="000000" w:themeColor="text1"/>
          <w:sz w:val="22"/>
          <w:szCs w:val="22"/>
        </w:rPr>
        <w:t xml:space="preserve">Impact Factor (IF): </w:t>
      </w:r>
      <w:r>
        <w:rPr>
          <w:rFonts w:ascii="Tahoma" w:eastAsia="양재다운명조M" w:hAnsi="Tahoma" w:cs="Tahoma"/>
          <w:b/>
          <w:color w:val="000000" w:themeColor="text1"/>
          <w:sz w:val="22"/>
          <w:szCs w:val="22"/>
        </w:rPr>
        <w:t>1.591</w:t>
      </w:r>
      <w:r w:rsidRPr="00E70C75">
        <w:rPr>
          <w:rFonts w:ascii="Tahoma" w:eastAsia="양재다운명조M" w:hAnsi="Tahoma" w:cs="Tahoma"/>
          <w:b/>
          <w:color w:val="000000" w:themeColor="text1"/>
          <w:sz w:val="22"/>
          <w:szCs w:val="22"/>
        </w:rPr>
        <w:t>.</w:t>
      </w:r>
    </w:p>
    <w:p w14:paraId="36649889" w14:textId="77777777" w:rsidR="00903635" w:rsidRDefault="00903635" w:rsidP="00903635">
      <w:pPr>
        <w:pStyle w:val="ListParagraph"/>
        <w:ind w:left="0"/>
        <w:jc w:val="both"/>
        <w:rPr>
          <w:rFonts w:ascii="Tahoma" w:hAnsi="Tahoma" w:cs="Tahoma"/>
          <w:bCs/>
          <w:sz w:val="22"/>
          <w:szCs w:val="22"/>
        </w:rPr>
      </w:pPr>
    </w:p>
    <w:p w14:paraId="4C3C8B5F" w14:textId="77777777" w:rsidR="00903635" w:rsidRPr="007A6361" w:rsidRDefault="00903635" w:rsidP="00710719">
      <w:pPr>
        <w:pStyle w:val="ListParagraph"/>
        <w:numPr>
          <w:ilvl w:val="0"/>
          <w:numId w:val="2"/>
        </w:numPr>
        <w:ind w:left="0"/>
        <w:jc w:val="both"/>
        <w:rPr>
          <w:rFonts w:ascii="Tahoma" w:hAnsi="Tahoma" w:cs="Tahoma"/>
          <w:bCs/>
          <w:sz w:val="22"/>
          <w:szCs w:val="22"/>
        </w:rPr>
      </w:pPr>
      <w:r w:rsidRPr="00ED3980">
        <w:rPr>
          <w:rFonts w:ascii="Tahoma" w:hAnsi="Tahoma" w:cs="Tahoma"/>
          <w:bCs/>
          <w:color w:val="4F81BD" w:themeColor="accent1"/>
          <w:sz w:val="22"/>
          <w:szCs w:val="22"/>
        </w:rPr>
        <w:t xml:space="preserve">Multiplex amplicon sequencing dataset for genotyping pandemic populations of the wheat blast fungus. </w:t>
      </w:r>
      <w:r w:rsidRPr="007A6361">
        <w:rPr>
          <w:rFonts w:ascii="Tahoma" w:hAnsi="Tahoma" w:cs="Tahoma"/>
          <w:color w:val="222222"/>
          <w:sz w:val="22"/>
          <w:szCs w:val="22"/>
          <w:shd w:val="clear" w:color="auto" w:fill="FFFFFF"/>
        </w:rPr>
        <w:t xml:space="preserve">Batiseba Tembo, Nur Uddin Mahmud, Sanjoy Kumar Paul, Soichiro Asuke, Adeline Harant, Thorsten Langner, C. Sarai Reyes-Avila, Emilie Chanclud, Vincent Were, Suwilanji Sichilima, Rabson M. Mulenga, Dipali Rani Gupta, Md. Shabab Mehebub, Abu Naim Md. Muzahid, M. Fajle Rabby, Pawan K. Singh, Alison Bentley, Yukio Tosa, Daniel Croll, Kurt Lamour, </w:t>
      </w:r>
      <w:r w:rsidRPr="007A6361">
        <w:rPr>
          <w:rFonts w:ascii="Tahoma" w:hAnsi="Tahoma" w:cs="Tahoma"/>
          <w:b/>
          <w:color w:val="222222"/>
          <w:sz w:val="22"/>
          <w:szCs w:val="22"/>
          <w:shd w:val="clear" w:color="auto" w:fill="FFFFFF"/>
        </w:rPr>
        <w:t>Tofazzal Islam</w:t>
      </w:r>
      <w:r w:rsidRPr="007A6361">
        <w:rPr>
          <w:rFonts w:ascii="Tahoma" w:hAnsi="Tahoma" w:cs="Tahoma"/>
          <w:color w:val="222222"/>
          <w:sz w:val="22"/>
          <w:szCs w:val="22"/>
          <w:shd w:val="clear" w:color="auto" w:fill="FFFFFF"/>
        </w:rPr>
        <w:t xml:space="preserve">, Nicholas J. Talbot, Sophien Kamoun, Joe Win (2021) Zenodo, </w:t>
      </w:r>
      <w:hyperlink r:id="rId15" w:history="1">
        <w:r w:rsidRPr="007A6361">
          <w:rPr>
            <w:rStyle w:val="Hyperlink"/>
            <w:rFonts w:ascii="Tahoma" w:hAnsi="Tahoma" w:cs="Tahoma"/>
            <w:sz w:val="22"/>
            <w:szCs w:val="22"/>
            <w:shd w:val="clear" w:color="auto" w:fill="FFFFFF"/>
          </w:rPr>
          <w:t>http://doi.org/10.5281/zenodo.4605959</w:t>
        </w:r>
      </w:hyperlink>
      <w:r w:rsidRPr="007A6361">
        <w:rPr>
          <w:rFonts w:ascii="Tahoma" w:hAnsi="Tahoma" w:cs="Tahoma"/>
          <w:color w:val="222222"/>
          <w:sz w:val="22"/>
          <w:szCs w:val="22"/>
          <w:shd w:val="clear" w:color="auto" w:fill="FFFFFF"/>
        </w:rPr>
        <w:t xml:space="preserve"> </w:t>
      </w:r>
    </w:p>
    <w:p w14:paraId="49BB9FEA" w14:textId="77777777" w:rsidR="00903635" w:rsidRPr="000F7A56" w:rsidRDefault="00903635" w:rsidP="00903635">
      <w:pPr>
        <w:pStyle w:val="ListParagraph"/>
        <w:ind w:left="0"/>
        <w:jc w:val="both"/>
        <w:rPr>
          <w:rFonts w:ascii="Tahoma" w:hAnsi="Tahoma" w:cs="Tahoma"/>
          <w:bCs/>
          <w:sz w:val="22"/>
          <w:szCs w:val="22"/>
        </w:rPr>
      </w:pPr>
    </w:p>
    <w:p w14:paraId="3DF2BD22" w14:textId="77777777" w:rsidR="00903635" w:rsidRPr="008E17A6" w:rsidRDefault="00903635" w:rsidP="00710719">
      <w:pPr>
        <w:pStyle w:val="ListParagraph"/>
        <w:numPr>
          <w:ilvl w:val="0"/>
          <w:numId w:val="2"/>
        </w:numPr>
        <w:ind w:left="0"/>
        <w:jc w:val="both"/>
        <w:rPr>
          <w:rFonts w:ascii="Tahoma" w:hAnsi="Tahoma" w:cs="Tahoma"/>
          <w:bCs/>
          <w:sz w:val="22"/>
          <w:szCs w:val="22"/>
        </w:rPr>
      </w:pPr>
      <w:r w:rsidRPr="000F7A56">
        <w:rPr>
          <w:rFonts w:ascii="Tahoma" w:hAnsi="Tahoma" w:cs="Tahoma"/>
          <w:color w:val="0070C0"/>
          <w:sz w:val="22"/>
          <w:szCs w:val="22"/>
          <w:shd w:val="clear" w:color="auto" w:fill="FFFFFF"/>
        </w:rPr>
        <w:t>Bacilli</w:t>
      </w:r>
      <w:r w:rsidRPr="000F7A56">
        <w:rPr>
          <w:rStyle w:val="a"/>
          <w:rFonts w:ascii="Tahoma" w:hAnsi="Tahoma" w:cs="Tahoma"/>
          <w:color w:val="0070C0"/>
          <w:sz w:val="22"/>
          <w:szCs w:val="22"/>
          <w:shd w:val="clear" w:color="auto" w:fill="FFFFFF"/>
        </w:rPr>
        <w:t xml:space="preserve"> </w:t>
      </w:r>
      <w:r w:rsidRPr="000F7A56">
        <w:rPr>
          <w:rFonts w:ascii="Tahoma" w:hAnsi="Tahoma" w:cs="Tahoma"/>
          <w:color w:val="0070C0"/>
          <w:sz w:val="22"/>
          <w:szCs w:val="22"/>
          <w:shd w:val="clear" w:color="auto" w:fill="FFFFFF"/>
        </w:rPr>
        <w:t>as</w:t>
      </w:r>
      <w:r w:rsidRPr="000F7A56">
        <w:rPr>
          <w:rStyle w:val="a"/>
          <w:rFonts w:ascii="Tahoma" w:hAnsi="Tahoma" w:cs="Tahoma"/>
          <w:color w:val="0070C0"/>
          <w:sz w:val="22"/>
          <w:szCs w:val="22"/>
          <w:shd w:val="clear" w:color="auto" w:fill="FFFFFF"/>
        </w:rPr>
        <w:t xml:space="preserve"> </w:t>
      </w:r>
      <w:r w:rsidRPr="000F7A56">
        <w:rPr>
          <w:rFonts w:ascii="Tahoma" w:hAnsi="Tahoma" w:cs="Tahoma"/>
          <w:color w:val="0070C0"/>
          <w:sz w:val="22"/>
          <w:szCs w:val="22"/>
          <w:shd w:val="clear" w:color="auto" w:fill="FFFFFF"/>
        </w:rPr>
        <w:t>sources</w:t>
      </w:r>
      <w:r w:rsidRPr="000F7A56">
        <w:rPr>
          <w:rStyle w:val="a"/>
          <w:rFonts w:ascii="Tahoma" w:hAnsi="Tahoma" w:cs="Tahoma"/>
          <w:color w:val="0070C0"/>
          <w:sz w:val="22"/>
          <w:szCs w:val="22"/>
          <w:shd w:val="clear" w:color="auto" w:fill="FFFFFF"/>
        </w:rPr>
        <w:t xml:space="preserve"> </w:t>
      </w:r>
      <w:r w:rsidRPr="000F7A56">
        <w:rPr>
          <w:rFonts w:ascii="Tahoma" w:hAnsi="Tahoma" w:cs="Tahoma"/>
          <w:color w:val="0070C0"/>
          <w:sz w:val="22"/>
          <w:szCs w:val="22"/>
          <w:shd w:val="clear" w:color="auto" w:fill="FFFFFF"/>
        </w:rPr>
        <w:t>of</w:t>
      </w:r>
      <w:r w:rsidRPr="000F7A56">
        <w:rPr>
          <w:rStyle w:val="a"/>
          <w:rFonts w:ascii="Tahoma" w:hAnsi="Tahoma" w:cs="Tahoma"/>
          <w:color w:val="0070C0"/>
          <w:sz w:val="22"/>
          <w:szCs w:val="22"/>
          <w:shd w:val="clear" w:color="auto" w:fill="FFFFFF"/>
        </w:rPr>
        <w:t xml:space="preserve"> </w:t>
      </w:r>
      <w:r w:rsidRPr="000F7A56">
        <w:rPr>
          <w:rFonts w:ascii="Tahoma" w:hAnsi="Tahoma" w:cs="Tahoma"/>
          <w:color w:val="0070C0"/>
          <w:sz w:val="22"/>
          <w:szCs w:val="22"/>
          <w:shd w:val="clear" w:color="auto" w:fill="FFFFFF"/>
        </w:rPr>
        <w:t>agrobiotechnology:</w:t>
      </w:r>
      <w:r w:rsidRPr="000F7A56">
        <w:rPr>
          <w:rStyle w:val="a"/>
          <w:rFonts w:ascii="Tahoma" w:hAnsi="Tahoma" w:cs="Tahoma"/>
          <w:color w:val="0070C0"/>
          <w:sz w:val="22"/>
          <w:szCs w:val="22"/>
          <w:shd w:val="clear" w:color="auto" w:fill="FFFFFF"/>
        </w:rPr>
        <w:t xml:space="preserve"> </w:t>
      </w:r>
      <w:r w:rsidRPr="000F7A56">
        <w:rPr>
          <w:rFonts w:ascii="Tahoma" w:hAnsi="Tahoma" w:cs="Tahoma"/>
          <w:color w:val="0070C0"/>
          <w:sz w:val="22"/>
          <w:szCs w:val="22"/>
          <w:shd w:val="clear" w:color="auto" w:fill="FFFFFF"/>
        </w:rPr>
        <w:t>recent</w:t>
      </w:r>
      <w:r w:rsidRPr="000F7A56">
        <w:rPr>
          <w:rStyle w:val="a"/>
          <w:rFonts w:ascii="Tahoma" w:hAnsi="Tahoma" w:cs="Tahoma"/>
          <w:color w:val="0070C0"/>
          <w:sz w:val="22"/>
          <w:szCs w:val="22"/>
          <w:shd w:val="clear" w:color="auto" w:fill="FFFFFF"/>
        </w:rPr>
        <w:t xml:space="preserve"> </w:t>
      </w:r>
      <w:r w:rsidRPr="000F7A56">
        <w:rPr>
          <w:rFonts w:ascii="Tahoma" w:hAnsi="Tahoma" w:cs="Tahoma"/>
          <w:color w:val="0070C0"/>
          <w:sz w:val="22"/>
          <w:szCs w:val="22"/>
          <w:shd w:val="clear" w:color="auto" w:fill="FFFFFF"/>
        </w:rPr>
        <w:t>advances</w:t>
      </w:r>
      <w:r w:rsidRPr="000F7A56">
        <w:rPr>
          <w:rStyle w:val="a"/>
          <w:rFonts w:ascii="Tahoma" w:hAnsi="Tahoma" w:cs="Tahoma"/>
          <w:color w:val="0070C0"/>
          <w:sz w:val="22"/>
          <w:szCs w:val="22"/>
          <w:shd w:val="clear" w:color="auto" w:fill="FFFFFF"/>
        </w:rPr>
        <w:t xml:space="preserve"> </w:t>
      </w:r>
      <w:r w:rsidRPr="000F7A56">
        <w:rPr>
          <w:rFonts w:ascii="Tahoma" w:hAnsi="Tahoma" w:cs="Tahoma"/>
          <w:color w:val="0070C0"/>
          <w:sz w:val="22"/>
          <w:szCs w:val="22"/>
          <w:shd w:val="clear" w:color="auto" w:fill="FFFFFF"/>
        </w:rPr>
        <w:t>and</w:t>
      </w:r>
      <w:r w:rsidRPr="000F7A56">
        <w:rPr>
          <w:rStyle w:val="a"/>
          <w:rFonts w:ascii="Tahoma" w:hAnsi="Tahoma" w:cs="Tahoma"/>
          <w:color w:val="0070C0"/>
          <w:sz w:val="22"/>
          <w:szCs w:val="22"/>
          <w:shd w:val="clear" w:color="auto" w:fill="FFFFFF"/>
        </w:rPr>
        <w:t xml:space="preserve"> </w:t>
      </w:r>
      <w:r w:rsidRPr="000F7A56">
        <w:rPr>
          <w:rFonts w:ascii="Tahoma" w:hAnsi="Tahoma" w:cs="Tahoma"/>
          <w:color w:val="0070C0"/>
          <w:sz w:val="22"/>
          <w:szCs w:val="22"/>
          <w:shd w:val="clear" w:color="auto" w:fill="FFFFFF"/>
        </w:rPr>
        <w:t>future</w:t>
      </w:r>
      <w:r w:rsidRPr="000F7A56">
        <w:rPr>
          <w:rStyle w:val="a"/>
          <w:rFonts w:ascii="Tahoma" w:hAnsi="Tahoma" w:cs="Tahoma"/>
          <w:color w:val="0070C0"/>
          <w:sz w:val="22"/>
          <w:szCs w:val="22"/>
          <w:shd w:val="clear" w:color="auto" w:fill="FFFFFF"/>
        </w:rPr>
        <w:t xml:space="preserve"> </w:t>
      </w:r>
      <w:r w:rsidRPr="000F7A56">
        <w:rPr>
          <w:rFonts w:ascii="Tahoma" w:hAnsi="Tahoma" w:cs="Tahoma"/>
          <w:color w:val="0070C0"/>
          <w:sz w:val="22"/>
          <w:szCs w:val="22"/>
          <w:shd w:val="clear" w:color="auto" w:fill="FFFFFF"/>
        </w:rPr>
        <w:t>directions</w:t>
      </w:r>
      <w:r w:rsidRPr="000F7A56">
        <w:rPr>
          <w:rFonts w:ascii="Tahoma" w:hAnsi="Tahoma" w:cs="Tahoma"/>
          <w:color w:val="448C46"/>
          <w:sz w:val="22"/>
          <w:szCs w:val="22"/>
          <w:shd w:val="clear" w:color="auto" w:fill="FFFFFF"/>
        </w:rPr>
        <w:t xml:space="preserve">. </w:t>
      </w:r>
      <w:r w:rsidRPr="000F7A56">
        <w:rPr>
          <w:rFonts w:ascii="Tahoma" w:hAnsi="Tahoma" w:cs="Tahoma"/>
          <w:color w:val="000000" w:themeColor="text1"/>
          <w:sz w:val="22"/>
          <w:szCs w:val="22"/>
          <w:shd w:val="clear" w:color="auto" w:fill="FFFFFF"/>
        </w:rPr>
        <w:t xml:space="preserve">Zerihun T. Dame, Mahfuz Rahman, </w:t>
      </w:r>
      <w:r w:rsidRPr="000F7A56">
        <w:rPr>
          <w:rFonts w:ascii="Tahoma" w:hAnsi="Tahoma" w:cs="Tahoma"/>
          <w:b/>
          <w:bCs/>
          <w:color w:val="000000" w:themeColor="text1"/>
          <w:sz w:val="22"/>
          <w:szCs w:val="22"/>
          <w:shd w:val="clear" w:color="auto" w:fill="FFFFFF"/>
        </w:rPr>
        <w:t>Tofazzal Islam</w:t>
      </w:r>
      <w:r w:rsidRPr="000F7A56">
        <w:rPr>
          <w:rFonts w:ascii="Tahoma" w:hAnsi="Tahoma" w:cs="Tahoma"/>
          <w:color w:val="000000" w:themeColor="text1"/>
          <w:sz w:val="22"/>
          <w:szCs w:val="22"/>
          <w:shd w:val="clear" w:color="auto" w:fill="FFFFFF"/>
        </w:rPr>
        <w:t xml:space="preserve">* (2021). </w:t>
      </w:r>
      <w:r w:rsidRPr="000F7A56">
        <w:rPr>
          <w:rFonts w:ascii="Tahoma" w:hAnsi="Tahoma" w:cs="Tahoma"/>
          <w:i/>
          <w:iCs/>
          <w:color w:val="0070C0"/>
          <w:sz w:val="22"/>
          <w:szCs w:val="22"/>
          <w:shd w:val="clear" w:color="auto" w:fill="FFFFFF"/>
        </w:rPr>
        <w:t>Green Chemistry Letters and Reviews</w:t>
      </w:r>
      <w:r w:rsidRPr="000F7A56">
        <w:rPr>
          <w:rFonts w:ascii="Tahoma" w:hAnsi="Tahoma" w:cs="Tahoma"/>
          <w:color w:val="000000" w:themeColor="text1"/>
          <w:sz w:val="22"/>
          <w:szCs w:val="22"/>
          <w:shd w:val="clear" w:color="auto" w:fill="FFFFFF"/>
        </w:rPr>
        <w:t xml:space="preserve"> </w:t>
      </w:r>
      <w:r w:rsidRPr="000F7A56">
        <w:rPr>
          <w:rFonts w:ascii="Tahoma" w:hAnsi="Tahoma" w:cs="Tahoma"/>
          <w:b/>
          <w:color w:val="000000" w:themeColor="text1"/>
          <w:sz w:val="22"/>
          <w:szCs w:val="22"/>
          <w:shd w:val="clear" w:color="auto" w:fill="FFFFFF"/>
        </w:rPr>
        <w:t>14</w:t>
      </w:r>
      <w:r>
        <w:rPr>
          <w:rFonts w:ascii="Tahoma" w:hAnsi="Tahoma" w:cs="Tahoma"/>
          <w:color w:val="000000" w:themeColor="text1"/>
          <w:sz w:val="22"/>
          <w:szCs w:val="22"/>
          <w:shd w:val="clear" w:color="auto" w:fill="FFFFFF"/>
        </w:rPr>
        <w:t>(2):</w:t>
      </w:r>
      <w:r w:rsidRPr="000F7A56">
        <w:rPr>
          <w:rFonts w:ascii="Tahoma" w:hAnsi="Tahoma" w:cs="Tahoma"/>
          <w:color w:val="000000" w:themeColor="text1"/>
          <w:sz w:val="22"/>
          <w:szCs w:val="22"/>
          <w:shd w:val="clear" w:color="auto" w:fill="FFFFFF"/>
        </w:rPr>
        <w:t xml:space="preserve"> 245-270, DOI: 10.1080/17518253.2021.1905080</w:t>
      </w:r>
      <w:r>
        <w:rPr>
          <w:rFonts w:ascii="Tahoma" w:hAnsi="Tahoma" w:cs="Tahoma"/>
          <w:color w:val="000000" w:themeColor="text1"/>
          <w:sz w:val="22"/>
          <w:szCs w:val="22"/>
          <w:shd w:val="clear" w:color="auto" w:fill="FFFFFF"/>
        </w:rPr>
        <w:t>.</w:t>
      </w:r>
      <w:r>
        <w:rPr>
          <w:rFonts w:ascii="Tahoma" w:eastAsia="양재다운명조M" w:hAnsi="Tahoma" w:cs="Tahoma"/>
          <w:b/>
          <w:color w:val="000000" w:themeColor="text1"/>
          <w:sz w:val="22"/>
          <w:szCs w:val="22"/>
        </w:rPr>
        <w:t xml:space="preserve"> Impact Factor (IF): 4.990</w:t>
      </w:r>
      <w:r w:rsidRPr="000F7A56">
        <w:rPr>
          <w:rFonts w:ascii="Tahoma" w:eastAsia="양재다운명조M" w:hAnsi="Tahoma" w:cs="Tahoma"/>
          <w:b/>
          <w:color w:val="000000" w:themeColor="text1"/>
          <w:sz w:val="22"/>
          <w:szCs w:val="22"/>
        </w:rPr>
        <w:t xml:space="preserve"> </w:t>
      </w:r>
      <w:r w:rsidRPr="000F7A56">
        <w:rPr>
          <w:rFonts w:ascii="Tahoma" w:eastAsia="양재다운명조M" w:hAnsi="Tahoma" w:cs="Tahoma"/>
          <w:color w:val="000000" w:themeColor="text1"/>
          <w:sz w:val="22"/>
          <w:szCs w:val="22"/>
        </w:rPr>
        <w:t xml:space="preserve">*Corresponding author </w:t>
      </w:r>
    </w:p>
    <w:p w14:paraId="244E9520" w14:textId="77777777" w:rsidR="00903635" w:rsidRPr="008E17A6" w:rsidRDefault="00903635" w:rsidP="00903635">
      <w:pPr>
        <w:pStyle w:val="ListParagraph"/>
        <w:rPr>
          <w:rFonts w:ascii="Tahoma" w:hAnsi="Tahoma" w:cs="Tahoma"/>
          <w:color w:val="0070C0"/>
          <w:sz w:val="22"/>
          <w:szCs w:val="22"/>
        </w:rPr>
      </w:pPr>
    </w:p>
    <w:p w14:paraId="18F249A3" w14:textId="7EF4F44F" w:rsidR="00903635" w:rsidRPr="00903635" w:rsidRDefault="00903635" w:rsidP="00710719">
      <w:pPr>
        <w:pStyle w:val="ListParagraph"/>
        <w:numPr>
          <w:ilvl w:val="0"/>
          <w:numId w:val="2"/>
        </w:numPr>
        <w:ind w:left="0"/>
        <w:jc w:val="both"/>
        <w:rPr>
          <w:rFonts w:ascii="Tahoma" w:hAnsi="Tahoma" w:cs="Tahoma"/>
          <w:bCs/>
          <w:sz w:val="22"/>
          <w:szCs w:val="22"/>
        </w:rPr>
      </w:pPr>
      <w:r w:rsidRPr="00903635">
        <w:rPr>
          <w:rFonts w:ascii="Tahoma" w:hAnsi="Tahoma" w:cs="Tahoma"/>
          <w:color w:val="0070C0"/>
          <w:sz w:val="22"/>
          <w:szCs w:val="22"/>
        </w:rPr>
        <w:t xml:space="preserve">Biological and biorational management of blast diseases in cereals caused by </w:t>
      </w:r>
      <w:r w:rsidRPr="00903635">
        <w:rPr>
          <w:rFonts w:ascii="Tahoma" w:hAnsi="Tahoma" w:cs="Tahoma"/>
          <w:i/>
          <w:iCs/>
          <w:color w:val="0070C0"/>
          <w:sz w:val="22"/>
          <w:szCs w:val="22"/>
        </w:rPr>
        <w:t>Magnaporthe oryzae</w:t>
      </w:r>
      <w:r w:rsidRPr="00903635">
        <w:rPr>
          <w:rFonts w:ascii="Tahoma" w:hAnsi="Tahoma" w:cs="Tahoma"/>
          <w:sz w:val="22"/>
          <w:szCs w:val="22"/>
        </w:rPr>
        <w:t xml:space="preserve">. Moutoshi Chakraborty, Nur Uddin Mahmud, Chhana Ullah, Mahfuzur Rahman, </w:t>
      </w:r>
      <w:r w:rsidRPr="00903635">
        <w:rPr>
          <w:rFonts w:ascii="Tahoma" w:hAnsi="Tahoma" w:cs="Tahoma"/>
          <w:b/>
          <w:bCs/>
          <w:sz w:val="22"/>
          <w:szCs w:val="22"/>
        </w:rPr>
        <w:t xml:space="preserve">Tofazzal Islam* </w:t>
      </w:r>
      <w:r w:rsidRPr="00903635">
        <w:rPr>
          <w:rFonts w:ascii="Tahoma" w:hAnsi="Tahoma" w:cs="Tahoma"/>
          <w:sz w:val="22"/>
          <w:szCs w:val="22"/>
        </w:rPr>
        <w:t xml:space="preserve">(2021) </w:t>
      </w:r>
      <w:r w:rsidRPr="00903635">
        <w:rPr>
          <w:rFonts w:ascii="Tahoma" w:hAnsi="Tahoma" w:cs="Tahoma"/>
          <w:i/>
          <w:iCs/>
          <w:color w:val="0070C0"/>
          <w:sz w:val="22"/>
          <w:szCs w:val="22"/>
        </w:rPr>
        <w:t>Critical Reviews in Biotechnology</w:t>
      </w:r>
      <w:r w:rsidRPr="00903635">
        <w:rPr>
          <w:rFonts w:ascii="Tahoma" w:hAnsi="Tahoma" w:cs="Tahoma"/>
          <w:sz w:val="22"/>
          <w:szCs w:val="22"/>
        </w:rPr>
        <w:t xml:space="preserve">, doi: 10.1080/07388551.2021.1898325 </w:t>
      </w:r>
      <w:r w:rsidRPr="00903635">
        <w:rPr>
          <w:rFonts w:ascii="Tahoma" w:eastAsia="양재다운명조M" w:hAnsi="Tahoma" w:cs="Tahoma"/>
          <w:b/>
          <w:color w:val="000000" w:themeColor="text1"/>
          <w:sz w:val="22"/>
          <w:szCs w:val="22"/>
        </w:rPr>
        <w:t xml:space="preserve">Impact Factor (IF): 8.429. </w:t>
      </w:r>
      <w:r w:rsidRPr="00903635">
        <w:rPr>
          <w:rFonts w:ascii="Tahoma" w:eastAsia="양재다운명조M" w:hAnsi="Tahoma" w:cs="Tahoma"/>
          <w:color w:val="000000" w:themeColor="text1"/>
          <w:sz w:val="22"/>
          <w:szCs w:val="22"/>
        </w:rPr>
        <w:t>*Corresponding author</w:t>
      </w:r>
    </w:p>
    <w:p w14:paraId="06614BD7" w14:textId="77777777" w:rsidR="00903635" w:rsidRPr="00903635" w:rsidRDefault="00903635" w:rsidP="00903635">
      <w:pPr>
        <w:pStyle w:val="ListParagraph"/>
        <w:ind w:left="0"/>
        <w:jc w:val="both"/>
        <w:rPr>
          <w:rFonts w:ascii="Tahoma" w:hAnsi="Tahoma" w:cs="Tahoma"/>
          <w:bCs/>
          <w:sz w:val="22"/>
          <w:szCs w:val="22"/>
        </w:rPr>
      </w:pPr>
    </w:p>
    <w:p w14:paraId="7945CEA2" w14:textId="4531B9F8" w:rsidR="00903635" w:rsidRPr="00903635" w:rsidRDefault="00903635" w:rsidP="00710719">
      <w:pPr>
        <w:pStyle w:val="ListParagraph"/>
        <w:numPr>
          <w:ilvl w:val="0"/>
          <w:numId w:val="2"/>
        </w:numPr>
        <w:ind w:left="0"/>
        <w:jc w:val="both"/>
        <w:rPr>
          <w:rFonts w:ascii="Tahoma" w:hAnsi="Tahoma" w:cs="Tahoma"/>
          <w:bCs/>
          <w:sz w:val="22"/>
        </w:rPr>
      </w:pPr>
      <w:r w:rsidRPr="004B66FF">
        <w:rPr>
          <w:rFonts w:ascii="Tahoma" w:hAnsi="Tahoma" w:cs="Tahoma"/>
          <w:bCs/>
          <w:color w:val="0070C0"/>
          <w:sz w:val="22"/>
        </w:rPr>
        <w:t>Genome sequences</w:t>
      </w:r>
      <w:r>
        <w:rPr>
          <w:rFonts w:ascii="Tahoma" w:hAnsi="Tahoma" w:cs="Tahoma"/>
          <w:bCs/>
          <w:color w:val="0070C0"/>
          <w:sz w:val="22"/>
        </w:rPr>
        <w:t xml:space="preserve"> </w:t>
      </w:r>
      <w:r w:rsidRPr="004B66FF">
        <w:rPr>
          <w:rFonts w:ascii="Tahoma" w:hAnsi="Tahoma" w:cs="Tahoma"/>
          <w:bCs/>
          <w:color w:val="0070C0"/>
          <w:sz w:val="22"/>
        </w:rPr>
        <w:t xml:space="preserve">of sixty </w:t>
      </w:r>
      <w:r w:rsidRPr="004B66FF">
        <w:rPr>
          <w:rFonts w:ascii="Tahoma" w:hAnsi="Tahoma" w:cs="Tahoma"/>
          <w:bCs/>
          <w:i/>
          <w:color w:val="0070C0"/>
          <w:sz w:val="22"/>
        </w:rPr>
        <w:t>Magnaporthe oryzae</w:t>
      </w:r>
      <w:r w:rsidRPr="004B66FF">
        <w:rPr>
          <w:rFonts w:ascii="Tahoma" w:hAnsi="Tahoma" w:cs="Tahoma"/>
          <w:bCs/>
          <w:color w:val="0070C0"/>
          <w:sz w:val="22"/>
        </w:rPr>
        <w:t xml:space="preserve"> isolates from multiplehostplant species</w:t>
      </w:r>
      <w:r w:rsidRPr="004B66FF">
        <w:rPr>
          <w:rFonts w:ascii="Tahoma" w:hAnsi="Tahoma" w:cs="Tahoma"/>
          <w:bCs/>
          <w:sz w:val="22"/>
        </w:rPr>
        <w:t>. Vi</w:t>
      </w:r>
      <w:r>
        <w:rPr>
          <w:rFonts w:ascii="Tahoma" w:hAnsi="Tahoma" w:cs="Tahoma"/>
          <w:bCs/>
          <w:sz w:val="22"/>
        </w:rPr>
        <w:t xml:space="preserve">ncent Were, David T. Mwongera, </w:t>
      </w:r>
      <w:r w:rsidRPr="004B66FF">
        <w:rPr>
          <w:rFonts w:ascii="Tahoma" w:hAnsi="Tahoma" w:cs="Tahoma"/>
          <w:bCs/>
          <w:sz w:val="22"/>
        </w:rPr>
        <w:t xml:space="preserve">Darren M. Soanes, Ram-Krishna Shrestha,  Lauren Ryder, Andrew J. Foster, Samuel K. Mutiga, Felix Rotich,  Joe Win,  Thorsten Langer, Weibin Ma, Adeline Harant, Ibrahima Ouedraogo,  </w:t>
      </w:r>
      <w:r w:rsidRPr="00903635">
        <w:rPr>
          <w:rFonts w:ascii="Tahoma" w:hAnsi="Tahoma" w:cs="Tahoma"/>
          <w:b/>
          <w:bCs/>
          <w:sz w:val="22"/>
        </w:rPr>
        <w:t>Tofazzal Islam</w:t>
      </w:r>
      <w:r w:rsidRPr="004B66FF">
        <w:rPr>
          <w:rFonts w:ascii="Tahoma" w:hAnsi="Tahoma" w:cs="Tahoma"/>
          <w:bCs/>
          <w:sz w:val="22"/>
        </w:rPr>
        <w:t>, Jim C. Correll,  Sophien Kamoun,  Nicholas J Talbot (2021) Zenodo, doi:</w:t>
      </w:r>
      <w:r w:rsidRPr="004B66FF">
        <w:rPr>
          <w:rFonts w:ascii="Tahoma" w:hAnsi="Tahoma" w:cs="Tahoma"/>
          <w:color w:val="222222"/>
          <w:sz w:val="22"/>
          <w:shd w:val="clear" w:color="auto" w:fill="FFFFFF"/>
        </w:rPr>
        <w:t xml:space="preserve"> 10.5281/zenodo.4627043</w:t>
      </w:r>
    </w:p>
    <w:p w14:paraId="6977E1B3" w14:textId="77777777" w:rsidR="00903635" w:rsidRPr="00903635" w:rsidRDefault="00903635" w:rsidP="00903635">
      <w:pPr>
        <w:pStyle w:val="ListParagraph"/>
        <w:rPr>
          <w:rFonts w:ascii="Tahoma" w:hAnsi="Tahoma" w:cs="Tahoma"/>
          <w:color w:val="222222"/>
          <w:sz w:val="22"/>
          <w:shd w:val="clear" w:color="auto" w:fill="FFFFFF"/>
        </w:rPr>
      </w:pPr>
    </w:p>
    <w:p w14:paraId="4F54EE10" w14:textId="1B58C31B" w:rsidR="00903635" w:rsidRPr="00903635" w:rsidRDefault="00903635" w:rsidP="00710719">
      <w:pPr>
        <w:pStyle w:val="ListParagraph"/>
        <w:numPr>
          <w:ilvl w:val="0"/>
          <w:numId w:val="2"/>
        </w:numPr>
        <w:ind w:left="0"/>
        <w:jc w:val="both"/>
        <w:rPr>
          <w:rFonts w:ascii="Tahoma" w:hAnsi="Tahoma" w:cs="Tahoma"/>
          <w:b/>
          <w:bCs/>
          <w:sz w:val="22"/>
          <w:szCs w:val="22"/>
        </w:rPr>
      </w:pPr>
      <w:r w:rsidRPr="00D053DD">
        <w:rPr>
          <w:rFonts w:ascii="Tahoma" w:hAnsi="Tahoma" w:cs="Tahoma"/>
          <w:bCs/>
          <w:color w:val="0070C0"/>
          <w:sz w:val="22"/>
          <w:szCs w:val="22"/>
        </w:rPr>
        <w:t xml:space="preserve">Biocontrol agent, biofumigation, and grafting with resistant rootstock suppress soil-borne disease and improve yield of tomato in West Virginia. </w:t>
      </w:r>
      <w:r w:rsidRPr="005A15D6">
        <w:rPr>
          <w:rFonts w:ascii="Tahoma" w:hAnsi="Tahoma" w:cs="Tahoma"/>
          <w:bCs/>
          <w:sz w:val="22"/>
          <w:szCs w:val="22"/>
        </w:rPr>
        <w:t xml:space="preserve">Mahfuz Rahman, </w:t>
      </w:r>
      <w:r w:rsidRPr="005A15D6">
        <w:rPr>
          <w:rFonts w:ascii="Tahoma" w:hAnsi="Tahoma" w:cs="Tahoma"/>
          <w:b/>
          <w:bCs/>
          <w:sz w:val="22"/>
          <w:szCs w:val="22"/>
        </w:rPr>
        <w:t>Tofazzal Islam</w:t>
      </w:r>
      <w:r w:rsidRPr="005A15D6">
        <w:rPr>
          <w:rFonts w:ascii="Tahoma" w:hAnsi="Tahoma" w:cs="Tahoma"/>
          <w:bCs/>
          <w:sz w:val="22"/>
          <w:szCs w:val="22"/>
        </w:rPr>
        <w:t xml:space="preserve">, Lewis Jett, James Kotcon. </w:t>
      </w:r>
      <w:r w:rsidRPr="000630FD">
        <w:rPr>
          <w:rFonts w:ascii="Tahoma" w:hAnsi="Tahoma" w:cs="Tahoma"/>
          <w:bCs/>
          <w:i/>
          <w:color w:val="0070C0"/>
          <w:sz w:val="22"/>
          <w:szCs w:val="22"/>
        </w:rPr>
        <w:t xml:space="preserve">Crop Protection </w:t>
      </w:r>
      <w:r>
        <w:rPr>
          <w:rFonts w:ascii="Tahoma" w:hAnsi="Tahoma" w:cs="Tahoma"/>
          <w:bCs/>
          <w:sz w:val="22"/>
          <w:szCs w:val="22"/>
        </w:rPr>
        <w:t xml:space="preserve">145: </w:t>
      </w:r>
      <w:r>
        <w:rPr>
          <w:rFonts w:ascii="Arial" w:hAnsi="Arial" w:cs="Arial"/>
          <w:color w:val="2E2E2E"/>
          <w:sz w:val="21"/>
          <w:szCs w:val="21"/>
        </w:rPr>
        <w:t xml:space="preserve">105630, </w:t>
      </w:r>
      <w:hyperlink r:id="rId16" w:tgtFrame="_blank" w:tooltip="Persistent link using digital object identifier" w:history="1">
        <w:r>
          <w:rPr>
            <w:rStyle w:val="Hyperlink"/>
            <w:rFonts w:ascii="Arial" w:hAnsi="Arial" w:cs="Arial"/>
            <w:color w:val="0C7DBB"/>
            <w:sz w:val="21"/>
            <w:szCs w:val="21"/>
            <w:u w:val="none"/>
          </w:rPr>
          <w:t>https://doi.org/10.1016/j.cropro.2021.105630</w:t>
        </w:r>
      </w:hyperlink>
      <w:r>
        <w:t xml:space="preserve">, </w:t>
      </w:r>
      <w:r w:rsidRPr="005A15D6">
        <w:rPr>
          <w:b/>
        </w:rPr>
        <w:t xml:space="preserve">IF: </w:t>
      </w:r>
      <w:r>
        <w:rPr>
          <w:b/>
        </w:rPr>
        <w:t>2.571</w:t>
      </w:r>
      <w:r w:rsidRPr="00903635">
        <w:rPr>
          <w:rFonts w:ascii="Tahoma" w:hAnsi="Tahoma" w:cs="Tahoma"/>
          <w:color w:val="222222"/>
          <w:sz w:val="22"/>
          <w:shd w:val="clear" w:color="auto" w:fill="FFFFFF"/>
        </w:rPr>
        <w:t xml:space="preserve">   </w:t>
      </w:r>
    </w:p>
    <w:p w14:paraId="02DEB470" w14:textId="77777777" w:rsidR="00903635" w:rsidRPr="00903635" w:rsidRDefault="00903635" w:rsidP="00903635">
      <w:pPr>
        <w:pStyle w:val="ListParagraph"/>
        <w:rPr>
          <w:rFonts w:ascii="Tahoma" w:hAnsi="Tahoma" w:cs="Tahoma"/>
          <w:bCs/>
          <w:sz w:val="22"/>
        </w:rPr>
      </w:pPr>
    </w:p>
    <w:p w14:paraId="2D3D8870" w14:textId="031D0824" w:rsidR="00903635" w:rsidRPr="00903635" w:rsidRDefault="00903635" w:rsidP="00710719">
      <w:pPr>
        <w:pStyle w:val="ListParagraph"/>
        <w:numPr>
          <w:ilvl w:val="0"/>
          <w:numId w:val="2"/>
        </w:numPr>
        <w:ind w:left="0"/>
        <w:jc w:val="both"/>
        <w:rPr>
          <w:rFonts w:ascii="Tahoma" w:hAnsi="Tahoma" w:cs="Tahoma"/>
          <w:bCs/>
          <w:sz w:val="22"/>
          <w:szCs w:val="22"/>
        </w:rPr>
      </w:pPr>
      <w:r w:rsidRPr="00986EC1">
        <w:rPr>
          <w:rFonts w:ascii="Tahoma" w:hAnsi="Tahoma" w:cs="Tahoma"/>
          <w:bCs/>
          <w:color w:val="4F81BD" w:themeColor="accent1"/>
          <w:sz w:val="22"/>
          <w:szCs w:val="22"/>
        </w:rPr>
        <w:t xml:space="preserve">Prospect and challenges for sustainable management of climate change-associated stresses to soil and plant health by beneficial bacteria. </w:t>
      </w:r>
      <w:r w:rsidRPr="00986EC1">
        <w:rPr>
          <w:rFonts w:ascii="Tahoma" w:hAnsi="Tahoma" w:cs="Tahoma"/>
          <w:bCs/>
          <w:sz w:val="22"/>
          <w:szCs w:val="22"/>
        </w:rPr>
        <w:t xml:space="preserve">Sarker, A., Ansary, M.W.R., Hossain, M.N., </w:t>
      </w:r>
      <w:r w:rsidRPr="00903635">
        <w:rPr>
          <w:rFonts w:ascii="Tahoma" w:hAnsi="Tahoma" w:cs="Tahoma"/>
          <w:b/>
          <w:bCs/>
          <w:sz w:val="22"/>
          <w:szCs w:val="22"/>
        </w:rPr>
        <w:t>Islam, T</w:t>
      </w:r>
      <w:r w:rsidRPr="00986EC1">
        <w:rPr>
          <w:rFonts w:ascii="Tahoma" w:hAnsi="Tahoma" w:cs="Tahoma"/>
          <w:bCs/>
          <w:sz w:val="22"/>
          <w:szCs w:val="22"/>
        </w:rPr>
        <w:t xml:space="preserve">*. (2021) Stresses, 1(4), 200-222; https://doi.org/10.3390/stresses1040015. </w:t>
      </w:r>
      <w:r w:rsidRPr="00986EC1">
        <w:rPr>
          <w:rFonts w:ascii="Tahoma" w:eastAsia="양재다운명조M" w:hAnsi="Tahoma" w:cs="Tahoma"/>
          <w:color w:val="000000" w:themeColor="text1"/>
          <w:sz w:val="22"/>
          <w:szCs w:val="22"/>
        </w:rPr>
        <w:t>*Corresponding author</w:t>
      </w:r>
      <w:r w:rsidRPr="00986EC1">
        <w:rPr>
          <w:rFonts w:ascii="Tahoma" w:hAnsi="Tahoma" w:cs="Tahoma"/>
          <w:bCs/>
          <w:sz w:val="22"/>
          <w:szCs w:val="22"/>
        </w:rPr>
        <w:t xml:space="preserve"> </w:t>
      </w:r>
    </w:p>
    <w:p w14:paraId="6875ECB2" w14:textId="77777777" w:rsidR="00FA3D40" w:rsidRPr="00FA3D40" w:rsidRDefault="00FA3D40" w:rsidP="00FA3D40">
      <w:pPr>
        <w:pStyle w:val="ListParagraph"/>
        <w:ind w:left="0"/>
        <w:jc w:val="both"/>
        <w:rPr>
          <w:rFonts w:ascii="Tahoma" w:hAnsi="Tahoma" w:cs="Tahoma"/>
          <w:bCs/>
          <w:sz w:val="22"/>
          <w:szCs w:val="22"/>
        </w:rPr>
      </w:pPr>
    </w:p>
    <w:p w14:paraId="6EBEE8B4" w14:textId="77777777" w:rsidR="00FA3D40" w:rsidRPr="00FA3D40" w:rsidRDefault="00A331C2" w:rsidP="00710719">
      <w:pPr>
        <w:pStyle w:val="ListParagraph"/>
        <w:numPr>
          <w:ilvl w:val="0"/>
          <w:numId w:val="2"/>
        </w:numPr>
        <w:ind w:left="0"/>
        <w:jc w:val="both"/>
        <w:rPr>
          <w:rFonts w:ascii="Tahoma" w:hAnsi="Tahoma" w:cs="Tahoma"/>
          <w:bCs/>
          <w:sz w:val="22"/>
          <w:szCs w:val="22"/>
        </w:rPr>
      </w:pPr>
      <w:r w:rsidRPr="00FA3D40">
        <w:rPr>
          <w:rFonts w:ascii="Tahoma" w:hAnsi="Tahoma" w:cs="Tahoma"/>
          <w:color w:val="1F497D" w:themeColor="text2"/>
          <w:sz w:val="22"/>
        </w:rPr>
        <w:t xml:space="preserve">Identification of marine sponge-associated bacteria of the Saint Martin's island of the Bay of Bengal emphasizing on the prevention of motile </w:t>
      </w:r>
      <w:r w:rsidRPr="00FA3D40">
        <w:rPr>
          <w:rFonts w:ascii="Tahoma" w:hAnsi="Tahoma" w:cs="Tahoma"/>
          <w:i/>
          <w:color w:val="1F497D" w:themeColor="text2"/>
          <w:sz w:val="22"/>
        </w:rPr>
        <w:t>Aeromonas</w:t>
      </w:r>
      <w:r w:rsidRPr="00FA3D40">
        <w:rPr>
          <w:rFonts w:ascii="Tahoma" w:hAnsi="Tahoma" w:cs="Tahoma"/>
          <w:color w:val="1F497D" w:themeColor="text2"/>
          <w:sz w:val="22"/>
        </w:rPr>
        <w:t xml:space="preserve"> septicemia in </w:t>
      </w:r>
      <w:r w:rsidRPr="00FA3D40">
        <w:rPr>
          <w:rFonts w:ascii="Tahoma" w:hAnsi="Tahoma" w:cs="Tahoma"/>
          <w:i/>
          <w:color w:val="1F497D" w:themeColor="text2"/>
          <w:sz w:val="22"/>
        </w:rPr>
        <w:t>Labeo rohita</w:t>
      </w:r>
      <w:r w:rsidRPr="00FA3D40">
        <w:rPr>
          <w:rFonts w:ascii="Tahoma" w:hAnsi="Tahoma" w:cs="Tahoma"/>
          <w:color w:val="1F497D" w:themeColor="text2"/>
          <w:sz w:val="22"/>
        </w:rPr>
        <w:t xml:space="preserve">. </w:t>
      </w:r>
      <w:r w:rsidRPr="00FA3D40">
        <w:rPr>
          <w:rFonts w:ascii="Tahoma" w:hAnsi="Tahoma" w:cs="Tahoma"/>
          <w:sz w:val="22"/>
        </w:rPr>
        <w:t xml:space="preserve">Sulav Indra Paul, Md Mahbubur Rahman, Mohammad Abdus Salam, Md Arifur Rahman Khan, Md Tofazzal Islam (2021) </w:t>
      </w:r>
      <w:r w:rsidRPr="00FA3D40">
        <w:rPr>
          <w:rFonts w:ascii="Tahoma" w:hAnsi="Tahoma" w:cs="Tahoma"/>
          <w:i/>
          <w:sz w:val="22"/>
        </w:rPr>
        <w:t xml:space="preserve">Aquaculture </w:t>
      </w:r>
      <w:r w:rsidRPr="00FA3D40">
        <w:rPr>
          <w:rFonts w:ascii="Tahoma" w:hAnsi="Tahoma" w:cs="Tahoma"/>
          <w:sz w:val="22"/>
        </w:rPr>
        <w:t xml:space="preserve">454: 737156. </w:t>
      </w:r>
      <w:hyperlink r:id="rId17" w:history="1">
        <w:r w:rsidRPr="00FA3D40">
          <w:rPr>
            <w:rStyle w:val="Hyperlink"/>
            <w:rFonts w:ascii="Tahoma" w:hAnsi="Tahoma" w:cs="Tahoma"/>
            <w:sz w:val="22"/>
          </w:rPr>
          <w:t>https://doi.org/10.1016/j.aquaculture.2021.737156</w:t>
        </w:r>
      </w:hyperlink>
      <w:r w:rsidRPr="00FA3D40">
        <w:rPr>
          <w:rFonts w:ascii="Tahoma" w:hAnsi="Tahoma" w:cs="Tahoma"/>
          <w:sz w:val="22"/>
        </w:rPr>
        <w:t xml:space="preserve"> </w:t>
      </w:r>
      <w:r w:rsidRPr="00FA3D40">
        <w:rPr>
          <w:rFonts w:ascii="Tahoma" w:eastAsia="양재다운명조M" w:hAnsi="Tahoma" w:cs="Tahoma"/>
          <w:b/>
          <w:color w:val="000000" w:themeColor="text1"/>
          <w:sz w:val="22"/>
          <w:szCs w:val="22"/>
        </w:rPr>
        <w:t xml:space="preserve">Impact Factor (IF): 4.424. </w:t>
      </w:r>
    </w:p>
    <w:p w14:paraId="1F33BCE4" w14:textId="77777777" w:rsidR="00FA3D40" w:rsidRPr="00FA3D40" w:rsidRDefault="00FA3D40" w:rsidP="00FA3D40">
      <w:pPr>
        <w:pStyle w:val="ListParagraph"/>
        <w:rPr>
          <w:rFonts w:ascii="Tahoma" w:eastAsia="양재다운명조M" w:hAnsi="Tahoma" w:cs="Tahoma"/>
          <w:color w:val="1F497D" w:themeColor="text2"/>
          <w:sz w:val="22"/>
          <w:szCs w:val="22"/>
        </w:rPr>
      </w:pPr>
    </w:p>
    <w:p w14:paraId="6150F5D4" w14:textId="3BB01700" w:rsidR="00D965ED" w:rsidRPr="00903635" w:rsidRDefault="00A331C2" w:rsidP="00710719">
      <w:pPr>
        <w:pStyle w:val="ListParagraph"/>
        <w:numPr>
          <w:ilvl w:val="0"/>
          <w:numId w:val="2"/>
        </w:numPr>
        <w:ind w:left="0"/>
        <w:jc w:val="both"/>
        <w:rPr>
          <w:rFonts w:ascii="Tahoma" w:hAnsi="Tahoma" w:cs="Tahoma"/>
          <w:bCs/>
          <w:sz w:val="22"/>
          <w:szCs w:val="22"/>
        </w:rPr>
      </w:pPr>
      <w:r w:rsidRPr="00FA3D40">
        <w:rPr>
          <w:rFonts w:ascii="Tahoma" w:eastAsia="양재다운명조M" w:hAnsi="Tahoma" w:cs="Tahoma"/>
          <w:color w:val="1F497D" w:themeColor="text2"/>
          <w:sz w:val="22"/>
          <w:szCs w:val="22"/>
        </w:rPr>
        <w:t xml:space="preserve">Dietary chitosan promotes the growth, biochemical composition, gut microbiota, hematological parameters and internal organ morphology of juvenile </w:t>
      </w:r>
      <w:r w:rsidRPr="00FA3D40">
        <w:rPr>
          <w:rFonts w:ascii="Tahoma" w:eastAsia="양재다운명조M" w:hAnsi="Tahoma" w:cs="Tahoma"/>
          <w:i/>
          <w:color w:val="1F497D" w:themeColor="text2"/>
          <w:sz w:val="22"/>
          <w:szCs w:val="22"/>
        </w:rPr>
        <w:t>Barbonymus gonionotus</w:t>
      </w:r>
      <w:r w:rsidR="00FA3D40" w:rsidRPr="00FA3D40">
        <w:rPr>
          <w:rFonts w:ascii="Tahoma" w:eastAsia="양재다운명조M" w:hAnsi="Tahoma" w:cs="Tahoma"/>
          <w:color w:val="1F497D" w:themeColor="text2"/>
          <w:sz w:val="22"/>
          <w:szCs w:val="22"/>
        </w:rPr>
        <w:t xml:space="preserve">. </w:t>
      </w:r>
      <w:r w:rsidR="00FA3D40" w:rsidRPr="00FA3D40">
        <w:rPr>
          <w:rFonts w:ascii="Tahoma" w:eastAsia="양재다운명조M" w:hAnsi="Tahoma" w:cs="Tahoma"/>
          <w:color w:val="000000" w:themeColor="text1"/>
          <w:sz w:val="22"/>
          <w:szCs w:val="22"/>
        </w:rPr>
        <w:t xml:space="preserve">Mohammad Abdus Salam, Md. Ashikur Rahman, Sulav Indra Paul, Fatama Islam, Avishek Kanti Barman, Zinia Rahman, Dinesh Chandra Shaha, Md. Mahbubur Rahman, Tofazzal Islam (2021) </w:t>
      </w:r>
      <w:r w:rsidR="00FA3D40" w:rsidRPr="00FA3D40">
        <w:rPr>
          <w:rFonts w:ascii="Tahoma" w:eastAsia="양재다운명조M" w:hAnsi="Tahoma" w:cs="Tahoma"/>
          <w:i/>
          <w:color w:val="000000" w:themeColor="text1"/>
          <w:sz w:val="22"/>
          <w:szCs w:val="22"/>
        </w:rPr>
        <w:t>PLoS One</w:t>
      </w:r>
      <w:r w:rsidR="00FA3D40" w:rsidRPr="00FA3D40">
        <w:rPr>
          <w:rFonts w:ascii="Tahoma" w:eastAsia="양재다운명조M" w:hAnsi="Tahoma" w:cs="Tahoma"/>
          <w:color w:val="000000" w:themeColor="text1"/>
          <w:sz w:val="22"/>
          <w:szCs w:val="22"/>
        </w:rPr>
        <w:t xml:space="preserve"> 16(11): e0260192. </w:t>
      </w:r>
      <w:hyperlink r:id="rId18" w:history="1">
        <w:r w:rsidR="00FA3D40" w:rsidRPr="00B77E4C">
          <w:rPr>
            <w:rStyle w:val="Hyperlink"/>
            <w:rFonts w:ascii="Tahoma" w:eastAsia="양재다운명조M" w:hAnsi="Tahoma" w:cs="Tahoma"/>
            <w:sz w:val="22"/>
            <w:szCs w:val="22"/>
          </w:rPr>
          <w:t>https://doi.org/10.1371/journal.pone.0260192</w:t>
        </w:r>
      </w:hyperlink>
      <w:r w:rsidR="00FA3D40">
        <w:rPr>
          <w:rFonts w:ascii="Tahoma" w:eastAsia="양재다운명조M" w:hAnsi="Tahoma" w:cs="Tahoma"/>
          <w:color w:val="000000" w:themeColor="text1"/>
          <w:sz w:val="22"/>
          <w:szCs w:val="22"/>
        </w:rPr>
        <w:t xml:space="preserve"> </w:t>
      </w:r>
      <w:r w:rsidR="00FA3D40" w:rsidRPr="00FA3D40">
        <w:rPr>
          <w:rFonts w:ascii="Tahoma" w:eastAsia="양재다운명조M" w:hAnsi="Tahoma" w:cs="Tahoma"/>
          <w:b/>
          <w:color w:val="000000" w:themeColor="text1"/>
          <w:sz w:val="22"/>
          <w:szCs w:val="22"/>
        </w:rPr>
        <w:t xml:space="preserve">Impact Factor (IF): </w:t>
      </w:r>
      <w:r w:rsidR="00FA3D40">
        <w:rPr>
          <w:rFonts w:ascii="Tahoma" w:eastAsia="양재다운명조M" w:hAnsi="Tahoma" w:cs="Tahoma"/>
          <w:b/>
          <w:color w:val="000000" w:themeColor="text1"/>
          <w:sz w:val="22"/>
          <w:szCs w:val="22"/>
        </w:rPr>
        <w:t>3</w:t>
      </w:r>
      <w:r w:rsidR="00FA3D40" w:rsidRPr="00FA3D40">
        <w:rPr>
          <w:rFonts w:ascii="Tahoma" w:eastAsia="양재다운명조M" w:hAnsi="Tahoma" w:cs="Tahoma"/>
          <w:b/>
          <w:color w:val="000000" w:themeColor="text1"/>
          <w:sz w:val="22"/>
          <w:szCs w:val="22"/>
        </w:rPr>
        <w:t>.42</w:t>
      </w:r>
      <w:r w:rsidR="00FA3D40">
        <w:rPr>
          <w:rFonts w:ascii="Tahoma" w:eastAsia="양재다운명조M" w:hAnsi="Tahoma" w:cs="Tahoma"/>
          <w:b/>
          <w:color w:val="000000" w:themeColor="text1"/>
          <w:sz w:val="22"/>
          <w:szCs w:val="22"/>
        </w:rPr>
        <w:t>0</w:t>
      </w:r>
      <w:r w:rsidR="00FA3D40" w:rsidRPr="00FA3D40">
        <w:rPr>
          <w:rFonts w:ascii="Tahoma" w:eastAsia="양재다운명조M" w:hAnsi="Tahoma" w:cs="Tahoma"/>
          <w:b/>
          <w:color w:val="000000" w:themeColor="text1"/>
          <w:sz w:val="22"/>
          <w:szCs w:val="22"/>
        </w:rPr>
        <w:t>.</w:t>
      </w:r>
    </w:p>
    <w:p w14:paraId="6D3D04E5" w14:textId="1D1F11F2" w:rsidR="00A331C2" w:rsidRPr="00A331C2" w:rsidRDefault="00A331C2" w:rsidP="00A331C2">
      <w:pPr>
        <w:pStyle w:val="ListParagraph"/>
        <w:ind w:left="0"/>
        <w:jc w:val="both"/>
        <w:rPr>
          <w:rFonts w:ascii="Tahoma" w:hAnsi="Tahoma" w:cs="Tahoma"/>
          <w:bCs/>
          <w:sz w:val="20"/>
          <w:szCs w:val="22"/>
        </w:rPr>
      </w:pPr>
    </w:p>
    <w:p w14:paraId="1461A247" w14:textId="6228FA70" w:rsidR="00FD3B30" w:rsidRPr="00D965ED" w:rsidRDefault="00D965ED" w:rsidP="00710719">
      <w:pPr>
        <w:pStyle w:val="ListParagraph"/>
        <w:numPr>
          <w:ilvl w:val="0"/>
          <w:numId w:val="2"/>
        </w:numPr>
        <w:ind w:left="0"/>
        <w:jc w:val="both"/>
        <w:rPr>
          <w:rFonts w:ascii="Tahoma" w:hAnsi="Tahoma" w:cs="Tahoma"/>
          <w:bCs/>
          <w:sz w:val="22"/>
          <w:szCs w:val="22"/>
        </w:rPr>
      </w:pPr>
      <w:r w:rsidRPr="00D965ED">
        <w:rPr>
          <w:rFonts w:ascii="Tahoma" w:hAnsi="Tahoma" w:cs="Tahoma"/>
          <w:bCs/>
          <w:color w:val="0070C0"/>
          <w:sz w:val="22"/>
          <w:szCs w:val="22"/>
        </w:rPr>
        <w:lastRenderedPageBreak/>
        <w:t xml:space="preserve">CRISPR-Cas9-mediated genome editing technology for abiotic stress tolerance in crop plant. </w:t>
      </w:r>
      <w:r w:rsidRPr="00D965ED">
        <w:rPr>
          <w:rFonts w:ascii="Tahoma" w:hAnsi="Tahoma" w:cs="Tahoma"/>
          <w:bCs/>
          <w:sz w:val="22"/>
          <w:szCs w:val="22"/>
        </w:rPr>
        <w:t xml:space="preserve">Akbar Hossain, Md. Muzahid E. Rahman, Sahin Ali, Tanjina Islam, M. Abu Syed, Tahira Syed, Syed Adeel Zafar, Laxmipreeya Behera, Milan Skalicky, Marian Brestich, Tofazzal Islam (2021) In: Plant Perspectives to Global Climate Changes: Developing Climate Resilient Crops. Academic Press, </w:t>
      </w:r>
      <w:r>
        <w:rPr>
          <w:rFonts w:ascii="Tahoma" w:hAnsi="Tahoma" w:cs="Tahoma"/>
          <w:bCs/>
          <w:sz w:val="22"/>
          <w:szCs w:val="22"/>
        </w:rPr>
        <w:t xml:space="preserve">pp. 231-354. </w:t>
      </w:r>
      <w:hyperlink r:id="rId19" w:history="1">
        <w:r w:rsidRPr="00B77E4C">
          <w:rPr>
            <w:rStyle w:val="Hyperlink"/>
          </w:rPr>
          <w:t>https://doi.org/10.1016/B978-0-323-85665-2.00008-X</w:t>
        </w:r>
      </w:hyperlink>
      <w:r>
        <w:t xml:space="preserve"> </w:t>
      </w:r>
    </w:p>
    <w:p w14:paraId="1B3EEDF1" w14:textId="79DDC493" w:rsidR="00D965ED" w:rsidRPr="00D965ED" w:rsidRDefault="00D965ED" w:rsidP="00D965ED">
      <w:pPr>
        <w:pStyle w:val="ListParagraph"/>
        <w:ind w:left="0"/>
        <w:jc w:val="both"/>
        <w:rPr>
          <w:rFonts w:ascii="Tahoma" w:hAnsi="Tahoma" w:cs="Tahoma"/>
          <w:bCs/>
          <w:sz w:val="22"/>
          <w:szCs w:val="22"/>
        </w:rPr>
      </w:pPr>
    </w:p>
    <w:p w14:paraId="032F8756" w14:textId="127DCD16" w:rsidR="00A34529" w:rsidRPr="00FD3B30" w:rsidRDefault="00FD3B30" w:rsidP="00710719">
      <w:pPr>
        <w:pStyle w:val="ListParagraph"/>
        <w:numPr>
          <w:ilvl w:val="0"/>
          <w:numId w:val="2"/>
        </w:numPr>
        <w:ind w:left="0"/>
        <w:jc w:val="both"/>
        <w:rPr>
          <w:rFonts w:ascii="Tahoma" w:hAnsi="Tahoma" w:cs="Tahoma"/>
          <w:bCs/>
          <w:sz w:val="22"/>
          <w:szCs w:val="22"/>
        </w:rPr>
      </w:pPr>
      <w:r w:rsidRPr="00FD3B30">
        <w:rPr>
          <w:rFonts w:ascii="Tahoma" w:hAnsi="Tahoma" w:cs="Tahoma"/>
          <w:bCs/>
          <w:color w:val="4F81BD" w:themeColor="accent1"/>
          <w:sz w:val="22"/>
          <w:szCs w:val="22"/>
        </w:rPr>
        <w:t>Neglected and underutilized crop species: are they future smart c</w:t>
      </w:r>
      <w:r w:rsidR="00A34529" w:rsidRPr="00FD3B30">
        <w:rPr>
          <w:rFonts w:ascii="Tahoma" w:hAnsi="Tahoma" w:cs="Tahoma"/>
          <w:bCs/>
          <w:color w:val="4F81BD" w:themeColor="accent1"/>
          <w:sz w:val="22"/>
          <w:szCs w:val="22"/>
        </w:rPr>
        <w:t>rop</w:t>
      </w:r>
      <w:r w:rsidRPr="00FD3B30">
        <w:rPr>
          <w:rFonts w:ascii="Tahoma" w:hAnsi="Tahoma" w:cs="Tahoma"/>
          <w:bCs/>
          <w:color w:val="4F81BD" w:themeColor="accent1"/>
          <w:sz w:val="22"/>
          <w:szCs w:val="22"/>
        </w:rPr>
        <w:t xml:space="preserve">s in fighting poverty, hunger and malnutrition under changing climate? </w:t>
      </w:r>
      <w:r w:rsidRPr="00FD3B30">
        <w:rPr>
          <w:rFonts w:ascii="Tahoma" w:hAnsi="Tahoma" w:cs="Tahoma"/>
          <w:bCs/>
          <w:sz w:val="22"/>
          <w:szCs w:val="22"/>
        </w:rPr>
        <w:t>Akbar Hossain</w:t>
      </w:r>
      <w:r>
        <w:rPr>
          <w:rFonts w:ascii="Tahoma" w:hAnsi="Tahoma" w:cs="Tahoma"/>
          <w:bCs/>
          <w:sz w:val="22"/>
          <w:szCs w:val="22"/>
        </w:rPr>
        <w:t xml:space="preserve">, </w:t>
      </w:r>
      <w:r w:rsidRPr="00FD3B30">
        <w:rPr>
          <w:rFonts w:ascii="Tahoma" w:hAnsi="Tahoma" w:cs="Tahoma"/>
          <w:bCs/>
          <w:sz w:val="22"/>
          <w:szCs w:val="22"/>
        </w:rPr>
        <w:t>Mst. Tanjina Islam</w:t>
      </w:r>
      <w:r>
        <w:rPr>
          <w:rFonts w:ascii="Tahoma" w:hAnsi="Tahoma" w:cs="Tahoma"/>
          <w:bCs/>
          <w:sz w:val="22"/>
          <w:szCs w:val="22"/>
        </w:rPr>
        <w:t xml:space="preserve">, </w:t>
      </w:r>
      <w:r w:rsidRPr="00FD3B30">
        <w:rPr>
          <w:rFonts w:ascii="Tahoma" w:hAnsi="Tahoma" w:cs="Tahoma"/>
          <w:bCs/>
          <w:sz w:val="22"/>
          <w:szCs w:val="22"/>
        </w:rPr>
        <w:t>Sagar Maitra</w:t>
      </w:r>
      <w:r>
        <w:rPr>
          <w:rFonts w:ascii="Tahoma" w:hAnsi="Tahoma" w:cs="Tahoma"/>
          <w:bCs/>
          <w:sz w:val="22"/>
          <w:szCs w:val="22"/>
        </w:rPr>
        <w:t xml:space="preserve">, </w:t>
      </w:r>
      <w:r w:rsidRPr="00FD3B30">
        <w:rPr>
          <w:rFonts w:ascii="Tahoma" w:hAnsi="Tahoma" w:cs="Tahoma"/>
          <w:bCs/>
          <w:sz w:val="22"/>
          <w:szCs w:val="22"/>
        </w:rPr>
        <w:t>Debjyoti Majumder</w:t>
      </w:r>
      <w:r>
        <w:rPr>
          <w:rFonts w:ascii="Tahoma" w:hAnsi="Tahoma" w:cs="Tahoma"/>
          <w:bCs/>
          <w:sz w:val="22"/>
          <w:szCs w:val="22"/>
        </w:rPr>
        <w:t xml:space="preserve">, </w:t>
      </w:r>
      <w:r w:rsidRPr="00FD3B30">
        <w:rPr>
          <w:rFonts w:ascii="Tahoma" w:hAnsi="Tahoma" w:cs="Tahoma"/>
          <w:bCs/>
          <w:sz w:val="22"/>
          <w:szCs w:val="22"/>
        </w:rPr>
        <w:t>Sourav Garai</w:t>
      </w:r>
      <w:r>
        <w:rPr>
          <w:rFonts w:ascii="Tahoma" w:hAnsi="Tahoma" w:cs="Tahoma"/>
          <w:bCs/>
          <w:sz w:val="22"/>
          <w:szCs w:val="22"/>
        </w:rPr>
        <w:t xml:space="preserve">, </w:t>
      </w:r>
      <w:r w:rsidRPr="00FD3B30">
        <w:rPr>
          <w:rFonts w:ascii="Tahoma" w:hAnsi="Tahoma" w:cs="Tahoma"/>
          <w:bCs/>
          <w:sz w:val="22"/>
          <w:szCs w:val="22"/>
        </w:rPr>
        <w:t>Mousumi Mondal</w:t>
      </w:r>
      <w:r>
        <w:rPr>
          <w:rFonts w:ascii="Tahoma" w:hAnsi="Tahoma" w:cs="Tahoma"/>
          <w:bCs/>
          <w:sz w:val="22"/>
          <w:szCs w:val="22"/>
        </w:rPr>
        <w:t xml:space="preserve">, </w:t>
      </w:r>
      <w:r w:rsidRPr="00FD3B30">
        <w:rPr>
          <w:rFonts w:ascii="Tahoma" w:hAnsi="Tahoma" w:cs="Tahoma"/>
          <w:bCs/>
          <w:sz w:val="22"/>
          <w:szCs w:val="22"/>
        </w:rPr>
        <w:t>Asgar Ahmed</w:t>
      </w:r>
      <w:r>
        <w:rPr>
          <w:rFonts w:ascii="Tahoma" w:hAnsi="Tahoma" w:cs="Tahoma"/>
          <w:bCs/>
          <w:sz w:val="22"/>
          <w:szCs w:val="22"/>
        </w:rPr>
        <w:t xml:space="preserve">, </w:t>
      </w:r>
      <w:r w:rsidRPr="00FD3B30">
        <w:rPr>
          <w:rFonts w:ascii="Tahoma" w:hAnsi="Tahoma" w:cs="Tahoma"/>
          <w:bCs/>
          <w:sz w:val="22"/>
          <w:szCs w:val="22"/>
        </w:rPr>
        <w:t>Anirban Roy</w:t>
      </w:r>
      <w:r>
        <w:rPr>
          <w:rFonts w:ascii="Tahoma" w:hAnsi="Tahoma" w:cs="Tahoma"/>
          <w:bCs/>
          <w:sz w:val="22"/>
          <w:szCs w:val="22"/>
        </w:rPr>
        <w:t xml:space="preserve">, </w:t>
      </w:r>
      <w:r w:rsidRPr="00FD3B30">
        <w:rPr>
          <w:rFonts w:ascii="Tahoma" w:hAnsi="Tahoma" w:cs="Tahoma"/>
          <w:bCs/>
          <w:sz w:val="22"/>
          <w:szCs w:val="22"/>
        </w:rPr>
        <w:t>Milan Skalicky</w:t>
      </w:r>
      <w:r>
        <w:rPr>
          <w:rFonts w:ascii="Tahoma" w:hAnsi="Tahoma" w:cs="Tahoma"/>
          <w:bCs/>
          <w:sz w:val="22"/>
          <w:szCs w:val="22"/>
        </w:rPr>
        <w:t xml:space="preserve">, </w:t>
      </w:r>
      <w:r w:rsidRPr="00FD3B30">
        <w:rPr>
          <w:rFonts w:ascii="Tahoma" w:hAnsi="Tahoma" w:cs="Tahoma"/>
          <w:bCs/>
          <w:sz w:val="22"/>
          <w:szCs w:val="22"/>
        </w:rPr>
        <w:t>Marian Brestic</w:t>
      </w:r>
      <w:r>
        <w:rPr>
          <w:rFonts w:ascii="Tahoma" w:hAnsi="Tahoma" w:cs="Tahoma"/>
          <w:bCs/>
          <w:sz w:val="22"/>
          <w:szCs w:val="22"/>
        </w:rPr>
        <w:t xml:space="preserve">, </w:t>
      </w:r>
      <w:r w:rsidRPr="00FD3B30">
        <w:rPr>
          <w:rFonts w:ascii="Tahoma" w:hAnsi="Tahoma" w:cs="Tahoma"/>
          <w:bCs/>
          <w:sz w:val="22"/>
          <w:szCs w:val="22"/>
        </w:rPr>
        <w:t>Tofazzal Islam</w:t>
      </w:r>
      <w:r>
        <w:rPr>
          <w:rFonts w:ascii="Tahoma" w:hAnsi="Tahoma" w:cs="Tahoma"/>
          <w:bCs/>
          <w:sz w:val="22"/>
          <w:szCs w:val="22"/>
        </w:rPr>
        <w:t xml:space="preserve"> (2021). </w:t>
      </w:r>
      <w:r w:rsidR="00A34529" w:rsidRPr="00FD3B30">
        <w:rPr>
          <w:rFonts w:ascii="Tahoma" w:hAnsi="Tahoma" w:cs="Tahoma"/>
          <w:bCs/>
          <w:sz w:val="22"/>
          <w:szCs w:val="22"/>
        </w:rPr>
        <w:t xml:space="preserve">In: Zargar S.M., Masi A., Salgotra R.K. (eds) </w:t>
      </w:r>
      <w:r w:rsidR="00A34529" w:rsidRPr="00FD3B30">
        <w:rPr>
          <w:rFonts w:ascii="Tahoma" w:hAnsi="Tahoma" w:cs="Tahoma"/>
          <w:bCs/>
          <w:i/>
          <w:sz w:val="22"/>
          <w:szCs w:val="22"/>
        </w:rPr>
        <w:t>Neglected and Underutilized Crops - Towards Nutritional Security and Sustainability</w:t>
      </w:r>
      <w:r w:rsidR="00A34529" w:rsidRPr="00FD3B30">
        <w:rPr>
          <w:rFonts w:ascii="Tahoma" w:hAnsi="Tahoma" w:cs="Tahoma"/>
          <w:bCs/>
          <w:sz w:val="22"/>
          <w:szCs w:val="22"/>
        </w:rPr>
        <w:t xml:space="preserve">. Springer, Singapore. </w:t>
      </w:r>
      <w:hyperlink r:id="rId20" w:history="1">
        <w:r w:rsidRPr="00FD3B30">
          <w:rPr>
            <w:rStyle w:val="Hyperlink"/>
            <w:rFonts w:ascii="Tahoma" w:hAnsi="Tahoma" w:cs="Tahoma"/>
            <w:bCs/>
            <w:sz w:val="22"/>
            <w:szCs w:val="22"/>
          </w:rPr>
          <w:t>https://doi.org/10.1007/978-981-16-3876-3_1</w:t>
        </w:r>
      </w:hyperlink>
      <w:r w:rsidRPr="00FD3B30">
        <w:rPr>
          <w:rFonts w:ascii="Tahoma" w:hAnsi="Tahoma" w:cs="Tahoma"/>
          <w:bCs/>
          <w:sz w:val="22"/>
          <w:szCs w:val="22"/>
        </w:rPr>
        <w:t xml:space="preserve"> </w:t>
      </w:r>
    </w:p>
    <w:p w14:paraId="230E9D69" w14:textId="77777777" w:rsidR="00E3568B" w:rsidRDefault="00E3568B" w:rsidP="00E3568B">
      <w:pPr>
        <w:pStyle w:val="ListParagraph"/>
        <w:ind w:left="0"/>
        <w:jc w:val="both"/>
        <w:rPr>
          <w:rFonts w:ascii="Tahoma" w:hAnsi="Tahoma" w:cs="Tahoma"/>
          <w:bCs/>
          <w:sz w:val="22"/>
          <w:szCs w:val="22"/>
        </w:rPr>
      </w:pPr>
    </w:p>
    <w:p w14:paraId="5D054BE4" w14:textId="0753E9CC" w:rsidR="00E3568B" w:rsidRPr="00E3568B" w:rsidRDefault="00E3568B" w:rsidP="00710719">
      <w:pPr>
        <w:pStyle w:val="ListParagraph"/>
        <w:numPr>
          <w:ilvl w:val="0"/>
          <w:numId w:val="2"/>
        </w:numPr>
        <w:ind w:left="0"/>
        <w:jc w:val="both"/>
        <w:rPr>
          <w:rFonts w:ascii="Tahoma" w:hAnsi="Tahoma" w:cs="Tahoma"/>
          <w:bCs/>
          <w:sz w:val="22"/>
          <w:szCs w:val="22"/>
        </w:rPr>
      </w:pPr>
      <w:r w:rsidRPr="00E3568B">
        <w:rPr>
          <w:rFonts w:ascii="Tahoma" w:hAnsi="Tahoma" w:cs="Tahoma"/>
          <w:bCs/>
          <w:color w:val="4F81BD" w:themeColor="accent1"/>
          <w:sz w:val="22"/>
          <w:szCs w:val="22"/>
        </w:rPr>
        <w:t>Heavy metals contamination and associated health risks in food webs—a review focuses on food safety and environmental sustainability in Bangladesh</w:t>
      </w:r>
      <w:r w:rsidRPr="00E3568B">
        <w:rPr>
          <w:rFonts w:ascii="Tahoma" w:hAnsi="Tahoma" w:cs="Tahoma"/>
          <w:bCs/>
          <w:sz w:val="22"/>
          <w:szCs w:val="22"/>
        </w:rPr>
        <w:t xml:space="preserve">. Aniruddha Sarker, Jang-Eok Kim, Abu Reza Md. Towfiqul Islam, Muhammad Bilal, Md. Refat Jahan Rakib, Rakhi Nandi, Mohammed M. Rahman, </w:t>
      </w:r>
      <w:r w:rsidRPr="00E3568B">
        <w:rPr>
          <w:rFonts w:ascii="Tahoma" w:hAnsi="Tahoma" w:cs="Tahoma"/>
          <w:b/>
          <w:bCs/>
          <w:sz w:val="22"/>
          <w:szCs w:val="22"/>
        </w:rPr>
        <w:t>Tofazzal Islam*.</w:t>
      </w:r>
      <w:r w:rsidRPr="00E3568B">
        <w:rPr>
          <w:rFonts w:ascii="Tahoma" w:hAnsi="Tahoma" w:cs="Tahoma"/>
          <w:bCs/>
          <w:sz w:val="22"/>
          <w:szCs w:val="22"/>
        </w:rPr>
        <w:t xml:space="preserve"> (2021) </w:t>
      </w:r>
      <w:r w:rsidRPr="00E3568B">
        <w:rPr>
          <w:rFonts w:ascii="Tahoma" w:hAnsi="Tahoma" w:cs="Tahoma"/>
          <w:bCs/>
          <w:i/>
          <w:sz w:val="22"/>
          <w:szCs w:val="22"/>
        </w:rPr>
        <w:t>Environmental Science and Pollution Research</w:t>
      </w:r>
      <w:r>
        <w:rPr>
          <w:rFonts w:ascii="Tahoma" w:hAnsi="Tahoma" w:cs="Tahoma"/>
          <w:bCs/>
          <w:sz w:val="22"/>
          <w:szCs w:val="22"/>
        </w:rPr>
        <w:t xml:space="preserve">, in press. </w:t>
      </w:r>
      <w:r w:rsidRPr="00E70C75">
        <w:rPr>
          <w:rFonts w:ascii="Tahoma" w:eastAsia="양재다운명조M" w:hAnsi="Tahoma" w:cs="Tahoma"/>
          <w:b/>
          <w:color w:val="000000" w:themeColor="text1"/>
          <w:sz w:val="22"/>
          <w:szCs w:val="22"/>
        </w:rPr>
        <w:t xml:space="preserve">Impact Factor (IF): </w:t>
      </w:r>
      <w:r>
        <w:rPr>
          <w:rFonts w:ascii="Tahoma" w:eastAsia="양재다운명조M" w:hAnsi="Tahoma" w:cs="Tahoma"/>
          <w:b/>
          <w:color w:val="000000" w:themeColor="text1"/>
          <w:sz w:val="22"/>
          <w:szCs w:val="22"/>
        </w:rPr>
        <w:t>2.223</w:t>
      </w:r>
      <w:r w:rsidRPr="00E70C75">
        <w:rPr>
          <w:rFonts w:ascii="Tahoma" w:eastAsia="양재다운명조M" w:hAnsi="Tahoma" w:cs="Tahoma"/>
          <w:b/>
          <w:color w:val="000000" w:themeColor="text1"/>
          <w:sz w:val="22"/>
          <w:szCs w:val="22"/>
        </w:rPr>
        <w:t xml:space="preserve">. </w:t>
      </w:r>
      <w:r w:rsidRPr="00E70C75">
        <w:rPr>
          <w:rFonts w:ascii="Tahoma" w:eastAsia="양재다운명조M" w:hAnsi="Tahoma" w:cs="Tahoma"/>
          <w:color w:val="000000" w:themeColor="text1"/>
          <w:sz w:val="22"/>
          <w:szCs w:val="22"/>
        </w:rPr>
        <w:t>*Corresponding author</w:t>
      </w:r>
    </w:p>
    <w:p w14:paraId="0C9336E0" w14:textId="77777777" w:rsidR="00C83C89" w:rsidRPr="00C83C89" w:rsidRDefault="00C83C89" w:rsidP="00C83C89">
      <w:pPr>
        <w:pStyle w:val="ListParagraph"/>
        <w:ind w:left="0"/>
        <w:jc w:val="both"/>
        <w:rPr>
          <w:rFonts w:ascii="Tahoma" w:hAnsi="Tahoma" w:cs="Tahoma"/>
          <w:bCs/>
          <w:sz w:val="22"/>
          <w:szCs w:val="22"/>
        </w:rPr>
      </w:pPr>
    </w:p>
    <w:p w14:paraId="2A5933C9" w14:textId="710F1843" w:rsidR="00C83C89" w:rsidRPr="00C83C89" w:rsidRDefault="00C83C89" w:rsidP="00710719">
      <w:pPr>
        <w:pStyle w:val="ListParagraph"/>
        <w:numPr>
          <w:ilvl w:val="0"/>
          <w:numId w:val="2"/>
        </w:numPr>
        <w:ind w:left="0"/>
        <w:jc w:val="both"/>
        <w:rPr>
          <w:rFonts w:ascii="Tahoma" w:hAnsi="Tahoma" w:cs="Tahoma"/>
          <w:bCs/>
          <w:sz w:val="22"/>
          <w:szCs w:val="22"/>
        </w:rPr>
      </w:pPr>
      <w:r w:rsidRPr="00C83C89">
        <w:rPr>
          <w:rFonts w:ascii="Tahoma" w:hAnsi="Tahoma" w:cs="Tahoma"/>
          <w:bCs/>
          <w:i/>
          <w:color w:val="4F81BD" w:themeColor="accent1"/>
          <w:sz w:val="22"/>
          <w:szCs w:val="22"/>
        </w:rPr>
        <w:t>Enterococcus faecalis</w:t>
      </w:r>
      <w:r w:rsidRPr="00C83C89">
        <w:rPr>
          <w:rFonts w:ascii="Tahoma" w:hAnsi="Tahoma" w:cs="Tahoma"/>
          <w:bCs/>
          <w:color w:val="4F81BD" w:themeColor="accent1"/>
          <w:sz w:val="22"/>
          <w:szCs w:val="22"/>
        </w:rPr>
        <w:t xml:space="preserve"> involved in streptococcosis like infection in silver barb (</w:t>
      </w:r>
      <w:r w:rsidRPr="00C83C89">
        <w:rPr>
          <w:rFonts w:ascii="Tahoma" w:hAnsi="Tahoma" w:cs="Tahoma"/>
          <w:bCs/>
          <w:i/>
          <w:color w:val="4F81BD" w:themeColor="accent1"/>
          <w:sz w:val="22"/>
          <w:szCs w:val="22"/>
        </w:rPr>
        <w:t>Barbonymus gonionotus</w:t>
      </w:r>
      <w:r w:rsidRPr="00C83C89">
        <w:rPr>
          <w:rFonts w:ascii="Tahoma" w:hAnsi="Tahoma" w:cs="Tahoma"/>
          <w:bCs/>
          <w:color w:val="4F81BD" w:themeColor="accent1"/>
          <w:sz w:val="22"/>
          <w:szCs w:val="22"/>
        </w:rPr>
        <w:t xml:space="preserve">). </w:t>
      </w:r>
      <w:r w:rsidRPr="00C83C89">
        <w:rPr>
          <w:rFonts w:ascii="Tahoma" w:hAnsi="Tahoma" w:cs="Tahoma"/>
          <w:bCs/>
          <w:sz w:val="22"/>
          <w:szCs w:val="22"/>
        </w:rPr>
        <w:t xml:space="preserve">Rakib Ehsan, Mahbubul Alam, Tasmina Akter, Sulav Indra Paul, Md. Javed Foysal, Dipali Rani Gupta. Tofazzal Islam, Md. Mahbubur Rahman (2021) </w:t>
      </w:r>
      <w:r w:rsidRPr="00C83C89">
        <w:rPr>
          <w:rFonts w:ascii="Tahoma" w:hAnsi="Tahoma" w:cs="Tahoma"/>
          <w:bCs/>
          <w:i/>
          <w:sz w:val="22"/>
          <w:szCs w:val="22"/>
        </w:rPr>
        <w:t>Aquaculture Reports</w:t>
      </w:r>
      <w:r>
        <w:rPr>
          <w:rFonts w:ascii="Tahoma" w:hAnsi="Tahoma" w:cs="Tahoma"/>
          <w:bCs/>
          <w:sz w:val="22"/>
          <w:szCs w:val="22"/>
        </w:rPr>
        <w:t xml:space="preserve"> </w:t>
      </w:r>
      <w:r w:rsidRPr="00C83C89">
        <w:rPr>
          <w:rFonts w:ascii="Tahoma" w:hAnsi="Tahoma" w:cs="Tahoma"/>
          <w:b/>
          <w:bCs/>
          <w:sz w:val="22"/>
          <w:szCs w:val="22"/>
        </w:rPr>
        <w:t>21</w:t>
      </w:r>
      <w:r>
        <w:rPr>
          <w:rFonts w:ascii="Tahoma" w:hAnsi="Tahoma" w:cs="Tahoma"/>
          <w:bCs/>
          <w:sz w:val="22"/>
          <w:szCs w:val="22"/>
        </w:rPr>
        <w:t xml:space="preserve">: </w:t>
      </w:r>
      <w:r w:rsidRPr="00C83C89">
        <w:rPr>
          <w:rFonts w:ascii="Tahoma" w:hAnsi="Tahoma" w:cs="Tahoma"/>
          <w:bCs/>
          <w:sz w:val="22"/>
          <w:szCs w:val="22"/>
        </w:rPr>
        <w:t>100868</w:t>
      </w:r>
      <w:r>
        <w:rPr>
          <w:rFonts w:ascii="Tahoma" w:hAnsi="Tahoma" w:cs="Tahoma"/>
          <w:bCs/>
          <w:sz w:val="22"/>
          <w:szCs w:val="22"/>
        </w:rPr>
        <w:t xml:space="preserve">. </w:t>
      </w:r>
      <w:hyperlink r:id="rId21" w:tgtFrame="_blank" w:tooltip="Persistent link using digital object identifier" w:history="1">
        <w:r>
          <w:rPr>
            <w:rStyle w:val="Hyperlink"/>
            <w:rFonts w:ascii="Arial" w:hAnsi="Arial" w:cs="Arial"/>
            <w:color w:val="0C7DBB"/>
            <w:sz w:val="21"/>
            <w:szCs w:val="21"/>
            <w:u w:val="none"/>
          </w:rPr>
          <w:t>https://doi.org/10.1016/j.aqrep.2021.100868</w:t>
        </w:r>
      </w:hyperlink>
      <w:r>
        <w:t xml:space="preserve"> </w:t>
      </w:r>
      <w:r w:rsidRPr="00E70C75">
        <w:rPr>
          <w:rFonts w:ascii="Tahoma" w:eastAsia="양재다운명조M" w:hAnsi="Tahoma" w:cs="Tahoma"/>
          <w:b/>
          <w:color w:val="000000" w:themeColor="text1"/>
          <w:sz w:val="22"/>
          <w:szCs w:val="22"/>
        </w:rPr>
        <w:t xml:space="preserve">Impact Factor (IF): </w:t>
      </w:r>
      <w:r>
        <w:rPr>
          <w:rFonts w:ascii="Tahoma" w:eastAsia="양재다운명조M" w:hAnsi="Tahoma" w:cs="Tahoma"/>
          <w:b/>
          <w:color w:val="000000" w:themeColor="text1"/>
          <w:sz w:val="22"/>
          <w:szCs w:val="22"/>
        </w:rPr>
        <w:t>3.216</w:t>
      </w:r>
      <w:r w:rsidRPr="00E70C75">
        <w:rPr>
          <w:rFonts w:ascii="Tahoma" w:eastAsia="양재다운명조M" w:hAnsi="Tahoma" w:cs="Tahoma"/>
          <w:b/>
          <w:color w:val="000000" w:themeColor="text1"/>
          <w:sz w:val="22"/>
          <w:szCs w:val="22"/>
        </w:rPr>
        <w:t>.</w:t>
      </w:r>
    </w:p>
    <w:p w14:paraId="2AA44103" w14:textId="77777777" w:rsidR="002C3A29" w:rsidRDefault="002C3A29" w:rsidP="002C3A29">
      <w:pPr>
        <w:pStyle w:val="ListParagraph"/>
        <w:ind w:left="0"/>
        <w:jc w:val="both"/>
        <w:rPr>
          <w:rFonts w:ascii="Tahoma" w:hAnsi="Tahoma" w:cs="Tahoma"/>
          <w:bCs/>
          <w:sz w:val="22"/>
          <w:szCs w:val="22"/>
        </w:rPr>
      </w:pPr>
    </w:p>
    <w:p w14:paraId="7C5528E5" w14:textId="125B6C16" w:rsidR="002C3A29" w:rsidRPr="002C3A29" w:rsidRDefault="005424ED" w:rsidP="00710719">
      <w:pPr>
        <w:pStyle w:val="ListParagraph"/>
        <w:numPr>
          <w:ilvl w:val="0"/>
          <w:numId w:val="2"/>
        </w:numPr>
        <w:ind w:left="0"/>
        <w:jc w:val="both"/>
        <w:rPr>
          <w:rFonts w:ascii="Tahoma" w:hAnsi="Tahoma" w:cs="Tahoma"/>
          <w:bCs/>
          <w:sz w:val="22"/>
          <w:szCs w:val="22"/>
        </w:rPr>
      </w:pPr>
      <w:r w:rsidRPr="005424ED">
        <w:rPr>
          <w:rFonts w:ascii="Tahoma" w:hAnsi="Tahoma" w:cs="Tahoma"/>
          <w:bCs/>
          <w:color w:val="4F81BD" w:themeColor="accent1"/>
          <w:sz w:val="22"/>
          <w:szCs w:val="22"/>
        </w:rPr>
        <w:t>Exogenous Application of Methyl Jasmonate and Salicylic Acid Mitigates Drought-Induced Oxidative Damages in French Bean (</w:t>
      </w:r>
      <w:r w:rsidRPr="005424ED">
        <w:rPr>
          <w:rFonts w:ascii="Tahoma" w:hAnsi="Tahoma" w:cs="Tahoma"/>
          <w:bCs/>
          <w:i/>
          <w:color w:val="4F81BD" w:themeColor="accent1"/>
          <w:sz w:val="22"/>
          <w:szCs w:val="22"/>
        </w:rPr>
        <w:t>Phaseolus vulgaris</w:t>
      </w:r>
      <w:r w:rsidRPr="005424ED">
        <w:rPr>
          <w:rFonts w:ascii="Tahoma" w:hAnsi="Tahoma" w:cs="Tahoma"/>
          <w:bCs/>
          <w:color w:val="4F81BD" w:themeColor="accent1"/>
          <w:sz w:val="22"/>
          <w:szCs w:val="22"/>
        </w:rPr>
        <w:t xml:space="preserve"> L.). </w:t>
      </w:r>
      <w:r w:rsidR="002C3A29" w:rsidRPr="002C3A29">
        <w:rPr>
          <w:rFonts w:ascii="Tahoma" w:hAnsi="Tahoma" w:cs="Tahoma"/>
          <w:bCs/>
          <w:sz w:val="22"/>
          <w:szCs w:val="22"/>
        </w:rPr>
        <w:t xml:space="preserve">Mohi-Ud-Din, Mohammed, Dipa Talukder, Motiar Rohman, Jalal U. Ahmed, S. V.K. Jagadish, </w:t>
      </w:r>
      <w:r w:rsidR="002C3A29" w:rsidRPr="001A6421">
        <w:rPr>
          <w:rFonts w:ascii="Tahoma" w:hAnsi="Tahoma" w:cs="Tahoma"/>
          <w:b/>
          <w:bCs/>
          <w:sz w:val="22"/>
          <w:szCs w:val="22"/>
        </w:rPr>
        <w:t>Tofazzal Islam</w:t>
      </w:r>
      <w:r>
        <w:rPr>
          <w:rFonts w:ascii="Tahoma" w:hAnsi="Tahoma" w:cs="Tahoma"/>
          <w:bCs/>
          <w:sz w:val="22"/>
          <w:szCs w:val="22"/>
        </w:rPr>
        <w:t>*</w:t>
      </w:r>
      <w:r w:rsidR="002C3A29" w:rsidRPr="002C3A29">
        <w:rPr>
          <w:rFonts w:ascii="Tahoma" w:hAnsi="Tahoma" w:cs="Tahoma"/>
          <w:bCs/>
          <w:sz w:val="22"/>
          <w:szCs w:val="22"/>
        </w:rPr>
        <w:t>,</w:t>
      </w:r>
      <w:r>
        <w:rPr>
          <w:rFonts w:ascii="Tahoma" w:hAnsi="Tahoma" w:cs="Tahoma"/>
          <w:bCs/>
          <w:sz w:val="22"/>
          <w:szCs w:val="22"/>
        </w:rPr>
        <w:t xml:space="preserve"> and Mirza Hasanuzzaman (2021). </w:t>
      </w:r>
      <w:r w:rsidR="002C3A29" w:rsidRPr="005424ED">
        <w:rPr>
          <w:rFonts w:ascii="Tahoma" w:hAnsi="Tahoma" w:cs="Tahoma"/>
          <w:bCs/>
          <w:i/>
          <w:sz w:val="22"/>
          <w:szCs w:val="22"/>
        </w:rPr>
        <w:t xml:space="preserve">Plants </w:t>
      </w:r>
      <w:r>
        <w:rPr>
          <w:rFonts w:ascii="Tahoma" w:hAnsi="Tahoma" w:cs="Tahoma"/>
          <w:bCs/>
          <w:sz w:val="22"/>
          <w:szCs w:val="22"/>
        </w:rPr>
        <w:t>10(</w:t>
      </w:r>
      <w:r w:rsidR="002C3A29" w:rsidRPr="002C3A29">
        <w:rPr>
          <w:rFonts w:ascii="Tahoma" w:hAnsi="Tahoma" w:cs="Tahoma"/>
          <w:bCs/>
          <w:sz w:val="22"/>
          <w:szCs w:val="22"/>
        </w:rPr>
        <w:t>10</w:t>
      </w:r>
      <w:r>
        <w:rPr>
          <w:rFonts w:ascii="Tahoma" w:hAnsi="Tahoma" w:cs="Tahoma"/>
          <w:bCs/>
          <w:sz w:val="22"/>
          <w:szCs w:val="22"/>
        </w:rPr>
        <w:t>)</w:t>
      </w:r>
      <w:r w:rsidR="002C3A29" w:rsidRPr="002C3A29">
        <w:rPr>
          <w:rFonts w:ascii="Tahoma" w:hAnsi="Tahoma" w:cs="Tahoma"/>
          <w:bCs/>
          <w:sz w:val="22"/>
          <w:szCs w:val="22"/>
        </w:rPr>
        <w:t xml:space="preserve">: 2066. </w:t>
      </w:r>
      <w:hyperlink r:id="rId22" w:history="1">
        <w:r w:rsidRPr="00FD3E22">
          <w:rPr>
            <w:rStyle w:val="Hyperlink"/>
            <w:rFonts w:ascii="Tahoma" w:hAnsi="Tahoma" w:cs="Tahoma"/>
            <w:bCs/>
            <w:sz w:val="22"/>
            <w:szCs w:val="22"/>
          </w:rPr>
          <w:t>https://doi.org/10.3390/plants10102066</w:t>
        </w:r>
      </w:hyperlink>
      <w:r>
        <w:rPr>
          <w:rFonts w:ascii="Tahoma" w:hAnsi="Tahoma" w:cs="Tahoma"/>
          <w:bCs/>
          <w:sz w:val="22"/>
          <w:szCs w:val="22"/>
        </w:rPr>
        <w:t xml:space="preserve">. </w:t>
      </w:r>
      <w:r w:rsidRPr="00E70C75">
        <w:rPr>
          <w:rFonts w:ascii="Tahoma" w:eastAsia="양재다운명조M" w:hAnsi="Tahoma" w:cs="Tahoma"/>
          <w:b/>
          <w:color w:val="000000" w:themeColor="text1"/>
          <w:sz w:val="22"/>
          <w:szCs w:val="22"/>
        </w:rPr>
        <w:t xml:space="preserve">Impact Factor (IF): </w:t>
      </w:r>
      <w:r>
        <w:rPr>
          <w:rFonts w:ascii="Tahoma" w:eastAsia="양재다운명조M" w:hAnsi="Tahoma" w:cs="Tahoma"/>
          <w:b/>
          <w:color w:val="000000" w:themeColor="text1"/>
          <w:sz w:val="22"/>
          <w:szCs w:val="22"/>
        </w:rPr>
        <w:t>3.935*</w:t>
      </w:r>
      <w:r w:rsidRPr="00E70C75">
        <w:rPr>
          <w:rFonts w:ascii="Tahoma" w:eastAsia="양재다운명조M" w:hAnsi="Tahoma" w:cs="Tahoma"/>
          <w:b/>
          <w:color w:val="000000" w:themeColor="text1"/>
          <w:sz w:val="22"/>
          <w:szCs w:val="22"/>
        </w:rPr>
        <w:t xml:space="preserve">. </w:t>
      </w:r>
      <w:r w:rsidRPr="00E70C75">
        <w:rPr>
          <w:rFonts w:ascii="Tahoma" w:eastAsia="양재다운명조M" w:hAnsi="Tahoma" w:cs="Tahoma"/>
          <w:color w:val="000000" w:themeColor="text1"/>
          <w:sz w:val="22"/>
          <w:szCs w:val="22"/>
        </w:rPr>
        <w:t>*Corresponding author</w:t>
      </w:r>
    </w:p>
    <w:p w14:paraId="0C7F981D" w14:textId="77777777" w:rsidR="000674D2" w:rsidRDefault="000674D2" w:rsidP="000674D2">
      <w:pPr>
        <w:pStyle w:val="ListParagraph"/>
        <w:ind w:left="0"/>
        <w:jc w:val="both"/>
        <w:rPr>
          <w:rFonts w:ascii="Tahoma" w:hAnsi="Tahoma" w:cs="Tahoma"/>
          <w:bCs/>
          <w:sz w:val="22"/>
          <w:szCs w:val="22"/>
        </w:rPr>
      </w:pPr>
    </w:p>
    <w:p w14:paraId="083654FE" w14:textId="77777777" w:rsidR="00986EC1" w:rsidRPr="00986EC1" w:rsidRDefault="000674D2" w:rsidP="00710719">
      <w:pPr>
        <w:pStyle w:val="ListParagraph"/>
        <w:numPr>
          <w:ilvl w:val="0"/>
          <w:numId w:val="2"/>
        </w:numPr>
        <w:ind w:left="0"/>
        <w:jc w:val="both"/>
        <w:rPr>
          <w:rFonts w:ascii="Tahoma" w:hAnsi="Tahoma" w:cs="Tahoma"/>
          <w:bCs/>
          <w:sz w:val="22"/>
          <w:szCs w:val="22"/>
        </w:rPr>
      </w:pPr>
      <w:r w:rsidRPr="000674D2">
        <w:rPr>
          <w:rFonts w:ascii="Tahoma" w:hAnsi="Tahoma" w:cs="Tahoma"/>
          <w:bCs/>
          <w:color w:val="0070C0"/>
          <w:sz w:val="22"/>
          <w:szCs w:val="22"/>
        </w:rPr>
        <w:t xml:space="preserve">SARS-CoV-2 </w:t>
      </w:r>
      <w:r>
        <w:rPr>
          <w:rFonts w:ascii="Tahoma" w:hAnsi="Tahoma" w:cs="Tahoma"/>
          <w:bCs/>
          <w:color w:val="0070C0"/>
          <w:sz w:val="22"/>
          <w:szCs w:val="22"/>
        </w:rPr>
        <w:t>I</w:t>
      </w:r>
      <w:r w:rsidRPr="000674D2">
        <w:rPr>
          <w:rFonts w:ascii="Tahoma" w:hAnsi="Tahoma" w:cs="Tahoma"/>
          <w:bCs/>
          <w:color w:val="0070C0"/>
          <w:sz w:val="22"/>
          <w:szCs w:val="22"/>
        </w:rPr>
        <w:t xml:space="preserve">nfection </w:t>
      </w:r>
      <w:r>
        <w:rPr>
          <w:rFonts w:ascii="Tahoma" w:hAnsi="Tahoma" w:cs="Tahoma"/>
          <w:bCs/>
          <w:color w:val="0070C0"/>
          <w:sz w:val="22"/>
          <w:szCs w:val="22"/>
        </w:rPr>
        <w:t>r</w:t>
      </w:r>
      <w:r w:rsidRPr="000674D2">
        <w:rPr>
          <w:rFonts w:ascii="Tahoma" w:hAnsi="Tahoma" w:cs="Tahoma"/>
          <w:bCs/>
          <w:color w:val="0070C0"/>
          <w:sz w:val="22"/>
          <w:szCs w:val="22"/>
        </w:rPr>
        <w:t xml:space="preserve">educes </w:t>
      </w:r>
      <w:r>
        <w:rPr>
          <w:rFonts w:ascii="Tahoma" w:hAnsi="Tahoma" w:cs="Tahoma"/>
          <w:bCs/>
          <w:color w:val="0070C0"/>
          <w:sz w:val="22"/>
          <w:szCs w:val="22"/>
        </w:rPr>
        <w:t>h</w:t>
      </w:r>
      <w:r w:rsidRPr="000674D2">
        <w:rPr>
          <w:rFonts w:ascii="Tahoma" w:hAnsi="Tahoma" w:cs="Tahoma"/>
          <w:bCs/>
          <w:color w:val="0070C0"/>
          <w:sz w:val="22"/>
          <w:szCs w:val="22"/>
        </w:rPr>
        <w:t xml:space="preserve">uman </w:t>
      </w:r>
      <w:r>
        <w:rPr>
          <w:rFonts w:ascii="Tahoma" w:hAnsi="Tahoma" w:cs="Tahoma"/>
          <w:bCs/>
          <w:color w:val="0070C0"/>
          <w:sz w:val="22"/>
          <w:szCs w:val="22"/>
        </w:rPr>
        <w:t>n</w:t>
      </w:r>
      <w:r w:rsidRPr="000674D2">
        <w:rPr>
          <w:rFonts w:ascii="Tahoma" w:hAnsi="Tahoma" w:cs="Tahoma"/>
          <w:bCs/>
          <w:color w:val="0070C0"/>
          <w:sz w:val="22"/>
          <w:szCs w:val="22"/>
        </w:rPr>
        <w:t xml:space="preserve">asopharyngeal </w:t>
      </w:r>
      <w:r>
        <w:rPr>
          <w:rFonts w:ascii="Tahoma" w:hAnsi="Tahoma" w:cs="Tahoma"/>
          <w:bCs/>
          <w:color w:val="0070C0"/>
          <w:sz w:val="22"/>
          <w:szCs w:val="22"/>
        </w:rPr>
        <w:t>c</w:t>
      </w:r>
      <w:r w:rsidRPr="000674D2">
        <w:rPr>
          <w:rFonts w:ascii="Tahoma" w:hAnsi="Tahoma" w:cs="Tahoma"/>
          <w:bCs/>
          <w:color w:val="0070C0"/>
          <w:sz w:val="22"/>
          <w:szCs w:val="22"/>
        </w:rPr>
        <w:t xml:space="preserve">ommensal </w:t>
      </w:r>
      <w:r>
        <w:rPr>
          <w:rFonts w:ascii="Tahoma" w:hAnsi="Tahoma" w:cs="Tahoma"/>
          <w:bCs/>
          <w:color w:val="0070C0"/>
          <w:sz w:val="22"/>
          <w:szCs w:val="22"/>
        </w:rPr>
        <w:t>m</w:t>
      </w:r>
      <w:r w:rsidRPr="000674D2">
        <w:rPr>
          <w:rFonts w:ascii="Tahoma" w:hAnsi="Tahoma" w:cs="Tahoma"/>
          <w:bCs/>
          <w:color w:val="0070C0"/>
          <w:sz w:val="22"/>
          <w:szCs w:val="22"/>
        </w:rPr>
        <w:t xml:space="preserve">icrobiome </w:t>
      </w:r>
      <w:r>
        <w:rPr>
          <w:rFonts w:ascii="Tahoma" w:hAnsi="Tahoma" w:cs="Tahoma"/>
          <w:bCs/>
          <w:color w:val="0070C0"/>
          <w:sz w:val="22"/>
          <w:szCs w:val="22"/>
        </w:rPr>
        <w:t>w</w:t>
      </w:r>
      <w:r w:rsidRPr="000674D2">
        <w:rPr>
          <w:rFonts w:ascii="Tahoma" w:hAnsi="Tahoma" w:cs="Tahoma"/>
          <w:bCs/>
          <w:color w:val="0070C0"/>
          <w:sz w:val="22"/>
          <w:szCs w:val="22"/>
        </w:rPr>
        <w:t xml:space="preserve">ith </w:t>
      </w:r>
      <w:r>
        <w:rPr>
          <w:rFonts w:ascii="Tahoma" w:hAnsi="Tahoma" w:cs="Tahoma"/>
          <w:bCs/>
          <w:color w:val="0070C0"/>
          <w:sz w:val="22"/>
          <w:szCs w:val="22"/>
        </w:rPr>
        <w:t>i</w:t>
      </w:r>
      <w:r w:rsidRPr="000674D2">
        <w:rPr>
          <w:rFonts w:ascii="Tahoma" w:hAnsi="Tahoma" w:cs="Tahoma"/>
          <w:bCs/>
          <w:color w:val="0070C0"/>
          <w:sz w:val="22"/>
          <w:szCs w:val="22"/>
        </w:rPr>
        <w:t xml:space="preserve">nclusion of </w:t>
      </w:r>
      <w:r>
        <w:rPr>
          <w:rFonts w:ascii="Tahoma" w:hAnsi="Tahoma" w:cs="Tahoma"/>
          <w:bCs/>
          <w:color w:val="0070C0"/>
          <w:sz w:val="22"/>
          <w:szCs w:val="22"/>
        </w:rPr>
        <w:t>p</w:t>
      </w:r>
      <w:r w:rsidRPr="000674D2">
        <w:rPr>
          <w:rFonts w:ascii="Tahoma" w:hAnsi="Tahoma" w:cs="Tahoma"/>
          <w:bCs/>
          <w:color w:val="0070C0"/>
          <w:sz w:val="22"/>
          <w:szCs w:val="22"/>
        </w:rPr>
        <w:t xml:space="preserve">athobionts. </w:t>
      </w:r>
      <w:r w:rsidRPr="000674D2">
        <w:rPr>
          <w:rFonts w:ascii="Tahoma" w:hAnsi="Tahoma" w:cs="Tahoma"/>
          <w:bCs/>
          <w:sz w:val="22"/>
          <w:szCs w:val="22"/>
        </w:rPr>
        <w:t>Hoque, M. Nazmul and Sarkar, Md. Murshed Hasan and Rahman, M. Shaminur and Akter, Shahina and Banu, Tanjina Akhtar and Goswami, Barna and Jahan, Iffat and Hossain, M. Saddam and Shamsuzzaman, A. K. Mohammad and Nafisa, Tasnim and Molla, M. Maruf Ahmed and Yeasmin, Mahmuda and Ghosh, Asish Kumar and Osman, Eshrar and Uzzaman, Mohammad Samir and Habib, Md Ahashan and Mahmud, Abu Sayeed Mohammad and Crandall, Keith A. and Kha</w:t>
      </w:r>
      <w:r>
        <w:rPr>
          <w:rFonts w:ascii="Tahoma" w:hAnsi="Tahoma" w:cs="Tahoma"/>
          <w:bCs/>
          <w:sz w:val="22"/>
          <w:szCs w:val="22"/>
        </w:rPr>
        <w:t xml:space="preserve">n, M. Salim and </w:t>
      </w:r>
      <w:r w:rsidRPr="00C83C89">
        <w:rPr>
          <w:rFonts w:ascii="Tahoma" w:hAnsi="Tahoma" w:cs="Tahoma"/>
          <w:b/>
          <w:bCs/>
          <w:sz w:val="22"/>
          <w:szCs w:val="22"/>
        </w:rPr>
        <w:t>Islam, Tofazzal</w:t>
      </w:r>
      <w:r w:rsidR="00D053DD">
        <w:rPr>
          <w:rFonts w:ascii="Tahoma" w:hAnsi="Tahoma" w:cs="Tahoma"/>
          <w:bCs/>
          <w:sz w:val="22"/>
          <w:szCs w:val="22"/>
        </w:rPr>
        <w:t>*</w:t>
      </w:r>
      <w:r w:rsidRPr="000674D2">
        <w:rPr>
          <w:rFonts w:ascii="Tahoma" w:hAnsi="Tahoma" w:cs="Tahoma"/>
          <w:bCs/>
          <w:sz w:val="22"/>
          <w:szCs w:val="22"/>
        </w:rPr>
        <w:t xml:space="preserve"> </w:t>
      </w:r>
      <w:r>
        <w:rPr>
          <w:rFonts w:ascii="Tahoma" w:hAnsi="Tahoma" w:cs="Tahoma"/>
          <w:bCs/>
          <w:sz w:val="22"/>
          <w:szCs w:val="22"/>
        </w:rPr>
        <w:t>(</w:t>
      </w:r>
      <w:r w:rsidRPr="000674D2">
        <w:rPr>
          <w:rFonts w:ascii="Tahoma" w:hAnsi="Tahoma" w:cs="Tahoma"/>
          <w:bCs/>
          <w:sz w:val="22"/>
          <w:szCs w:val="22"/>
        </w:rPr>
        <w:t xml:space="preserve">2021). Available at SSRN: https://ssrn.com/abstract=3834603 or </w:t>
      </w:r>
      <w:hyperlink r:id="rId23" w:history="1">
        <w:r w:rsidRPr="002A3926">
          <w:rPr>
            <w:rStyle w:val="Hyperlink"/>
            <w:rFonts w:ascii="Tahoma" w:hAnsi="Tahoma" w:cs="Tahoma"/>
            <w:bCs/>
            <w:sz w:val="22"/>
            <w:szCs w:val="22"/>
          </w:rPr>
          <w:t>http://dx.doi.org/10.2139/ssrn.3834603</w:t>
        </w:r>
      </w:hyperlink>
      <w:r>
        <w:rPr>
          <w:rFonts w:ascii="Tahoma" w:hAnsi="Tahoma" w:cs="Tahoma"/>
          <w:bCs/>
          <w:sz w:val="22"/>
          <w:szCs w:val="22"/>
        </w:rPr>
        <w:t xml:space="preserve"> </w:t>
      </w:r>
      <w:r w:rsidR="00D053DD" w:rsidRPr="00E70C75">
        <w:rPr>
          <w:rFonts w:ascii="Tahoma" w:eastAsia="양재다운명조M" w:hAnsi="Tahoma" w:cs="Tahoma"/>
          <w:color w:val="000000" w:themeColor="text1"/>
          <w:sz w:val="22"/>
          <w:szCs w:val="22"/>
        </w:rPr>
        <w:t>*Corresponding author</w:t>
      </w:r>
    </w:p>
    <w:p w14:paraId="3B933437" w14:textId="1D059054" w:rsidR="000674D2" w:rsidRPr="00903635" w:rsidRDefault="000674D2" w:rsidP="00903635">
      <w:pPr>
        <w:rPr>
          <w:rFonts w:ascii="Tahoma" w:hAnsi="Tahoma" w:cs="Tahoma"/>
          <w:bCs/>
          <w:sz w:val="22"/>
          <w:szCs w:val="22"/>
        </w:rPr>
      </w:pPr>
    </w:p>
    <w:p w14:paraId="3B59B68B" w14:textId="1AF2A4C5" w:rsidR="0075143D" w:rsidRPr="00903635" w:rsidRDefault="00D053DD" w:rsidP="00710719">
      <w:pPr>
        <w:pStyle w:val="ListParagraph"/>
        <w:numPr>
          <w:ilvl w:val="0"/>
          <w:numId w:val="2"/>
        </w:numPr>
        <w:ind w:left="0"/>
        <w:jc w:val="both"/>
        <w:rPr>
          <w:rFonts w:ascii="Tahoma" w:hAnsi="Tahoma" w:cs="Tahoma"/>
          <w:bCs/>
          <w:sz w:val="22"/>
          <w:szCs w:val="22"/>
        </w:rPr>
      </w:pPr>
      <w:r w:rsidRPr="00D053DD">
        <w:rPr>
          <w:rFonts w:ascii="Tahoma" w:hAnsi="Tahoma" w:cs="Tahoma"/>
          <w:bCs/>
          <w:i/>
          <w:color w:val="0070C0"/>
          <w:sz w:val="22"/>
          <w:szCs w:val="22"/>
        </w:rPr>
        <w:t>In silico</w:t>
      </w:r>
      <w:r w:rsidRPr="00D053DD">
        <w:rPr>
          <w:rFonts w:ascii="Tahoma" w:hAnsi="Tahoma" w:cs="Tahoma"/>
          <w:bCs/>
          <w:color w:val="0070C0"/>
          <w:sz w:val="22"/>
          <w:szCs w:val="22"/>
        </w:rPr>
        <w:t xml:space="preserve"> </w:t>
      </w:r>
      <w:r>
        <w:rPr>
          <w:rFonts w:ascii="Tahoma" w:hAnsi="Tahoma" w:cs="Tahoma"/>
          <w:bCs/>
          <w:color w:val="0070C0"/>
          <w:sz w:val="22"/>
          <w:szCs w:val="22"/>
        </w:rPr>
        <w:t>a</w:t>
      </w:r>
      <w:r w:rsidRPr="00D053DD">
        <w:rPr>
          <w:rFonts w:ascii="Tahoma" w:hAnsi="Tahoma" w:cs="Tahoma"/>
          <w:bCs/>
          <w:color w:val="0070C0"/>
          <w:sz w:val="22"/>
          <w:szCs w:val="22"/>
        </w:rPr>
        <w:t xml:space="preserve">nalysis of gRNA </w:t>
      </w:r>
      <w:r>
        <w:rPr>
          <w:rFonts w:ascii="Tahoma" w:hAnsi="Tahoma" w:cs="Tahoma"/>
          <w:bCs/>
          <w:color w:val="0070C0"/>
          <w:sz w:val="22"/>
          <w:szCs w:val="22"/>
        </w:rPr>
        <w:t>s</w:t>
      </w:r>
      <w:r w:rsidRPr="00D053DD">
        <w:rPr>
          <w:rFonts w:ascii="Tahoma" w:hAnsi="Tahoma" w:cs="Tahoma"/>
          <w:bCs/>
          <w:color w:val="0070C0"/>
          <w:sz w:val="22"/>
          <w:szCs w:val="22"/>
        </w:rPr>
        <w:t xml:space="preserve">econdary </w:t>
      </w:r>
      <w:r>
        <w:rPr>
          <w:rFonts w:ascii="Tahoma" w:hAnsi="Tahoma" w:cs="Tahoma"/>
          <w:bCs/>
          <w:color w:val="0070C0"/>
          <w:sz w:val="22"/>
          <w:szCs w:val="22"/>
        </w:rPr>
        <w:t>s</w:t>
      </w:r>
      <w:r w:rsidRPr="00D053DD">
        <w:rPr>
          <w:rFonts w:ascii="Tahoma" w:hAnsi="Tahoma" w:cs="Tahoma"/>
          <w:bCs/>
          <w:color w:val="0070C0"/>
          <w:sz w:val="22"/>
          <w:szCs w:val="22"/>
        </w:rPr>
        <w:t xml:space="preserve">tructure to </w:t>
      </w:r>
      <w:r>
        <w:rPr>
          <w:rFonts w:ascii="Tahoma" w:hAnsi="Tahoma" w:cs="Tahoma"/>
          <w:bCs/>
          <w:color w:val="0070C0"/>
          <w:sz w:val="22"/>
          <w:szCs w:val="22"/>
        </w:rPr>
        <w:t>p</w:t>
      </w:r>
      <w:r w:rsidRPr="00D053DD">
        <w:rPr>
          <w:rFonts w:ascii="Tahoma" w:hAnsi="Tahoma" w:cs="Tahoma"/>
          <w:bCs/>
          <w:color w:val="0070C0"/>
          <w:sz w:val="22"/>
          <w:szCs w:val="22"/>
        </w:rPr>
        <w:t xml:space="preserve">redict </w:t>
      </w:r>
      <w:r>
        <w:rPr>
          <w:rFonts w:ascii="Tahoma" w:hAnsi="Tahoma" w:cs="Tahoma"/>
          <w:bCs/>
          <w:color w:val="0070C0"/>
          <w:sz w:val="22"/>
          <w:szCs w:val="22"/>
        </w:rPr>
        <w:t>i</w:t>
      </w:r>
      <w:r w:rsidRPr="00D053DD">
        <w:rPr>
          <w:rFonts w:ascii="Tahoma" w:hAnsi="Tahoma" w:cs="Tahoma"/>
          <w:bCs/>
          <w:color w:val="0070C0"/>
          <w:sz w:val="22"/>
          <w:szCs w:val="22"/>
        </w:rPr>
        <w:t xml:space="preserve">ts </w:t>
      </w:r>
      <w:r>
        <w:rPr>
          <w:rFonts w:ascii="Tahoma" w:hAnsi="Tahoma" w:cs="Tahoma"/>
          <w:bCs/>
          <w:color w:val="0070C0"/>
          <w:sz w:val="22"/>
          <w:szCs w:val="22"/>
        </w:rPr>
        <w:t>e</w:t>
      </w:r>
      <w:r w:rsidRPr="00D053DD">
        <w:rPr>
          <w:rFonts w:ascii="Tahoma" w:hAnsi="Tahoma" w:cs="Tahoma"/>
          <w:bCs/>
          <w:color w:val="0070C0"/>
          <w:sz w:val="22"/>
          <w:szCs w:val="22"/>
        </w:rPr>
        <w:t xml:space="preserve">fficacy for </w:t>
      </w:r>
      <w:r>
        <w:rPr>
          <w:rFonts w:ascii="Tahoma" w:hAnsi="Tahoma" w:cs="Tahoma"/>
          <w:bCs/>
          <w:color w:val="0070C0"/>
          <w:sz w:val="22"/>
          <w:szCs w:val="22"/>
        </w:rPr>
        <w:t>p</w:t>
      </w:r>
      <w:r w:rsidRPr="00D053DD">
        <w:rPr>
          <w:rFonts w:ascii="Tahoma" w:hAnsi="Tahoma" w:cs="Tahoma"/>
          <w:bCs/>
          <w:color w:val="0070C0"/>
          <w:sz w:val="22"/>
          <w:szCs w:val="22"/>
        </w:rPr>
        <w:t xml:space="preserve">lant </w:t>
      </w:r>
      <w:r>
        <w:rPr>
          <w:rFonts w:ascii="Tahoma" w:hAnsi="Tahoma" w:cs="Tahoma"/>
          <w:bCs/>
          <w:color w:val="0070C0"/>
          <w:sz w:val="22"/>
          <w:szCs w:val="22"/>
        </w:rPr>
        <w:t>g</w:t>
      </w:r>
      <w:r w:rsidRPr="00D053DD">
        <w:rPr>
          <w:rFonts w:ascii="Tahoma" w:hAnsi="Tahoma" w:cs="Tahoma"/>
          <w:bCs/>
          <w:color w:val="0070C0"/>
          <w:sz w:val="22"/>
          <w:szCs w:val="22"/>
        </w:rPr>
        <w:t xml:space="preserve">enome </w:t>
      </w:r>
      <w:r>
        <w:rPr>
          <w:rFonts w:ascii="Tahoma" w:hAnsi="Tahoma" w:cs="Tahoma"/>
          <w:bCs/>
          <w:color w:val="0070C0"/>
          <w:sz w:val="22"/>
          <w:szCs w:val="22"/>
        </w:rPr>
        <w:t>e</w:t>
      </w:r>
      <w:r w:rsidRPr="00D053DD">
        <w:rPr>
          <w:rFonts w:ascii="Tahoma" w:hAnsi="Tahoma" w:cs="Tahoma"/>
          <w:bCs/>
          <w:color w:val="0070C0"/>
          <w:sz w:val="22"/>
          <w:szCs w:val="22"/>
        </w:rPr>
        <w:t xml:space="preserve">diting. </w:t>
      </w:r>
      <w:r w:rsidR="000674D2" w:rsidRPr="000674D2">
        <w:rPr>
          <w:rFonts w:ascii="Tahoma" w:hAnsi="Tahoma" w:cs="Tahoma"/>
          <w:bCs/>
          <w:sz w:val="22"/>
          <w:szCs w:val="22"/>
        </w:rPr>
        <w:t xml:space="preserve">Hassan M.M., Chowdhury A.K., Islam T. (2021) In: Islam M.T., Molla K.A. (eds) CRISPR-Cas Methods. Springer Protocols Handbooks. Humana, New York, NY. </w:t>
      </w:r>
      <w:hyperlink r:id="rId24" w:history="1">
        <w:r w:rsidRPr="002A3926">
          <w:rPr>
            <w:rStyle w:val="Hyperlink"/>
            <w:rFonts w:ascii="Tahoma" w:hAnsi="Tahoma" w:cs="Tahoma"/>
            <w:bCs/>
            <w:sz w:val="22"/>
            <w:szCs w:val="22"/>
          </w:rPr>
          <w:t>https://doi.org/10.1007/978-1-0716-1657-4_2</w:t>
        </w:r>
      </w:hyperlink>
      <w:r>
        <w:rPr>
          <w:rFonts w:ascii="Tahoma" w:hAnsi="Tahoma" w:cs="Tahoma"/>
          <w:bCs/>
          <w:sz w:val="22"/>
          <w:szCs w:val="22"/>
        </w:rPr>
        <w:t xml:space="preserve"> </w:t>
      </w:r>
    </w:p>
    <w:p w14:paraId="3B0934BE" w14:textId="77777777" w:rsidR="00D1093B" w:rsidRPr="00D1093B" w:rsidRDefault="00D1093B" w:rsidP="00D1093B">
      <w:pPr>
        <w:pStyle w:val="ListParagraph"/>
        <w:ind w:left="0"/>
        <w:jc w:val="both"/>
        <w:rPr>
          <w:rFonts w:ascii="Tahoma" w:hAnsi="Tahoma" w:cs="Tahoma"/>
          <w:bCs/>
          <w:sz w:val="22"/>
          <w:szCs w:val="22"/>
        </w:rPr>
      </w:pPr>
    </w:p>
    <w:p w14:paraId="660BCEFC" w14:textId="77777777" w:rsidR="004B66FF" w:rsidRPr="004B66FF" w:rsidRDefault="00D1093B" w:rsidP="00710719">
      <w:pPr>
        <w:pStyle w:val="ListParagraph"/>
        <w:numPr>
          <w:ilvl w:val="0"/>
          <w:numId w:val="2"/>
        </w:numPr>
        <w:ind w:left="0"/>
        <w:jc w:val="both"/>
        <w:rPr>
          <w:rFonts w:ascii="Tahoma" w:hAnsi="Tahoma" w:cs="Tahoma"/>
          <w:bCs/>
          <w:sz w:val="22"/>
          <w:szCs w:val="22"/>
        </w:rPr>
      </w:pPr>
      <w:r w:rsidRPr="00D1093B">
        <w:rPr>
          <w:rFonts w:ascii="Tahoma" w:hAnsi="Tahoma" w:cs="Tahoma"/>
          <w:bCs/>
          <w:color w:val="0070C0"/>
          <w:sz w:val="22"/>
          <w:szCs w:val="22"/>
        </w:rPr>
        <w:t>Microbial co-infections in COVID-19: Associated microbiota and underlying mechanisms of pathogenesis</w:t>
      </w:r>
      <w:r w:rsidRPr="00D1093B">
        <w:rPr>
          <w:rFonts w:ascii="Tahoma" w:hAnsi="Tahoma" w:cs="Tahoma"/>
          <w:bCs/>
          <w:sz w:val="22"/>
          <w:szCs w:val="22"/>
        </w:rPr>
        <w:t xml:space="preserve">. M. Nazmul Hoque, Salma Akter, Israt Dilruba Mishu, M. Rafiul Islam, M. Shaminur Rahman, Masuda Akhter, Israt Islam, Mehedi Mahmudul Hasan, Md. Mizanur Rahaman, Munawar Sultana, Tofazzal Islam, M. Anwar Hossain. </w:t>
      </w:r>
      <w:r w:rsidRPr="00D1093B">
        <w:rPr>
          <w:rFonts w:ascii="Tahoma" w:hAnsi="Tahoma" w:cs="Tahoma"/>
          <w:bCs/>
          <w:i/>
          <w:sz w:val="22"/>
          <w:szCs w:val="22"/>
        </w:rPr>
        <w:t xml:space="preserve">Microbial Pathogenesis </w:t>
      </w:r>
      <w:r w:rsidRPr="00D1093B">
        <w:rPr>
          <w:rFonts w:ascii="Tahoma" w:hAnsi="Tahoma" w:cs="Tahoma"/>
          <w:b/>
          <w:bCs/>
          <w:sz w:val="22"/>
          <w:szCs w:val="22"/>
        </w:rPr>
        <w:t>156</w:t>
      </w:r>
      <w:r w:rsidRPr="00D1093B">
        <w:rPr>
          <w:rFonts w:ascii="Tahoma" w:hAnsi="Tahoma" w:cs="Tahoma"/>
          <w:bCs/>
          <w:sz w:val="22"/>
          <w:szCs w:val="22"/>
        </w:rPr>
        <w:t xml:space="preserve">: 104941. </w:t>
      </w:r>
      <w:hyperlink r:id="rId25" w:history="1">
        <w:r w:rsidRPr="002A3926">
          <w:rPr>
            <w:rStyle w:val="Hyperlink"/>
            <w:rFonts w:ascii="Tahoma" w:hAnsi="Tahoma" w:cs="Tahoma"/>
            <w:bCs/>
            <w:sz w:val="22"/>
            <w:szCs w:val="22"/>
          </w:rPr>
          <w:t>https://doi.org/10.1016/j.micpath.2021.104941</w:t>
        </w:r>
      </w:hyperlink>
      <w:r>
        <w:rPr>
          <w:rFonts w:ascii="Tahoma" w:hAnsi="Tahoma" w:cs="Tahoma"/>
          <w:bCs/>
          <w:sz w:val="22"/>
          <w:szCs w:val="22"/>
        </w:rPr>
        <w:t xml:space="preserve"> </w:t>
      </w:r>
      <w:r w:rsidRPr="00E70C75">
        <w:rPr>
          <w:rFonts w:ascii="Tahoma" w:eastAsia="양재다운명조M" w:hAnsi="Tahoma" w:cs="Tahoma"/>
          <w:b/>
          <w:color w:val="000000" w:themeColor="text1"/>
          <w:sz w:val="22"/>
          <w:szCs w:val="22"/>
        </w:rPr>
        <w:t xml:space="preserve">Impact Factor (IF): </w:t>
      </w:r>
      <w:r>
        <w:rPr>
          <w:rFonts w:ascii="Tahoma" w:eastAsia="양재다운명조M" w:hAnsi="Tahoma" w:cs="Tahoma"/>
          <w:b/>
          <w:color w:val="000000" w:themeColor="text1"/>
          <w:sz w:val="22"/>
          <w:szCs w:val="22"/>
        </w:rPr>
        <w:t>3.738</w:t>
      </w:r>
    </w:p>
    <w:p w14:paraId="2D505B96" w14:textId="77777777" w:rsidR="004B66FF" w:rsidRPr="004B66FF" w:rsidRDefault="004B66FF" w:rsidP="004B66FF">
      <w:pPr>
        <w:pStyle w:val="ListParagraph"/>
        <w:rPr>
          <w:rFonts w:ascii="Tahoma" w:hAnsi="Tahoma" w:cs="Tahoma"/>
          <w:bCs/>
          <w:sz w:val="22"/>
          <w:szCs w:val="22"/>
        </w:rPr>
      </w:pPr>
    </w:p>
    <w:p w14:paraId="445A8E1B" w14:textId="5A8D6006" w:rsidR="004B66FF" w:rsidRPr="004B66FF" w:rsidRDefault="004B66FF" w:rsidP="00710719">
      <w:pPr>
        <w:pStyle w:val="ListParagraph"/>
        <w:numPr>
          <w:ilvl w:val="0"/>
          <w:numId w:val="2"/>
        </w:numPr>
        <w:ind w:left="0"/>
        <w:jc w:val="both"/>
        <w:rPr>
          <w:rFonts w:ascii="Tahoma" w:hAnsi="Tahoma" w:cs="Tahoma"/>
          <w:bCs/>
          <w:sz w:val="22"/>
          <w:szCs w:val="22"/>
        </w:rPr>
      </w:pPr>
      <w:r w:rsidRPr="004B66FF">
        <w:rPr>
          <w:rFonts w:ascii="Tahoma" w:hAnsi="Tahoma" w:cs="Tahoma"/>
          <w:bCs/>
          <w:color w:val="0070C0"/>
          <w:sz w:val="22"/>
          <w:szCs w:val="22"/>
        </w:rPr>
        <w:t xml:space="preserve">SARS-CoV-2 </w:t>
      </w:r>
      <w:r w:rsidR="00903635">
        <w:rPr>
          <w:rFonts w:ascii="Tahoma" w:hAnsi="Tahoma" w:cs="Tahoma"/>
          <w:bCs/>
          <w:color w:val="0070C0"/>
          <w:sz w:val="22"/>
          <w:szCs w:val="22"/>
        </w:rPr>
        <w:t>i</w:t>
      </w:r>
      <w:r w:rsidRPr="004B66FF">
        <w:rPr>
          <w:rFonts w:ascii="Tahoma" w:hAnsi="Tahoma" w:cs="Tahoma"/>
          <w:bCs/>
          <w:color w:val="0070C0"/>
          <w:sz w:val="22"/>
          <w:szCs w:val="22"/>
        </w:rPr>
        <w:t xml:space="preserve">nfection </w:t>
      </w:r>
      <w:r w:rsidR="00903635">
        <w:rPr>
          <w:rFonts w:ascii="Tahoma" w:hAnsi="Tahoma" w:cs="Tahoma"/>
          <w:bCs/>
          <w:color w:val="0070C0"/>
          <w:sz w:val="22"/>
          <w:szCs w:val="22"/>
        </w:rPr>
        <w:t>r</w:t>
      </w:r>
      <w:r w:rsidRPr="004B66FF">
        <w:rPr>
          <w:rFonts w:ascii="Tahoma" w:hAnsi="Tahoma" w:cs="Tahoma"/>
          <w:bCs/>
          <w:color w:val="0070C0"/>
          <w:sz w:val="22"/>
          <w:szCs w:val="22"/>
        </w:rPr>
        <w:t xml:space="preserve">educes </w:t>
      </w:r>
      <w:r w:rsidR="00903635">
        <w:rPr>
          <w:rFonts w:ascii="Tahoma" w:hAnsi="Tahoma" w:cs="Tahoma"/>
          <w:bCs/>
          <w:color w:val="0070C0"/>
          <w:sz w:val="22"/>
          <w:szCs w:val="22"/>
        </w:rPr>
        <w:t>h</w:t>
      </w:r>
      <w:r w:rsidRPr="004B66FF">
        <w:rPr>
          <w:rFonts w:ascii="Tahoma" w:hAnsi="Tahoma" w:cs="Tahoma"/>
          <w:bCs/>
          <w:color w:val="0070C0"/>
          <w:sz w:val="22"/>
          <w:szCs w:val="22"/>
        </w:rPr>
        <w:t xml:space="preserve">uman </w:t>
      </w:r>
      <w:r w:rsidR="00903635">
        <w:rPr>
          <w:rFonts w:ascii="Tahoma" w:hAnsi="Tahoma" w:cs="Tahoma"/>
          <w:bCs/>
          <w:color w:val="0070C0"/>
          <w:sz w:val="22"/>
          <w:szCs w:val="22"/>
        </w:rPr>
        <w:t>n</w:t>
      </w:r>
      <w:r w:rsidRPr="004B66FF">
        <w:rPr>
          <w:rFonts w:ascii="Tahoma" w:hAnsi="Tahoma" w:cs="Tahoma"/>
          <w:bCs/>
          <w:color w:val="0070C0"/>
          <w:sz w:val="22"/>
          <w:szCs w:val="22"/>
        </w:rPr>
        <w:t xml:space="preserve">asopharyngeal </w:t>
      </w:r>
      <w:r w:rsidR="00903635">
        <w:rPr>
          <w:rFonts w:ascii="Tahoma" w:hAnsi="Tahoma" w:cs="Tahoma"/>
          <w:bCs/>
          <w:color w:val="0070C0"/>
          <w:sz w:val="22"/>
          <w:szCs w:val="22"/>
        </w:rPr>
        <w:t>c</w:t>
      </w:r>
      <w:r w:rsidRPr="004B66FF">
        <w:rPr>
          <w:rFonts w:ascii="Tahoma" w:hAnsi="Tahoma" w:cs="Tahoma"/>
          <w:bCs/>
          <w:color w:val="0070C0"/>
          <w:sz w:val="22"/>
          <w:szCs w:val="22"/>
        </w:rPr>
        <w:t xml:space="preserve">ommensal </w:t>
      </w:r>
      <w:r w:rsidR="00903635">
        <w:rPr>
          <w:rFonts w:ascii="Tahoma" w:hAnsi="Tahoma" w:cs="Tahoma"/>
          <w:bCs/>
          <w:color w:val="0070C0"/>
          <w:sz w:val="22"/>
          <w:szCs w:val="22"/>
        </w:rPr>
        <w:t>m</w:t>
      </w:r>
      <w:r w:rsidRPr="004B66FF">
        <w:rPr>
          <w:rFonts w:ascii="Tahoma" w:hAnsi="Tahoma" w:cs="Tahoma"/>
          <w:bCs/>
          <w:color w:val="0070C0"/>
          <w:sz w:val="22"/>
          <w:szCs w:val="22"/>
        </w:rPr>
        <w:t xml:space="preserve">icrobiome </w:t>
      </w:r>
      <w:r w:rsidR="00903635">
        <w:rPr>
          <w:rFonts w:ascii="Tahoma" w:hAnsi="Tahoma" w:cs="Tahoma"/>
          <w:bCs/>
          <w:color w:val="0070C0"/>
          <w:sz w:val="22"/>
          <w:szCs w:val="22"/>
        </w:rPr>
        <w:t>w</w:t>
      </w:r>
      <w:r w:rsidRPr="004B66FF">
        <w:rPr>
          <w:rFonts w:ascii="Tahoma" w:hAnsi="Tahoma" w:cs="Tahoma"/>
          <w:bCs/>
          <w:color w:val="0070C0"/>
          <w:sz w:val="22"/>
          <w:szCs w:val="22"/>
        </w:rPr>
        <w:t xml:space="preserve">ith </w:t>
      </w:r>
      <w:r w:rsidR="00903635">
        <w:rPr>
          <w:rFonts w:ascii="Tahoma" w:hAnsi="Tahoma" w:cs="Tahoma"/>
          <w:bCs/>
          <w:color w:val="0070C0"/>
          <w:sz w:val="22"/>
          <w:szCs w:val="22"/>
        </w:rPr>
        <w:t>i</w:t>
      </w:r>
      <w:r w:rsidRPr="004B66FF">
        <w:rPr>
          <w:rFonts w:ascii="Tahoma" w:hAnsi="Tahoma" w:cs="Tahoma"/>
          <w:bCs/>
          <w:color w:val="0070C0"/>
          <w:sz w:val="22"/>
          <w:szCs w:val="22"/>
        </w:rPr>
        <w:t xml:space="preserve">nclusion of </w:t>
      </w:r>
      <w:r w:rsidR="00903635">
        <w:rPr>
          <w:rFonts w:ascii="Tahoma" w:hAnsi="Tahoma" w:cs="Tahoma"/>
          <w:bCs/>
          <w:color w:val="0070C0"/>
          <w:sz w:val="22"/>
          <w:szCs w:val="22"/>
        </w:rPr>
        <w:t>p</w:t>
      </w:r>
      <w:r w:rsidRPr="004B66FF">
        <w:rPr>
          <w:rFonts w:ascii="Tahoma" w:hAnsi="Tahoma" w:cs="Tahoma"/>
          <w:bCs/>
          <w:color w:val="0070C0"/>
          <w:sz w:val="22"/>
          <w:szCs w:val="22"/>
        </w:rPr>
        <w:t>athobionts</w:t>
      </w:r>
      <w:r>
        <w:rPr>
          <w:rFonts w:ascii="Tahoma" w:hAnsi="Tahoma" w:cs="Tahoma"/>
          <w:bCs/>
          <w:sz w:val="22"/>
          <w:szCs w:val="22"/>
        </w:rPr>
        <w:t xml:space="preserve">. </w:t>
      </w:r>
      <w:r w:rsidRPr="004B66FF">
        <w:rPr>
          <w:rFonts w:ascii="Tahoma" w:hAnsi="Tahoma" w:cs="Tahoma"/>
          <w:bCs/>
          <w:sz w:val="22"/>
          <w:szCs w:val="22"/>
        </w:rPr>
        <w:t xml:space="preserve">Hoque, M. Nazmul and Sarkar, Md. Murshed Hasan and Rahman, M. Shaminur and Akter, Shahina and Banu, Tanjina Akhtar and Goswami, Barna and Jahan, Iffat and Hossain, M. </w:t>
      </w:r>
      <w:r w:rsidRPr="004B66FF">
        <w:rPr>
          <w:rFonts w:ascii="Tahoma" w:hAnsi="Tahoma" w:cs="Tahoma"/>
          <w:bCs/>
          <w:sz w:val="22"/>
          <w:szCs w:val="22"/>
        </w:rPr>
        <w:lastRenderedPageBreak/>
        <w:t>Saddam and Shamsuzzaman, A. K. Mohammad and Nafisa, Tasnim and Molla, M. Maruf Ahmed and Yeasmin, Mahmuda and Ghosh, Asish Kumar and Osman, Eshrar and Uzzaman, Mohammad Samir and Habib, Md Ahashan and Mahmud, Abu Sayeed Mohammad and Crandall, Keith A. and Khan</w:t>
      </w:r>
      <w:r>
        <w:rPr>
          <w:rFonts w:ascii="Tahoma" w:hAnsi="Tahoma" w:cs="Tahoma"/>
          <w:bCs/>
          <w:sz w:val="22"/>
          <w:szCs w:val="22"/>
        </w:rPr>
        <w:t>, M. Salim and Islam, Tofazzal (4/22/2021)</w:t>
      </w:r>
      <w:r w:rsidRPr="004B66FF">
        <w:rPr>
          <w:rFonts w:ascii="Tahoma" w:hAnsi="Tahoma" w:cs="Tahoma"/>
          <w:bCs/>
          <w:sz w:val="22"/>
          <w:szCs w:val="22"/>
        </w:rPr>
        <w:t xml:space="preserve"> Available at SSRN: https://ssrn.com/abstract=3834603 or </w:t>
      </w:r>
      <w:hyperlink r:id="rId26" w:history="1">
        <w:r w:rsidR="00903635" w:rsidRPr="00853AB4">
          <w:rPr>
            <w:rStyle w:val="Hyperlink"/>
            <w:rFonts w:ascii="Tahoma" w:hAnsi="Tahoma" w:cs="Tahoma"/>
            <w:bCs/>
            <w:sz w:val="22"/>
            <w:szCs w:val="22"/>
          </w:rPr>
          <w:t>http://dx.doi.org/10.2139/ssrn.3834603</w:t>
        </w:r>
      </w:hyperlink>
      <w:r w:rsidR="00903635">
        <w:rPr>
          <w:rFonts w:ascii="Tahoma" w:hAnsi="Tahoma" w:cs="Tahoma"/>
          <w:bCs/>
          <w:sz w:val="22"/>
          <w:szCs w:val="22"/>
        </w:rPr>
        <w:t xml:space="preserve"> </w:t>
      </w:r>
    </w:p>
    <w:p w14:paraId="4F559896" w14:textId="77777777" w:rsidR="000674D2" w:rsidRPr="000674D2" w:rsidRDefault="000674D2" w:rsidP="000674D2">
      <w:pPr>
        <w:pStyle w:val="ListParagraph"/>
        <w:rPr>
          <w:rFonts w:ascii="Tahoma" w:hAnsi="Tahoma" w:cs="Tahoma"/>
          <w:bCs/>
          <w:sz w:val="22"/>
          <w:szCs w:val="22"/>
        </w:rPr>
      </w:pPr>
    </w:p>
    <w:p w14:paraId="48435C27" w14:textId="1BC64351" w:rsidR="000674D2" w:rsidRPr="000674D2" w:rsidRDefault="000674D2" w:rsidP="00710719">
      <w:pPr>
        <w:pStyle w:val="ListParagraph"/>
        <w:numPr>
          <w:ilvl w:val="0"/>
          <w:numId w:val="2"/>
        </w:numPr>
        <w:ind w:left="0"/>
        <w:jc w:val="both"/>
        <w:rPr>
          <w:rFonts w:ascii="Tahoma" w:hAnsi="Tahoma" w:cs="Tahoma"/>
          <w:bCs/>
          <w:sz w:val="22"/>
          <w:szCs w:val="22"/>
        </w:rPr>
      </w:pPr>
      <w:r w:rsidRPr="000674D2">
        <w:rPr>
          <w:rFonts w:ascii="Tahoma" w:hAnsi="Tahoma" w:cs="Tahoma"/>
          <w:bCs/>
          <w:color w:val="0070C0"/>
          <w:sz w:val="22"/>
          <w:szCs w:val="22"/>
        </w:rPr>
        <w:t xml:space="preserve">Arbuscular mycorrhizal fungi: the natural biotechnological tools for sustainable crop production under saline soils in the modern era of climate change. </w:t>
      </w:r>
      <w:r w:rsidRPr="000674D2">
        <w:rPr>
          <w:rFonts w:ascii="Tahoma" w:hAnsi="Tahoma" w:cs="Tahoma"/>
          <w:bCs/>
          <w:sz w:val="22"/>
          <w:szCs w:val="22"/>
        </w:rPr>
        <w:t xml:space="preserve">Hossain A., Bhatt R., Arora S., Latef A.A.H.A., Islam T. (2021) In: Aftab T., Hakeem K.R. (eds) </w:t>
      </w:r>
      <w:r w:rsidRPr="000674D2">
        <w:rPr>
          <w:rFonts w:ascii="Tahoma" w:hAnsi="Tahoma" w:cs="Tahoma"/>
          <w:bCs/>
          <w:i/>
          <w:sz w:val="22"/>
          <w:szCs w:val="22"/>
        </w:rPr>
        <w:t>Plant Growth Regulators</w:t>
      </w:r>
      <w:r w:rsidRPr="000674D2">
        <w:rPr>
          <w:rFonts w:ascii="Tahoma" w:hAnsi="Tahoma" w:cs="Tahoma"/>
          <w:bCs/>
          <w:sz w:val="22"/>
          <w:szCs w:val="22"/>
        </w:rPr>
        <w:t xml:space="preserve">. Springer, Cham. </w:t>
      </w:r>
      <w:hyperlink r:id="rId27" w:history="1">
        <w:r w:rsidRPr="002A3926">
          <w:rPr>
            <w:rStyle w:val="Hyperlink"/>
            <w:rFonts w:ascii="Tahoma" w:hAnsi="Tahoma" w:cs="Tahoma"/>
            <w:bCs/>
            <w:sz w:val="22"/>
            <w:szCs w:val="22"/>
          </w:rPr>
          <w:t>https://doi.org/10.1007/978-3-030-61153-8_17</w:t>
        </w:r>
      </w:hyperlink>
      <w:r>
        <w:rPr>
          <w:rFonts w:ascii="Tahoma" w:hAnsi="Tahoma" w:cs="Tahoma"/>
          <w:bCs/>
          <w:sz w:val="22"/>
          <w:szCs w:val="22"/>
        </w:rPr>
        <w:t xml:space="preserve"> </w:t>
      </w:r>
    </w:p>
    <w:p w14:paraId="3E33AD38" w14:textId="77777777" w:rsidR="00647579" w:rsidRDefault="00647579" w:rsidP="00647579">
      <w:pPr>
        <w:pStyle w:val="ListParagraph"/>
        <w:ind w:left="0"/>
        <w:jc w:val="both"/>
        <w:rPr>
          <w:rFonts w:ascii="Tahoma" w:hAnsi="Tahoma" w:cs="Tahoma"/>
          <w:bCs/>
          <w:sz w:val="22"/>
          <w:szCs w:val="22"/>
        </w:rPr>
      </w:pPr>
    </w:p>
    <w:p w14:paraId="53686A4F" w14:textId="3BAF8C2C" w:rsidR="00647579" w:rsidRPr="00647579" w:rsidRDefault="00647579" w:rsidP="00710719">
      <w:pPr>
        <w:pStyle w:val="ListParagraph"/>
        <w:numPr>
          <w:ilvl w:val="0"/>
          <w:numId w:val="2"/>
        </w:numPr>
        <w:ind w:left="0"/>
        <w:jc w:val="both"/>
        <w:rPr>
          <w:rFonts w:ascii="Tahoma" w:hAnsi="Tahoma" w:cs="Tahoma"/>
          <w:bCs/>
          <w:sz w:val="22"/>
          <w:szCs w:val="22"/>
        </w:rPr>
      </w:pPr>
      <w:r w:rsidRPr="00647579">
        <w:rPr>
          <w:rFonts w:ascii="Tahoma" w:hAnsi="Tahoma" w:cs="Tahoma"/>
          <w:bCs/>
          <w:color w:val="0070C0"/>
          <w:sz w:val="22"/>
          <w:szCs w:val="22"/>
        </w:rPr>
        <w:t>Prospects of nanotechnology in improving the productivity and quality of horticultural crops</w:t>
      </w:r>
      <w:r>
        <w:rPr>
          <w:rFonts w:ascii="Tahoma" w:hAnsi="Tahoma" w:cs="Tahoma"/>
          <w:bCs/>
          <w:sz w:val="22"/>
          <w:szCs w:val="22"/>
        </w:rPr>
        <w:t xml:space="preserve">. </w:t>
      </w:r>
      <w:r w:rsidRPr="00647579">
        <w:rPr>
          <w:rFonts w:ascii="Tahoma" w:hAnsi="Tahoma" w:cs="Tahoma"/>
          <w:bCs/>
          <w:sz w:val="22"/>
          <w:szCs w:val="22"/>
        </w:rPr>
        <w:t>Rana, Ruhul A., Md. N. Siddiqui, Milan Skalicky, Marian Brestic, Akbar Hossain, Emrul Kayesh, Marek Popov, Vaclav Hejnak, Dipali R. Gupta, Nur U. Mah</w:t>
      </w:r>
      <w:r>
        <w:rPr>
          <w:rFonts w:ascii="Tahoma" w:hAnsi="Tahoma" w:cs="Tahoma"/>
          <w:bCs/>
          <w:sz w:val="22"/>
          <w:szCs w:val="22"/>
        </w:rPr>
        <w:t xml:space="preserve">mud, and </w:t>
      </w:r>
      <w:r w:rsidRPr="005424ED">
        <w:rPr>
          <w:rFonts w:ascii="Tahoma" w:hAnsi="Tahoma" w:cs="Tahoma"/>
          <w:b/>
          <w:bCs/>
          <w:sz w:val="22"/>
          <w:szCs w:val="22"/>
        </w:rPr>
        <w:t>Tofazzal Islam*</w:t>
      </w:r>
      <w:r>
        <w:rPr>
          <w:rFonts w:ascii="Tahoma" w:hAnsi="Tahoma" w:cs="Tahoma"/>
          <w:bCs/>
          <w:sz w:val="22"/>
          <w:szCs w:val="22"/>
        </w:rPr>
        <w:t xml:space="preserve"> (2021) </w:t>
      </w:r>
      <w:r w:rsidRPr="00647579">
        <w:rPr>
          <w:rFonts w:ascii="Tahoma" w:hAnsi="Tahoma" w:cs="Tahoma"/>
          <w:bCs/>
          <w:i/>
          <w:sz w:val="22"/>
          <w:szCs w:val="22"/>
        </w:rPr>
        <w:t xml:space="preserve">Horticulturae </w:t>
      </w:r>
      <w:r>
        <w:rPr>
          <w:rFonts w:ascii="Tahoma" w:hAnsi="Tahoma" w:cs="Tahoma"/>
          <w:bCs/>
          <w:sz w:val="22"/>
          <w:szCs w:val="22"/>
        </w:rPr>
        <w:t>7(</w:t>
      </w:r>
      <w:r w:rsidRPr="00647579">
        <w:rPr>
          <w:rFonts w:ascii="Tahoma" w:hAnsi="Tahoma" w:cs="Tahoma"/>
          <w:bCs/>
          <w:sz w:val="22"/>
          <w:szCs w:val="22"/>
        </w:rPr>
        <w:t>10</w:t>
      </w:r>
      <w:r>
        <w:rPr>
          <w:rFonts w:ascii="Tahoma" w:hAnsi="Tahoma" w:cs="Tahoma"/>
          <w:bCs/>
          <w:sz w:val="22"/>
          <w:szCs w:val="22"/>
        </w:rPr>
        <w:t>)</w:t>
      </w:r>
      <w:r w:rsidRPr="00647579">
        <w:rPr>
          <w:rFonts w:ascii="Tahoma" w:hAnsi="Tahoma" w:cs="Tahoma"/>
          <w:bCs/>
          <w:sz w:val="22"/>
          <w:szCs w:val="22"/>
        </w:rPr>
        <w:t xml:space="preserve">: 332. </w:t>
      </w:r>
      <w:hyperlink r:id="rId28" w:history="1">
        <w:r w:rsidRPr="002A3926">
          <w:rPr>
            <w:rStyle w:val="Hyperlink"/>
            <w:rFonts w:ascii="Tahoma" w:hAnsi="Tahoma" w:cs="Tahoma"/>
            <w:bCs/>
            <w:sz w:val="22"/>
            <w:szCs w:val="22"/>
          </w:rPr>
          <w:t>https://doi.org/10.3390/horticulturae7100332</w:t>
        </w:r>
      </w:hyperlink>
      <w:r>
        <w:rPr>
          <w:rFonts w:ascii="Tahoma" w:hAnsi="Tahoma" w:cs="Tahoma"/>
          <w:bCs/>
          <w:sz w:val="22"/>
          <w:szCs w:val="22"/>
        </w:rPr>
        <w:t xml:space="preserve"> </w:t>
      </w:r>
      <w:r w:rsidRPr="00E70C75">
        <w:rPr>
          <w:rFonts w:ascii="Tahoma" w:eastAsia="양재다운명조M" w:hAnsi="Tahoma" w:cs="Tahoma"/>
          <w:b/>
          <w:color w:val="000000" w:themeColor="text1"/>
          <w:sz w:val="22"/>
          <w:szCs w:val="22"/>
        </w:rPr>
        <w:t xml:space="preserve">Impact Factor (IF): </w:t>
      </w:r>
      <w:r>
        <w:rPr>
          <w:rFonts w:ascii="Tahoma" w:eastAsia="양재다운명조M" w:hAnsi="Tahoma" w:cs="Tahoma"/>
          <w:b/>
          <w:color w:val="000000" w:themeColor="text1"/>
          <w:sz w:val="22"/>
          <w:szCs w:val="22"/>
        </w:rPr>
        <w:t>2.331</w:t>
      </w:r>
      <w:r w:rsidRPr="00E70C75">
        <w:rPr>
          <w:rFonts w:ascii="Tahoma" w:eastAsia="양재다운명조M" w:hAnsi="Tahoma" w:cs="Tahoma"/>
          <w:b/>
          <w:color w:val="000000" w:themeColor="text1"/>
          <w:sz w:val="22"/>
          <w:szCs w:val="22"/>
        </w:rPr>
        <w:t xml:space="preserve">. </w:t>
      </w:r>
      <w:r w:rsidRPr="00E70C75">
        <w:rPr>
          <w:rFonts w:ascii="Tahoma" w:eastAsia="양재다운명조M" w:hAnsi="Tahoma" w:cs="Tahoma"/>
          <w:color w:val="000000" w:themeColor="text1"/>
          <w:sz w:val="22"/>
          <w:szCs w:val="22"/>
        </w:rPr>
        <w:t>*Corresponding author</w:t>
      </w:r>
    </w:p>
    <w:p w14:paraId="44855F79" w14:textId="074798D7" w:rsidR="007913F2" w:rsidRPr="00903635" w:rsidRDefault="007913F2" w:rsidP="00903635">
      <w:pPr>
        <w:rPr>
          <w:rFonts w:ascii="Tahoma" w:hAnsi="Tahoma" w:cs="Tahoma"/>
          <w:bCs/>
          <w:sz w:val="22"/>
          <w:szCs w:val="22"/>
        </w:rPr>
      </w:pPr>
    </w:p>
    <w:p w14:paraId="39716CA4" w14:textId="27F9EBA8" w:rsidR="00C6544A" w:rsidRPr="00C6544A" w:rsidRDefault="007913F2" w:rsidP="00710719">
      <w:pPr>
        <w:pStyle w:val="ListParagraph"/>
        <w:numPr>
          <w:ilvl w:val="0"/>
          <w:numId w:val="2"/>
        </w:numPr>
        <w:ind w:left="0"/>
        <w:jc w:val="both"/>
        <w:rPr>
          <w:rFonts w:ascii="Tahoma" w:hAnsi="Tahoma" w:cs="Tahoma"/>
          <w:bCs/>
          <w:sz w:val="22"/>
          <w:szCs w:val="22"/>
        </w:rPr>
      </w:pPr>
      <w:r w:rsidRPr="00C6544A">
        <w:rPr>
          <w:rFonts w:ascii="Segoe UI" w:hAnsi="Segoe UI" w:cs="Segoe UI"/>
          <w:color w:val="0070C0"/>
          <w:shd w:val="clear" w:color="auto" w:fill="FCFCFC"/>
        </w:rPr>
        <w:t>Uncertainty of pesticides in foodstuffs, associated environmental and health risks to humans—a critical case of Bangladesh with respect to global food policy. </w:t>
      </w:r>
      <w:r>
        <w:rPr>
          <w:rFonts w:ascii="Segoe UI" w:hAnsi="Segoe UI" w:cs="Segoe UI"/>
          <w:color w:val="333333"/>
          <w:shd w:val="clear" w:color="auto" w:fill="FCFCFC"/>
        </w:rPr>
        <w:t>Sarker, A</w:t>
      </w:r>
      <w:r w:rsidR="005424ED">
        <w:rPr>
          <w:rFonts w:ascii="Segoe UI" w:hAnsi="Segoe UI" w:cs="Segoe UI"/>
          <w:color w:val="333333"/>
          <w:shd w:val="clear" w:color="auto" w:fill="FCFCFC"/>
        </w:rPr>
        <w:t>*</w:t>
      </w:r>
      <w:r>
        <w:rPr>
          <w:rFonts w:ascii="Segoe UI" w:hAnsi="Segoe UI" w:cs="Segoe UI"/>
          <w:color w:val="333333"/>
          <w:shd w:val="clear" w:color="auto" w:fill="FCFCFC"/>
        </w:rPr>
        <w:t xml:space="preserve">., </w:t>
      </w:r>
      <w:r w:rsidR="00C6544A" w:rsidRPr="005424ED">
        <w:rPr>
          <w:rFonts w:ascii="Segoe UI" w:hAnsi="Segoe UI" w:cs="Segoe UI"/>
          <w:b/>
          <w:color w:val="333333"/>
          <w:shd w:val="clear" w:color="auto" w:fill="FCFCFC"/>
        </w:rPr>
        <w:t>Islam, T.</w:t>
      </w:r>
      <w:r w:rsidR="005424ED">
        <w:rPr>
          <w:rFonts w:ascii="Segoe UI" w:hAnsi="Segoe UI" w:cs="Segoe UI"/>
          <w:b/>
          <w:color w:val="333333"/>
          <w:shd w:val="clear" w:color="auto" w:fill="FCFCFC"/>
        </w:rPr>
        <w:t>*</w:t>
      </w:r>
      <w:r w:rsidR="00C6544A">
        <w:rPr>
          <w:rFonts w:ascii="Segoe UI" w:hAnsi="Segoe UI" w:cs="Segoe UI"/>
          <w:color w:val="333333"/>
          <w:shd w:val="clear" w:color="auto" w:fill="FCFCFC"/>
        </w:rPr>
        <w:t xml:space="preserve">, </w:t>
      </w:r>
      <w:r>
        <w:rPr>
          <w:rFonts w:ascii="Segoe UI" w:hAnsi="Segoe UI" w:cs="Segoe UI"/>
          <w:color w:val="333333"/>
          <w:shd w:val="clear" w:color="auto" w:fill="FCFCFC"/>
        </w:rPr>
        <w:t>Rahman, S., Nandi, R., Kim, J.E.</w:t>
      </w:r>
      <w:r w:rsidR="00C6544A">
        <w:rPr>
          <w:rFonts w:ascii="Segoe UI" w:hAnsi="Segoe UI" w:cs="Segoe UI"/>
          <w:color w:val="333333"/>
          <w:shd w:val="clear" w:color="auto" w:fill="FCFCFC"/>
        </w:rPr>
        <w:t xml:space="preserve"> (2021)</w:t>
      </w:r>
      <w:r>
        <w:rPr>
          <w:rFonts w:ascii="Segoe UI" w:hAnsi="Segoe UI" w:cs="Segoe UI"/>
          <w:i/>
          <w:iCs/>
          <w:color w:val="333333"/>
          <w:shd w:val="clear" w:color="auto" w:fill="FCFCFC"/>
        </w:rPr>
        <w:t xml:space="preserve"> Environ Sci Pollut Res</w:t>
      </w:r>
      <w:r>
        <w:rPr>
          <w:rFonts w:ascii="Segoe UI" w:hAnsi="Segoe UI" w:cs="Segoe UI"/>
          <w:color w:val="333333"/>
          <w:shd w:val="clear" w:color="auto" w:fill="FCFCFC"/>
        </w:rPr>
        <w:t xml:space="preserve"> </w:t>
      </w:r>
      <w:hyperlink r:id="rId29" w:history="1">
        <w:r w:rsidR="00C6544A" w:rsidRPr="002A3926">
          <w:rPr>
            <w:rStyle w:val="Hyperlink"/>
            <w:rFonts w:ascii="Segoe UI" w:hAnsi="Segoe UI" w:cs="Segoe UI"/>
            <w:shd w:val="clear" w:color="auto" w:fill="FCFCFC"/>
          </w:rPr>
          <w:t>https://doi.org/10.1007/s11356-021-16042-3</w:t>
        </w:r>
      </w:hyperlink>
      <w:r w:rsidR="005424ED">
        <w:rPr>
          <w:rStyle w:val="Hyperlink"/>
          <w:rFonts w:ascii="Segoe UI" w:hAnsi="Segoe UI" w:cs="Segoe UI"/>
          <w:shd w:val="clear" w:color="auto" w:fill="FCFCFC"/>
        </w:rPr>
        <w:t xml:space="preserve"> *Contributed equally.</w:t>
      </w:r>
      <w:r w:rsidR="00C6544A">
        <w:rPr>
          <w:rFonts w:ascii="Segoe UI" w:hAnsi="Segoe UI" w:cs="Segoe UI"/>
          <w:color w:val="333333"/>
          <w:shd w:val="clear" w:color="auto" w:fill="FCFCFC"/>
        </w:rPr>
        <w:t xml:space="preserve"> </w:t>
      </w:r>
      <w:r w:rsidR="00C6544A" w:rsidRPr="00E70C75">
        <w:rPr>
          <w:rFonts w:ascii="Tahoma" w:eastAsia="양재다운명조M" w:hAnsi="Tahoma" w:cs="Tahoma"/>
          <w:b/>
          <w:color w:val="000000" w:themeColor="text1"/>
          <w:sz w:val="22"/>
          <w:szCs w:val="22"/>
        </w:rPr>
        <w:t xml:space="preserve">Impact Factor (IF): </w:t>
      </w:r>
      <w:r w:rsidR="00C6544A">
        <w:rPr>
          <w:rFonts w:ascii="Tahoma" w:eastAsia="양재다운명조M" w:hAnsi="Tahoma" w:cs="Tahoma"/>
          <w:b/>
          <w:color w:val="000000" w:themeColor="text1"/>
          <w:sz w:val="22"/>
          <w:szCs w:val="22"/>
        </w:rPr>
        <w:t>4.223</w:t>
      </w:r>
    </w:p>
    <w:p w14:paraId="7D0F792D" w14:textId="77777777" w:rsidR="00C6544A" w:rsidRPr="00C6544A" w:rsidRDefault="00C6544A" w:rsidP="00C6544A">
      <w:pPr>
        <w:pStyle w:val="ListParagraph"/>
        <w:rPr>
          <w:rFonts w:ascii="Tahoma" w:hAnsi="Tahoma" w:cs="Tahoma"/>
          <w:bCs/>
          <w:sz w:val="22"/>
          <w:szCs w:val="22"/>
        </w:rPr>
      </w:pPr>
    </w:p>
    <w:p w14:paraId="3072369F" w14:textId="72CAC206" w:rsidR="00C6544A" w:rsidRPr="00C6544A" w:rsidRDefault="00C6544A" w:rsidP="00710719">
      <w:pPr>
        <w:pStyle w:val="ListParagraph"/>
        <w:numPr>
          <w:ilvl w:val="0"/>
          <w:numId w:val="2"/>
        </w:numPr>
        <w:ind w:left="0"/>
        <w:jc w:val="both"/>
        <w:rPr>
          <w:rFonts w:ascii="Tahoma" w:hAnsi="Tahoma" w:cs="Tahoma"/>
          <w:bCs/>
          <w:sz w:val="22"/>
          <w:szCs w:val="22"/>
        </w:rPr>
      </w:pPr>
      <w:r w:rsidRPr="00C6544A">
        <w:rPr>
          <w:rFonts w:ascii="Tahoma" w:hAnsi="Tahoma" w:cs="Tahoma"/>
          <w:bCs/>
          <w:color w:val="0070C0"/>
          <w:sz w:val="22"/>
          <w:szCs w:val="22"/>
        </w:rPr>
        <w:t xml:space="preserve">Advances in Genomics Approaches Shed Light on Crop Domestication. </w:t>
      </w:r>
      <w:r w:rsidRPr="00C6544A">
        <w:rPr>
          <w:rFonts w:ascii="Tahoma" w:hAnsi="Tahoma" w:cs="Tahoma"/>
          <w:bCs/>
          <w:sz w:val="22"/>
          <w:szCs w:val="22"/>
        </w:rPr>
        <w:t>Zhao, Yang, Mengfan Feng, Dev Paudel, Tofazzal Islam, Aliya Momotaz, Ziliang Luo, Zifan Zhao, Ni Wei, Sicheng Li, Qing Xia, Bowen Kuang, Xipin</w:t>
      </w:r>
      <w:r>
        <w:rPr>
          <w:rFonts w:ascii="Tahoma" w:hAnsi="Tahoma" w:cs="Tahoma"/>
          <w:bCs/>
          <w:sz w:val="22"/>
          <w:szCs w:val="22"/>
        </w:rPr>
        <w:t>g Yang, and Jianping Wang. (2021)</w:t>
      </w:r>
      <w:r w:rsidRPr="00C6544A">
        <w:rPr>
          <w:rFonts w:ascii="Tahoma" w:hAnsi="Tahoma" w:cs="Tahoma"/>
          <w:bCs/>
          <w:sz w:val="22"/>
          <w:szCs w:val="22"/>
        </w:rPr>
        <w:t xml:space="preserve"> </w:t>
      </w:r>
      <w:r w:rsidRPr="00C6544A">
        <w:rPr>
          <w:rFonts w:ascii="Tahoma" w:hAnsi="Tahoma" w:cs="Tahoma"/>
          <w:bCs/>
          <w:i/>
          <w:sz w:val="22"/>
          <w:szCs w:val="22"/>
        </w:rPr>
        <w:t>Plants</w:t>
      </w:r>
      <w:r>
        <w:rPr>
          <w:rFonts w:ascii="Tahoma" w:hAnsi="Tahoma" w:cs="Tahoma"/>
          <w:bCs/>
          <w:sz w:val="22"/>
          <w:szCs w:val="22"/>
        </w:rPr>
        <w:t xml:space="preserve"> 10(</w:t>
      </w:r>
      <w:r w:rsidRPr="00C6544A">
        <w:rPr>
          <w:rFonts w:ascii="Tahoma" w:hAnsi="Tahoma" w:cs="Tahoma"/>
          <w:bCs/>
          <w:sz w:val="22"/>
          <w:szCs w:val="22"/>
        </w:rPr>
        <w:t>8</w:t>
      </w:r>
      <w:r>
        <w:rPr>
          <w:rFonts w:ascii="Tahoma" w:hAnsi="Tahoma" w:cs="Tahoma"/>
          <w:bCs/>
          <w:sz w:val="22"/>
          <w:szCs w:val="22"/>
        </w:rPr>
        <w:t>)</w:t>
      </w:r>
      <w:r w:rsidRPr="00C6544A">
        <w:rPr>
          <w:rFonts w:ascii="Tahoma" w:hAnsi="Tahoma" w:cs="Tahoma"/>
          <w:bCs/>
          <w:sz w:val="22"/>
          <w:szCs w:val="22"/>
        </w:rPr>
        <w:t xml:space="preserve">: 1571. </w:t>
      </w:r>
      <w:hyperlink r:id="rId30" w:history="1">
        <w:r w:rsidRPr="002A3926">
          <w:rPr>
            <w:rStyle w:val="Hyperlink"/>
            <w:rFonts w:ascii="Tahoma" w:hAnsi="Tahoma" w:cs="Tahoma"/>
            <w:bCs/>
            <w:sz w:val="22"/>
            <w:szCs w:val="22"/>
          </w:rPr>
          <w:t>https://doi.org/10.3390/plants10081571</w:t>
        </w:r>
      </w:hyperlink>
      <w:r>
        <w:rPr>
          <w:rFonts w:ascii="Tahoma" w:hAnsi="Tahoma" w:cs="Tahoma"/>
          <w:bCs/>
          <w:sz w:val="22"/>
          <w:szCs w:val="22"/>
        </w:rPr>
        <w:t xml:space="preserve"> </w:t>
      </w:r>
      <w:r w:rsidRPr="00E70C75">
        <w:rPr>
          <w:rFonts w:ascii="Tahoma" w:eastAsia="양재다운명조M" w:hAnsi="Tahoma" w:cs="Tahoma"/>
          <w:b/>
          <w:color w:val="000000" w:themeColor="text1"/>
          <w:sz w:val="22"/>
          <w:szCs w:val="22"/>
        </w:rPr>
        <w:t xml:space="preserve">Impact Factor (IF): </w:t>
      </w:r>
      <w:r>
        <w:rPr>
          <w:rFonts w:ascii="Tahoma" w:eastAsia="양재다운명조M" w:hAnsi="Tahoma" w:cs="Tahoma"/>
          <w:b/>
          <w:color w:val="000000" w:themeColor="text1"/>
          <w:sz w:val="22"/>
          <w:szCs w:val="22"/>
        </w:rPr>
        <w:t>3.935</w:t>
      </w:r>
    </w:p>
    <w:p w14:paraId="09D183C2" w14:textId="4DDE2E27" w:rsidR="00763EDE" w:rsidRPr="00903635" w:rsidRDefault="00763EDE" w:rsidP="00903635">
      <w:pPr>
        <w:rPr>
          <w:rFonts w:ascii="Tahoma" w:hAnsi="Tahoma" w:cs="Tahoma"/>
          <w:bCs/>
          <w:color w:val="0070C0"/>
          <w:sz w:val="22"/>
          <w:szCs w:val="22"/>
        </w:rPr>
      </w:pPr>
    </w:p>
    <w:p w14:paraId="085D0BE5" w14:textId="7565F40F" w:rsidR="00C6544A" w:rsidRPr="00763EDE" w:rsidRDefault="00C6544A" w:rsidP="00710719">
      <w:pPr>
        <w:pStyle w:val="ListParagraph"/>
        <w:numPr>
          <w:ilvl w:val="0"/>
          <w:numId w:val="2"/>
        </w:numPr>
        <w:ind w:left="0"/>
        <w:jc w:val="both"/>
        <w:rPr>
          <w:rFonts w:ascii="Tahoma" w:hAnsi="Tahoma" w:cs="Tahoma"/>
          <w:bCs/>
          <w:sz w:val="22"/>
          <w:szCs w:val="22"/>
        </w:rPr>
      </w:pPr>
      <w:r w:rsidRPr="00763EDE">
        <w:rPr>
          <w:rFonts w:ascii="Tahoma" w:hAnsi="Tahoma" w:cs="Tahoma"/>
          <w:bCs/>
          <w:color w:val="0070C0"/>
          <w:sz w:val="22"/>
          <w:szCs w:val="22"/>
        </w:rPr>
        <w:t>Remediation of chemical pesticides from contaminated sites through potential microorganisms and their functional enzymes: Prospects and challenges.</w:t>
      </w:r>
      <w:r w:rsidRPr="00763EDE">
        <w:rPr>
          <w:color w:val="0070C0"/>
        </w:rPr>
        <w:t xml:space="preserve"> </w:t>
      </w:r>
      <w:r w:rsidRPr="00763EDE">
        <w:rPr>
          <w:rFonts w:ascii="Tahoma" w:hAnsi="Tahoma" w:cs="Tahoma"/>
          <w:bCs/>
          <w:sz w:val="22"/>
          <w:szCs w:val="22"/>
        </w:rPr>
        <w:t>Aniruddha Sarker, Rakhi Nandi, Jang-Eok Kim,</w:t>
      </w:r>
      <w:r w:rsidR="00763EDE">
        <w:rPr>
          <w:rFonts w:ascii="Tahoma" w:hAnsi="Tahoma" w:cs="Tahoma"/>
          <w:bCs/>
          <w:sz w:val="22"/>
          <w:szCs w:val="22"/>
        </w:rPr>
        <w:t xml:space="preserve"> </w:t>
      </w:r>
      <w:r w:rsidRPr="00763EDE">
        <w:rPr>
          <w:rFonts w:ascii="Tahoma" w:hAnsi="Tahoma" w:cs="Tahoma"/>
          <w:bCs/>
          <w:sz w:val="22"/>
          <w:szCs w:val="22"/>
        </w:rPr>
        <w:t xml:space="preserve">Tofazzal </w:t>
      </w:r>
      <w:r w:rsidR="00763EDE" w:rsidRPr="00763EDE">
        <w:rPr>
          <w:rFonts w:ascii="Tahoma" w:hAnsi="Tahoma" w:cs="Tahoma"/>
          <w:bCs/>
          <w:sz w:val="22"/>
          <w:szCs w:val="22"/>
        </w:rPr>
        <w:t>Islam</w:t>
      </w:r>
      <w:r w:rsidR="00763EDE">
        <w:rPr>
          <w:rFonts w:ascii="Tahoma" w:hAnsi="Tahoma" w:cs="Tahoma"/>
          <w:bCs/>
          <w:sz w:val="22"/>
          <w:szCs w:val="22"/>
        </w:rPr>
        <w:t>*</w:t>
      </w:r>
      <w:r w:rsidR="00763EDE" w:rsidRPr="00763EDE">
        <w:rPr>
          <w:rFonts w:ascii="Tahoma" w:hAnsi="Tahoma" w:cs="Tahoma"/>
          <w:bCs/>
          <w:sz w:val="22"/>
          <w:szCs w:val="22"/>
        </w:rPr>
        <w:t xml:space="preserve"> (2021) </w:t>
      </w:r>
      <w:r w:rsidR="00763EDE" w:rsidRPr="00763EDE">
        <w:rPr>
          <w:rFonts w:ascii="Tahoma" w:hAnsi="Tahoma" w:cs="Tahoma"/>
          <w:bCs/>
          <w:i/>
          <w:sz w:val="22"/>
          <w:szCs w:val="22"/>
        </w:rPr>
        <w:t>Environmental Technology &amp; Innovation</w:t>
      </w:r>
      <w:r w:rsidR="00763EDE" w:rsidRPr="00763EDE">
        <w:rPr>
          <w:rFonts w:ascii="Tahoma" w:hAnsi="Tahoma" w:cs="Tahoma"/>
          <w:bCs/>
          <w:sz w:val="22"/>
          <w:szCs w:val="22"/>
        </w:rPr>
        <w:t xml:space="preserve"> 23: 101777, </w:t>
      </w:r>
      <w:hyperlink r:id="rId31" w:history="1">
        <w:r w:rsidR="00763EDE" w:rsidRPr="002A3926">
          <w:rPr>
            <w:rStyle w:val="Hyperlink"/>
            <w:rFonts w:ascii="Tahoma" w:hAnsi="Tahoma" w:cs="Tahoma"/>
            <w:bCs/>
            <w:sz w:val="22"/>
            <w:szCs w:val="22"/>
          </w:rPr>
          <w:t>https://doi.org/10.1016/j.eti.2021.101777</w:t>
        </w:r>
      </w:hyperlink>
      <w:r w:rsidR="00763EDE">
        <w:rPr>
          <w:rFonts w:ascii="Tahoma" w:hAnsi="Tahoma" w:cs="Tahoma"/>
          <w:bCs/>
          <w:sz w:val="22"/>
          <w:szCs w:val="22"/>
        </w:rPr>
        <w:t xml:space="preserve"> </w:t>
      </w:r>
      <w:r w:rsidR="00763EDE" w:rsidRPr="00E70C75">
        <w:rPr>
          <w:rFonts w:ascii="Tahoma" w:eastAsia="양재다운명조M" w:hAnsi="Tahoma" w:cs="Tahoma"/>
          <w:b/>
          <w:color w:val="000000" w:themeColor="text1"/>
          <w:sz w:val="22"/>
          <w:szCs w:val="22"/>
        </w:rPr>
        <w:t xml:space="preserve">Impact Factor (IF): </w:t>
      </w:r>
      <w:r w:rsidR="00763EDE">
        <w:rPr>
          <w:rFonts w:ascii="Tahoma" w:eastAsia="양재다운명조M" w:hAnsi="Tahoma" w:cs="Tahoma"/>
          <w:b/>
          <w:color w:val="000000" w:themeColor="text1"/>
          <w:sz w:val="22"/>
          <w:szCs w:val="22"/>
        </w:rPr>
        <w:t>5.263</w:t>
      </w:r>
      <w:r w:rsidR="00763EDE" w:rsidRPr="00E70C75">
        <w:rPr>
          <w:rFonts w:ascii="Tahoma" w:eastAsia="양재다운명조M" w:hAnsi="Tahoma" w:cs="Tahoma"/>
          <w:b/>
          <w:color w:val="000000" w:themeColor="text1"/>
          <w:sz w:val="22"/>
          <w:szCs w:val="22"/>
        </w:rPr>
        <w:t xml:space="preserve">. </w:t>
      </w:r>
      <w:r w:rsidR="00763EDE" w:rsidRPr="00E70C75">
        <w:rPr>
          <w:rFonts w:ascii="Tahoma" w:eastAsia="양재다운명조M" w:hAnsi="Tahoma" w:cs="Tahoma"/>
          <w:color w:val="000000" w:themeColor="text1"/>
          <w:sz w:val="22"/>
          <w:szCs w:val="22"/>
        </w:rPr>
        <w:t xml:space="preserve">*Corresponding author </w:t>
      </w:r>
    </w:p>
    <w:p w14:paraId="77952390" w14:textId="77777777" w:rsidR="006A1AD4" w:rsidRPr="006A1AD4" w:rsidRDefault="006A1AD4" w:rsidP="006A1AD4">
      <w:pPr>
        <w:pStyle w:val="ListParagraph"/>
        <w:ind w:left="0"/>
        <w:jc w:val="both"/>
        <w:rPr>
          <w:rFonts w:ascii="Tahoma" w:hAnsi="Tahoma" w:cs="Tahoma"/>
          <w:bCs/>
          <w:sz w:val="22"/>
          <w:szCs w:val="22"/>
        </w:rPr>
      </w:pPr>
    </w:p>
    <w:p w14:paraId="3C0D3FBF" w14:textId="77777777" w:rsidR="006A1AD4" w:rsidRPr="006A1AD4" w:rsidRDefault="005A15D6" w:rsidP="00710719">
      <w:pPr>
        <w:pStyle w:val="ListParagraph"/>
        <w:numPr>
          <w:ilvl w:val="0"/>
          <w:numId w:val="2"/>
        </w:numPr>
        <w:ind w:left="0"/>
        <w:jc w:val="both"/>
        <w:rPr>
          <w:rFonts w:ascii="Tahoma" w:hAnsi="Tahoma" w:cs="Tahoma"/>
          <w:bCs/>
          <w:sz w:val="22"/>
          <w:szCs w:val="22"/>
        </w:rPr>
      </w:pPr>
      <w:r w:rsidRPr="000674D2">
        <w:rPr>
          <w:rFonts w:ascii="Tahoma" w:hAnsi="Tahoma" w:cs="Tahoma"/>
          <w:bCs/>
          <w:color w:val="0070C0"/>
          <w:sz w:val="22"/>
          <w:szCs w:val="22"/>
        </w:rPr>
        <w:t xml:space="preserve">Diversity and genomic determinants of the microbiomes associated with COVID-19 and non-COVID respiratory diseases. </w:t>
      </w:r>
      <w:r w:rsidRPr="006A1AD4">
        <w:rPr>
          <w:rFonts w:ascii="Tahoma" w:hAnsi="Tahoma" w:cs="Tahoma"/>
          <w:bCs/>
          <w:sz w:val="22"/>
          <w:szCs w:val="22"/>
        </w:rPr>
        <w:t>M. Nazmul Hoque, M. Shaminur Rahman, Rasel Ahmed, Md. Sabbir</w:t>
      </w:r>
      <w:r w:rsidR="006A1AD4" w:rsidRPr="006A1AD4">
        <w:rPr>
          <w:rFonts w:ascii="Tahoma" w:hAnsi="Tahoma" w:cs="Tahoma"/>
          <w:bCs/>
          <w:sz w:val="22"/>
          <w:szCs w:val="22"/>
        </w:rPr>
        <w:t xml:space="preserve"> Hossain, </w:t>
      </w:r>
      <w:r w:rsidRPr="006A1AD4">
        <w:rPr>
          <w:rFonts w:ascii="Tahoma" w:hAnsi="Tahoma" w:cs="Tahoma"/>
          <w:bCs/>
          <w:sz w:val="22"/>
          <w:szCs w:val="22"/>
        </w:rPr>
        <w:t>Md. Shahidul</w:t>
      </w:r>
      <w:r w:rsidR="006A1AD4" w:rsidRPr="006A1AD4">
        <w:rPr>
          <w:rFonts w:ascii="Tahoma" w:hAnsi="Tahoma" w:cs="Tahoma"/>
          <w:bCs/>
          <w:sz w:val="22"/>
          <w:szCs w:val="22"/>
        </w:rPr>
        <w:t xml:space="preserve"> Islam, </w:t>
      </w:r>
      <w:r w:rsidRPr="006A1AD4">
        <w:rPr>
          <w:rFonts w:ascii="Tahoma" w:hAnsi="Tahoma" w:cs="Tahoma"/>
          <w:bCs/>
          <w:sz w:val="22"/>
          <w:szCs w:val="22"/>
        </w:rPr>
        <w:t>Tofazzal</w:t>
      </w:r>
      <w:r w:rsidR="006A1AD4" w:rsidRPr="006A1AD4">
        <w:rPr>
          <w:rFonts w:ascii="Tahoma" w:hAnsi="Tahoma" w:cs="Tahoma"/>
          <w:bCs/>
          <w:sz w:val="22"/>
          <w:szCs w:val="22"/>
        </w:rPr>
        <w:t xml:space="preserve"> Islam, </w:t>
      </w:r>
      <w:r w:rsidRPr="006A1AD4">
        <w:rPr>
          <w:rFonts w:ascii="Tahoma" w:hAnsi="Tahoma" w:cs="Tahoma"/>
          <w:bCs/>
          <w:sz w:val="22"/>
          <w:szCs w:val="22"/>
        </w:rPr>
        <w:t>M. Anwar</w:t>
      </w:r>
      <w:r w:rsidR="006A1AD4" w:rsidRPr="006A1AD4">
        <w:rPr>
          <w:rFonts w:ascii="Tahoma" w:hAnsi="Tahoma" w:cs="Tahoma"/>
          <w:bCs/>
          <w:sz w:val="22"/>
          <w:szCs w:val="22"/>
        </w:rPr>
        <w:t xml:space="preserve"> Hossain, </w:t>
      </w:r>
      <w:r w:rsidRPr="006A1AD4">
        <w:rPr>
          <w:rFonts w:ascii="Tahoma" w:hAnsi="Tahoma" w:cs="Tahoma"/>
          <w:bCs/>
          <w:sz w:val="22"/>
          <w:szCs w:val="22"/>
        </w:rPr>
        <w:t>Amam Zonaed</w:t>
      </w:r>
      <w:r w:rsidR="006A1AD4" w:rsidRPr="006A1AD4">
        <w:rPr>
          <w:rFonts w:ascii="Tahoma" w:hAnsi="Tahoma" w:cs="Tahoma"/>
          <w:bCs/>
          <w:sz w:val="22"/>
          <w:szCs w:val="22"/>
        </w:rPr>
        <w:t xml:space="preserve"> Siddiki. </w:t>
      </w:r>
      <w:r w:rsidR="006A1AD4" w:rsidRPr="006A1AD4">
        <w:rPr>
          <w:rFonts w:ascii="Tahoma" w:hAnsi="Tahoma" w:cs="Tahoma"/>
          <w:bCs/>
          <w:i/>
          <w:color w:val="00B0F0"/>
          <w:sz w:val="22"/>
          <w:szCs w:val="22"/>
        </w:rPr>
        <w:t xml:space="preserve">Gene Reports </w:t>
      </w:r>
      <w:r w:rsidR="006A1AD4" w:rsidRPr="006A1AD4">
        <w:rPr>
          <w:rFonts w:ascii="Tahoma" w:hAnsi="Tahoma" w:cs="Tahoma"/>
          <w:bCs/>
          <w:sz w:val="22"/>
          <w:szCs w:val="22"/>
        </w:rPr>
        <w:t xml:space="preserve">23: </w:t>
      </w:r>
      <w:r w:rsidR="006A1AD4" w:rsidRPr="006A1AD4">
        <w:rPr>
          <w:rFonts w:ascii="Arial" w:hAnsi="Arial" w:cs="Arial"/>
          <w:color w:val="2E2E2E"/>
          <w:sz w:val="21"/>
          <w:szCs w:val="21"/>
        </w:rPr>
        <w:t xml:space="preserve">101200. </w:t>
      </w:r>
      <w:hyperlink r:id="rId32" w:history="1">
        <w:r w:rsidR="006A1AD4" w:rsidRPr="006A1AD4">
          <w:rPr>
            <w:rStyle w:val="Hyperlink"/>
            <w:rFonts w:ascii="Arial" w:hAnsi="Arial" w:cs="Arial"/>
            <w:sz w:val="21"/>
            <w:szCs w:val="21"/>
          </w:rPr>
          <w:t>https://doi.org/10.1016/j.genrep.2021.101200</w:t>
        </w:r>
      </w:hyperlink>
      <w:r w:rsidR="006A1AD4" w:rsidRPr="006A1AD4">
        <w:rPr>
          <w:rFonts w:ascii="Arial" w:hAnsi="Arial" w:cs="Arial"/>
          <w:color w:val="2E2E2E"/>
          <w:sz w:val="21"/>
          <w:szCs w:val="21"/>
        </w:rPr>
        <w:t xml:space="preserve"> </w:t>
      </w:r>
    </w:p>
    <w:p w14:paraId="0A4F1C05" w14:textId="78604208" w:rsidR="00ED568A" w:rsidRPr="00903635" w:rsidRDefault="00ED568A" w:rsidP="00903635">
      <w:pPr>
        <w:rPr>
          <w:rFonts w:ascii="Helvetica Neue" w:hAnsi="Helvetica Neue"/>
          <w:color w:val="1D2228"/>
          <w:sz w:val="20"/>
          <w:szCs w:val="20"/>
          <w:shd w:val="clear" w:color="auto" w:fill="FFFFFF"/>
        </w:rPr>
      </w:pPr>
    </w:p>
    <w:p w14:paraId="67762B1B" w14:textId="32ED7FE9" w:rsidR="005A15D6" w:rsidRPr="005A15D6" w:rsidRDefault="00ED568A" w:rsidP="00710719">
      <w:pPr>
        <w:pStyle w:val="ListParagraph"/>
        <w:numPr>
          <w:ilvl w:val="0"/>
          <w:numId w:val="2"/>
        </w:numPr>
        <w:ind w:left="0"/>
        <w:jc w:val="both"/>
        <w:rPr>
          <w:rFonts w:ascii="Tahoma" w:hAnsi="Tahoma" w:cs="Tahoma"/>
          <w:bCs/>
          <w:sz w:val="22"/>
          <w:szCs w:val="22"/>
        </w:rPr>
      </w:pPr>
      <w:r w:rsidRPr="00ED568A">
        <w:rPr>
          <w:rFonts w:ascii="Tahoma" w:hAnsi="Tahoma" w:cs="Tahoma"/>
          <w:color w:val="0070C0"/>
          <w:sz w:val="22"/>
          <w:szCs w:val="22"/>
          <w:shd w:val="clear" w:color="auto" w:fill="FFFFFF"/>
        </w:rPr>
        <w:t>Choice of assemblers has a critical impact on de novo assembly of SARS-CoV-2 genome and characterizing variants</w:t>
      </w:r>
      <w:r w:rsidRPr="00ED568A">
        <w:rPr>
          <w:rFonts w:ascii="Tahoma" w:hAnsi="Tahoma" w:cs="Tahoma"/>
          <w:color w:val="1D2228"/>
          <w:sz w:val="22"/>
          <w:szCs w:val="22"/>
          <w:shd w:val="clear" w:color="auto" w:fill="FFFFFF"/>
        </w:rPr>
        <w:t>.</w:t>
      </w:r>
      <w:r w:rsidRPr="00ED568A">
        <w:rPr>
          <w:rFonts w:ascii="Tahoma" w:hAnsi="Tahoma" w:cs="Tahoma"/>
          <w:sz w:val="22"/>
          <w:szCs w:val="22"/>
        </w:rPr>
        <w:t xml:space="preserve"> </w:t>
      </w:r>
      <w:r w:rsidRPr="00ED568A">
        <w:rPr>
          <w:rFonts w:ascii="Tahoma" w:hAnsi="Tahoma" w:cs="Tahoma"/>
          <w:color w:val="1D2228"/>
          <w:sz w:val="22"/>
          <w:szCs w:val="22"/>
          <w:shd w:val="clear" w:color="auto" w:fill="FFFFFF"/>
        </w:rPr>
        <w:t xml:space="preserve">Rashedul Islam, Rajan Saha Raju, Nazia Tasnim, Md. Istiak Hossain Shihab, Maruf Ahmed Bhuiyan, Yusha Araf, </w:t>
      </w:r>
      <w:r w:rsidRPr="00ED568A">
        <w:rPr>
          <w:rFonts w:ascii="Tahoma" w:hAnsi="Tahoma" w:cs="Tahoma"/>
          <w:b/>
          <w:bCs/>
          <w:color w:val="1D2228"/>
          <w:sz w:val="22"/>
          <w:szCs w:val="22"/>
          <w:shd w:val="clear" w:color="auto" w:fill="FFFFFF"/>
        </w:rPr>
        <w:t>Tofazzal Islam</w:t>
      </w:r>
      <w:r w:rsidRPr="00ED568A">
        <w:rPr>
          <w:rFonts w:ascii="Tahoma" w:hAnsi="Tahoma" w:cs="Tahoma"/>
          <w:color w:val="1D2228"/>
          <w:sz w:val="22"/>
          <w:szCs w:val="22"/>
          <w:shd w:val="clear" w:color="auto" w:fill="FFFFFF"/>
        </w:rPr>
        <w:t xml:space="preserve">* (2021) </w:t>
      </w:r>
      <w:r w:rsidRPr="00ED568A">
        <w:rPr>
          <w:rFonts w:ascii="Tahoma" w:hAnsi="Tahoma" w:cs="Tahoma"/>
          <w:i/>
          <w:iCs/>
          <w:color w:val="0070C0"/>
          <w:sz w:val="22"/>
          <w:szCs w:val="22"/>
          <w:shd w:val="clear" w:color="auto" w:fill="FFFFFF"/>
        </w:rPr>
        <w:t>Breefings in Bioinformatics,</w:t>
      </w:r>
      <w:r w:rsidRPr="00ED568A">
        <w:rPr>
          <w:rFonts w:ascii="Tahoma" w:hAnsi="Tahoma" w:cs="Tahoma"/>
          <w:color w:val="0070C0"/>
          <w:sz w:val="22"/>
          <w:szCs w:val="22"/>
          <w:shd w:val="clear" w:color="auto" w:fill="FFFFFF"/>
        </w:rPr>
        <w:t xml:space="preserve"> </w:t>
      </w:r>
      <w:r w:rsidR="000F7A56">
        <w:rPr>
          <w:rFonts w:ascii="Helvetica" w:hAnsi="Helvetica"/>
          <w:color w:val="2A2A2A"/>
          <w:sz w:val="23"/>
          <w:szCs w:val="23"/>
          <w:shd w:val="clear" w:color="auto" w:fill="FFFFFF"/>
        </w:rPr>
        <w:t>bbab102, </w:t>
      </w:r>
      <w:hyperlink r:id="rId33" w:history="1">
        <w:r w:rsidR="000F7A56">
          <w:rPr>
            <w:rStyle w:val="Hyperlink"/>
            <w:rFonts w:ascii="Helvetica" w:hAnsi="Helvetica"/>
            <w:color w:val="006FB7"/>
            <w:sz w:val="23"/>
            <w:szCs w:val="23"/>
            <w:u w:val="none"/>
            <w:bdr w:val="none" w:sz="0" w:space="0" w:color="auto" w:frame="1"/>
            <w:shd w:val="clear" w:color="auto" w:fill="FFFFFF"/>
          </w:rPr>
          <w:t>https://doi.org/10.1093/bib/bbab102</w:t>
        </w:r>
      </w:hyperlink>
      <w:r w:rsidRPr="00ED568A">
        <w:rPr>
          <w:rFonts w:ascii="Tahoma" w:hAnsi="Tahoma" w:cs="Tahoma"/>
          <w:color w:val="1D2228"/>
          <w:sz w:val="22"/>
          <w:szCs w:val="22"/>
          <w:shd w:val="clear" w:color="auto" w:fill="FFFFFF"/>
        </w:rPr>
        <w:t xml:space="preserve">. </w:t>
      </w:r>
      <w:r w:rsidRPr="00ED568A">
        <w:rPr>
          <w:rFonts w:ascii="Tahoma" w:eastAsia="양재다운명조M" w:hAnsi="Tahoma" w:cs="Tahoma"/>
          <w:b/>
          <w:color w:val="000000" w:themeColor="text1"/>
          <w:sz w:val="22"/>
          <w:szCs w:val="22"/>
        </w:rPr>
        <w:t xml:space="preserve">Impact Factor (IF): </w:t>
      </w:r>
      <w:r w:rsidR="00243BEB">
        <w:rPr>
          <w:rFonts w:ascii="Tahoma" w:eastAsia="양재다운명조M" w:hAnsi="Tahoma" w:cs="Tahoma"/>
          <w:b/>
          <w:color w:val="000000" w:themeColor="text1"/>
          <w:sz w:val="22"/>
          <w:szCs w:val="22"/>
        </w:rPr>
        <w:t>11.622</w:t>
      </w:r>
      <w:r w:rsidRPr="00ED568A">
        <w:rPr>
          <w:rFonts w:ascii="Tahoma" w:eastAsia="양재다운명조M" w:hAnsi="Tahoma" w:cs="Tahoma"/>
          <w:b/>
          <w:color w:val="000000" w:themeColor="text1"/>
          <w:sz w:val="22"/>
          <w:szCs w:val="22"/>
        </w:rPr>
        <w:t xml:space="preserve">. </w:t>
      </w:r>
      <w:r w:rsidRPr="00ED568A">
        <w:rPr>
          <w:rFonts w:ascii="Tahoma" w:eastAsia="양재다운명조M" w:hAnsi="Tahoma" w:cs="Tahoma"/>
          <w:color w:val="000000" w:themeColor="text1"/>
          <w:sz w:val="22"/>
          <w:szCs w:val="22"/>
        </w:rPr>
        <w:t>*Corresponding author</w:t>
      </w:r>
    </w:p>
    <w:p w14:paraId="49D1C23B" w14:textId="74A96193" w:rsidR="00E00E09" w:rsidRPr="00E00E09" w:rsidRDefault="00E00E09" w:rsidP="00E00E09">
      <w:pPr>
        <w:pStyle w:val="ListParagraph"/>
        <w:ind w:left="0"/>
        <w:jc w:val="both"/>
        <w:rPr>
          <w:rFonts w:ascii="Tahoma" w:hAnsi="Tahoma" w:cs="Tahoma"/>
          <w:bCs/>
          <w:sz w:val="22"/>
          <w:szCs w:val="22"/>
        </w:rPr>
      </w:pPr>
    </w:p>
    <w:p w14:paraId="59DFF77B" w14:textId="77777777" w:rsidR="00615B7D" w:rsidRPr="00615B7D" w:rsidRDefault="00F71148" w:rsidP="00710719">
      <w:pPr>
        <w:pStyle w:val="ListParagraph"/>
        <w:numPr>
          <w:ilvl w:val="0"/>
          <w:numId w:val="2"/>
        </w:numPr>
        <w:ind w:left="0"/>
        <w:jc w:val="both"/>
        <w:rPr>
          <w:rFonts w:ascii="Tahoma" w:hAnsi="Tahoma" w:cs="Tahoma"/>
          <w:bCs/>
          <w:sz w:val="22"/>
          <w:szCs w:val="22"/>
        </w:rPr>
      </w:pPr>
      <w:r w:rsidRPr="00F71148">
        <w:rPr>
          <w:rFonts w:ascii="Tahoma" w:hAnsi="Tahoma" w:cs="Tahoma"/>
          <w:bCs/>
          <w:color w:val="0070C0"/>
          <w:sz w:val="22"/>
          <w:szCs w:val="22"/>
        </w:rPr>
        <w:t>Tissue regeneration: How far away is the reality from science-fiction?</w:t>
      </w:r>
      <w:r>
        <w:rPr>
          <w:rFonts w:ascii="Tahoma" w:hAnsi="Tahoma" w:cs="Tahoma"/>
          <w:bCs/>
          <w:color w:val="0070C0"/>
          <w:sz w:val="22"/>
          <w:szCs w:val="22"/>
        </w:rPr>
        <w:t xml:space="preserve"> </w:t>
      </w:r>
      <w:r w:rsidRPr="00F71148">
        <w:rPr>
          <w:rFonts w:ascii="Tahoma" w:hAnsi="Tahoma" w:cs="Tahoma"/>
          <w:bCs/>
          <w:color w:val="000000" w:themeColor="text1"/>
          <w:sz w:val="22"/>
          <w:szCs w:val="22"/>
        </w:rPr>
        <w:t xml:space="preserve">Farhan Rahman Chowdhury, </w:t>
      </w:r>
      <w:r w:rsidRPr="00D57D99">
        <w:rPr>
          <w:rFonts w:ascii="Tahoma" w:hAnsi="Tahoma" w:cs="Tahoma"/>
          <w:b/>
          <w:bCs/>
          <w:color w:val="000000" w:themeColor="text1"/>
          <w:sz w:val="22"/>
          <w:szCs w:val="22"/>
        </w:rPr>
        <w:t>Tofazzal Islam</w:t>
      </w:r>
      <w:r w:rsidR="00D57D99">
        <w:rPr>
          <w:rFonts w:ascii="Tahoma" w:hAnsi="Tahoma" w:cs="Tahoma"/>
          <w:bCs/>
          <w:color w:val="000000" w:themeColor="text1"/>
          <w:sz w:val="22"/>
          <w:szCs w:val="22"/>
        </w:rPr>
        <w:t>*</w:t>
      </w:r>
      <w:r w:rsidRPr="00F71148">
        <w:rPr>
          <w:rFonts w:ascii="Tahoma" w:hAnsi="Tahoma" w:cs="Tahoma"/>
          <w:bCs/>
          <w:color w:val="000000" w:themeColor="text1"/>
          <w:sz w:val="22"/>
          <w:szCs w:val="22"/>
        </w:rPr>
        <w:t xml:space="preserve"> (2021) </w:t>
      </w:r>
      <w:r w:rsidRPr="00F71148">
        <w:rPr>
          <w:rFonts w:ascii="Tahoma" w:hAnsi="Tahoma" w:cs="Tahoma"/>
          <w:bCs/>
          <w:i/>
          <w:color w:val="0070C0"/>
          <w:sz w:val="22"/>
          <w:szCs w:val="22"/>
        </w:rPr>
        <w:t>Trends in Cell and Molecular Biology</w:t>
      </w:r>
      <w:r>
        <w:rPr>
          <w:rFonts w:ascii="Tahoma" w:hAnsi="Tahoma" w:cs="Tahoma"/>
          <w:bCs/>
          <w:color w:val="0070C0"/>
          <w:sz w:val="22"/>
          <w:szCs w:val="22"/>
        </w:rPr>
        <w:t xml:space="preserve"> </w:t>
      </w:r>
      <w:r w:rsidRPr="00F71148">
        <w:rPr>
          <w:rFonts w:ascii="Tahoma" w:hAnsi="Tahoma" w:cs="Tahoma"/>
          <w:b/>
          <w:bCs/>
          <w:color w:val="000000" w:themeColor="text1"/>
          <w:sz w:val="22"/>
          <w:szCs w:val="22"/>
        </w:rPr>
        <w:t>15</w:t>
      </w:r>
      <w:r w:rsidRPr="00F71148">
        <w:rPr>
          <w:rFonts w:ascii="Tahoma" w:hAnsi="Tahoma" w:cs="Tahoma"/>
          <w:bCs/>
          <w:color w:val="000000" w:themeColor="text1"/>
          <w:sz w:val="22"/>
          <w:szCs w:val="22"/>
        </w:rPr>
        <w:t xml:space="preserve">, 33-42. </w:t>
      </w:r>
      <w:r w:rsidRPr="00ED568A">
        <w:rPr>
          <w:rFonts w:ascii="Tahoma" w:eastAsia="양재다운명조M" w:hAnsi="Tahoma" w:cs="Tahoma"/>
          <w:color w:val="000000" w:themeColor="text1"/>
          <w:sz w:val="22"/>
          <w:szCs w:val="22"/>
        </w:rPr>
        <w:t>*Corresponding author</w:t>
      </w:r>
    </w:p>
    <w:p w14:paraId="4DA9B3B4" w14:textId="77777777" w:rsidR="00615B7D" w:rsidRPr="00615B7D" w:rsidRDefault="00615B7D" w:rsidP="00615B7D">
      <w:pPr>
        <w:pStyle w:val="ListParagraph"/>
        <w:rPr>
          <w:rFonts w:ascii="Tahoma" w:hAnsi="Tahoma" w:cs="Tahoma"/>
          <w:bCs/>
          <w:color w:val="00B0F0"/>
          <w:sz w:val="22"/>
          <w:szCs w:val="22"/>
        </w:rPr>
      </w:pPr>
    </w:p>
    <w:p w14:paraId="2BC13A4A" w14:textId="2415B1E3" w:rsidR="007A6361" w:rsidRPr="00615B7D" w:rsidRDefault="00615B7D" w:rsidP="00710719">
      <w:pPr>
        <w:pStyle w:val="ListParagraph"/>
        <w:numPr>
          <w:ilvl w:val="0"/>
          <w:numId w:val="2"/>
        </w:numPr>
        <w:ind w:left="0"/>
        <w:jc w:val="both"/>
        <w:rPr>
          <w:rFonts w:ascii="Tahoma" w:hAnsi="Tahoma" w:cs="Tahoma"/>
          <w:bCs/>
          <w:color w:val="0070C0"/>
          <w:sz w:val="22"/>
          <w:szCs w:val="22"/>
        </w:rPr>
      </w:pPr>
      <w:r w:rsidRPr="00D053DD">
        <w:rPr>
          <w:rFonts w:ascii="Tahoma" w:hAnsi="Tahoma" w:cs="Tahoma"/>
          <w:bCs/>
          <w:color w:val="0070C0"/>
          <w:sz w:val="22"/>
          <w:szCs w:val="22"/>
        </w:rPr>
        <w:t xml:space="preserve">Gut probiotic bacteria of </w:t>
      </w:r>
      <w:r w:rsidRPr="00D053DD">
        <w:rPr>
          <w:rFonts w:ascii="Tahoma" w:hAnsi="Tahoma" w:cs="Tahoma"/>
          <w:bCs/>
          <w:i/>
          <w:color w:val="0070C0"/>
          <w:sz w:val="22"/>
          <w:szCs w:val="22"/>
        </w:rPr>
        <w:t>Barbonymus gonionotus</w:t>
      </w:r>
      <w:r w:rsidRPr="00D053DD">
        <w:rPr>
          <w:rFonts w:ascii="Tahoma" w:hAnsi="Tahoma" w:cs="Tahoma"/>
          <w:bCs/>
          <w:color w:val="0070C0"/>
          <w:sz w:val="22"/>
          <w:szCs w:val="22"/>
        </w:rPr>
        <w:t xml:space="preserve"> improve growth, hematological parameters and reproductive performances of the host. </w:t>
      </w:r>
      <w:r w:rsidRPr="00615B7D">
        <w:rPr>
          <w:rFonts w:ascii="Tahoma" w:hAnsi="Tahoma" w:cs="Tahoma"/>
          <w:bCs/>
          <w:sz w:val="22"/>
          <w:szCs w:val="22"/>
        </w:rPr>
        <w:t>Salam, M.A.,</w:t>
      </w:r>
      <w:r>
        <w:rPr>
          <w:rFonts w:ascii="Tahoma" w:hAnsi="Tahoma" w:cs="Tahoma"/>
          <w:bCs/>
          <w:sz w:val="22"/>
          <w:szCs w:val="22"/>
        </w:rPr>
        <w:t xml:space="preserve"> Islam, M.A., Paul, S.I., Rahman, M.M., Rahman, M.L., Islam, F., Rahman, A., Saha, D.C., Alam, M.S., </w:t>
      </w:r>
      <w:r w:rsidRPr="00615B7D">
        <w:rPr>
          <w:rFonts w:ascii="Tahoma" w:hAnsi="Tahoma" w:cs="Tahoma"/>
          <w:b/>
          <w:bCs/>
          <w:sz w:val="22"/>
          <w:szCs w:val="22"/>
        </w:rPr>
        <w:t>Islam, T</w:t>
      </w:r>
      <w:r>
        <w:rPr>
          <w:rFonts w:ascii="Tahoma" w:hAnsi="Tahoma" w:cs="Tahoma"/>
          <w:bCs/>
          <w:sz w:val="22"/>
          <w:szCs w:val="22"/>
        </w:rPr>
        <w:t xml:space="preserve">. </w:t>
      </w:r>
      <w:r w:rsidRPr="008E17A6">
        <w:rPr>
          <w:rFonts w:ascii="Tahoma" w:hAnsi="Tahoma" w:cs="Tahoma"/>
          <w:bCs/>
          <w:i/>
          <w:sz w:val="22"/>
          <w:szCs w:val="22"/>
        </w:rPr>
        <w:t>Sci Rep</w:t>
      </w:r>
      <w:r w:rsidRPr="00615B7D">
        <w:rPr>
          <w:rFonts w:ascii="Tahoma" w:hAnsi="Tahoma" w:cs="Tahoma"/>
          <w:bCs/>
          <w:sz w:val="22"/>
          <w:szCs w:val="22"/>
        </w:rPr>
        <w:t xml:space="preserve"> 11, 10692 (2021). </w:t>
      </w:r>
      <w:hyperlink r:id="rId34" w:history="1">
        <w:r w:rsidRPr="00615B7D">
          <w:rPr>
            <w:rStyle w:val="Hyperlink"/>
            <w:rFonts w:ascii="Tahoma" w:hAnsi="Tahoma" w:cs="Tahoma"/>
            <w:bCs/>
            <w:sz w:val="22"/>
            <w:szCs w:val="22"/>
          </w:rPr>
          <w:t>https://doi.org/10.1038/s41598-021-90158-x</w:t>
        </w:r>
      </w:hyperlink>
      <w:r w:rsidRPr="00615B7D">
        <w:rPr>
          <w:rFonts w:ascii="Tahoma" w:hAnsi="Tahoma" w:cs="Tahoma"/>
          <w:bCs/>
          <w:sz w:val="22"/>
          <w:szCs w:val="22"/>
        </w:rPr>
        <w:t xml:space="preserve"> </w:t>
      </w:r>
      <w:r w:rsidR="008E17A6">
        <w:rPr>
          <w:rFonts w:ascii="Tahoma" w:eastAsia="양재다운명조M" w:hAnsi="Tahoma" w:cs="Tahoma"/>
          <w:b/>
          <w:color w:val="000000" w:themeColor="text1"/>
          <w:sz w:val="22"/>
          <w:szCs w:val="22"/>
        </w:rPr>
        <w:t>Impact Factor (IF): 4.379</w:t>
      </w:r>
    </w:p>
    <w:p w14:paraId="61CA7955" w14:textId="38AD7219" w:rsidR="00615B7D" w:rsidRPr="007A6361" w:rsidRDefault="00615B7D" w:rsidP="00615B7D">
      <w:pPr>
        <w:pStyle w:val="ListParagraph"/>
        <w:ind w:left="0"/>
        <w:jc w:val="both"/>
        <w:rPr>
          <w:rFonts w:ascii="Tahoma" w:hAnsi="Tahoma" w:cs="Tahoma"/>
          <w:bCs/>
          <w:color w:val="0070C0"/>
          <w:sz w:val="22"/>
          <w:szCs w:val="22"/>
        </w:rPr>
      </w:pPr>
    </w:p>
    <w:p w14:paraId="14B29DAD" w14:textId="4AF83598" w:rsidR="007A6361" w:rsidRPr="007A6361" w:rsidRDefault="007A6361" w:rsidP="00710719">
      <w:pPr>
        <w:pStyle w:val="ListParagraph"/>
        <w:numPr>
          <w:ilvl w:val="0"/>
          <w:numId w:val="2"/>
        </w:numPr>
        <w:ind w:left="0"/>
        <w:jc w:val="both"/>
        <w:rPr>
          <w:rFonts w:ascii="Tahoma" w:hAnsi="Tahoma" w:cs="Tahoma"/>
          <w:bCs/>
          <w:sz w:val="22"/>
          <w:szCs w:val="22"/>
        </w:rPr>
      </w:pPr>
      <w:r w:rsidRPr="007A6361">
        <w:rPr>
          <w:rFonts w:ascii="Tahoma" w:hAnsi="Tahoma" w:cs="Tahoma"/>
          <w:bCs/>
          <w:color w:val="0070C0"/>
          <w:sz w:val="22"/>
          <w:szCs w:val="22"/>
        </w:rPr>
        <w:lastRenderedPageBreak/>
        <w:t xml:space="preserve">Plant endophytic yeasts </w:t>
      </w:r>
      <w:r w:rsidRPr="000674D2">
        <w:rPr>
          <w:rFonts w:ascii="Tahoma" w:hAnsi="Tahoma" w:cs="Tahoma"/>
          <w:bCs/>
          <w:i/>
          <w:color w:val="0070C0"/>
          <w:sz w:val="22"/>
          <w:szCs w:val="22"/>
        </w:rPr>
        <w:t>Pichia fermentans</w:t>
      </w:r>
      <w:r w:rsidRPr="007A6361">
        <w:rPr>
          <w:rFonts w:ascii="Tahoma" w:hAnsi="Tahoma" w:cs="Tahoma"/>
          <w:bCs/>
          <w:color w:val="0070C0"/>
          <w:sz w:val="22"/>
          <w:szCs w:val="22"/>
        </w:rPr>
        <w:t xml:space="preserve"> and </w:t>
      </w:r>
      <w:r w:rsidRPr="007A6361">
        <w:rPr>
          <w:rFonts w:ascii="Tahoma" w:hAnsi="Tahoma" w:cs="Tahoma"/>
          <w:bCs/>
          <w:i/>
          <w:color w:val="0070C0"/>
          <w:sz w:val="22"/>
          <w:szCs w:val="22"/>
        </w:rPr>
        <w:t>Meyerozyma caribbica</w:t>
      </w:r>
      <w:r w:rsidRPr="007A6361">
        <w:rPr>
          <w:rFonts w:ascii="Tahoma" w:hAnsi="Tahoma" w:cs="Tahoma"/>
          <w:bCs/>
          <w:color w:val="0070C0"/>
          <w:sz w:val="22"/>
          <w:szCs w:val="22"/>
        </w:rPr>
        <w:t xml:space="preserve"> improve growth, biochemical composition, haematological parameters and morphology of internal organs of premature </w:t>
      </w:r>
      <w:r w:rsidRPr="007A6361">
        <w:rPr>
          <w:rFonts w:ascii="Tahoma" w:hAnsi="Tahoma" w:cs="Tahoma"/>
          <w:bCs/>
          <w:i/>
          <w:color w:val="0070C0"/>
          <w:sz w:val="22"/>
          <w:szCs w:val="22"/>
        </w:rPr>
        <w:t>Barbonymus gonionotus</w:t>
      </w:r>
      <w:r w:rsidRPr="007A6361">
        <w:rPr>
          <w:rFonts w:ascii="Tahoma" w:hAnsi="Tahoma" w:cs="Tahoma"/>
          <w:bCs/>
          <w:sz w:val="22"/>
          <w:szCs w:val="22"/>
        </w:rPr>
        <w:t xml:space="preserve">. Fatama Islam, Mohammad Abdus Salam, Md. Ashikur Rahman, Sulav Indra Paul, Tamalika Rani Das, Md. Mahbubur Rahman, Dinesh Chandra Shaha, Dipali Rani Gupta, Md Shah Alam, </w:t>
      </w:r>
      <w:r w:rsidRPr="007A6361">
        <w:rPr>
          <w:rFonts w:ascii="Tahoma" w:hAnsi="Tahoma" w:cs="Tahoma"/>
          <w:b/>
          <w:bCs/>
          <w:sz w:val="22"/>
          <w:szCs w:val="22"/>
        </w:rPr>
        <w:t>Tofazzal Islam</w:t>
      </w:r>
      <w:r w:rsidRPr="007A6361">
        <w:rPr>
          <w:rFonts w:ascii="Tahoma" w:hAnsi="Tahoma" w:cs="Tahoma"/>
          <w:bCs/>
          <w:sz w:val="22"/>
          <w:szCs w:val="22"/>
        </w:rPr>
        <w:t xml:space="preserve"> (2021) Aquaculture Reports, 19: 100575. </w:t>
      </w:r>
      <w:hyperlink r:id="rId35" w:tgtFrame="_blank" w:tooltip="Persistent link using digital object identifier" w:history="1">
        <w:r w:rsidRPr="007A6361">
          <w:rPr>
            <w:rStyle w:val="Hyperlink"/>
            <w:rFonts w:ascii="Arial" w:hAnsi="Arial" w:cs="Arial"/>
            <w:color w:val="0C7DBB"/>
            <w:sz w:val="21"/>
            <w:szCs w:val="21"/>
            <w:u w:val="none"/>
          </w:rPr>
          <w:t>https://doi.org/10.1016/j.aqrep.2020.100575</w:t>
        </w:r>
      </w:hyperlink>
      <w:r>
        <w:t xml:space="preserve"> </w:t>
      </w:r>
      <w:r w:rsidRPr="007A6361">
        <w:rPr>
          <w:rFonts w:ascii="Tahoma" w:eastAsia="양재다운명조M" w:hAnsi="Tahoma" w:cs="Tahoma"/>
          <w:b/>
          <w:color w:val="000000" w:themeColor="text1"/>
          <w:sz w:val="22"/>
          <w:szCs w:val="22"/>
        </w:rPr>
        <w:t xml:space="preserve">Impact Factor (IF): </w:t>
      </w:r>
      <w:r w:rsidR="008E17A6">
        <w:rPr>
          <w:rFonts w:ascii="Tahoma" w:eastAsia="양재다운명조M" w:hAnsi="Tahoma" w:cs="Tahoma"/>
          <w:b/>
          <w:color w:val="000000" w:themeColor="text1"/>
          <w:sz w:val="22"/>
          <w:szCs w:val="22"/>
        </w:rPr>
        <w:t>3.216</w:t>
      </w:r>
      <w:r w:rsidRPr="007A6361">
        <w:rPr>
          <w:rFonts w:ascii="Tahoma" w:eastAsia="양재다운명조M" w:hAnsi="Tahoma" w:cs="Tahoma"/>
          <w:b/>
          <w:color w:val="000000" w:themeColor="text1"/>
          <w:sz w:val="22"/>
          <w:szCs w:val="22"/>
        </w:rPr>
        <w:t>.</w:t>
      </w:r>
    </w:p>
    <w:p w14:paraId="3C2CFAE0" w14:textId="77777777" w:rsidR="000F7A56" w:rsidRPr="000F7A56" w:rsidRDefault="000F7A56" w:rsidP="000F7A56">
      <w:pPr>
        <w:pStyle w:val="ListParagraph"/>
        <w:rPr>
          <w:rFonts w:ascii="Tahoma" w:hAnsi="Tahoma" w:cs="Tahoma"/>
          <w:bCs/>
          <w:color w:val="1F497D" w:themeColor="text2"/>
          <w:sz w:val="22"/>
          <w:szCs w:val="22"/>
        </w:rPr>
      </w:pPr>
    </w:p>
    <w:p w14:paraId="5A4C5D1B" w14:textId="3B2D7042" w:rsidR="000F7A56" w:rsidRPr="000F7A56" w:rsidRDefault="000F7A56" w:rsidP="00710719">
      <w:pPr>
        <w:pStyle w:val="ListParagraph"/>
        <w:numPr>
          <w:ilvl w:val="0"/>
          <w:numId w:val="2"/>
        </w:numPr>
        <w:ind w:left="0"/>
        <w:jc w:val="both"/>
        <w:rPr>
          <w:rFonts w:ascii="Tahoma" w:hAnsi="Tahoma" w:cs="Tahoma"/>
          <w:bCs/>
          <w:sz w:val="22"/>
          <w:szCs w:val="22"/>
        </w:rPr>
      </w:pPr>
      <w:r w:rsidRPr="007A6361">
        <w:rPr>
          <w:rFonts w:ascii="Tahoma" w:hAnsi="Tahoma" w:cs="Tahoma"/>
          <w:bCs/>
          <w:color w:val="0070C0"/>
          <w:sz w:val="22"/>
          <w:szCs w:val="22"/>
        </w:rPr>
        <w:t xml:space="preserve">Silicon and selenium transporters in plants. </w:t>
      </w:r>
      <w:r w:rsidRPr="00D57D99">
        <w:rPr>
          <w:rFonts w:ascii="Tahoma" w:hAnsi="Tahoma" w:cs="Tahoma"/>
          <w:bCs/>
          <w:color w:val="000000" w:themeColor="text1"/>
          <w:sz w:val="22"/>
          <w:szCs w:val="22"/>
        </w:rPr>
        <w:t xml:space="preserve">Akbar Hossain, </w:t>
      </w:r>
      <w:r w:rsidRPr="00D57D99">
        <w:rPr>
          <w:rFonts w:ascii="Tahoma" w:hAnsi="Tahoma" w:cs="Tahoma"/>
          <w:b/>
          <w:bCs/>
          <w:color w:val="000000" w:themeColor="text1"/>
          <w:sz w:val="22"/>
          <w:szCs w:val="22"/>
        </w:rPr>
        <w:t>Tofazzal Islam</w:t>
      </w:r>
      <w:r w:rsidRPr="00D57D99">
        <w:rPr>
          <w:rFonts w:ascii="Tahoma" w:hAnsi="Tahoma" w:cs="Tahoma"/>
          <w:bCs/>
          <w:color w:val="000000" w:themeColor="text1"/>
          <w:sz w:val="22"/>
          <w:szCs w:val="22"/>
        </w:rPr>
        <w:t xml:space="preserve"> (2021). In: Metal and Nutrient Transporters in Abiotic Stress, </w:t>
      </w:r>
      <w:r w:rsidRPr="00D57D99">
        <w:rPr>
          <w:rStyle w:val="inline"/>
          <w:rFonts w:ascii="Tahoma" w:hAnsi="Tahoma" w:cs="Tahoma"/>
          <w:color w:val="000000" w:themeColor="text1"/>
          <w:sz w:val="22"/>
          <w:szCs w:val="22"/>
          <w:shd w:val="clear" w:color="auto" w:fill="FFFFFF"/>
        </w:rPr>
        <w:t>Aryadeep Roychoudhury</w:t>
      </w:r>
      <w:r w:rsidRPr="00D57D99">
        <w:rPr>
          <w:rFonts w:ascii="Tahoma" w:hAnsi="Tahoma" w:cs="Tahoma"/>
          <w:color w:val="000000" w:themeColor="text1"/>
          <w:sz w:val="22"/>
          <w:szCs w:val="22"/>
          <w:shd w:val="clear" w:color="auto" w:fill="FFFFFF"/>
        </w:rPr>
        <w:t> </w:t>
      </w:r>
      <w:r w:rsidRPr="00D57D99">
        <w:rPr>
          <w:rStyle w:val="inline"/>
          <w:rFonts w:ascii="Tahoma" w:hAnsi="Tahoma" w:cs="Tahoma"/>
          <w:color w:val="000000" w:themeColor="text1"/>
          <w:sz w:val="22"/>
          <w:szCs w:val="22"/>
          <w:shd w:val="clear" w:color="auto" w:fill="FFFFFF"/>
        </w:rPr>
        <w:t>Durgesh Tripathi</w:t>
      </w:r>
      <w:r w:rsidRPr="00D57D99">
        <w:rPr>
          <w:rFonts w:ascii="Tahoma" w:hAnsi="Tahoma" w:cs="Tahoma"/>
          <w:color w:val="000000" w:themeColor="text1"/>
          <w:sz w:val="22"/>
          <w:szCs w:val="22"/>
          <w:shd w:val="clear" w:color="auto" w:fill="FFFFFF"/>
        </w:rPr>
        <w:t> </w:t>
      </w:r>
      <w:r w:rsidRPr="00D57D99">
        <w:rPr>
          <w:rStyle w:val="inline"/>
          <w:rFonts w:ascii="Tahoma" w:hAnsi="Tahoma" w:cs="Tahoma"/>
          <w:color w:val="000000" w:themeColor="text1"/>
          <w:sz w:val="22"/>
          <w:szCs w:val="22"/>
          <w:shd w:val="clear" w:color="auto" w:fill="FFFFFF"/>
        </w:rPr>
        <w:t xml:space="preserve">Rupesh Deshmukh Eds, </w:t>
      </w:r>
      <w:r w:rsidR="00D57D99" w:rsidRPr="00D57D99">
        <w:rPr>
          <w:rStyle w:val="inline"/>
          <w:rFonts w:ascii="Tahoma" w:hAnsi="Tahoma" w:cs="Tahoma"/>
          <w:color w:val="000000" w:themeColor="text1"/>
          <w:sz w:val="22"/>
          <w:szCs w:val="22"/>
          <w:shd w:val="clear" w:color="auto" w:fill="FFFFFF"/>
        </w:rPr>
        <w:t xml:space="preserve">Elsevier, </w:t>
      </w:r>
      <w:r w:rsidRPr="00D57D99">
        <w:rPr>
          <w:rStyle w:val="inline"/>
          <w:rFonts w:ascii="Tahoma" w:hAnsi="Tahoma" w:cs="Tahoma"/>
          <w:color w:val="000000" w:themeColor="text1"/>
          <w:sz w:val="22"/>
          <w:szCs w:val="22"/>
          <w:shd w:val="clear" w:color="auto" w:fill="FFFFFF"/>
        </w:rPr>
        <w:t>in press.</w:t>
      </w:r>
      <w:r w:rsidRPr="000F7A56">
        <w:rPr>
          <w:rStyle w:val="inline"/>
          <w:rFonts w:ascii="Arial" w:hAnsi="Arial" w:cs="Arial"/>
          <w:color w:val="747779"/>
          <w:shd w:val="clear" w:color="auto" w:fill="FFFFFF"/>
        </w:rPr>
        <w:t xml:space="preserve"> </w:t>
      </w:r>
      <w:hyperlink r:id="rId36" w:tgtFrame="_blank" w:history="1">
        <w:r w:rsidRPr="000F7A56">
          <w:rPr>
            <w:rStyle w:val="Hyperlink"/>
            <w:rFonts w:ascii="Segoe UI Historic" w:hAnsi="Segoe UI Historic" w:cs="Segoe UI Historic"/>
            <w:sz w:val="23"/>
            <w:szCs w:val="23"/>
            <w:u w:val="none"/>
            <w:bdr w:val="none" w:sz="0" w:space="0" w:color="auto" w:frame="1"/>
            <w:shd w:val="clear" w:color="auto" w:fill="FFFFFF"/>
          </w:rPr>
          <w:t>https://www.elsevier.com/.../roychoudhury/978-0-12-817955-0</w:t>
        </w:r>
      </w:hyperlink>
    </w:p>
    <w:p w14:paraId="3652A229" w14:textId="77777777" w:rsidR="00BA5C79" w:rsidRPr="00F67910" w:rsidRDefault="00BA5C79" w:rsidP="00F67910">
      <w:pPr>
        <w:pStyle w:val="ListParagraph"/>
        <w:ind w:left="0"/>
        <w:jc w:val="both"/>
        <w:rPr>
          <w:rFonts w:ascii="Tahoma" w:hAnsi="Tahoma" w:cs="Tahoma"/>
          <w:bCs/>
          <w:sz w:val="22"/>
          <w:szCs w:val="22"/>
        </w:rPr>
      </w:pPr>
    </w:p>
    <w:p w14:paraId="0206F021" w14:textId="5FFFA286" w:rsidR="00C31A4C" w:rsidRPr="00BA5C79" w:rsidRDefault="00C31A4C" w:rsidP="00710719">
      <w:pPr>
        <w:pStyle w:val="ListParagraph"/>
        <w:numPr>
          <w:ilvl w:val="0"/>
          <w:numId w:val="2"/>
        </w:numPr>
        <w:ind w:left="0"/>
        <w:jc w:val="both"/>
        <w:rPr>
          <w:rFonts w:ascii="Tahoma" w:hAnsi="Tahoma" w:cs="Tahoma"/>
          <w:bCs/>
          <w:sz w:val="22"/>
          <w:szCs w:val="22"/>
        </w:rPr>
      </w:pPr>
      <w:r w:rsidRPr="00BA5C79">
        <w:rPr>
          <w:rFonts w:ascii="Tahoma" w:hAnsi="Tahoma" w:cs="Tahoma"/>
          <w:color w:val="0070C0"/>
          <w:sz w:val="22"/>
          <w:szCs w:val="22"/>
          <w:shd w:val="clear" w:color="auto" w:fill="FFFFFF"/>
        </w:rPr>
        <w:t>Fabrication of highly and poorly oxidized silver oxide/silver/tin(IV) oxide nanocomposites and their comparative anti-pathogenic properties towards hazardous food pathogens</w:t>
      </w:r>
      <w:r w:rsidRPr="00BA5C79">
        <w:rPr>
          <w:rFonts w:ascii="Arial" w:hAnsi="Arial" w:cs="Arial"/>
          <w:color w:val="222222"/>
          <w:sz w:val="30"/>
          <w:szCs w:val="30"/>
          <w:shd w:val="clear" w:color="auto" w:fill="FFFFFF"/>
        </w:rPr>
        <w:t>.</w:t>
      </w:r>
      <w:r w:rsidRPr="00C31A4C">
        <w:t xml:space="preserve"> </w:t>
      </w:r>
      <w:r w:rsidRPr="00BA5C79">
        <w:rPr>
          <w:rFonts w:ascii="Tahoma" w:hAnsi="Tahoma" w:cs="Tahoma"/>
          <w:color w:val="222222"/>
          <w:sz w:val="22"/>
          <w:szCs w:val="22"/>
          <w:shd w:val="clear" w:color="auto" w:fill="FFFFFF"/>
        </w:rPr>
        <w:t xml:space="preserve">Md. Ikram Ul Hoque, Al-Nakib Chowdhury, </w:t>
      </w:r>
      <w:r w:rsidRPr="00D57D99">
        <w:rPr>
          <w:rFonts w:ascii="Tahoma" w:hAnsi="Tahoma" w:cs="Tahoma"/>
          <w:b/>
          <w:color w:val="222222"/>
          <w:sz w:val="22"/>
          <w:szCs w:val="22"/>
          <w:shd w:val="clear" w:color="auto" w:fill="FFFFFF"/>
        </w:rPr>
        <w:t>Md. Tofazzal Islam</w:t>
      </w:r>
      <w:r w:rsidRPr="00BA5C79">
        <w:rPr>
          <w:rFonts w:ascii="Tahoma" w:hAnsi="Tahoma" w:cs="Tahoma"/>
          <w:color w:val="222222"/>
          <w:sz w:val="22"/>
          <w:szCs w:val="22"/>
          <w:shd w:val="clear" w:color="auto" w:fill="FFFFFF"/>
        </w:rPr>
        <w:t xml:space="preserve">, Shakhawat H. Firoz, Ummayhanni Luba, Azhar Alowasheeir, Md. Mahbubur Rahman, Ateeq Ur Rehman, Syed Haseeb Ali Ahmad, Rudolf Holze, Md. Shahriar A. Hossain, Saidur Rahman, Scott W. Donn, Yusuf Valentino Kaneti (2021). </w:t>
      </w:r>
      <w:r w:rsidRPr="00BA5C79">
        <w:rPr>
          <w:rFonts w:ascii="Tahoma" w:hAnsi="Tahoma" w:cs="Tahoma"/>
          <w:i/>
          <w:iCs/>
          <w:color w:val="222222"/>
          <w:sz w:val="22"/>
          <w:szCs w:val="22"/>
          <w:shd w:val="clear" w:color="auto" w:fill="FFFFFF"/>
        </w:rPr>
        <w:t>Journal of Hazardous Materials</w:t>
      </w:r>
      <w:r w:rsidRPr="00BA5C79">
        <w:rPr>
          <w:rFonts w:ascii="Tahoma" w:hAnsi="Tahoma" w:cs="Tahoma"/>
          <w:color w:val="222222"/>
          <w:sz w:val="22"/>
          <w:szCs w:val="22"/>
          <w:shd w:val="clear" w:color="auto" w:fill="FFFFFF"/>
        </w:rPr>
        <w:t xml:space="preserve"> </w:t>
      </w:r>
      <w:r w:rsidRPr="00BA5C79">
        <w:rPr>
          <w:rFonts w:ascii="Tahoma" w:hAnsi="Tahoma" w:cs="Tahoma"/>
          <w:b/>
          <w:bCs/>
          <w:color w:val="222222"/>
          <w:sz w:val="22"/>
          <w:szCs w:val="22"/>
          <w:shd w:val="clear" w:color="auto" w:fill="FFFFFF"/>
        </w:rPr>
        <w:t>408</w:t>
      </w:r>
      <w:r w:rsidRPr="00BA5C79">
        <w:rPr>
          <w:rFonts w:ascii="Tahoma" w:hAnsi="Tahoma" w:cs="Tahoma"/>
          <w:color w:val="222222"/>
          <w:sz w:val="22"/>
          <w:szCs w:val="22"/>
          <w:shd w:val="clear" w:color="auto" w:fill="FFFFFF"/>
        </w:rPr>
        <w:t xml:space="preserve">: 15 April 2021, 124896. </w:t>
      </w:r>
      <w:hyperlink r:id="rId37" w:tgtFrame="_blank" w:tooltip="Persistent link using digital object identifier" w:history="1">
        <w:r w:rsidRPr="00BA5C79">
          <w:rPr>
            <w:rStyle w:val="Hyperlink"/>
            <w:rFonts w:ascii="Arial" w:hAnsi="Arial" w:cs="Arial"/>
            <w:color w:val="0C7DBB"/>
            <w:sz w:val="21"/>
            <w:szCs w:val="21"/>
            <w:u w:val="none"/>
          </w:rPr>
          <w:t>https://doi.org/10.1016/j.jhazmat.2020.124896</w:t>
        </w:r>
      </w:hyperlink>
      <w:r w:rsidR="00BA5C79" w:rsidRPr="00BA5C79">
        <w:t xml:space="preserve"> </w:t>
      </w:r>
      <w:r w:rsidR="00BA5C79" w:rsidRPr="00BA5C79">
        <w:rPr>
          <w:b/>
          <w:bCs/>
        </w:rPr>
        <w:t xml:space="preserve">Impact Factor (IF): </w:t>
      </w:r>
      <w:r w:rsidR="00D8286D">
        <w:rPr>
          <w:b/>
          <w:bCs/>
        </w:rPr>
        <w:t>10.588</w:t>
      </w:r>
      <w:r w:rsidR="00BA5C79" w:rsidRPr="00BA5C79">
        <w:rPr>
          <w:b/>
          <w:bCs/>
        </w:rPr>
        <w:t>.</w:t>
      </w:r>
    </w:p>
    <w:p w14:paraId="5F36D730" w14:textId="77777777" w:rsidR="00C31A4C" w:rsidRPr="00C31A4C" w:rsidRDefault="00C31A4C" w:rsidP="00C31A4C">
      <w:pPr>
        <w:pStyle w:val="ListParagraph"/>
        <w:rPr>
          <w:rFonts w:ascii="Tahoma" w:hAnsi="Tahoma" w:cs="Tahoma"/>
          <w:color w:val="0070C0"/>
          <w:sz w:val="22"/>
          <w:szCs w:val="22"/>
          <w:shd w:val="clear" w:color="auto" w:fill="FFFFFF"/>
        </w:rPr>
      </w:pPr>
    </w:p>
    <w:p w14:paraId="5B96DB67" w14:textId="34310587" w:rsidR="00AC6C4F" w:rsidRPr="00AC6C4F" w:rsidRDefault="00C0031B" w:rsidP="00710719">
      <w:pPr>
        <w:pStyle w:val="ListParagraph"/>
        <w:numPr>
          <w:ilvl w:val="0"/>
          <w:numId w:val="2"/>
        </w:numPr>
        <w:ind w:left="0"/>
        <w:jc w:val="both"/>
        <w:rPr>
          <w:rFonts w:ascii="Tahoma" w:hAnsi="Tahoma" w:cs="Tahoma"/>
          <w:bCs/>
          <w:sz w:val="22"/>
          <w:szCs w:val="22"/>
        </w:rPr>
      </w:pPr>
      <w:r w:rsidRPr="00C0031B">
        <w:rPr>
          <w:rFonts w:ascii="Tahoma" w:hAnsi="Tahoma" w:cs="Tahoma"/>
          <w:color w:val="0070C0"/>
          <w:sz w:val="22"/>
          <w:szCs w:val="22"/>
          <w:shd w:val="clear" w:color="auto" w:fill="FFFFFF"/>
        </w:rPr>
        <w:t xml:space="preserve">Physiological and </w:t>
      </w:r>
      <w:r w:rsidR="003E7CF0">
        <w:rPr>
          <w:rFonts w:ascii="Tahoma" w:hAnsi="Tahoma" w:cs="Tahoma"/>
          <w:color w:val="0070C0"/>
          <w:sz w:val="22"/>
          <w:szCs w:val="22"/>
          <w:shd w:val="clear" w:color="auto" w:fill="FFFFFF"/>
        </w:rPr>
        <w:t>b</w:t>
      </w:r>
      <w:r w:rsidRPr="00C0031B">
        <w:rPr>
          <w:rFonts w:ascii="Tahoma" w:hAnsi="Tahoma" w:cs="Tahoma"/>
          <w:color w:val="0070C0"/>
          <w:sz w:val="22"/>
          <w:szCs w:val="22"/>
          <w:shd w:val="clear" w:color="auto" w:fill="FFFFFF"/>
        </w:rPr>
        <w:t xml:space="preserve">iochemical </w:t>
      </w:r>
      <w:r w:rsidR="003E7CF0">
        <w:rPr>
          <w:rFonts w:ascii="Tahoma" w:hAnsi="Tahoma" w:cs="Tahoma"/>
          <w:color w:val="0070C0"/>
          <w:sz w:val="22"/>
          <w:szCs w:val="22"/>
          <w:shd w:val="clear" w:color="auto" w:fill="FFFFFF"/>
        </w:rPr>
        <w:t>d</w:t>
      </w:r>
      <w:r w:rsidRPr="00C0031B">
        <w:rPr>
          <w:rFonts w:ascii="Tahoma" w:hAnsi="Tahoma" w:cs="Tahoma"/>
          <w:color w:val="0070C0"/>
          <w:sz w:val="22"/>
          <w:szCs w:val="22"/>
          <w:shd w:val="clear" w:color="auto" w:fill="FFFFFF"/>
        </w:rPr>
        <w:t xml:space="preserve">issection </w:t>
      </w:r>
      <w:r w:rsidR="003E7CF0">
        <w:rPr>
          <w:rFonts w:ascii="Tahoma" w:hAnsi="Tahoma" w:cs="Tahoma"/>
          <w:color w:val="0070C0"/>
          <w:sz w:val="22"/>
          <w:szCs w:val="22"/>
          <w:shd w:val="clear" w:color="auto" w:fill="FFFFFF"/>
        </w:rPr>
        <w:t>r</w:t>
      </w:r>
      <w:r w:rsidRPr="00C0031B">
        <w:rPr>
          <w:rFonts w:ascii="Tahoma" w:hAnsi="Tahoma" w:cs="Tahoma"/>
          <w:color w:val="0070C0"/>
          <w:sz w:val="22"/>
          <w:szCs w:val="22"/>
          <w:shd w:val="clear" w:color="auto" w:fill="FFFFFF"/>
        </w:rPr>
        <w:t xml:space="preserve">eveals a </w:t>
      </w:r>
      <w:r w:rsidR="003E7CF0">
        <w:rPr>
          <w:rFonts w:ascii="Tahoma" w:hAnsi="Tahoma" w:cs="Tahoma"/>
          <w:color w:val="0070C0"/>
          <w:sz w:val="22"/>
          <w:szCs w:val="22"/>
          <w:shd w:val="clear" w:color="auto" w:fill="FFFFFF"/>
        </w:rPr>
        <w:t>t</w:t>
      </w:r>
      <w:r w:rsidRPr="00C0031B">
        <w:rPr>
          <w:rFonts w:ascii="Tahoma" w:hAnsi="Tahoma" w:cs="Tahoma"/>
          <w:color w:val="0070C0"/>
          <w:sz w:val="22"/>
          <w:szCs w:val="22"/>
          <w:shd w:val="clear" w:color="auto" w:fill="FFFFFF"/>
        </w:rPr>
        <w:t>rade-</w:t>
      </w:r>
      <w:r w:rsidR="003E7CF0">
        <w:rPr>
          <w:rFonts w:ascii="Tahoma" w:hAnsi="Tahoma" w:cs="Tahoma"/>
          <w:color w:val="0070C0"/>
          <w:sz w:val="22"/>
          <w:szCs w:val="22"/>
          <w:shd w:val="clear" w:color="auto" w:fill="FFFFFF"/>
        </w:rPr>
        <w:t>o</w:t>
      </w:r>
      <w:r w:rsidRPr="00C0031B">
        <w:rPr>
          <w:rFonts w:ascii="Tahoma" w:hAnsi="Tahoma" w:cs="Tahoma"/>
          <w:color w:val="0070C0"/>
          <w:sz w:val="22"/>
          <w:szCs w:val="22"/>
          <w:shd w:val="clear" w:color="auto" w:fill="FFFFFF"/>
        </w:rPr>
        <w:t xml:space="preserve">ff between </w:t>
      </w:r>
      <w:r w:rsidR="003E7CF0">
        <w:rPr>
          <w:rFonts w:ascii="Tahoma" w:hAnsi="Tahoma" w:cs="Tahoma"/>
          <w:color w:val="0070C0"/>
          <w:sz w:val="22"/>
          <w:szCs w:val="22"/>
          <w:shd w:val="clear" w:color="auto" w:fill="FFFFFF"/>
        </w:rPr>
        <w:t>a</w:t>
      </w:r>
      <w:r w:rsidRPr="00C0031B">
        <w:rPr>
          <w:rFonts w:ascii="Tahoma" w:hAnsi="Tahoma" w:cs="Tahoma"/>
          <w:color w:val="0070C0"/>
          <w:sz w:val="22"/>
          <w:szCs w:val="22"/>
          <w:shd w:val="clear" w:color="auto" w:fill="FFFFFF"/>
        </w:rPr>
        <w:t xml:space="preserve">ntioxidant </w:t>
      </w:r>
      <w:r w:rsidR="003E7CF0">
        <w:rPr>
          <w:rFonts w:ascii="Tahoma" w:hAnsi="Tahoma" w:cs="Tahoma"/>
          <w:color w:val="0070C0"/>
          <w:sz w:val="22"/>
          <w:szCs w:val="22"/>
          <w:shd w:val="clear" w:color="auto" w:fill="FFFFFF"/>
        </w:rPr>
        <w:t>c</w:t>
      </w:r>
      <w:r w:rsidRPr="00C0031B">
        <w:rPr>
          <w:rFonts w:ascii="Tahoma" w:hAnsi="Tahoma" w:cs="Tahoma"/>
          <w:color w:val="0070C0"/>
          <w:sz w:val="22"/>
          <w:szCs w:val="22"/>
          <w:shd w:val="clear" w:color="auto" w:fill="FFFFFF"/>
        </w:rPr>
        <w:t xml:space="preserve">apacity and </w:t>
      </w:r>
      <w:r w:rsidR="003E7CF0">
        <w:rPr>
          <w:rFonts w:ascii="Tahoma" w:hAnsi="Tahoma" w:cs="Tahoma"/>
          <w:color w:val="0070C0"/>
          <w:sz w:val="22"/>
          <w:szCs w:val="22"/>
          <w:shd w:val="clear" w:color="auto" w:fill="FFFFFF"/>
        </w:rPr>
        <w:t>h</w:t>
      </w:r>
      <w:r w:rsidRPr="00C0031B">
        <w:rPr>
          <w:rFonts w:ascii="Tahoma" w:hAnsi="Tahoma" w:cs="Tahoma"/>
          <w:color w:val="0070C0"/>
          <w:sz w:val="22"/>
          <w:szCs w:val="22"/>
          <w:shd w:val="clear" w:color="auto" w:fill="FFFFFF"/>
        </w:rPr>
        <w:t xml:space="preserve">eat </w:t>
      </w:r>
      <w:r w:rsidR="003E7CF0">
        <w:rPr>
          <w:rFonts w:ascii="Tahoma" w:hAnsi="Tahoma" w:cs="Tahoma"/>
          <w:color w:val="0070C0"/>
          <w:sz w:val="22"/>
          <w:szCs w:val="22"/>
          <w:shd w:val="clear" w:color="auto" w:fill="FFFFFF"/>
        </w:rPr>
        <w:t>t</w:t>
      </w:r>
      <w:r w:rsidRPr="00C0031B">
        <w:rPr>
          <w:rFonts w:ascii="Tahoma" w:hAnsi="Tahoma" w:cs="Tahoma"/>
          <w:color w:val="0070C0"/>
          <w:sz w:val="22"/>
          <w:szCs w:val="22"/>
          <w:shd w:val="clear" w:color="auto" w:fill="FFFFFF"/>
        </w:rPr>
        <w:t xml:space="preserve">olerance in </w:t>
      </w:r>
      <w:r w:rsidR="003E7CF0">
        <w:rPr>
          <w:rFonts w:ascii="Tahoma" w:hAnsi="Tahoma" w:cs="Tahoma"/>
          <w:color w:val="0070C0"/>
          <w:sz w:val="22"/>
          <w:szCs w:val="22"/>
          <w:shd w:val="clear" w:color="auto" w:fill="FFFFFF"/>
        </w:rPr>
        <w:t>b</w:t>
      </w:r>
      <w:r w:rsidRPr="00C0031B">
        <w:rPr>
          <w:rFonts w:ascii="Tahoma" w:hAnsi="Tahoma" w:cs="Tahoma"/>
          <w:color w:val="0070C0"/>
          <w:sz w:val="22"/>
          <w:szCs w:val="22"/>
          <w:shd w:val="clear" w:color="auto" w:fill="FFFFFF"/>
        </w:rPr>
        <w:t xml:space="preserve">read </w:t>
      </w:r>
      <w:r w:rsidR="003E7CF0">
        <w:rPr>
          <w:rFonts w:ascii="Tahoma" w:hAnsi="Tahoma" w:cs="Tahoma"/>
          <w:color w:val="0070C0"/>
          <w:sz w:val="22"/>
          <w:szCs w:val="22"/>
          <w:shd w:val="clear" w:color="auto" w:fill="FFFFFF"/>
        </w:rPr>
        <w:t>w</w:t>
      </w:r>
      <w:r w:rsidRPr="00C0031B">
        <w:rPr>
          <w:rFonts w:ascii="Tahoma" w:hAnsi="Tahoma" w:cs="Tahoma"/>
          <w:color w:val="0070C0"/>
          <w:sz w:val="22"/>
          <w:szCs w:val="22"/>
          <w:shd w:val="clear" w:color="auto" w:fill="FFFFFF"/>
        </w:rPr>
        <w:t>heat (</w:t>
      </w:r>
      <w:r w:rsidRPr="00C0031B">
        <w:rPr>
          <w:rFonts w:ascii="Tahoma" w:hAnsi="Tahoma" w:cs="Tahoma"/>
          <w:i/>
          <w:iCs/>
          <w:color w:val="0070C0"/>
          <w:sz w:val="22"/>
          <w:szCs w:val="22"/>
          <w:shd w:val="clear" w:color="auto" w:fill="FFFFFF"/>
        </w:rPr>
        <w:t>Triticum aestivum</w:t>
      </w:r>
      <w:r w:rsidRPr="00C0031B">
        <w:rPr>
          <w:rFonts w:ascii="Tahoma" w:hAnsi="Tahoma" w:cs="Tahoma"/>
          <w:color w:val="0070C0"/>
          <w:sz w:val="22"/>
          <w:szCs w:val="22"/>
          <w:shd w:val="clear" w:color="auto" w:fill="FFFFFF"/>
        </w:rPr>
        <w:t xml:space="preserve"> L.)</w:t>
      </w:r>
      <w:r>
        <w:rPr>
          <w:rFonts w:ascii="Tahoma" w:hAnsi="Tahoma" w:cs="Tahoma"/>
          <w:color w:val="0070C0"/>
          <w:sz w:val="22"/>
          <w:szCs w:val="22"/>
          <w:shd w:val="clear" w:color="auto" w:fill="FFFFFF"/>
        </w:rPr>
        <w:t xml:space="preserve">. </w:t>
      </w:r>
      <w:r w:rsidR="00FA487D" w:rsidRPr="00C0031B">
        <w:rPr>
          <w:rFonts w:ascii="Tahoma" w:hAnsi="Tahoma" w:cs="Tahoma"/>
          <w:color w:val="000000" w:themeColor="text1"/>
          <w:sz w:val="22"/>
          <w:szCs w:val="22"/>
          <w:shd w:val="clear" w:color="auto" w:fill="FFFFFF"/>
        </w:rPr>
        <w:t>Mohammed</w:t>
      </w:r>
      <w:r w:rsidR="00FA487D">
        <w:rPr>
          <w:rFonts w:ascii="Tahoma" w:hAnsi="Tahoma" w:cs="Tahoma"/>
          <w:color w:val="000000" w:themeColor="text1"/>
          <w:sz w:val="22"/>
          <w:szCs w:val="22"/>
          <w:shd w:val="clear" w:color="auto" w:fill="FFFFFF"/>
        </w:rPr>
        <w:t xml:space="preserve"> </w:t>
      </w:r>
      <w:r w:rsidRPr="00C0031B">
        <w:rPr>
          <w:rFonts w:ascii="Tahoma" w:hAnsi="Tahoma" w:cs="Tahoma"/>
          <w:color w:val="000000" w:themeColor="text1"/>
          <w:sz w:val="22"/>
          <w:szCs w:val="22"/>
          <w:shd w:val="clear" w:color="auto" w:fill="FFFFFF"/>
        </w:rPr>
        <w:t xml:space="preserve">Mohi-Ud-Din, </w:t>
      </w:r>
      <w:r w:rsidR="00FA487D" w:rsidRPr="00C0031B">
        <w:rPr>
          <w:rFonts w:ascii="Tahoma" w:hAnsi="Tahoma" w:cs="Tahoma"/>
          <w:color w:val="000000" w:themeColor="text1"/>
          <w:sz w:val="22"/>
          <w:szCs w:val="22"/>
          <w:shd w:val="clear" w:color="auto" w:fill="FFFFFF"/>
        </w:rPr>
        <w:t>Nurealam</w:t>
      </w:r>
      <w:r w:rsidR="00FA487D">
        <w:rPr>
          <w:rFonts w:ascii="Tahoma" w:hAnsi="Tahoma" w:cs="Tahoma"/>
          <w:color w:val="000000" w:themeColor="text1"/>
          <w:sz w:val="22"/>
          <w:szCs w:val="22"/>
          <w:shd w:val="clear" w:color="auto" w:fill="FFFFFF"/>
        </w:rPr>
        <w:t xml:space="preserve"> </w:t>
      </w:r>
      <w:r w:rsidRPr="00C0031B">
        <w:rPr>
          <w:rFonts w:ascii="Tahoma" w:hAnsi="Tahoma" w:cs="Tahoma"/>
          <w:color w:val="000000" w:themeColor="text1"/>
          <w:sz w:val="22"/>
          <w:szCs w:val="22"/>
          <w:shd w:val="clear" w:color="auto" w:fill="FFFFFF"/>
        </w:rPr>
        <w:t xml:space="preserve">Siddiqui, </w:t>
      </w:r>
      <w:r w:rsidR="00FA487D" w:rsidRPr="00C0031B">
        <w:rPr>
          <w:rFonts w:ascii="Tahoma" w:hAnsi="Tahoma" w:cs="Tahoma"/>
          <w:color w:val="000000" w:themeColor="text1"/>
          <w:sz w:val="22"/>
          <w:szCs w:val="22"/>
          <w:shd w:val="clear" w:color="auto" w:fill="FFFFFF"/>
        </w:rPr>
        <w:t>Motiar</w:t>
      </w:r>
      <w:r w:rsidR="00FA487D">
        <w:rPr>
          <w:rFonts w:ascii="Tahoma" w:hAnsi="Tahoma" w:cs="Tahoma"/>
          <w:color w:val="000000" w:themeColor="text1"/>
          <w:sz w:val="22"/>
          <w:szCs w:val="22"/>
          <w:shd w:val="clear" w:color="auto" w:fill="FFFFFF"/>
        </w:rPr>
        <w:t xml:space="preserve"> </w:t>
      </w:r>
      <w:r w:rsidRPr="00C0031B">
        <w:rPr>
          <w:rFonts w:ascii="Tahoma" w:hAnsi="Tahoma" w:cs="Tahoma"/>
          <w:color w:val="000000" w:themeColor="text1"/>
          <w:sz w:val="22"/>
          <w:szCs w:val="22"/>
          <w:shd w:val="clear" w:color="auto" w:fill="FFFFFF"/>
        </w:rPr>
        <w:t xml:space="preserve">Rohman, </w:t>
      </w:r>
      <w:r w:rsidR="00FA487D" w:rsidRPr="00C0031B">
        <w:rPr>
          <w:rFonts w:ascii="Tahoma" w:hAnsi="Tahoma" w:cs="Tahoma"/>
          <w:color w:val="000000" w:themeColor="text1"/>
          <w:sz w:val="22"/>
          <w:szCs w:val="22"/>
          <w:shd w:val="clear" w:color="auto" w:fill="FFFFFF"/>
        </w:rPr>
        <w:t>S. V.K.</w:t>
      </w:r>
      <w:r w:rsidR="00FA487D">
        <w:rPr>
          <w:rFonts w:ascii="Tahoma" w:hAnsi="Tahoma" w:cs="Tahoma"/>
          <w:color w:val="000000" w:themeColor="text1"/>
          <w:sz w:val="22"/>
          <w:szCs w:val="22"/>
          <w:shd w:val="clear" w:color="auto" w:fill="FFFFFF"/>
        </w:rPr>
        <w:t xml:space="preserve"> </w:t>
      </w:r>
      <w:r w:rsidRPr="00C0031B">
        <w:rPr>
          <w:rFonts w:ascii="Tahoma" w:hAnsi="Tahoma" w:cs="Tahoma"/>
          <w:color w:val="000000" w:themeColor="text1"/>
          <w:sz w:val="22"/>
          <w:szCs w:val="22"/>
          <w:shd w:val="clear" w:color="auto" w:fill="FFFFFF"/>
        </w:rPr>
        <w:t xml:space="preserve">Jagadish, </w:t>
      </w:r>
      <w:r w:rsidR="00FA487D" w:rsidRPr="00C0031B">
        <w:rPr>
          <w:rFonts w:ascii="Tahoma" w:hAnsi="Tahoma" w:cs="Tahoma"/>
          <w:color w:val="000000" w:themeColor="text1"/>
          <w:sz w:val="22"/>
          <w:szCs w:val="22"/>
          <w:shd w:val="clear" w:color="auto" w:fill="FFFFFF"/>
        </w:rPr>
        <w:t>Jalal U.</w:t>
      </w:r>
      <w:r w:rsidR="00FA487D">
        <w:rPr>
          <w:rFonts w:ascii="Tahoma" w:hAnsi="Tahoma" w:cs="Tahoma"/>
          <w:color w:val="000000" w:themeColor="text1"/>
          <w:sz w:val="22"/>
          <w:szCs w:val="22"/>
          <w:shd w:val="clear" w:color="auto" w:fill="FFFFFF"/>
        </w:rPr>
        <w:t xml:space="preserve"> </w:t>
      </w:r>
      <w:r w:rsidRPr="00C0031B">
        <w:rPr>
          <w:rFonts w:ascii="Tahoma" w:hAnsi="Tahoma" w:cs="Tahoma"/>
          <w:color w:val="000000" w:themeColor="text1"/>
          <w:sz w:val="22"/>
          <w:szCs w:val="22"/>
          <w:shd w:val="clear" w:color="auto" w:fill="FFFFFF"/>
        </w:rPr>
        <w:t xml:space="preserve">Ahmed, </w:t>
      </w:r>
      <w:r w:rsidR="00FA487D" w:rsidRPr="00C0031B">
        <w:rPr>
          <w:rFonts w:ascii="Tahoma" w:hAnsi="Tahoma" w:cs="Tahoma"/>
          <w:color w:val="000000" w:themeColor="text1"/>
          <w:sz w:val="22"/>
          <w:szCs w:val="22"/>
          <w:shd w:val="clear" w:color="auto" w:fill="FFFFFF"/>
        </w:rPr>
        <w:t>Mohamed M.</w:t>
      </w:r>
      <w:r w:rsidR="00FA487D">
        <w:rPr>
          <w:rFonts w:ascii="Tahoma" w:hAnsi="Tahoma" w:cs="Tahoma"/>
          <w:color w:val="000000" w:themeColor="text1"/>
          <w:sz w:val="22"/>
          <w:szCs w:val="22"/>
          <w:shd w:val="clear" w:color="auto" w:fill="FFFFFF"/>
        </w:rPr>
        <w:t xml:space="preserve"> </w:t>
      </w:r>
      <w:r w:rsidRPr="00C0031B">
        <w:rPr>
          <w:rFonts w:ascii="Tahoma" w:hAnsi="Tahoma" w:cs="Tahoma"/>
          <w:color w:val="000000" w:themeColor="text1"/>
          <w:sz w:val="22"/>
          <w:szCs w:val="22"/>
          <w:shd w:val="clear" w:color="auto" w:fill="FFFFFF"/>
        </w:rPr>
        <w:t>Hassan, Akbar</w:t>
      </w:r>
      <w:r w:rsidR="00FA487D">
        <w:rPr>
          <w:rFonts w:ascii="Tahoma" w:hAnsi="Tahoma" w:cs="Tahoma"/>
          <w:color w:val="000000" w:themeColor="text1"/>
          <w:sz w:val="22"/>
          <w:szCs w:val="22"/>
          <w:shd w:val="clear" w:color="auto" w:fill="FFFFFF"/>
        </w:rPr>
        <w:t xml:space="preserve"> </w:t>
      </w:r>
      <w:r w:rsidR="00FA487D" w:rsidRPr="00C0031B">
        <w:rPr>
          <w:rFonts w:ascii="Tahoma" w:hAnsi="Tahoma" w:cs="Tahoma"/>
          <w:color w:val="000000" w:themeColor="text1"/>
          <w:sz w:val="22"/>
          <w:szCs w:val="22"/>
          <w:shd w:val="clear" w:color="auto" w:fill="FFFFFF"/>
        </w:rPr>
        <w:t>Hossain,</w:t>
      </w:r>
      <w:r w:rsidRPr="00C0031B">
        <w:rPr>
          <w:rFonts w:ascii="Tahoma" w:hAnsi="Tahoma" w:cs="Tahoma"/>
          <w:color w:val="000000" w:themeColor="text1"/>
          <w:sz w:val="22"/>
          <w:szCs w:val="22"/>
          <w:shd w:val="clear" w:color="auto" w:fill="FFFFFF"/>
        </w:rPr>
        <w:t xml:space="preserve"> </w:t>
      </w:r>
      <w:r w:rsidRPr="00C0031B">
        <w:rPr>
          <w:rFonts w:ascii="Tahoma" w:hAnsi="Tahoma" w:cs="Tahoma"/>
          <w:b/>
          <w:bCs/>
          <w:color w:val="000000" w:themeColor="text1"/>
          <w:sz w:val="22"/>
          <w:szCs w:val="22"/>
          <w:shd w:val="clear" w:color="auto" w:fill="FFFFFF"/>
        </w:rPr>
        <w:t>Tofazzal</w:t>
      </w:r>
      <w:r w:rsidR="00FA487D">
        <w:rPr>
          <w:rFonts w:ascii="Tahoma" w:hAnsi="Tahoma" w:cs="Tahoma"/>
          <w:b/>
          <w:bCs/>
          <w:color w:val="000000" w:themeColor="text1"/>
          <w:sz w:val="22"/>
          <w:szCs w:val="22"/>
          <w:shd w:val="clear" w:color="auto" w:fill="FFFFFF"/>
        </w:rPr>
        <w:t xml:space="preserve"> </w:t>
      </w:r>
      <w:r w:rsidR="00FA487D" w:rsidRPr="00C0031B">
        <w:rPr>
          <w:rFonts w:ascii="Tahoma" w:hAnsi="Tahoma" w:cs="Tahoma"/>
          <w:b/>
          <w:bCs/>
          <w:color w:val="000000" w:themeColor="text1"/>
          <w:sz w:val="22"/>
          <w:szCs w:val="22"/>
          <w:shd w:val="clear" w:color="auto" w:fill="FFFFFF"/>
        </w:rPr>
        <w:t>Islam</w:t>
      </w:r>
      <w:r w:rsidR="003E7CF0">
        <w:rPr>
          <w:rFonts w:ascii="Tahoma" w:hAnsi="Tahoma" w:cs="Tahoma"/>
          <w:b/>
          <w:bCs/>
          <w:color w:val="000000" w:themeColor="text1"/>
          <w:sz w:val="22"/>
          <w:szCs w:val="22"/>
          <w:shd w:val="clear" w:color="auto" w:fill="FFFFFF"/>
        </w:rPr>
        <w:t>*</w:t>
      </w:r>
      <w:r w:rsidRPr="00C0031B">
        <w:rPr>
          <w:rFonts w:ascii="Tahoma" w:hAnsi="Tahoma" w:cs="Tahoma"/>
          <w:b/>
          <w:bCs/>
          <w:color w:val="000000" w:themeColor="text1"/>
          <w:sz w:val="22"/>
          <w:szCs w:val="22"/>
          <w:shd w:val="clear" w:color="auto" w:fill="FFFFFF"/>
        </w:rPr>
        <w:t>.</w:t>
      </w:r>
      <w:r w:rsidRPr="00C0031B">
        <w:rPr>
          <w:rFonts w:ascii="Tahoma" w:hAnsi="Tahoma" w:cs="Tahoma"/>
          <w:color w:val="000000" w:themeColor="text1"/>
          <w:sz w:val="22"/>
          <w:szCs w:val="22"/>
          <w:shd w:val="clear" w:color="auto" w:fill="FFFFFF"/>
        </w:rPr>
        <w:t xml:space="preserve"> 2021. </w:t>
      </w:r>
      <w:r w:rsidRPr="00C0031B">
        <w:rPr>
          <w:rFonts w:ascii="Tahoma" w:hAnsi="Tahoma" w:cs="Tahoma"/>
          <w:i/>
          <w:iCs/>
          <w:color w:val="0070C0"/>
          <w:sz w:val="22"/>
          <w:szCs w:val="22"/>
          <w:shd w:val="clear" w:color="auto" w:fill="FFFFFF"/>
        </w:rPr>
        <w:t>Antioxidants</w:t>
      </w:r>
      <w:r w:rsidRPr="00C0031B">
        <w:rPr>
          <w:rFonts w:ascii="Tahoma" w:hAnsi="Tahoma" w:cs="Tahoma"/>
          <w:color w:val="0070C0"/>
          <w:sz w:val="22"/>
          <w:szCs w:val="22"/>
          <w:shd w:val="clear" w:color="auto" w:fill="FFFFFF"/>
        </w:rPr>
        <w:t xml:space="preserve"> </w:t>
      </w:r>
      <w:r w:rsidRPr="00460678">
        <w:rPr>
          <w:rFonts w:ascii="Tahoma" w:hAnsi="Tahoma" w:cs="Tahoma"/>
          <w:b/>
          <w:bCs/>
          <w:color w:val="0070C0"/>
          <w:sz w:val="22"/>
          <w:szCs w:val="22"/>
          <w:shd w:val="clear" w:color="auto" w:fill="FFFFFF"/>
        </w:rPr>
        <w:t>10</w:t>
      </w:r>
      <w:r w:rsidR="00FA487D">
        <w:rPr>
          <w:rFonts w:ascii="Tahoma" w:hAnsi="Tahoma" w:cs="Tahoma"/>
          <w:color w:val="0070C0"/>
          <w:sz w:val="22"/>
          <w:szCs w:val="22"/>
          <w:shd w:val="clear" w:color="auto" w:fill="FFFFFF"/>
        </w:rPr>
        <w:t>(</w:t>
      </w:r>
      <w:r w:rsidRPr="00C0031B">
        <w:rPr>
          <w:rFonts w:ascii="Tahoma" w:hAnsi="Tahoma" w:cs="Tahoma"/>
          <w:color w:val="0070C0"/>
          <w:sz w:val="22"/>
          <w:szCs w:val="22"/>
          <w:shd w:val="clear" w:color="auto" w:fill="FFFFFF"/>
        </w:rPr>
        <w:t>3</w:t>
      </w:r>
      <w:r w:rsidR="00FA487D">
        <w:rPr>
          <w:rFonts w:ascii="Tahoma" w:hAnsi="Tahoma" w:cs="Tahoma"/>
          <w:color w:val="0070C0"/>
          <w:sz w:val="22"/>
          <w:szCs w:val="22"/>
          <w:shd w:val="clear" w:color="auto" w:fill="FFFFFF"/>
        </w:rPr>
        <w:t>)</w:t>
      </w:r>
      <w:r w:rsidRPr="00C0031B">
        <w:rPr>
          <w:rFonts w:ascii="Tahoma" w:hAnsi="Tahoma" w:cs="Tahoma"/>
          <w:color w:val="0070C0"/>
          <w:sz w:val="22"/>
          <w:szCs w:val="22"/>
          <w:shd w:val="clear" w:color="auto" w:fill="FFFFFF"/>
        </w:rPr>
        <w:t>: 351. https://doi.org/10.3390/antiox10030351</w:t>
      </w:r>
      <w:r w:rsidRPr="00E70C75">
        <w:rPr>
          <w:rFonts w:ascii="Tahoma" w:hAnsi="Tahoma" w:cs="Tahoma"/>
          <w:color w:val="0070C0"/>
          <w:sz w:val="22"/>
          <w:szCs w:val="22"/>
          <w:shd w:val="clear" w:color="auto" w:fill="FFFFFF"/>
        </w:rPr>
        <w:t xml:space="preserve"> </w:t>
      </w:r>
      <w:r w:rsidRPr="00E70C75">
        <w:rPr>
          <w:rFonts w:ascii="Tahoma" w:eastAsia="양재다운명조M" w:hAnsi="Tahoma" w:cs="Tahoma"/>
          <w:b/>
          <w:color w:val="000000" w:themeColor="text1"/>
          <w:sz w:val="22"/>
          <w:szCs w:val="22"/>
        </w:rPr>
        <w:t xml:space="preserve">Impact Factor (IF): </w:t>
      </w:r>
      <w:r w:rsidR="00D8286D">
        <w:rPr>
          <w:rFonts w:ascii="Tahoma" w:eastAsia="양재다운명조M" w:hAnsi="Tahoma" w:cs="Tahoma"/>
          <w:b/>
          <w:color w:val="000000" w:themeColor="text1"/>
          <w:sz w:val="22"/>
          <w:szCs w:val="22"/>
        </w:rPr>
        <w:t>6.312</w:t>
      </w:r>
      <w:r w:rsidRPr="00E70C75">
        <w:rPr>
          <w:rFonts w:ascii="Tahoma" w:eastAsia="양재다운명조M" w:hAnsi="Tahoma" w:cs="Tahoma"/>
          <w:b/>
          <w:color w:val="000000" w:themeColor="text1"/>
          <w:sz w:val="22"/>
          <w:szCs w:val="22"/>
        </w:rPr>
        <w:t xml:space="preserve">. </w:t>
      </w:r>
      <w:r w:rsidRPr="00E70C75">
        <w:rPr>
          <w:rFonts w:ascii="Tahoma" w:eastAsia="양재다운명조M" w:hAnsi="Tahoma" w:cs="Tahoma"/>
          <w:color w:val="000000" w:themeColor="text1"/>
          <w:sz w:val="22"/>
          <w:szCs w:val="22"/>
        </w:rPr>
        <w:t>*Corresponding author</w:t>
      </w:r>
    </w:p>
    <w:p w14:paraId="3B4E37F8" w14:textId="77777777" w:rsidR="00AC6C4F" w:rsidRPr="00AC6C4F" w:rsidRDefault="00AC6C4F" w:rsidP="00AC6C4F">
      <w:pPr>
        <w:pStyle w:val="ListParagraph"/>
        <w:rPr>
          <w:rFonts w:ascii="Tahoma" w:hAnsi="Tahoma" w:cs="Tahoma"/>
          <w:bCs/>
          <w:color w:val="1F497D" w:themeColor="text2"/>
          <w:sz w:val="22"/>
          <w:szCs w:val="22"/>
        </w:rPr>
      </w:pPr>
    </w:p>
    <w:p w14:paraId="5D8F052D" w14:textId="08F935F0" w:rsidR="00D57D99" w:rsidRPr="00AC6C4F" w:rsidRDefault="00D57D99" w:rsidP="00710719">
      <w:pPr>
        <w:pStyle w:val="ListParagraph"/>
        <w:numPr>
          <w:ilvl w:val="0"/>
          <w:numId w:val="2"/>
        </w:numPr>
        <w:ind w:left="0"/>
        <w:jc w:val="both"/>
        <w:rPr>
          <w:rFonts w:ascii="Tahoma" w:hAnsi="Tahoma" w:cs="Tahoma"/>
          <w:bCs/>
          <w:sz w:val="22"/>
          <w:szCs w:val="22"/>
        </w:rPr>
      </w:pPr>
      <w:r w:rsidRPr="000674D2">
        <w:rPr>
          <w:rFonts w:ascii="Tahoma" w:hAnsi="Tahoma" w:cs="Tahoma"/>
          <w:bCs/>
          <w:color w:val="0070C0"/>
          <w:sz w:val="22"/>
          <w:szCs w:val="22"/>
        </w:rPr>
        <w:t xml:space="preserve">Principle, diversity, mechanism, and potential of practical application of plant probiotic bacteria for the biocontrol of phytopathogens by induced systemic resistance. </w:t>
      </w:r>
      <w:r w:rsidRPr="00AC6C4F">
        <w:rPr>
          <w:rFonts w:ascii="Tahoma" w:hAnsi="Tahoma" w:cs="Tahoma"/>
          <w:bCs/>
          <w:sz w:val="22"/>
          <w:szCs w:val="22"/>
        </w:rPr>
        <w:t xml:space="preserve">Musrat Zahan Surovy, </w:t>
      </w:r>
      <w:r w:rsidRPr="00AC6C4F">
        <w:rPr>
          <w:rFonts w:ascii="Tahoma" w:hAnsi="Tahoma" w:cs="Tahoma"/>
          <w:b/>
          <w:bCs/>
          <w:sz w:val="22"/>
          <w:szCs w:val="22"/>
        </w:rPr>
        <w:t>Tofazzal Islam</w:t>
      </w:r>
      <w:r w:rsidRPr="00AC6C4F">
        <w:rPr>
          <w:rFonts w:ascii="Tahoma" w:hAnsi="Tahoma" w:cs="Tahoma"/>
          <w:bCs/>
          <w:sz w:val="22"/>
          <w:szCs w:val="22"/>
        </w:rPr>
        <w:t xml:space="preserve">* (2021). In: Food Security and Plant Disease Management, Ajay Kumar, Samir Droby Eds. Elsevier Pubs. pp. 75-94. </w:t>
      </w:r>
      <w:r w:rsidR="00AC6C4F" w:rsidRPr="00AC6C4F">
        <w:rPr>
          <w:rFonts w:ascii="Tahoma" w:hAnsi="Tahoma" w:cs="Tahoma"/>
          <w:bCs/>
          <w:sz w:val="22"/>
          <w:szCs w:val="22"/>
        </w:rPr>
        <w:t>https://doi.org/10.1016/B978-0-12-821843-3.00004-0</w:t>
      </w:r>
      <w:r w:rsidR="00AC6C4F" w:rsidRPr="00AC6C4F">
        <w:rPr>
          <w:rFonts w:ascii="Tahoma" w:eastAsia="양재다운명조M" w:hAnsi="Tahoma" w:cs="Tahoma"/>
          <w:bCs/>
          <w:sz w:val="22"/>
          <w:szCs w:val="22"/>
        </w:rPr>
        <w:t xml:space="preserve"> </w:t>
      </w:r>
      <w:r w:rsidRPr="00AC6C4F">
        <w:rPr>
          <w:rFonts w:ascii="Tahoma" w:eastAsia="양재다운명조M" w:hAnsi="Tahoma" w:cs="Tahoma"/>
          <w:color w:val="000000" w:themeColor="text1"/>
          <w:sz w:val="22"/>
          <w:szCs w:val="22"/>
        </w:rPr>
        <w:t>*Corresponding author</w:t>
      </w:r>
    </w:p>
    <w:p w14:paraId="030727E4" w14:textId="77777777" w:rsidR="003E7CF0" w:rsidRPr="003E7CF0" w:rsidRDefault="003E7CF0" w:rsidP="003E7CF0">
      <w:pPr>
        <w:pStyle w:val="ListParagraph"/>
        <w:rPr>
          <w:rFonts w:ascii="Arial" w:hAnsi="Arial" w:cs="Arial"/>
          <w:color w:val="222222"/>
          <w:sz w:val="18"/>
          <w:szCs w:val="18"/>
          <w:shd w:val="clear" w:color="auto" w:fill="FFFFFF"/>
        </w:rPr>
      </w:pPr>
    </w:p>
    <w:p w14:paraId="1A57BA69" w14:textId="7B092088" w:rsidR="00460678" w:rsidRPr="00460678" w:rsidRDefault="003E7CF0" w:rsidP="00710719">
      <w:pPr>
        <w:pStyle w:val="ListParagraph"/>
        <w:numPr>
          <w:ilvl w:val="0"/>
          <w:numId w:val="2"/>
        </w:numPr>
        <w:ind w:left="0"/>
        <w:jc w:val="both"/>
        <w:rPr>
          <w:rFonts w:ascii="Tahoma" w:hAnsi="Tahoma" w:cs="Arial"/>
          <w:sz w:val="22"/>
          <w:szCs w:val="22"/>
          <w:shd w:val="clear" w:color="auto" w:fill="FFFFFF"/>
        </w:rPr>
      </w:pPr>
      <w:r w:rsidRPr="00460678">
        <w:rPr>
          <w:rFonts w:ascii="Tahoma" w:hAnsi="Tahoma" w:cs="Tahoma"/>
          <w:color w:val="0070C0"/>
          <w:sz w:val="22"/>
          <w:szCs w:val="22"/>
          <w:shd w:val="clear" w:color="auto" w:fill="FFFFFF"/>
        </w:rPr>
        <w:t xml:space="preserve">Selenium biofortification: roles, mechanisms, responses and prospects. </w:t>
      </w:r>
      <w:r w:rsidRPr="00460678">
        <w:rPr>
          <w:rFonts w:ascii="Tahoma" w:hAnsi="Tahoma" w:cs="Tahoma"/>
          <w:color w:val="222222"/>
          <w:sz w:val="22"/>
          <w:szCs w:val="22"/>
          <w:shd w:val="clear" w:color="auto" w:fill="FFFFFF"/>
        </w:rPr>
        <w:t xml:space="preserve">Akbar Hossain, Milan Skalicky, Marian Brestic, Sagar Maitra, Sukamal Sarkar, Zahoor Ahmad, Hindu Vemuri, Sourav Garai, Mousumi Mondal, Rajan Bhatt, Pardeep Kumar, Pradipta Banerjee, Saikat Saha, </w:t>
      </w:r>
      <w:r w:rsidRPr="00460678">
        <w:rPr>
          <w:rFonts w:ascii="Tahoma" w:hAnsi="Tahoma" w:cs="Tahoma"/>
          <w:b/>
          <w:bCs/>
          <w:color w:val="222222"/>
          <w:sz w:val="22"/>
          <w:szCs w:val="22"/>
          <w:shd w:val="clear" w:color="auto" w:fill="FFFFFF"/>
        </w:rPr>
        <w:t>Tofazzal Islam</w:t>
      </w:r>
      <w:r w:rsidRPr="00460678">
        <w:rPr>
          <w:rFonts w:ascii="Tahoma" w:hAnsi="Tahoma" w:cs="Tahoma"/>
          <w:color w:val="222222"/>
          <w:sz w:val="22"/>
          <w:szCs w:val="22"/>
          <w:shd w:val="clear" w:color="auto" w:fill="FFFFFF"/>
        </w:rPr>
        <w:t xml:space="preserve">, Alison M. Laing (2021). </w:t>
      </w:r>
      <w:r w:rsidRPr="00460678">
        <w:rPr>
          <w:rStyle w:val="Emphasis"/>
          <w:rFonts w:ascii="Tahoma" w:hAnsi="Tahoma" w:cs="Tahoma"/>
          <w:color w:val="0070C0"/>
          <w:sz w:val="22"/>
          <w:szCs w:val="22"/>
          <w:shd w:val="clear" w:color="auto" w:fill="FFFFFF"/>
        </w:rPr>
        <w:t>Molecules</w:t>
      </w:r>
      <w:r w:rsidRPr="00460678">
        <w:rPr>
          <w:rFonts w:ascii="Tahoma" w:hAnsi="Tahoma" w:cs="Tahoma"/>
          <w:color w:val="0070C0"/>
          <w:sz w:val="22"/>
          <w:szCs w:val="22"/>
          <w:shd w:val="clear" w:color="auto" w:fill="FFFFFF"/>
        </w:rPr>
        <w:t> </w:t>
      </w:r>
      <w:r w:rsidRPr="00460678">
        <w:rPr>
          <w:rFonts w:ascii="Tahoma" w:hAnsi="Tahoma" w:cs="Tahoma"/>
          <w:b/>
          <w:bCs/>
          <w:color w:val="222222"/>
          <w:sz w:val="22"/>
          <w:szCs w:val="22"/>
          <w:shd w:val="clear" w:color="auto" w:fill="FFFFFF"/>
        </w:rPr>
        <w:t>26</w:t>
      </w:r>
      <w:r w:rsidRPr="00460678">
        <w:rPr>
          <w:rFonts w:ascii="Tahoma" w:hAnsi="Tahoma" w:cs="Tahoma"/>
          <w:color w:val="222222"/>
          <w:sz w:val="22"/>
          <w:szCs w:val="22"/>
          <w:shd w:val="clear" w:color="auto" w:fill="FFFFFF"/>
        </w:rPr>
        <w:t xml:space="preserve">(4): 881. </w:t>
      </w:r>
      <w:hyperlink r:id="rId38" w:history="1">
        <w:r w:rsidRPr="00460678">
          <w:rPr>
            <w:rStyle w:val="Hyperlink"/>
            <w:rFonts w:ascii="Tahoma" w:hAnsi="Tahoma" w:cs="Tahoma"/>
            <w:sz w:val="22"/>
            <w:szCs w:val="22"/>
            <w:shd w:val="clear" w:color="auto" w:fill="FFFFFF"/>
          </w:rPr>
          <w:t>https://doi.org/10.3390/molecules26040881</w:t>
        </w:r>
      </w:hyperlink>
      <w:r w:rsidRPr="00460678">
        <w:rPr>
          <w:rFonts w:ascii="Tahoma" w:hAnsi="Tahoma" w:cs="Tahoma"/>
          <w:color w:val="222222"/>
          <w:sz w:val="22"/>
          <w:szCs w:val="22"/>
          <w:shd w:val="clear" w:color="auto" w:fill="FFFFFF"/>
        </w:rPr>
        <w:t xml:space="preserve"> </w:t>
      </w:r>
      <w:r w:rsidR="001E0757">
        <w:rPr>
          <w:rFonts w:ascii="Tahoma" w:eastAsia="양재다운명조M" w:hAnsi="Tahoma" w:cs="Tahoma"/>
          <w:b/>
          <w:color w:val="000000" w:themeColor="text1"/>
          <w:sz w:val="22"/>
          <w:szCs w:val="22"/>
        </w:rPr>
        <w:t>Impact Factor (IF): 4.411</w:t>
      </w:r>
      <w:r w:rsidRPr="00460678">
        <w:rPr>
          <w:rFonts w:ascii="Tahoma" w:eastAsia="양재다운명조M" w:hAnsi="Tahoma" w:cs="Tahoma"/>
          <w:b/>
          <w:color w:val="000000" w:themeColor="text1"/>
          <w:sz w:val="22"/>
          <w:szCs w:val="22"/>
        </w:rPr>
        <w:t xml:space="preserve">. </w:t>
      </w:r>
    </w:p>
    <w:p w14:paraId="32971075" w14:textId="77777777" w:rsidR="00460678" w:rsidRPr="00460678" w:rsidRDefault="00460678" w:rsidP="00460678">
      <w:pPr>
        <w:pStyle w:val="ListParagraph"/>
        <w:rPr>
          <w:rFonts w:ascii="Tahoma" w:eastAsia="양재다운명조M" w:hAnsi="Tahoma" w:cs="Tahoma"/>
          <w:b/>
          <w:color w:val="000000" w:themeColor="text1"/>
          <w:sz w:val="22"/>
          <w:szCs w:val="22"/>
        </w:rPr>
      </w:pPr>
    </w:p>
    <w:p w14:paraId="7CD8F46F" w14:textId="75486C7F" w:rsidR="00460678" w:rsidRPr="00460678" w:rsidRDefault="00460678" w:rsidP="00710719">
      <w:pPr>
        <w:pStyle w:val="ListParagraph"/>
        <w:numPr>
          <w:ilvl w:val="0"/>
          <w:numId w:val="2"/>
        </w:numPr>
        <w:ind w:left="0"/>
        <w:jc w:val="both"/>
        <w:rPr>
          <w:rFonts w:ascii="Tahoma" w:hAnsi="Tahoma" w:cs="Arial"/>
          <w:bCs/>
          <w:sz w:val="22"/>
          <w:szCs w:val="22"/>
          <w:shd w:val="clear" w:color="auto" w:fill="FFFFFF"/>
        </w:rPr>
      </w:pPr>
      <w:r w:rsidRPr="00460678">
        <w:rPr>
          <w:rFonts w:ascii="Tahoma" w:eastAsia="양재다운명조M" w:hAnsi="Tahoma" w:cs="Tahoma"/>
          <w:bCs/>
          <w:color w:val="0070C0"/>
          <w:sz w:val="22"/>
          <w:szCs w:val="22"/>
        </w:rPr>
        <w:t xml:space="preserve">Assessment of heavy metals in the sediments of Chalan beel wetland area in Bangladesh. </w:t>
      </w:r>
      <w:r w:rsidRPr="00460678">
        <w:rPr>
          <w:rFonts w:ascii="Tahoma" w:eastAsia="양재다운명조M" w:hAnsi="Tahoma" w:cs="Tahoma"/>
          <w:bCs/>
          <w:color w:val="000000" w:themeColor="text1"/>
          <w:sz w:val="22"/>
          <w:szCs w:val="22"/>
        </w:rPr>
        <w:t>Mohammad Abdus</w:t>
      </w:r>
      <w:r>
        <w:rPr>
          <w:rFonts w:ascii="Tahoma" w:eastAsia="양재다운명조M" w:hAnsi="Tahoma" w:cs="Tahoma"/>
          <w:bCs/>
          <w:color w:val="000000" w:themeColor="text1"/>
          <w:sz w:val="22"/>
          <w:szCs w:val="22"/>
        </w:rPr>
        <w:t xml:space="preserve"> </w:t>
      </w:r>
      <w:r w:rsidRPr="00460678">
        <w:rPr>
          <w:rFonts w:ascii="Tahoma" w:eastAsia="양재다운명조M" w:hAnsi="Tahoma" w:cs="Tahoma"/>
          <w:bCs/>
          <w:color w:val="000000" w:themeColor="text1"/>
          <w:sz w:val="22"/>
          <w:szCs w:val="22"/>
        </w:rPr>
        <w:t>Salam, Mohammad Ashraful</w:t>
      </w:r>
      <w:r>
        <w:rPr>
          <w:rFonts w:ascii="Tahoma" w:eastAsia="양재다운명조M" w:hAnsi="Tahoma" w:cs="Tahoma"/>
          <w:bCs/>
          <w:color w:val="000000" w:themeColor="text1"/>
          <w:sz w:val="22"/>
          <w:szCs w:val="22"/>
        </w:rPr>
        <w:t xml:space="preserve"> </w:t>
      </w:r>
      <w:r w:rsidRPr="00460678">
        <w:rPr>
          <w:rFonts w:ascii="Tahoma" w:eastAsia="양재다운명조M" w:hAnsi="Tahoma" w:cs="Tahoma"/>
          <w:bCs/>
          <w:color w:val="000000" w:themeColor="text1"/>
          <w:sz w:val="22"/>
          <w:szCs w:val="22"/>
        </w:rPr>
        <w:t>Alam, Sulav Indra</w:t>
      </w:r>
      <w:r>
        <w:rPr>
          <w:rFonts w:ascii="Tahoma" w:eastAsia="양재다운명조M" w:hAnsi="Tahoma" w:cs="Tahoma"/>
          <w:bCs/>
          <w:color w:val="000000" w:themeColor="text1"/>
          <w:sz w:val="22"/>
          <w:szCs w:val="22"/>
        </w:rPr>
        <w:t xml:space="preserve"> </w:t>
      </w:r>
      <w:r w:rsidRPr="00460678">
        <w:rPr>
          <w:rFonts w:ascii="Tahoma" w:eastAsia="양재다운명조M" w:hAnsi="Tahoma" w:cs="Tahoma"/>
          <w:bCs/>
          <w:color w:val="000000" w:themeColor="text1"/>
          <w:sz w:val="22"/>
          <w:szCs w:val="22"/>
        </w:rPr>
        <w:t>Paul, Fatama</w:t>
      </w:r>
      <w:r>
        <w:rPr>
          <w:rFonts w:ascii="Tahoma" w:eastAsia="양재다운명조M" w:hAnsi="Tahoma" w:cs="Tahoma"/>
          <w:bCs/>
          <w:color w:val="000000" w:themeColor="text1"/>
          <w:sz w:val="22"/>
          <w:szCs w:val="22"/>
        </w:rPr>
        <w:t xml:space="preserve"> </w:t>
      </w:r>
      <w:r w:rsidRPr="00460678">
        <w:rPr>
          <w:rFonts w:ascii="Tahoma" w:eastAsia="양재다운명조M" w:hAnsi="Tahoma" w:cs="Tahoma"/>
          <w:bCs/>
          <w:color w:val="000000" w:themeColor="text1"/>
          <w:sz w:val="22"/>
          <w:szCs w:val="22"/>
        </w:rPr>
        <w:t>Islam, Dinesh Chandra</w:t>
      </w:r>
      <w:r>
        <w:rPr>
          <w:rFonts w:ascii="Tahoma" w:eastAsia="양재다운명조M" w:hAnsi="Tahoma" w:cs="Tahoma"/>
          <w:bCs/>
          <w:color w:val="000000" w:themeColor="text1"/>
          <w:sz w:val="22"/>
          <w:szCs w:val="22"/>
        </w:rPr>
        <w:t xml:space="preserve"> </w:t>
      </w:r>
      <w:r w:rsidRPr="00460678">
        <w:rPr>
          <w:rFonts w:ascii="Tahoma" w:eastAsia="양재다운명조M" w:hAnsi="Tahoma" w:cs="Tahoma"/>
          <w:bCs/>
          <w:color w:val="000000" w:themeColor="text1"/>
          <w:sz w:val="22"/>
          <w:szCs w:val="22"/>
        </w:rPr>
        <w:t>Shaha, Mohammad Mizanur</w:t>
      </w:r>
      <w:r>
        <w:rPr>
          <w:rFonts w:ascii="Tahoma" w:eastAsia="양재다운명조M" w:hAnsi="Tahoma" w:cs="Tahoma"/>
          <w:bCs/>
          <w:color w:val="000000" w:themeColor="text1"/>
          <w:sz w:val="22"/>
          <w:szCs w:val="22"/>
        </w:rPr>
        <w:t xml:space="preserve"> </w:t>
      </w:r>
      <w:r w:rsidRPr="00460678">
        <w:rPr>
          <w:rFonts w:ascii="Tahoma" w:eastAsia="양재다운명조M" w:hAnsi="Tahoma" w:cs="Tahoma"/>
          <w:bCs/>
          <w:color w:val="000000" w:themeColor="text1"/>
          <w:sz w:val="22"/>
          <w:szCs w:val="22"/>
        </w:rPr>
        <w:t>Rahman, Mohammad Arifur Rahman</w:t>
      </w:r>
      <w:r>
        <w:rPr>
          <w:rFonts w:ascii="Tahoma" w:eastAsia="양재다운명조M" w:hAnsi="Tahoma" w:cs="Tahoma"/>
          <w:bCs/>
          <w:color w:val="000000" w:themeColor="text1"/>
          <w:sz w:val="22"/>
          <w:szCs w:val="22"/>
        </w:rPr>
        <w:t xml:space="preserve"> </w:t>
      </w:r>
      <w:r w:rsidRPr="00460678">
        <w:rPr>
          <w:rFonts w:ascii="Tahoma" w:eastAsia="양재다운명조M" w:hAnsi="Tahoma" w:cs="Tahoma"/>
          <w:bCs/>
          <w:color w:val="000000" w:themeColor="text1"/>
          <w:sz w:val="22"/>
          <w:szCs w:val="22"/>
        </w:rPr>
        <w:t>Khan, Mohammad Mahbubur</w:t>
      </w:r>
      <w:r>
        <w:rPr>
          <w:rFonts w:ascii="Tahoma" w:eastAsia="양재다운명조M" w:hAnsi="Tahoma" w:cs="Tahoma"/>
          <w:bCs/>
          <w:color w:val="000000" w:themeColor="text1"/>
          <w:sz w:val="22"/>
          <w:szCs w:val="22"/>
        </w:rPr>
        <w:t xml:space="preserve"> </w:t>
      </w:r>
      <w:r w:rsidRPr="00460678">
        <w:rPr>
          <w:rFonts w:ascii="Tahoma" w:eastAsia="양재다운명조M" w:hAnsi="Tahoma" w:cs="Tahoma"/>
          <w:bCs/>
          <w:color w:val="000000" w:themeColor="text1"/>
          <w:sz w:val="22"/>
          <w:szCs w:val="22"/>
        </w:rPr>
        <w:t>Rahman, Abul Kalam Mohammad Aminul</w:t>
      </w:r>
      <w:r>
        <w:rPr>
          <w:rFonts w:ascii="Tahoma" w:eastAsia="양재다운명조M" w:hAnsi="Tahoma" w:cs="Tahoma"/>
          <w:bCs/>
          <w:color w:val="000000" w:themeColor="text1"/>
          <w:sz w:val="22"/>
          <w:szCs w:val="22"/>
        </w:rPr>
        <w:t xml:space="preserve"> </w:t>
      </w:r>
      <w:r w:rsidRPr="00460678">
        <w:rPr>
          <w:rFonts w:ascii="Tahoma" w:eastAsia="양재다운명조M" w:hAnsi="Tahoma" w:cs="Tahoma"/>
          <w:bCs/>
          <w:color w:val="000000" w:themeColor="text1"/>
          <w:sz w:val="22"/>
          <w:szCs w:val="22"/>
        </w:rPr>
        <w:t>Islam, Tofayel</w:t>
      </w:r>
      <w:r>
        <w:rPr>
          <w:rFonts w:ascii="Tahoma" w:eastAsia="양재다운명조M" w:hAnsi="Tahoma" w:cs="Tahoma"/>
          <w:bCs/>
          <w:color w:val="000000" w:themeColor="text1"/>
          <w:sz w:val="22"/>
          <w:szCs w:val="22"/>
        </w:rPr>
        <w:t xml:space="preserve"> </w:t>
      </w:r>
      <w:r w:rsidRPr="00460678">
        <w:rPr>
          <w:rFonts w:ascii="Tahoma" w:eastAsia="양재다운명조M" w:hAnsi="Tahoma" w:cs="Tahoma"/>
          <w:bCs/>
          <w:color w:val="000000" w:themeColor="text1"/>
          <w:sz w:val="22"/>
          <w:szCs w:val="22"/>
        </w:rPr>
        <w:t>Ahamed, Golum Kibria Muhammad Mustafizur</w:t>
      </w:r>
      <w:r>
        <w:rPr>
          <w:rFonts w:ascii="Tahoma" w:eastAsia="양재다운명조M" w:hAnsi="Tahoma" w:cs="Tahoma"/>
          <w:bCs/>
          <w:color w:val="000000" w:themeColor="text1"/>
          <w:sz w:val="22"/>
          <w:szCs w:val="22"/>
        </w:rPr>
        <w:t xml:space="preserve"> </w:t>
      </w:r>
      <w:r w:rsidRPr="00460678">
        <w:rPr>
          <w:rFonts w:ascii="Tahoma" w:eastAsia="양재다운명조M" w:hAnsi="Tahoma" w:cs="Tahoma"/>
          <w:bCs/>
          <w:color w:val="000000" w:themeColor="text1"/>
          <w:sz w:val="22"/>
          <w:szCs w:val="22"/>
        </w:rPr>
        <w:t>Rahman, Mohammad Giashuddin</w:t>
      </w:r>
      <w:r>
        <w:rPr>
          <w:rFonts w:ascii="Tahoma" w:eastAsia="양재다운명조M" w:hAnsi="Tahoma" w:cs="Tahoma"/>
          <w:bCs/>
          <w:color w:val="000000" w:themeColor="text1"/>
          <w:sz w:val="22"/>
          <w:szCs w:val="22"/>
        </w:rPr>
        <w:t xml:space="preserve"> </w:t>
      </w:r>
      <w:r w:rsidRPr="00460678">
        <w:rPr>
          <w:rFonts w:ascii="Tahoma" w:eastAsia="양재다운명조M" w:hAnsi="Tahoma" w:cs="Tahoma"/>
          <w:bCs/>
          <w:color w:val="000000" w:themeColor="text1"/>
          <w:sz w:val="22"/>
          <w:szCs w:val="22"/>
        </w:rPr>
        <w:t>Miah, Abdul Mannan</w:t>
      </w:r>
      <w:r>
        <w:rPr>
          <w:rFonts w:ascii="Tahoma" w:eastAsia="양재다운명조M" w:hAnsi="Tahoma" w:cs="Tahoma"/>
          <w:bCs/>
          <w:color w:val="000000" w:themeColor="text1"/>
          <w:sz w:val="22"/>
          <w:szCs w:val="22"/>
        </w:rPr>
        <w:t xml:space="preserve"> </w:t>
      </w:r>
      <w:r w:rsidRPr="00460678">
        <w:rPr>
          <w:rFonts w:ascii="Tahoma" w:eastAsia="양재다운명조M" w:hAnsi="Tahoma" w:cs="Tahoma"/>
          <w:bCs/>
          <w:color w:val="000000" w:themeColor="text1"/>
          <w:sz w:val="22"/>
          <w:szCs w:val="22"/>
        </w:rPr>
        <w:t xml:space="preserve">Akanda, </w:t>
      </w:r>
      <w:r w:rsidRPr="00460678">
        <w:rPr>
          <w:rFonts w:ascii="Tahoma" w:eastAsia="양재다운명조M" w:hAnsi="Tahoma" w:cs="Tahoma"/>
          <w:b/>
          <w:color w:val="000000" w:themeColor="text1"/>
          <w:sz w:val="22"/>
          <w:szCs w:val="22"/>
        </w:rPr>
        <w:t>Tofazzal Islam</w:t>
      </w:r>
      <w:r>
        <w:rPr>
          <w:rFonts w:ascii="Tahoma" w:eastAsia="양재다운명조M" w:hAnsi="Tahoma" w:cs="Tahoma"/>
          <w:bCs/>
          <w:color w:val="000000" w:themeColor="text1"/>
          <w:sz w:val="22"/>
          <w:szCs w:val="22"/>
        </w:rPr>
        <w:t xml:space="preserve"> (</w:t>
      </w:r>
      <w:r w:rsidRPr="00460678">
        <w:rPr>
          <w:rFonts w:ascii="Tahoma" w:eastAsia="양재다운명조M" w:hAnsi="Tahoma" w:cs="Tahoma"/>
          <w:bCs/>
          <w:color w:val="000000" w:themeColor="text1"/>
          <w:sz w:val="22"/>
          <w:szCs w:val="22"/>
        </w:rPr>
        <w:t>2021</w:t>
      </w:r>
      <w:r>
        <w:rPr>
          <w:rFonts w:ascii="Tahoma" w:eastAsia="양재다운명조M" w:hAnsi="Tahoma" w:cs="Tahoma"/>
          <w:bCs/>
          <w:color w:val="000000" w:themeColor="text1"/>
          <w:sz w:val="22"/>
          <w:szCs w:val="22"/>
        </w:rPr>
        <w:t>)</w:t>
      </w:r>
      <w:r w:rsidRPr="00460678">
        <w:rPr>
          <w:rFonts w:ascii="Tahoma" w:eastAsia="양재다운명조M" w:hAnsi="Tahoma" w:cs="Tahoma"/>
          <w:bCs/>
          <w:color w:val="000000" w:themeColor="text1"/>
          <w:sz w:val="22"/>
          <w:szCs w:val="22"/>
        </w:rPr>
        <w:t xml:space="preserve"> </w:t>
      </w:r>
      <w:r w:rsidRPr="00460678">
        <w:rPr>
          <w:rFonts w:ascii="Tahoma" w:eastAsia="양재다운명조M" w:hAnsi="Tahoma" w:cs="Tahoma"/>
          <w:bCs/>
          <w:i/>
          <w:iCs/>
          <w:color w:val="0070C0"/>
          <w:sz w:val="22"/>
          <w:szCs w:val="22"/>
        </w:rPr>
        <w:t>Processes</w:t>
      </w:r>
      <w:r w:rsidRPr="00460678">
        <w:rPr>
          <w:rFonts w:ascii="Tahoma" w:eastAsia="양재다운명조M" w:hAnsi="Tahoma" w:cs="Tahoma"/>
          <w:bCs/>
          <w:color w:val="000000" w:themeColor="text1"/>
          <w:sz w:val="22"/>
          <w:szCs w:val="22"/>
        </w:rPr>
        <w:t xml:space="preserve"> </w:t>
      </w:r>
      <w:r w:rsidRPr="00460678">
        <w:rPr>
          <w:rFonts w:ascii="Tahoma" w:eastAsia="양재다운명조M" w:hAnsi="Tahoma" w:cs="Tahoma"/>
          <w:b/>
          <w:color w:val="000000" w:themeColor="text1"/>
          <w:sz w:val="22"/>
          <w:szCs w:val="22"/>
        </w:rPr>
        <w:t>9</w:t>
      </w:r>
      <w:r>
        <w:rPr>
          <w:rFonts w:ascii="Tahoma" w:eastAsia="양재다운명조M" w:hAnsi="Tahoma" w:cs="Tahoma"/>
          <w:bCs/>
          <w:color w:val="000000" w:themeColor="text1"/>
          <w:sz w:val="22"/>
          <w:szCs w:val="22"/>
        </w:rPr>
        <w:t>(</w:t>
      </w:r>
      <w:r w:rsidRPr="00460678">
        <w:rPr>
          <w:rFonts w:ascii="Tahoma" w:eastAsia="양재다운명조M" w:hAnsi="Tahoma" w:cs="Tahoma"/>
          <w:bCs/>
          <w:color w:val="000000" w:themeColor="text1"/>
          <w:sz w:val="22"/>
          <w:szCs w:val="22"/>
        </w:rPr>
        <w:t>3</w:t>
      </w:r>
      <w:r>
        <w:rPr>
          <w:rFonts w:ascii="Tahoma" w:eastAsia="양재다운명조M" w:hAnsi="Tahoma" w:cs="Tahoma"/>
          <w:bCs/>
          <w:color w:val="000000" w:themeColor="text1"/>
          <w:sz w:val="22"/>
          <w:szCs w:val="22"/>
        </w:rPr>
        <w:t>)</w:t>
      </w:r>
      <w:r w:rsidRPr="00460678">
        <w:rPr>
          <w:rFonts w:ascii="Tahoma" w:eastAsia="양재다운명조M" w:hAnsi="Tahoma" w:cs="Tahoma"/>
          <w:bCs/>
          <w:color w:val="000000" w:themeColor="text1"/>
          <w:sz w:val="22"/>
          <w:szCs w:val="22"/>
        </w:rPr>
        <w:t xml:space="preserve">: 410. </w:t>
      </w:r>
      <w:hyperlink r:id="rId39" w:history="1">
        <w:r w:rsidRPr="00AA13BA">
          <w:rPr>
            <w:rStyle w:val="Hyperlink"/>
            <w:rFonts w:ascii="Tahoma" w:eastAsia="양재다운명조M" w:hAnsi="Tahoma" w:cs="Tahoma"/>
            <w:bCs/>
            <w:sz w:val="22"/>
            <w:szCs w:val="22"/>
          </w:rPr>
          <w:t>https://doi.org/10.3390/pr9030410</w:t>
        </w:r>
      </w:hyperlink>
      <w:r>
        <w:rPr>
          <w:rFonts w:ascii="Tahoma" w:eastAsia="양재다운명조M" w:hAnsi="Tahoma" w:cs="Tahoma"/>
          <w:bCs/>
          <w:color w:val="000000" w:themeColor="text1"/>
          <w:sz w:val="22"/>
          <w:szCs w:val="22"/>
        </w:rPr>
        <w:t xml:space="preserve"> </w:t>
      </w:r>
      <w:r w:rsidRPr="00460678">
        <w:rPr>
          <w:rFonts w:ascii="Tahoma" w:eastAsia="양재다운명조M" w:hAnsi="Tahoma" w:cs="Tahoma"/>
          <w:b/>
          <w:color w:val="000000" w:themeColor="text1"/>
          <w:sz w:val="22"/>
          <w:szCs w:val="22"/>
        </w:rPr>
        <w:t xml:space="preserve">Impact Factor (IF): </w:t>
      </w:r>
      <w:r>
        <w:rPr>
          <w:rFonts w:ascii="Tahoma" w:eastAsia="양재다운명조M" w:hAnsi="Tahoma" w:cs="Tahoma"/>
          <w:b/>
          <w:color w:val="000000" w:themeColor="text1"/>
          <w:sz w:val="22"/>
          <w:szCs w:val="22"/>
        </w:rPr>
        <w:t>2.</w:t>
      </w:r>
      <w:r w:rsidR="007E3B2A">
        <w:rPr>
          <w:rFonts w:ascii="Tahoma" w:eastAsia="양재다운명조M" w:hAnsi="Tahoma" w:cs="Tahoma"/>
          <w:b/>
          <w:color w:val="000000" w:themeColor="text1"/>
          <w:sz w:val="22"/>
          <w:szCs w:val="22"/>
        </w:rPr>
        <w:t>847</w:t>
      </w:r>
      <w:r w:rsidRPr="00460678">
        <w:rPr>
          <w:rFonts w:ascii="Tahoma" w:eastAsia="양재다운명조M" w:hAnsi="Tahoma" w:cs="Tahoma"/>
          <w:b/>
          <w:color w:val="000000" w:themeColor="text1"/>
          <w:sz w:val="22"/>
          <w:szCs w:val="22"/>
        </w:rPr>
        <w:t>.</w:t>
      </w:r>
      <w:r>
        <w:rPr>
          <w:rFonts w:ascii="Tahoma" w:eastAsia="양재다운명조M" w:hAnsi="Tahoma" w:cs="Tahoma"/>
          <w:b/>
          <w:color w:val="000000" w:themeColor="text1"/>
          <w:sz w:val="22"/>
          <w:szCs w:val="22"/>
        </w:rPr>
        <w:t xml:space="preserve"> </w:t>
      </w:r>
    </w:p>
    <w:p w14:paraId="2A2640FC" w14:textId="77777777" w:rsidR="00460678" w:rsidRPr="00460678" w:rsidRDefault="00460678" w:rsidP="00460678">
      <w:pPr>
        <w:pStyle w:val="ListParagraph"/>
        <w:rPr>
          <w:rFonts w:ascii="Arial" w:hAnsi="Arial" w:cs="Arial"/>
          <w:color w:val="222222"/>
          <w:sz w:val="18"/>
          <w:szCs w:val="18"/>
          <w:shd w:val="clear" w:color="auto" w:fill="FFFFFF"/>
        </w:rPr>
      </w:pPr>
    </w:p>
    <w:p w14:paraId="17E935E7" w14:textId="3D74C291" w:rsidR="00015E13" w:rsidRPr="00945A27" w:rsidRDefault="00460678" w:rsidP="00710719">
      <w:pPr>
        <w:pStyle w:val="ListParagraph"/>
        <w:numPr>
          <w:ilvl w:val="0"/>
          <w:numId w:val="2"/>
        </w:numPr>
        <w:ind w:left="0"/>
        <w:jc w:val="both"/>
        <w:rPr>
          <w:rFonts w:ascii="Tahoma" w:hAnsi="Tahoma" w:cs="Arial"/>
          <w:bCs/>
          <w:sz w:val="22"/>
          <w:szCs w:val="22"/>
          <w:shd w:val="clear" w:color="auto" w:fill="FFFFFF"/>
        </w:rPr>
      </w:pPr>
      <w:r w:rsidRPr="00460678">
        <w:rPr>
          <w:rFonts w:ascii="Tahoma" w:hAnsi="Tahoma" w:cs="Tahoma"/>
          <w:color w:val="0070C0"/>
          <w:sz w:val="22"/>
          <w:szCs w:val="22"/>
          <w:shd w:val="clear" w:color="auto" w:fill="FFFFFF"/>
        </w:rPr>
        <w:t>Consequences and mitigation strategies of abiotic stresses in wheat (</w:t>
      </w:r>
      <w:r w:rsidRPr="00460678">
        <w:rPr>
          <w:rFonts w:ascii="Tahoma" w:hAnsi="Tahoma" w:cs="Tahoma"/>
          <w:i/>
          <w:iCs/>
          <w:color w:val="0070C0"/>
          <w:sz w:val="22"/>
          <w:szCs w:val="22"/>
          <w:shd w:val="clear" w:color="auto" w:fill="FFFFFF"/>
        </w:rPr>
        <w:t>Triticum aestivum</w:t>
      </w:r>
      <w:r w:rsidRPr="00460678">
        <w:rPr>
          <w:rFonts w:ascii="Tahoma" w:hAnsi="Tahoma" w:cs="Tahoma"/>
          <w:color w:val="0070C0"/>
          <w:sz w:val="22"/>
          <w:szCs w:val="22"/>
          <w:shd w:val="clear" w:color="auto" w:fill="FFFFFF"/>
        </w:rPr>
        <w:t xml:space="preserve"> L.) under the changing climate. </w:t>
      </w:r>
      <w:r w:rsidRPr="00460678">
        <w:rPr>
          <w:rFonts w:ascii="Tahoma" w:hAnsi="Tahoma" w:cs="Tahoma"/>
          <w:color w:val="222222"/>
          <w:sz w:val="22"/>
          <w:szCs w:val="22"/>
          <w:shd w:val="clear" w:color="auto" w:fill="FFFFFF"/>
        </w:rPr>
        <w:t>Akbar</w:t>
      </w:r>
      <w:r>
        <w:rPr>
          <w:rFonts w:ascii="Tahoma" w:hAnsi="Tahoma" w:cs="Tahoma"/>
          <w:color w:val="222222"/>
          <w:sz w:val="22"/>
          <w:szCs w:val="22"/>
          <w:shd w:val="clear" w:color="auto" w:fill="FFFFFF"/>
        </w:rPr>
        <w:t xml:space="preserve"> </w:t>
      </w:r>
      <w:r w:rsidRPr="00460678">
        <w:rPr>
          <w:rFonts w:ascii="Tahoma" w:hAnsi="Tahoma" w:cs="Tahoma"/>
          <w:color w:val="222222"/>
          <w:sz w:val="22"/>
          <w:szCs w:val="22"/>
          <w:shd w:val="clear" w:color="auto" w:fill="FFFFFF"/>
        </w:rPr>
        <w:t>Hossain, Milan</w:t>
      </w:r>
      <w:r>
        <w:rPr>
          <w:rFonts w:ascii="Tahoma" w:hAnsi="Tahoma" w:cs="Tahoma"/>
          <w:color w:val="222222"/>
          <w:sz w:val="22"/>
          <w:szCs w:val="22"/>
          <w:shd w:val="clear" w:color="auto" w:fill="FFFFFF"/>
        </w:rPr>
        <w:t xml:space="preserve"> </w:t>
      </w:r>
      <w:r w:rsidRPr="00460678">
        <w:rPr>
          <w:rFonts w:ascii="Tahoma" w:hAnsi="Tahoma" w:cs="Tahoma"/>
          <w:color w:val="222222"/>
          <w:sz w:val="22"/>
          <w:szCs w:val="22"/>
          <w:shd w:val="clear" w:color="auto" w:fill="FFFFFF"/>
        </w:rPr>
        <w:t>Skalicky, Marian</w:t>
      </w:r>
      <w:r>
        <w:rPr>
          <w:rFonts w:ascii="Tahoma" w:hAnsi="Tahoma" w:cs="Tahoma"/>
          <w:color w:val="222222"/>
          <w:sz w:val="22"/>
          <w:szCs w:val="22"/>
          <w:shd w:val="clear" w:color="auto" w:fill="FFFFFF"/>
        </w:rPr>
        <w:t xml:space="preserve"> </w:t>
      </w:r>
      <w:r w:rsidRPr="00460678">
        <w:rPr>
          <w:rFonts w:ascii="Tahoma" w:hAnsi="Tahoma" w:cs="Tahoma"/>
          <w:color w:val="222222"/>
          <w:sz w:val="22"/>
          <w:szCs w:val="22"/>
          <w:shd w:val="clear" w:color="auto" w:fill="FFFFFF"/>
        </w:rPr>
        <w:t>Brestic, Sagar</w:t>
      </w:r>
      <w:r>
        <w:rPr>
          <w:rFonts w:ascii="Tahoma" w:hAnsi="Tahoma" w:cs="Tahoma"/>
          <w:color w:val="222222"/>
          <w:sz w:val="22"/>
          <w:szCs w:val="22"/>
          <w:shd w:val="clear" w:color="auto" w:fill="FFFFFF"/>
        </w:rPr>
        <w:t xml:space="preserve"> </w:t>
      </w:r>
      <w:r w:rsidRPr="00460678">
        <w:rPr>
          <w:rFonts w:ascii="Tahoma" w:hAnsi="Tahoma" w:cs="Tahoma"/>
          <w:color w:val="222222"/>
          <w:sz w:val="22"/>
          <w:szCs w:val="22"/>
          <w:shd w:val="clear" w:color="auto" w:fill="FFFFFF"/>
        </w:rPr>
        <w:t>Maitra, M.</w:t>
      </w:r>
      <w:r>
        <w:rPr>
          <w:rFonts w:ascii="Tahoma" w:hAnsi="Tahoma" w:cs="Tahoma"/>
          <w:color w:val="222222"/>
          <w:sz w:val="22"/>
          <w:szCs w:val="22"/>
          <w:shd w:val="clear" w:color="auto" w:fill="FFFFFF"/>
        </w:rPr>
        <w:t xml:space="preserve"> </w:t>
      </w:r>
      <w:r w:rsidRPr="00460678">
        <w:rPr>
          <w:rFonts w:ascii="Tahoma" w:hAnsi="Tahoma" w:cs="Tahoma"/>
          <w:color w:val="222222"/>
          <w:sz w:val="22"/>
          <w:szCs w:val="22"/>
          <w:shd w:val="clear" w:color="auto" w:fill="FFFFFF"/>
        </w:rPr>
        <w:t>Ashraful Alam, M. A.</w:t>
      </w:r>
      <w:r>
        <w:rPr>
          <w:rFonts w:ascii="Tahoma" w:hAnsi="Tahoma" w:cs="Tahoma"/>
          <w:color w:val="222222"/>
          <w:sz w:val="22"/>
          <w:szCs w:val="22"/>
          <w:shd w:val="clear" w:color="auto" w:fill="FFFFFF"/>
        </w:rPr>
        <w:t xml:space="preserve"> </w:t>
      </w:r>
      <w:r w:rsidRPr="00460678">
        <w:rPr>
          <w:rFonts w:ascii="Tahoma" w:hAnsi="Tahoma" w:cs="Tahoma"/>
          <w:color w:val="222222"/>
          <w:sz w:val="22"/>
          <w:szCs w:val="22"/>
          <w:shd w:val="clear" w:color="auto" w:fill="FFFFFF"/>
        </w:rPr>
        <w:t>Syed, Jamil</w:t>
      </w:r>
      <w:r>
        <w:rPr>
          <w:rFonts w:ascii="Tahoma" w:hAnsi="Tahoma" w:cs="Tahoma"/>
          <w:color w:val="222222"/>
          <w:sz w:val="22"/>
          <w:szCs w:val="22"/>
          <w:shd w:val="clear" w:color="auto" w:fill="FFFFFF"/>
        </w:rPr>
        <w:t xml:space="preserve"> </w:t>
      </w:r>
      <w:r w:rsidRPr="00460678">
        <w:rPr>
          <w:rFonts w:ascii="Tahoma" w:hAnsi="Tahoma" w:cs="Tahoma"/>
          <w:color w:val="222222"/>
          <w:sz w:val="22"/>
          <w:szCs w:val="22"/>
          <w:shd w:val="clear" w:color="auto" w:fill="FFFFFF"/>
        </w:rPr>
        <w:t>Hossain, Sukamal</w:t>
      </w:r>
      <w:r>
        <w:rPr>
          <w:rFonts w:ascii="Tahoma" w:hAnsi="Tahoma" w:cs="Tahoma"/>
          <w:color w:val="222222"/>
          <w:sz w:val="22"/>
          <w:szCs w:val="22"/>
          <w:shd w:val="clear" w:color="auto" w:fill="FFFFFF"/>
        </w:rPr>
        <w:t xml:space="preserve"> </w:t>
      </w:r>
      <w:r w:rsidRPr="00460678">
        <w:rPr>
          <w:rFonts w:ascii="Tahoma" w:hAnsi="Tahoma" w:cs="Tahoma"/>
          <w:color w:val="222222"/>
          <w:sz w:val="22"/>
          <w:szCs w:val="22"/>
          <w:shd w:val="clear" w:color="auto" w:fill="FFFFFF"/>
        </w:rPr>
        <w:t>Sarkar, Saikat</w:t>
      </w:r>
      <w:r>
        <w:rPr>
          <w:rFonts w:ascii="Tahoma" w:hAnsi="Tahoma" w:cs="Tahoma"/>
          <w:color w:val="222222"/>
          <w:sz w:val="22"/>
          <w:szCs w:val="22"/>
          <w:shd w:val="clear" w:color="auto" w:fill="FFFFFF"/>
        </w:rPr>
        <w:t xml:space="preserve"> </w:t>
      </w:r>
      <w:r w:rsidRPr="00460678">
        <w:rPr>
          <w:rFonts w:ascii="Tahoma" w:hAnsi="Tahoma" w:cs="Tahoma"/>
          <w:color w:val="222222"/>
          <w:sz w:val="22"/>
          <w:szCs w:val="22"/>
          <w:shd w:val="clear" w:color="auto" w:fill="FFFFFF"/>
        </w:rPr>
        <w:t>Saha, Preetha</w:t>
      </w:r>
      <w:r>
        <w:rPr>
          <w:rFonts w:ascii="Tahoma" w:hAnsi="Tahoma" w:cs="Tahoma"/>
          <w:color w:val="222222"/>
          <w:sz w:val="22"/>
          <w:szCs w:val="22"/>
          <w:shd w:val="clear" w:color="auto" w:fill="FFFFFF"/>
        </w:rPr>
        <w:t xml:space="preserve"> </w:t>
      </w:r>
      <w:r w:rsidRPr="00460678">
        <w:rPr>
          <w:rFonts w:ascii="Tahoma" w:hAnsi="Tahoma" w:cs="Tahoma"/>
          <w:color w:val="222222"/>
          <w:sz w:val="22"/>
          <w:szCs w:val="22"/>
          <w:shd w:val="clear" w:color="auto" w:fill="FFFFFF"/>
        </w:rPr>
        <w:t>Bhadra, Tanmoy</w:t>
      </w:r>
      <w:r>
        <w:rPr>
          <w:rFonts w:ascii="Tahoma" w:hAnsi="Tahoma" w:cs="Tahoma"/>
          <w:color w:val="222222"/>
          <w:sz w:val="22"/>
          <w:szCs w:val="22"/>
          <w:shd w:val="clear" w:color="auto" w:fill="FFFFFF"/>
        </w:rPr>
        <w:t xml:space="preserve"> </w:t>
      </w:r>
      <w:r w:rsidRPr="00460678">
        <w:rPr>
          <w:rFonts w:ascii="Tahoma" w:hAnsi="Tahoma" w:cs="Tahoma"/>
          <w:color w:val="222222"/>
          <w:sz w:val="22"/>
          <w:szCs w:val="22"/>
          <w:shd w:val="clear" w:color="auto" w:fill="FFFFFF"/>
        </w:rPr>
        <w:t>Shankar, Rajan</w:t>
      </w:r>
      <w:r>
        <w:rPr>
          <w:rFonts w:ascii="Tahoma" w:hAnsi="Tahoma" w:cs="Tahoma"/>
          <w:color w:val="222222"/>
          <w:sz w:val="22"/>
          <w:szCs w:val="22"/>
          <w:shd w:val="clear" w:color="auto" w:fill="FFFFFF"/>
        </w:rPr>
        <w:t xml:space="preserve"> </w:t>
      </w:r>
      <w:r w:rsidRPr="00460678">
        <w:rPr>
          <w:rFonts w:ascii="Tahoma" w:hAnsi="Tahoma" w:cs="Tahoma"/>
          <w:color w:val="222222"/>
          <w:sz w:val="22"/>
          <w:szCs w:val="22"/>
          <w:shd w:val="clear" w:color="auto" w:fill="FFFFFF"/>
        </w:rPr>
        <w:t>Bhatt, Apurbo</w:t>
      </w:r>
      <w:r>
        <w:rPr>
          <w:rFonts w:ascii="Tahoma" w:hAnsi="Tahoma" w:cs="Tahoma"/>
          <w:color w:val="222222"/>
          <w:sz w:val="22"/>
          <w:szCs w:val="22"/>
          <w:shd w:val="clear" w:color="auto" w:fill="FFFFFF"/>
        </w:rPr>
        <w:t xml:space="preserve"> </w:t>
      </w:r>
      <w:r w:rsidRPr="00460678">
        <w:rPr>
          <w:rFonts w:ascii="Tahoma" w:hAnsi="Tahoma" w:cs="Tahoma"/>
          <w:color w:val="222222"/>
          <w:sz w:val="22"/>
          <w:szCs w:val="22"/>
          <w:shd w:val="clear" w:color="auto" w:fill="FFFFFF"/>
        </w:rPr>
        <w:t>Kumar Chaki, Ayman</w:t>
      </w:r>
      <w:r>
        <w:rPr>
          <w:rFonts w:ascii="Tahoma" w:hAnsi="Tahoma" w:cs="Tahoma"/>
          <w:color w:val="222222"/>
          <w:sz w:val="22"/>
          <w:szCs w:val="22"/>
          <w:shd w:val="clear" w:color="auto" w:fill="FFFFFF"/>
        </w:rPr>
        <w:t xml:space="preserve"> </w:t>
      </w:r>
      <w:r w:rsidRPr="00460678">
        <w:rPr>
          <w:rFonts w:ascii="Tahoma" w:hAnsi="Tahoma" w:cs="Tahoma"/>
          <w:color w:val="222222"/>
          <w:sz w:val="22"/>
          <w:szCs w:val="22"/>
          <w:shd w:val="clear" w:color="auto" w:fill="FFFFFF"/>
        </w:rPr>
        <w:t>EL Sabagh, Tofazzal</w:t>
      </w:r>
      <w:r>
        <w:rPr>
          <w:rFonts w:ascii="Tahoma" w:hAnsi="Tahoma" w:cs="Tahoma"/>
          <w:color w:val="222222"/>
          <w:sz w:val="22"/>
          <w:szCs w:val="22"/>
          <w:shd w:val="clear" w:color="auto" w:fill="FFFFFF"/>
        </w:rPr>
        <w:t xml:space="preserve"> </w:t>
      </w:r>
      <w:r w:rsidRPr="00460678">
        <w:rPr>
          <w:rFonts w:ascii="Tahoma" w:hAnsi="Tahoma" w:cs="Tahoma"/>
          <w:color w:val="222222"/>
          <w:sz w:val="22"/>
          <w:szCs w:val="22"/>
          <w:shd w:val="clear" w:color="auto" w:fill="FFFFFF"/>
        </w:rPr>
        <w:t>Islam</w:t>
      </w:r>
      <w:r>
        <w:rPr>
          <w:rFonts w:ascii="Tahoma" w:hAnsi="Tahoma" w:cs="Tahoma"/>
          <w:color w:val="222222"/>
          <w:sz w:val="22"/>
          <w:szCs w:val="22"/>
          <w:shd w:val="clear" w:color="auto" w:fill="FFFFFF"/>
        </w:rPr>
        <w:t>.</w:t>
      </w:r>
      <w:r w:rsidRPr="00460678">
        <w:rPr>
          <w:rFonts w:ascii="Tahoma" w:hAnsi="Tahoma" w:cs="Tahoma"/>
          <w:color w:val="222222"/>
          <w:sz w:val="22"/>
          <w:szCs w:val="22"/>
          <w:shd w:val="clear" w:color="auto" w:fill="FFFFFF"/>
        </w:rPr>
        <w:t xml:space="preserve"> </w:t>
      </w:r>
      <w:r>
        <w:rPr>
          <w:rFonts w:ascii="Tahoma" w:hAnsi="Tahoma" w:cs="Tahoma"/>
          <w:color w:val="222222"/>
          <w:sz w:val="22"/>
          <w:szCs w:val="22"/>
          <w:shd w:val="clear" w:color="auto" w:fill="FFFFFF"/>
        </w:rPr>
        <w:t>(</w:t>
      </w:r>
      <w:r w:rsidRPr="00460678">
        <w:rPr>
          <w:rFonts w:ascii="Tahoma" w:hAnsi="Tahoma" w:cs="Tahoma"/>
          <w:color w:val="222222"/>
          <w:sz w:val="22"/>
          <w:szCs w:val="22"/>
          <w:shd w:val="clear" w:color="auto" w:fill="FFFFFF"/>
        </w:rPr>
        <w:t>2021</w:t>
      </w:r>
      <w:r>
        <w:rPr>
          <w:rFonts w:ascii="Tahoma" w:hAnsi="Tahoma" w:cs="Tahoma"/>
          <w:color w:val="222222"/>
          <w:sz w:val="22"/>
          <w:szCs w:val="22"/>
          <w:shd w:val="clear" w:color="auto" w:fill="FFFFFF"/>
        </w:rPr>
        <w:t>)</w:t>
      </w:r>
      <w:r w:rsidRPr="00460678">
        <w:rPr>
          <w:rFonts w:ascii="Tahoma" w:hAnsi="Tahoma" w:cs="Tahoma"/>
          <w:color w:val="222222"/>
          <w:sz w:val="22"/>
          <w:szCs w:val="22"/>
          <w:shd w:val="clear" w:color="auto" w:fill="FFFFFF"/>
        </w:rPr>
        <w:t xml:space="preserve"> </w:t>
      </w:r>
      <w:r w:rsidRPr="00460678">
        <w:rPr>
          <w:rStyle w:val="Emphasis"/>
          <w:rFonts w:ascii="Tahoma" w:hAnsi="Tahoma" w:cs="Tahoma"/>
          <w:color w:val="0070C0"/>
          <w:sz w:val="22"/>
          <w:szCs w:val="22"/>
          <w:shd w:val="clear" w:color="auto" w:fill="FFFFFF"/>
        </w:rPr>
        <w:t>Agronomy</w:t>
      </w:r>
      <w:r w:rsidRPr="00460678">
        <w:rPr>
          <w:rFonts w:ascii="Tahoma" w:hAnsi="Tahoma" w:cs="Tahoma"/>
          <w:color w:val="222222"/>
          <w:sz w:val="22"/>
          <w:szCs w:val="22"/>
          <w:shd w:val="clear" w:color="auto" w:fill="FFFFFF"/>
        </w:rPr>
        <w:t> </w:t>
      </w:r>
      <w:r w:rsidRPr="00460678">
        <w:rPr>
          <w:rFonts w:ascii="Tahoma" w:hAnsi="Tahoma" w:cs="Tahoma"/>
          <w:b/>
          <w:bCs/>
          <w:color w:val="222222"/>
          <w:sz w:val="22"/>
          <w:szCs w:val="22"/>
          <w:shd w:val="clear" w:color="auto" w:fill="FFFFFF"/>
        </w:rPr>
        <w:t>11</w:t>
      </w:r>
      <w:r>
        <w:rPr>
          <w:rFonts w:ascii="Tahoma" w:hAnsi="Tahoma" w:cs="Tahoma"/>
          <w:color w:val="222222"/>
          <w:sz w:val="22"/>
          <w:szCs w:val="22"/>
          <w:shd w:val="clear" w:color="auto" w:fill="FFFFFF"/>
        </w:rPr>
        <w:t>(</w:t>
      </w:r>
      <w:r w:rsidRPr="00460678">
        <w:rPr>
          <w:rFonts w:ascii="Tahoma" w:hAnsi="Tahoma" w:cs="Tahoma"/>
          <w:color w:val="222222"/>
          <w:sz w:val="22"/>
          <w:szCs w:val="22"/>
          <w:shd w:val="clear" w:color="auto" w:fill="FFFFFF"/>
        </w:rPr>
        <w:t>2</w:t>
      </w:r>
      <w:r>
        <w:rPr>
          <w:rFonts w:ascii="Tahoma" w:hAnsi="Tahoma" w:cs="Tahoma"/>
          <w:color w:val="222222"/>
          <w:sz w:val="22"/>
          <w:szCs w:val="22"/>
          <w:shd w:val="clear" w:color="auto" w:fill="FFFFFF"/>
        </w:rPr>
        <w:t>)</w:t>
      </w:r>
      <w:r w:rsidRPr="00460678">
        <w:rPr>
          <w:rFonts w:ascii="Tahoma" w:hAnsi="Tahoma" w:cs="Tahoma"/>
          <w:color w:val="222222"/>
          <w:sz w:val="22"/>
          <w:szCs w:val="22"/>
          <w:shd w:val="clear" w:color="auto" w:fill="FFFFFF"/>
        </w:rPr>
        <w:t xml:space="preserve">: 241. </w:t>
      </w:r>
      <w:hyperlink r:id="rId40" w:history="1">
        <w:r w:rsidRPr="00AA13BA">
          <w:rPr>
            <w:rStyle w:val="Hyperlink"/>
            <w:rFonts w:ascii="Tahoma" w:hAnsi="Tahoma" w:cs="Tahoma"/>
            <w:sz w:val="22"/>
            <w:szCs w:val="22"/>
            <w:shd w:val="clear" w:color="auto" w:fill="FFFFFF"/>
          </w:rPr>
          <w:t>https://doi.org/10.3390/agronomy11020241</w:t>
        </w:r>
      </w:hyperlink>
      <w:r>
        <w:rPr>
          <w:rFonts w:ascii="Tahoma" w:hAnsi="Tahoma" w:cs="Tahoma"/>
          <w:color w:val="222222"/>
          <w:sz w:val="22"/>
          <w:szCs w:val="22"/>
          <w:shd w:val="clear" w:color="auto" w:fill="FFFFFF"/>
        </w:rPr>
        <w:t xml:space="preserve"> </w:t>
      </w:r>
      <w:r w:rsidR="00015E13" w:rsidRPr="00460678">
        <w:rPr>
          <w:rFonts w:ascii="Tahoma" w:eastAsia="양재다운명조M" w:hAnsi="Tahoma" w:cs="Tahoma"/>
          <w:b/>
          <w:color w:val="000000" w:themeColor="text1"/>
          <w:sz w:val="22"/>
          <w:szCs w:val="22"/>
        </w:rPr>
        <w:t xml:space="preserve">Impact Factor (IF): </w:t>
      </w:r>
      <w:r w:rsidR="007E3B2A">
        <w:rPr>
          <w:rFonts w:ascii="Tahoma" w:eastAsia="양재다운명조M" w:hAnsi="Tahoma" w:cs="Tahoma"/>
          <w:b/>
          <w:color w:val="000000" w:themeColor="text1"/>
          <w:sz w:val="22"/>
          <w:szCs w:val="22"/>
        </w:rPr>
        <w:t>3.417</w:t>
      </w:r>
      <w:r w:rsidR="00015E13" w:rsidRPr="00460678">
        <w:rPr>
          <w:rFonts w:ascii="Tahoma" w:eastAsia="양재다운명조M" w:hAnsi="Tahoma" w:cs="Tahoma"/>
          <w:b/>
          <w:color w:val="000000" w:themeColor="text1"/>
          <w:sz w:val="22"/>
          <w:szCs w:val="22"/>
        </w:rPr>
        <w:t>.</w:t>
      </w:r>
      <w:r w:rsidR="00015E13">
        <w:rPr>
          <w:rFonts w:ascii="Tahoma" w:eastAsia="양재다운명조M" w:hAnsi="Tahoma" w:cs="Tahoma"/>
          <w:b/>
          <w:color w:val="000000" w:themeColor="text1"/>
          <w:sz w:val="22"/>
          <w:szCs w:val="22"/>
        </w:rPr>
        <w:t xml:space="preserve"> </w:t>
      </w:r>
    </w:p>
    <w:p w14:paraId="45169EA2" w14:textId="77777777" w:rsidR="00945A27" w:rsidRPr="00945A27" w:rsidRDefault="00945A27" w:rsidP="00945A27">
      <w:pPr>
        <w:pStyle w:val="ListParagraph"/>
        <w:ind w:left="0"/>
        <w:jc w:val="both"/>
        <w:rPr>
          <w:rFonts w:ascii="Tahoma" w:hAnsi="Tahoma" w:cs="Arial"/>
          <w:bCs/>
          <w:sz w:val="22"/>
          <w:szCs w:val="22"/>
          <w:shd w:val="clear" w:color="auto" w:fill="FFFFFF"/>
        </w:rPr>
      </w:pPr>
    </w:p>
    <w:p w14:paraId="113DB210" w14:textId="38C9A76E" w:rsidR="008642E0" w:rsidRPr="00C31A4C" w:rsidRDefault="00015E13" w:rsidP="00710719">
      <w:pPr>
        <w:pStyle w:val="ListParagraph"/>
        <w:numPr>
          <w:ilvl w:val="0"/>
          <w:numId w:val="2"/>
        </w:numPr>
        <w:ind w:left="0"/>
        <w:jc w:val="both"/>
        <w:rPr>
          <w:rFonts w:ascii="Tahoma" w:hAnsi="Tahoma" w:cs="Arial"/>
          <w:bCs/>
          <w:sz w:val="22"/>
          <w:szCs w:val="22"/>
          <w:shd w:val="clear" w:color="auto" w:fill="FFFFFF"/>
        </w:rPr>
      </w:pPr>
      <w:r w:rsidRPr="00015E13">
        <w:rPr>
          <w:rFonts w:ascii="Tahoma" w:hAnsi="Tahoma" w:cs="Tahoma"/>
          <w:color w:val="0070C0"/>
          <w:kern w:val="36"/>
          <w:sz w:val="22"/>
          <w:szCs w:val="22"/>
        </w:rPr>
        <w:lastRenderedPageBreak/>
        <w:t>Involvement of </w:t>
      </w:r>
      <w:r w:rsidRPr="00015E13">
        <w:rPr>
          <w:rFonts w:ascii="Tahoma" w:hAnsi="Tahoma" w:cs="Tahoma"/>
          <w:i/>
          <w:iCs/>
          <w:color w:val="0070C0"/>
          <w:kern w:val="36"/>
          <w:sz w:val="22"/>
          <w:szCs w:val="22"/>
        </w:rPr>
        <w:t>Enterococcus</w:t>
      </w:r>
      <w:r w:rsidRPr="00015E13">
        <w:rPr>
          <w:rFonts w:ascii="Tahoma" w:hAnsi="Tahoma" w:cs="Tahoma"/>
          <w:color w:val="0070C0"/>
          <w:kern w:val="36"/>
          <w:sz w:val="22"/>
          <w:szCs w:val="22"/>
        </w:rPr>
        <w:t> species in streptococcosis of Nile tilapia in Bangladesh</w:t>
      </w:r>
      <w:r>
        <w:rPr>
          <w:rFonts w:ascii="Tahoma" w:hAnsi="Tahoma" w:cs="Tahoma"/>
          <w:color w:val="0070C0"/>
          <w:kern w:val="36"/>
          <w:sz w:val="22"/>
          <w:szCs w:val="22"/>
        </w:rPr>
        <w:t xml:space="preserve">. </w:t>
      </w:r>
      <w:r w:rsidRPr="00015E13">
        <w:rPr>
          <w:rFonts w:ascii="Tahoma" w:hAnsi="Tahoma" w:cs="Tahoma"/>
          <w:color w:val="000000" w:themeColor="text1"/>
          <w:kern w:val="36"/>
          <w:sz w:val="22"/>
          <w:szCs w:val="22"/>
        </w:rPr>
        <w:t xml:space="preserve">Tasmina Akter, Md Javed Foysal, Mahbubul Alam, Rakib Ehsan, Sulav Indra Paul, Farhana Momtaz, Muhammad A.B. Siddik, Alfred Chin Yen Tay, Ravi Fotedar, Sanjay Kumar Gupta, Tofazzal Islam, Md Mahbubur Rahman. (2021) </w:t>
      </w:r>
      <w:r w:rsidRPr="00015E13">
        <w:rPr>
          <w:rFonts w:ascii="Tahoma" w:hAnsi="Tahoma" w:cs="Tahoma"/>
          <w:i/>
          <w:iCs/>
          <w:color w:val="0070C0"/>
          <w:kern w:val="36"/>
          <w:sz w:val="22"/>
          <w:szCs w:val="22"/>
        </w:rPr>
        <w:t xml:space="preserve">Aquaculture </w:t>
      </w:r>
      <w:r w:rsidRPr="00015E13">
        <w:rPr>
          <w:rFonts w:ascii="Tahoma" w:hAnsi="Tahoma" w:cs="Tahoma"/>
          <w:b/>
          <w:bCs/>
          <w:color w:val="000000" w:themeColor="text1"/>
          <w:kern w:val="36"/>
          <w:sz w:val="22"/>
          <w:szCs w:val="22"/>
        </w:rPr>
        <w:t>531</w:t>
      </w:r>
      <w:r w:rsidRPr="00015E13">
        <w:rPr>
          <w:rFonts w:ascii="Tahoma" w:hAnsi="Tahoma" w:cs="Tahoma"/>
          <w:color w:val="000000" w:themeColor="text1"/>
          <w:kern w:val="36"/>
          <w:sz w:val="22"/>
          <w:szCs w:val="22"/>
        </w:rPr>
        <w:t>: 30 January 2021, 735790</w:t>
      </w:r>
      <w:r>
        <w:rPr>
          <w:rFonts w:ascii="Tahoma" w:hAnsi="Tahoma" w:cs="Tahoma"/>
          <w:color w:val="000000" w:themeColor="text1"/>
          <w:kern w:val="36"/>
          <w:sz w:val="22"/>
          <w:szCs w:val="22"/>
        </w:rPr>
        <w:t xml:space="preserve">. </w:t>
      </w:r>
      <w:hyperlink r:id="rId41" w:history="1">
        <w:r w:rsidRPr="00AA13BA">
          <w:rPr>
            <w:rStyle w:val="Hyperlink"/>
            <w:rFonts w:ascii="Tahoma" w:hAnsi="Tahoma" w:cs="Tahoma"/>
            <w:kern w:val="36"/>
            <w:sz w:val="22"/>
            <w:szCs w:val="22"/>
          </w:rPr>
          <w:t>https://doi.org/10.1016/j.aquaculture.2020.735790</w:t>
        </w:r>
      </w:hyperlink>
      <w:r>
        <w:rPr>
          <w:rFonts w:ascii="Tahoma" w:hAnsi="Tahoma" w:cs="Tahoma"/>
          <w:color w:val="000000" w:themeColor="text1"/>
          <w:kern w:val="36"/>
          <w:sz w:val="22"/>
          <w:szCs w:val="22"/>
        </w:rPr>
        <w:t xml:space="preserve"> </w:t>
      </w:r>
      <w:r w:rsidR="00C31A4C" w:rsidRPr="00460678">
        <w:rPr>
          <w:rFonts w:ascii="Tahoma" w:eastAsia="양재다운명조M" w:hAnsi="Tahoma" w:cs="Tahoma"/>
          <w:b/>
          <w:color w:val="000000" w:themeColor="text1"/>
          <w:sz w:val="22"/>
          <w:szCs w:val="22"/>
        </w:rPr>
        <w:t xml:space="preserve">Impact Factor (IF): </w:t>
      </w:r>
      <w:r w:rsidR="007E3B2A">
        <w:rPr>
          <w:rFonts w:ascii="Tahoma" w:eastAsia="양재다운명조M" w:hAnsi="Tahoma" w:cs="Tahoma"/>
          <w:b/>
          <w:color w:val="000000" w:themeColor="text1"/>
          <w:sz w:val="22"/>
          <w:szCs w:val="22"/>
        </w:rPr>
        <w:t>4.242</w:t>
      </w:r>
      <w:r w:rsidR="00C31A4C" w:rsidRPr="00460678">
        <w:rPr>
          <w:rFonts w:ascii="Tahoma" w:eastAsia="양재다운명조M" w:hAnsi="Tahoma" w:cs="Tahoma"/>
          <w:b/>
          <w:color w:val="000000" w:themeColor="text1"/>
          <w:sz w:val="22"/>
          <w:szCs w:val="22"/>
        </w:rPr>
        <w:t>.</w:t>
      </w:r>
      <w:r w:rsidR="00C31A4C">
        <w:rPr>
          <w:rFonts w:ascii="Tahoma" w:eastAsia="양재다운명조M" w:hAnsi="Tahoma" w:cs="Tahoma"/>
          <w:b/>
          <w:color w:val="000000" w:themeColor="text1"/>
          <w:sz w:val="22"/>
          <w:szCs w:val="22"/>
        </w:rPr>
        <w:t xml:space="preserve"> </w:t>
      </w:r>
    </w:p>
    <w:p w14:paraId="06E4DCFE" w14:textId="77777777" w:rsidR="008642E0" w:rsidRPr="008642E0" w:rsidRDefault="008642E0" w:rsidP="008642E0">
      <w:pPr>
        <w:pStyle w:val="ListParagraph"/>
        <w:rPr>
          <w:rStyle w:val="title-text"/>
          <w:rFonts w:ascii="Tahoma" w:hAnsi="Tahoma" w:cs="Tahoma"/>
          <w:color w:val="0070C0"/>
          <w:sz w:val="22"/>
          <w:szCs w:val="22"/>
        </w:rPr>
      </w:pPr>
    </w:p>
    <w:p w14:paraId="2CF186FB" w14:textId="77777777" w:rsidR="007D59D9" w:rsidRPr="007D59D9" w:rsidRDefault="00945A27" w:rsidP="00710719">
      <w:pPr>
        <w:pStyle w:val="ListParagraph"/>
        <w:numPr>
          <w:ilvl w:val="0"/>
          <w:numId w:val="2"/>
        </w:numPr>
        <w:ind w:left="0"/>
        <w:jc w:val="both"/>
        <w:rPr>
          <w:rFonts w:ascii="Tahoma" w:hAnsi="Tahoma" w:cs="Tahoma"/>
          <w:color w:val="000000" w:themeColor="text1"/>
          <w:sz w:val="22"/>
          <w:szCs w:val="22"/>
          <w:shd w:val="clear" w:color="auto" w:fill="FFFFFF"/>
        </w:rPr>
      </w:pPr>
      <w:r w:rsidRPr="008642E0">
        <w:rPr>
          <w:rStyle w:val="title-text"/>
          <w:rFonts w:ascii="Tahoma" w:hAnsi="Tahoma" w:cs="Tahoma"/>
          <w:color w:val="0070C0"/>
          <w:sz w:val="22"/>
          <w:szCs w:val="22"/>
        </w:rPr>
        <w:t xml:space="preserve">Gene editing in filamentous fungi and oomycetes using CRISPR-Cas technology. </w:t>
      </w:r>
      <w:r w:rsidRPr="008642E0">
        <w:rPr>
          <w:rStyle w:val="title-text"/>
          <w:rFonts w:ascii="Tahoma" w:hAnsi="Tahoma" w:cs="Tahoma"/>
          <w:color w:val="000000" w:themeColor="text1"/>
          <w:sz w:val="22"/>
          <w:szCs w:val="22"/>
        </w:rPr>
        <w:t xml:space="preserve">Sanjoy Kumar Paul, Tasmina Akter, </w:t>
      </w:r>
      <w:r w:rsidRPr="008642E0">
        <w:rPr>
          <w:rStyle w:val="title-text"/>
          <w:rFonts w:ascii="Tahoma" w:hAnsi="Tahoma" w:cs="Tahoma"/>
          <w:b/>
          <w:bCs/>
          <w:color w:val="000000" w:themeColor="text1"/>
          <w:sz w:val="22"/>
          <w:szCs w:val="22"/>
        </w:rPr>
        <w:t>Tofazzal</w:t>
      </w:r>
      <w:r w:rsidR="008642E0" w:rsidRPr="008642E0">
        <w:rPr>
          <w:rStyle w:val="title-text"/>
          <w:rFonts w:ascii="Tahoma" w:hAnsi="Tahoma" w:cs="Tahoma"/>
          <w:b/>
          <w:bCs/>
          <w:color w:val="000000" w:themeColor="text1"/>
          <w:sz w:val="22"/>
          <w:szCs w:val="22"/>
        </w:rPr>
        <w:t xml:space="preserve"> </w:t>
      </w:r>
      <w:r w:rsidRPr="008642E0">
        <w:rPr>
          <w:rStyle w:val="title-text"/>
          <w:rFonts w:ascii="Tahoma" w:hAnsi="Tahoma" w:cs="Tahoma"/>
          <w:b/>
          <w:bCs/>
          <w:color w:val="000000" w:themeColor="text1"/>
          <w:sz w:val="22"/>
          <w:szCs w:val="22"/>
        </w:rPr>
        <w:t>Islam</w:t>
      </w:r>
      <w:r w:rsidR="008642E0">
        <w:rPr>
          <w:rStyle w:val="title-text"/>
          <w:rFonts w:ascii="Tahoma" w:hAnsi="Tahoma" w:cs="Tahoma"/>
          <w:b/>
          <w:bCs/>
          <w:color w:val="000000" w:themeColor="text1"/>
          <w:sz w:val="22"/>
          <w:szCs w:val="22"/>
        </w:rPr>
        <w:t>*</w:t>
      </w:r>
      <w:r w:rsidR="007D59D9">
        <w:rPr>
          <w:rStyle w:val="title-text"/>
          <w:rFonts w:ascii="Tahoma" w:hAnsi="Tahoma" w:cs="Tahoma"/>
          <w:b/>
          <w:bCs/>
          <w:color w:val="000000" w:themeColor="text1"/>
          <w:sz w:val="22"/>
          <w:szCs w:val="22"/>
        </w:rPr>
        <w:t xml:space="preserve"> </w:t>
      </w:r>
      <w:r w:rsidR="007D59D9" w:rsidRPr="007D59D9">
        <w:rPr>
          <w:rStyle w:val="title-text"/>
          <w:rFonts w:ascii="Tahoma" w:hAnsi="Tahoma" w:cs="Tahoma"/>
          <w:bCs/>
          <w:color w:val="000000" w:themeColor="text1"/>
          <w:sz w:val="22"/>
          <w:szCs w:val="22"/>
        </w:rPr>
        <w:t>(2021)</w:t>
      </w:r>
      <w:r w:rsidRPr="008642E0">
        <w:rPr>
          <w:rStyle w:val="title-text"/>
          <w:rFonts w:ascii="Tahoma" w:hAnsi="Tahoma" w:cs="Tahoma"/>
          <w:color w:val="000000" w:themeColor="text1"/>
          <w:sz w:val="22"/>
          <w:szCs w:val="22"/>
        </w:rPr>
        <w:t xml:space="preserve"> In </w:t>
      </w:r>
      <w:r w:rsidRPr="008642E0">
        <w:rPr>
          <w:rStyle w:val="title-text"/>
          <w:rFonts w:ascii="Tahoma" w:hAnsi="Tahoma" w:cs="Tahoma"/>
          <w:i/>
          <w:iCs/>
          <w:color w:val="0070C0"/>
          <w:sz w:val="22"/>
          <w:szCs w:val="22"/>
        </w:rPr>
        <w:t>CRISPR and RNAi Systems</w:t>
      </w:r>
      <w:r w:rsidRPr="008642E0">
        <w:rPr>
          <w:rStyle w:val="title-text"/>
          <w:rFonts w:ascii="Tahoma" w:hAnsi="Tahoma" w:cs="Tahoma"/>
          <w:color w:val="0070C0"/>
          <w:sz w:val="22"/>
          <w:szCs w:val="22"/>
        </w:rPr>
        <w:t xml:space="preserve">, </w:t>
      </w:r>
      <w:r w:rsidRPr="008642E0">
        <w:rPr>
          <w:rStyle w:val="title-text"/>
          <w:rFonts w:ascii="Tahoma" w:hAnsi="Tahoma" w:cs="Tahoma"/>
          <w:color w:val="000000" w:themeColor="text1"/>
          <w:sz w:val="22"/>
          <w:szCs w:val="22"/>
        </w:rPr>
        <w:t>Kamel A. Abd-Elsalam and Ki-Taek Lim eds., Elsevier</w:t>
      </w:r>
      <w:r w:rsidR="008642E0" w:rsidRPr="008642E0">
        <w:rPr>
          <w:rStyle w:val="title-text"/>
          <w:rFonts w:ascii="Tahoma" w:hAnsi="Tahoma" w:cs="Tahoma"/>
          <w:color w:val="000000" w:themeColor="text1"/>
          <w:sz w:val="22"/>
          <w:szCs w:val="22"/>
        </w:rPr>
        <w:t xml:space="preserve"> Inc., </w:t>
      </w:r>
      <w:hyperlink r:id="rId42" w:tgtFrame="_blank" w:tooltip="Persistent link using digital object identifier" w:history="1">
        <w:r w:rsidR="008642E0" w:rsidRPr="008642E0">
          <w:rPr>
            <w:rStyle w:val="Hyperlink"/>
            <w:rFonts w:ascii="Arial" w:hAnsi="Arial" w:cs="Arial"/>
            <w:color w:val="000000" w:themeColor="text1"/>
            <w:sz w:val="21"/>
            <w:szCs w:val="21"/>
            <w:u w:val="none"/>
          </w:rPr>
          <w:t>https://doi.org/10.1016/B978-0-12-821910-2.00014-X</w:t>
        </w:r>
      </w:hyperlink>
      <w:r w:rsidR="008642E0" w:rsidRPr="008642E0">
        <w:rPr>
          <w:color w:val="000000" w:themeColor="text1"/>
        </w:rPr>
        <w:t xml:space="preserve">. </w:t>
      </w:r>
      <w:r w:rsidR="008642E0" w:rsidRPr="008642E0">
        <w:rPr>
          <w:rFonts w:ascii="Arial" w:hAnsi="Arial" w:cs="Arial"/>
          <w:color w:val="000000" w:themeColor="text1"/>
          <w:sz w:val="21"/>
          <w:szCs w:val="21"/>
        </w:rPr>
        <w:t>pp.</w:t>
      </w:r>
      <w:r w:rsidRPr="008642E0">
        <w:rPr>
          <w:rFonts w:ascii="Arial" w:hAnsi="Arial" w:cs="Arial"/>
          <w:color w:val="000000" w:themeColor="text1"/>
          <w:sz w:val="21"/>
          <w:szCs w:val="21"/>
        </w:rPr>
        <w:t xml:space="preserve"> 723-753</w:t>
      </w:r>
      <w:r w:rsidR="008642E0" w:rsidRPr="008642E0">
        <w:rPr>
          <w:rFonts w:ascii="Arial" w:hAnsi="Arial" w:cs="Arial"/>
          <w:color w:val="000000" w:themeColor="text1"/>
          <w:sz w:val="21"/>
          <w:szCs w:val="21"/>
        </w:rPr>
        <w:t>.</w:t>
      </w:r>
      <w:r w:rsidR="008642E0">
        <w:rPr>
          <w:rFonts w:ascii="Arial" w:hAnsi="Arial" w:cs="Arial"/>
          <w:color w:val="000000" w:themeColor="text1"/>
          <w:sz w:val="21"/>
          <w:szCs w:val="21"/>
        </w:rPr>
        <w:t xml:space="preserve"> *</w:t>
      </w:r>
      <w:r w:rsidR="008642E0" w:rsidRPr="00E70C75">
        <w:rPr>
          <w:rFonts w:ascii="Tahoma" w:eastAsia="양재다운명조M" w:hAnsi="Tahoma" w:cs="Tahoma"/>
          <w:color w:val="000000" w:themeColor="text1"/>
          <w:sz w:val="22"/>
          <w:szCs w:val="22"/>
        </w:rPr>
        <w:t>Corresponding author</w:t>
      </w:r>
    </w:p>
    <w:p w14:paraId="0BEFD692" w14:textId="77777777" w:rsidR="007D59D9" w:rsidRPr="007D59D9" w:rsidRDefault="007D59D9" w:rsidP="007D59D9">
      <w:pPr>
        <w:pStyle w:val="ListParagraph"/>
        <w:rPr>
          <w:rFonts w:ascii="Tahoma" w:hAnsi="Tahoma" w:cs="Tahoma"/>
          <w:color w:val="000000" w:themeColor="text1"/>
          <w:sz w:val="22"/>
          <w:szCs w:val="22"/>
          <w:shd w:val="clear" w:color="auto" w:fill="FFFFFF"/>
        </w:rPr>
      </w:pPr>
    </w:p>
    <w:p w14:paraId="500C295E" w14:textId="77777777" w:rsidR="004B04DE" w:rsidRPr="004B04DE" w:rsidRDefault="007D59D9" w:rsidP="00710719">
      <w:pPr>
        <w:pStyle w:val="ListParagraph"/>
        <w:numPr>
          <w:ilvl w:val="0"/>
          <w:numId w:val="2"/>
        </w:numPr>
        <w:ind w:left="0"/>
        <w:jc w:val="both"/>
        <w:rPr>
          <w:rFonts w:ascii="Tahoma" w:hAnsi="Tahoma" w:cs="Tahoma"/>
          <w:color w:val="000000" w:themeColor="text1"/>
          <w:sz w:val="22"/>
          <w:szCs w:val="22"/>
          <w:shd w:val="clear" w:color="auto" w:fill="FFFFFF"/>
        </w:rPr>
      </w:pPr>
      <w:r w:rsidRPr="000674D2">
        <w:rPr>
          <w:rFonts w:ascii="Tahoma" w:hAnsi="Tahoma" w:cs="Tahoma"/>
          <w:color w:val="0070C0"/>
          <w:sz w:val="22"/>
          <w:szCs w:val="22"/>
          <w:shd w:val="clear" w:color="auto" w:fill="FFFFFF"/>
        </w:rPr>
        <w:t>Zerovalent Iron Modulates the Influence of Arsenic-Contaminated Soil on Growth, Yield and Grain Quality of Rice</w:t>
      </w:r>
      <w:r w:rsidRPr="00615B7D">
        <w:rPr>
          <w:rFonts w:ascii="Tahoma" w:hAnsi="Tahoma" w:cs="Tahoma"/>
          <w:color w:val="00B0F0"/>
          <w:sz w:val="22"/>
          <w:szCs w:val="22"/>
          <w:shd w:val="clear" w:color="auto" w:fill="FFFFFF"/>
        </w:rPr>
        <w:t xml:space="preserve">. </w:t>
      </w:r>
      <w:r w:rsidRPr="007D59D9">
        <w:rPr>
          <w:rFonts w:ascii="Tahoma" w:hAnsi="Tahoma" w:cs="Tahoma"/>
          <w:color w:val="000000" w:themeColor="text1"/>
          <w:sz w:val="22"/>
          <w:szCs w:val="22"/>
          <w:shd w:val="clear" w:color="auto" w:fill="FFFFFF"/>
        </w:rPr>
        <w:t xml:space="preserve">Akter, Sanjida; Rahman, Golum K.M.M.; Hasanuzzaman, Mirza; Alam, Zakaria; Watanabe, Toshihiro; </w:t>
      </w:r>
      <w:r w:rsidRPr="007D59D9">
        <w:rPr>
          <w:rFonts w:ascii="Tahoma" w:hAnsi="Tahoma" w:cs="Tahoma"/>
          <w:b/>
          <w:color w:val="000000" w:themeColor="text1"/>
          <w:sz w:val="22"/>
          <w:szCs w:val="22"/>
          <w:shd w:val="clear" w:color="auto" w:fill="FFFFFF"/>
        </w:rPr>
        <w:t>Islam, Tofazzal</w:t>
      </w:r>
      <w:r>
        <w:rPr>
          <w:rFonts w:ascii="Tahoma" w:hAnsi="Tahoma" w:cs="Tahoma"/>
          <w:color w:val="000000" w:themeColor="text1"/>
          <w:sz w:val="22"/>
          <w:szCs w:val="22"/>
          <w:shd w:val="clear" w:color="auto" w:fill="FFFFFF"/>
        </w:rPr>
        <w:t>*</w:t>
      </w:r>
      <w:r w:rsidRPr="007D59D9">
        <w:rPr>
          <w:rFonts w:ascii="Tahoma" w:hAnsi="Tahoma" w:cs="Tahoma"/>
          <w:color w:val="000000" w:themeColor="text1"/>
          <w:sz w:val="22"/>
          <w:szCs w:val="22"/>
          <w:shd w:val="clear" w:color="auto" w:fill="FFFFFF"/>
        </w:rPr>
        <w:t xml:space="preserve"> </w:t>
      </w:r>
      <w:r>
        <w:rPr>
          <w:rFonts w:ascii="Tahoma" w:hAnsi="Tahoma" w:cs="Tahoma"/>
          <w:color w:val="000000" w:themeColor="text1"/>
          <w:sz w:val="22"/>
          <w:szCs w:val="22"/>
          <w:shd w:val="clear" w:color="auto" w:fill="FFFFFF"/>
        </w:rPr>
        <w:t>(2021)</w:t>
      </w:r>
      <w:r w:rsidRPr="007D59D9">
        <w:rPr>
          <w:rFonts w:ascii="Tahoma" w:hAnsi="Tahoma" w:cs="Tahoma"/>
          <w:color w:val="000000" w:themeColor="text1"/>
          <w:sz w:val="22"/>
          <w:szCs w:val="22"/>
          <w:shd w:val="clear" w:color="auto" w:fill="FFFFFF"/>
        </w:rPr>
        <w:t xml:space="preserve"> Stresses 1, no. 2: 90-104. </w:t>
      </w:r>
      <w:hyperlink r:id="rId43" w:history="1">
        <w:r w:rsidRPr="00FC27A7">
          <w:rPr>
            <w:rStyle w:val="Hyperlink"/>
            <w:rFonts w:ascii="Tahoma" w:hAnsi="Tahoma" w:cs="Tahoma"/>
            <w:sz w:val="22"/>
            <w:szCs w:val="22"/>
            <w:shd w:val="clear" w:color="auto" w:fill="FFFFFF"/>
          </w:rPr>
          <w:t>https://doi.org/10.3390/stresses1020008</w:t>
        </w:r>
      </w:hyperlink>
      <w:r>
        <w:rPr>
          <w:rFonts w:ascii="Tahoma" w:hAnsi="Tahoma" w:cs="Tahoma"/>
          <w:color w:val="000000" w:themeColor="text1"/>
          <w:sz w:val="22"/>
          <w:szCs w:val="22"/>
          <w:shd w:val="clear" w:color="auto" w:fill="FFFFFF"/>
        </w:rPr>
        <w:t xml:space="preserve">. </w:t>
      </w:r>
      <w:r>
        <w:rPr>
          <w:rFonts w:ascii="Arial" w:hAnsi="Arial" w:cs="Arial"/>
          <w:color w:val="000000" w:themeColor="text1"/>
          <w:sz w:val="21"/>
          <w:szCs w:val="21"/>
        </w:rPr>
        <w:t>*</w:t>
      </w:r>
      <w:r w:rsidRPr="00E70C75">
        <w:rPr>
          <w:rFonts w:ascii="Tahoma" w:eastAsia="양재다운명조M" w:hAnsi="Tahoma" w:cs="Tahoma"/>
          <w:color w:val="000000" w:themeColor="text1"/>
          <w:sz w:val="22"/>
          <w:szCs w:val="22"/>
        </w:rPr>
        <w:t>Corresponding author</w:t>
      </w:r>
    </w:p>
    <w:p w14:paraId="49022BB8" w14:textId="77777777" w:rsidR="004B04DE" w:rsidRPr="004B04DE" w:rsidRDefault="004B04DE" w:rsidP="004B04DE">
      <w:pPr>
        <w:pStyle w:val="ListParagraph"/>
        <w:rPr>
          <w:rFonts w:ascii="Tahoma" w:hAnsi="Tahoma" w:cs="Tahoma"/>
          <w:color w:val="0070C0"/>
          <w:kern w:val="36"/>
          <w:sz w:val="22"/>
          <w:szCs w:val="22"/>
        </w:rPr>
      </w:pPr>
    </w:p>
    <w:p w14:paraId="2E2C193C" w14:textId="287949AD" w:rsidR="004B04DE" w:rsidRPr="004B04DE" w:rsidRDefault="004B04DE" w:rsidP="00710719">
      <w:pPr>
        <w:pStyle w:val="ListParagraph"/>
        <w:numPr>
          <w:ilvl w:val="0"/>
          <w:numId w:val="2"/>
        </w:numPr>
        <w:ind w:left="0"/>
        <w:jc w:val="both"/>
        <w:rPr>
          <w:rFonts w:ascii="Tahoma" w:hAnsi="Tahoma" w:cs="Tahoma"/>
          <w:color w:val="000000" w:themeColor="text1"/>
          <w:sz w:val="22"/>
          <w:szCs w:val="22"/>
          <w:shd w:val="clear" w:color="auto" w:fill="FFFFFF"/>
        </w:rPr>
      </w:pPr>
      <w:r w:rsidRPr="004B04DE">
        <w:rPr>
          <w:rFonts w:ascii="Tahoma" w:hAnsi="Tahoma" w:cs="Tahoma"/>
          <w:color w:val="0070C0"/>
          <w:kern w:val="36"/>
          <w:sz w:val="22"/>
          <w:szCs w:val="22"/>
        </w:rPr>
        <w:t>First Report of collar and root rot of faba bean caused by</w:t>
      </w:r>
      <w:r w:rsidRPr="004B04DE">
        <w:rPr>
          <w:rFonts w:ascii="Tahoma" w:hAnsi="Tahoma" w:cs="Tahoma"/>
          <w:i/>
          <w:color w:val="0070C0"/>
          <w:kern w:val="36"/>
          <w:sz w:val="22"/>
          <w:szCs w:val="22"/>
        </w:rPr>
        <w:t xml:space="preserve"> Rhizoctonia solani </w:t>
      </w:r>
      <w:r w:rsidRPr="004B04DE">
        <w:rPr>
          <w:rFonts w:ascii="Tahoma" w:hAnsi="Tahoma" w:cs="Tahoma"/>
          <w:color w:val="0070C0"/>
          <w:kern w:val="36"/>
          <w:sz w:val="22"/>
          <w:szCs w:val="22"/>
        </w:rPr>
        <w:t xml:space="preserve">AG-2-2 IIIB in Bangladesh. </w:t>
      </w:r>
      <w:r w:rsidRPr="004B04DE">
        <w:rPr>
          <w:rFonts w:ascii="Tahoma" w:hAnsi="Tahoma" w:cs="Tahoma"/>
          <w:color w:val="000000" w:themeColor="text1"/>
          <w:kern w:val="36"/>
          <w:sz w:val="22"/>
          <w:szCs w:val="22"/>
        </w:rPr>
        <w:t>S. K. Paul</w:t>
      </w:r>
      <w:r w:rsidRPr="004B04DE">
        <w:rPr>
          <w:rFonts w:ascii="Tahoma" w:hAnsi="Tahoma" w:cs="Tahoma"/>
          <w:color w:val="0070C0"/>
          <w:kern w:val="36"/>
          <w:sz w:val="22"/>
          <w:szCs w:val="22"/>
        </w:rPr>
        <w:t xml:space="preserve">, </w:t>
      </w:r>
      <w:r w:rsidRPr="004B04DE">
        <w:rPr>
          <w:rFonts w:ascii="Tahoma" w:hAnsi="Tahoma" w:cs="Tahoma"/>
          <w:color w:val="000000" w:themeColor="text1"/>
          <w:kern w:val="36"/>
          <w:sz w:val="22"/>
          <w:szCs w:val="22"/>
        </w:rPr>
        <w:t xml:space="preserve">N. U. Mahmud, A. N. M. Muzahid, and Tofazzal Islam* (2021) Plant Disease </w:t>
      </w:r>
      <w:hyperlink r:id="rId44" w:history="1">
        <w:r w:rsidRPr="002A3926">
          <w:rPr>
            <w:rStyle w:val="Hyperlink"/>
          </w:rPr>
          <w:t>https://doi.org/10.1094/PDIS-08-21-1603-PDN</w:t>
        </w:r>
      </w:hyperlink>
      <w:r>
        <w:t xml:space="preserve">  </w:t>
      </w:r>
      <w:r w:rsidRPr="004B04DE">
        <w:rPr>
          <w:rFonts w:ascii="Tahoma" w:hAnsi="Tahoma" w:cs="Tahoma"/>
          <w:color w:val="000000" w:themeColor="text1"/>
          <w:sz w:val="22"/>
          <w:szCs w:val="22"/>
        </w:rPr>
        <w:t>*</w:t>
      </w:r>
      <w:r w:rsidRPr="004B04DE">
        <w:rPr>
          <w:rFonts w:ascii="Tahoma" w:eastAsia="양재다운명조M" w:hAnsi="Tahoma" w:cs="Tahoma"/>
          <w:color w:val="000000" w:themeColor="text1"/>
          <w:sz w:val="22"/>
          <w:szCs w:val="22"/>
        </w:rPr>
        <w:t xml:space="preserve">Corresponding author </w:t>
      </w:r>
      <w:r w:rsidRPr="004B04DE">
        <w:rPr>
          <w:rFonts w:ascii="Tahoma" w:eastAsia="양재다운명조M" w:hAnsi="Tahoma" w:cs="Tahoma"/>
          <w:b/>
          <w:color w:val="000000" w:themeColor="text1"/>
          <w:sz w:val="22"/>
          <w:szCs w:val="22"/>
        </w:rPr>
        <w:t xml:space="preserve">Impact Factor (IF): 4.438. </w:t>
      </w:r>
    </w:p>
    <w:p w14:paraId="7A9EBADD" w14:textId="77777777" w:rsidR="004B04DE" w:rsidRPr="004B04DE" w:rsidRDefault="004B04DE" w:rsidP="004B04DE">
      <w:pPr>
        <w:pStyle w:val="ListParagraph"/>
        <w:rPr>
          <w:rFonts w:ascii="Tahoma" w:hAnsi="Tahoma" w:cs="Tahoma"/>
          <w:color w:val="0070C0"/>
          <w:kern w:val="36"/>
          <w:sz w:val="22"/>
          <w:szCs w:val="22"/>
        </w:rPr>
      </w:pPr>
    </w:p>
    <w:p w14:paraId="02A48E9F" w14:textId="798CEB4E" w:rsidR="004B04DE" w:rsidRPr="004B04DE" w:rsidRDefault="004B04DE" w:rsidP="00710719">
      <w:pPr>
        <w:pStyle w:val="ListParagraph"/>
        <w:numPr>
          <w:ilvl w:val="0"/>
          <w:numId w:val="2"/>
        </w:numPr>
        <w:ind w:left="0"/>
        <w:jc w:val="both"/>
        <w:rPr>
          <w:rFonts w:ascii="Tahoma" w:hAnsi="Tahoma" w:cs="Arial"/>
          <w:bCs/>
          <w:sz w:val="22"/>
          <w:szCs w:val="22"/>
          <w:shd w:val="clear" w:color="auto" w:fill="FFFFFF"/>
        </w:rPr>
      </w:pPr>
      <w:r w:rsidRPr="00603A3A">
        <w:rPr>
          <w:rFonts w:ascii="Tahoma" w:hAnsi="Tahoma" w:cs="Tahoma"/>
          <w:color w:val="0070C0"/>
          <w:kern w:val="36"/>
          <w:sz w:val="22"/>
          <w:szCs w:val="22"/>
        </w:rPr>
        <w:t xml:space="preserve">First Report of </w:t>
      </w:r>
      <w:r w:rsidRPr="00603A3A">
        <w:rPr>
          <w:rFonts w:ascii="Tahoma" w:hAnsi="Tahoma" w:cs="Tahoma"/>
          <w:i/>
          <w:color w:val="0070C0"/>
          <w:kern w:val="36"/>
          <w:sz w:val="22"/>
          <w:szCs w:val="22"/>
        </w:rPr>
        <w:t>Fusarium sacchari</w:t>
      </w:r>
      <w:r w:rsidRPr="00603A3A">
        <w:rPr>
          <w:rFonts w:ascii="Tahoma" w:hAnsi="Tahoma" w:cs="Tahoma"/>
          <w:color w:val="0070C0"/>
          <w:kern w:val="36"/>
          <w:sz w:val="22"/>
          <w:szCs w:val="22"/>
        </w:rPr>
        <w:t xml:space="preserve"> causing sugarcane wilt in Bangladesh. </w:t>
      </w:r>
      <w:r w:rsidRPr="00603A3A">
        <w:rPr>
          <w:rFonts w:ascii="Tahoma" w:hAnsi="Tahoma" w:cs="Tahoma"/>
          <w:color w:val="000000" w:themeColor="text1"/>
          <w:kern w:val="36"/>
          <w:sz w:val="22"/>
          <w:szCs w:val="22"/>
        </w:rPr>
        <w:t>S. K. Paul</w:t>
      </w:r>
      <w:r w:rsidRPr="00603A3A">
        <w:rPr>
          <w:rFonts w:ascii="Tahoma" w:hAnsi="Tahoma" w:cs="Tahoma"/>
          <w:color w:val="0070C0"/>
          <w:kern w:val="36"/>
          <w:sz w:val="22"/>
          <w:szCs w:val="22"/>
        </w:rPr>
        <w:t xml:space="preserve">, </w:t>
      </w:r>
      <w:r w:rsidRPr="00603A3A">
        <w:rPr>
          <w:rFonts w:ascii="Tahoma" w:hAnsi="Tahoma" w:cs="Tahoma"/>
          <w:color w:val="000000" w:themeColor="text1"/>
          <w:kern w:val="36"/>
          <w:sz w:val="22"/>
          <w:szCs w:val="22"/>
        </w:rPr>
        <w:t xml:space="preserve">N. U. Mahmud, D. R. Gupta, M. N. Alam, M. Chakraborty, and Tofazzal Islam* (2021) Plant Disease </w:t>
      </w:r>
      <w:hyperlink r:id="rId45" w:history="1">
        <w:r w:rsidRPr="002A3926">
          <w:rPr>
            <w:rStyle w:val="Hyperlink"/>
          </w:rPr>
          <w:t>https://doi.org/10.1094/PDIS-04-21-0681-PDN</w:t>
        </w:r>
      </w:hyperlink>
      <w:r>
        <w:t xml:space="preserve"> </w:t>
      </w:r>
      <w:r w:rsidRPr="00603A3A">
        <w:rPr>
          <w:rFonts w:ascii="Tahoma" w:hAnsi="Tahoma" w:cs="Tahoma"/>
          <w:color w:val="000000" w:themeColor="text1"/>
          <w:sz w:val="22"/>
          <w:szCs w:val="22"/>
        </w:rPr>
        <w:t>*</w:t>
      </w:r>
      <w:r w:rsidRPr="00603A3A">
        <w:rPr>
          <w:rFonts w:ascii="Tahoma" w:eastAsia="양재다운명조M" w:hAnsi="Tahoma" w:cs="Tahoma"/>
          <w:color w:val="000000" w:themeColor="text1"/>
          <w:sz w:val="22"/>
          <w:szCs w:val="22"/>
        </w:rPr>
        <w:t xml:space="preserve">Corresponding author </w:t>
      </w:r>
      <w:r w:rsidRPr="00603A3A">
        <w:rPr>
          <w:rFonts w:ascii="Tahoma" w:eastAsia="양재다운명조M" w:hAnsi="Tahoma" w:cs="Tahoma"/>
          <w:b/>
          <w:color w:val="000000" w:themeColor="text1"/>
          <w:sz w:val="22"/>
          <w:szCs w:val="22"/>
        </w:rPr>
        <w:t xml:space="preserve">Impact Factor (IF): 4.438. </w:t>
      </w:r>
    </w:p>
    <w:p w14:paraId="70564956" w14:textId="77777777" w:rsidR="004B04DE" w:rsidRPr="004B04DE" w:rsidRDefault="004B04DE" w:rsidP="004B04DE">
      <w:pPr>
        <w:pStyle w:val="ListParagraph"/>
        <w:rPr>
          <w:rFonts w:ascii="Tahoma" w:hAnsi="Tahoma" w:cs="Tahoma"/>
          <w:color w:val="0070C0"/>
          <w:kern w:val="36"/>
          <w:sz w:val="22"/>
          <w:szCs w:val="22"/>
        </w:rPr>
      </w:pPr>
    </w:p>
    <w:p w14:paraId="09063E24" w14:textId="453AFA63" w:rsidR="00603A3A" w:rsidRPr="00603A3A" w:rsidRDefault="00306543" w:rsidP="00710719">
      <w:pPr>
        <w:pStyle w:val="ListParagraph"/>
        <w:numPr>
          <w:ilvl w:val="0"/>
          <w:numId w:val="2"/>
        </w:numPr>
        <w:ind w:left="0"/>
        <w:jc w:val="both"/>
        <w:rPr>
          <w:rFonts w:ascii="Tahoma" w:hAnsi="Tahoma" w:cs="Arial"/>
          <w:bCs/>
          <w:sz w:val="22"/>
          <w:szCs w:val="22"/>
          <w:shd w:val="clear" w:color="auto" w:fill="FFFFFF"/>
        </w:rPr>
      </w:pPr>
      <w:r w:rsidRPr="00306543">
        <w:rPr>
          <w:rFonts w:ascii="Tahoma" w:hAnsi="Tahoma" w:cs="Tahoma"/>
          <w:color w:val="0070C0"/>
          <w:kern w:val="36"/>
          <w:sz w:val="22"/>
          <w:szCs w:val="22"/>
        </w:rPr>
        <w:t>First Report of Basal Rot of Dragon Fruit Caused by </w:t>
      </w:r>
      <w:r w:rsidRPr="00306543">
        <w:rPr>
          <w:rFonts w:ascii="Tahoma" w:hAnsi="Tahoma" w:cs="Tahoma"/>
          <w:i/>
          <w:iCs/>
          <w:color w:val="0070C0"/>
          <w:kern w:val="36"/>
          <w:sz w:val="22"/>
          <w:szCs w:val="22"/>
        </w:rPr>
        <w:t>Fusarium oxysporum</w:t>
      </w:r>
      <w:r w:rsidRPr="00306543">
        <w:rPr>
          <w:rFonts w:ascii="Tahoma" w:hAnsi="Tahoma" w:cs="Tahoma"/>
          <w:color w:val="0070C0"/>
          <w:kern w:val="36"/>
          <w:sz w:val="22"/>
          <w:szCs w:val="22"/>
        </w:rPr>
        <w:t xml:space="preserve"> in Bangladesh. </w:t>
      </w:r>
      <w:r w:rsidRPr="00306543">
        <w:rPr>
          <w:rFonts w:ascii="Tahoma" w:hAnsi="Tahoma" w:cs="Tahoma"/>
          <w:color w:val="000000" w:themeColor="text1"/>
          <w:kern w:val="36"/>
          <w:sz w:val="22"/>
          <w:szCs w:val="22"/>
        </w:rPr>
        <w:t xml:space="preserve">N. U. Mahmud, M. Chakraborty, S. K. Paul, D. R. Gupta, M. Z. Surovy, Mahfuzur Rahman, and Md. Tofazzal Islam* (2021) Plant Disease 105(1): </w:t>
      </w:r>
      <w:hyperlink r:id="rId46" w:history="1">
        <w:r w:rsidRPr="00306543">
          <w:rPr>
            <w:rStyle w:val="Hyperlink"/>
            <w:rFonts w:ascii="Tahoma" w:hAnsi="Tahoma" w:cs="Tahoma"/>
            <w:kern w:val="36"/>
            <w:sz w:val="22"/>
            <w:szCs w:val="22"/>
          </w:rPr>
          <w:t>https://doi.org/10.1094/PDIS-01-20-0005-PDN</w:t>
        </w:r>
      </w:hyperlink>
      <w:r w:rsidRPr="00306543">
        <w:rPr>
          <w:rFonts w:ascii="Tahoma" w:hAnsi="Tahoma" w:cs="Tahoma"/>
          <w:color w:val="000000" w:themeColor="text1"/>
          <w:kern w:val="36"/>
          <w:sz w:val="22"/>
          <w:szCs w:val="22"/>
        </w:rPr>
        <w:t xml:space="preserve"> </w:t>
      </w:r>
      <w:r w:rsidRPr="00306543">
        <w:rPr>
          <w:rFonts w:ascii="Tahoma" w:hAnsi="Tahoma" w:cs="Tahoma"/>
          <w:color w:val="000000" w:themeColor="text1"/>
          <w:sz w:val="22"/>
          <w:szCs w:val="22"/>
        </w:rPr>
        <w:t>*</w:t>
      </w:r>
      <w:r w:rsidRPr="00306543">
        <w:rPr>
          <w:rFonts w:ascii="Tahoma" w:eastAsia="양재다운명조M" w:hAnsi="Tahoma" w:cs="Tahoma"/>
          <w:color w:val="000000" w:themeColor="text1"/>
          <w:sz w:val="22"/>
          <w:szCs w:val="22"/>
        </w:rPr>
        <w:t>Corresponding author</w:t>
      </w:r>
      <w:r w:rsidR="00C31A4C">
        <w:rPr>
          <w:rFonts w:ascii="Tahoma" w:eastAsia="양재다운명조M" w:hAnsi="Tahoma" w:cs="Tahoma"/>
          <w:color w:val="000000" w:themeColor="text1"/>
          <w:sz w:val="22"/>
          <w:szCs w:val="22"/>
        </w:rPr>
        <w:t xml:space="preserve"> </w:t>
      </w:r>
      <w:r w:rsidR="00C31A4C" w:rsidRPr="00460678">
        <w:rPr>
          <w:rFonts w:ascii="Tahoma" w:eastAsia="양재다운명조M" w:hAnsi="Tahoma" w:cs="Tahoma"/>
          <w:b/>
          <w:color w:val="000000" w:themeColor="text1"/>
          <w:sz w:val="22"/>
          <w:szCs w:val="22"/>
        </w:rPr>
        <w:t xml:space="preserve">Impact Factor (IF): </w:t>
      </w:r>
      <w:r w:rsidR="007E3B2A">
        <w:rPr>
          <w:rFonts w:ascii="Tahoma" w:eastAsia="양재다운명조M" w:hAnsi="Tahoma" w:cs="Tahoma"/>
          <w:b/>
          <w:color w:val="000000" w:themeColor="text1"/>
          <w:sz w:val="22"/>
          <w:szCs w:val="22"/>
        </w:rPr>
        <w:t>4.438</w:t>
      </w:r>
      <w:r w:rsidR="00C31A4C" w:rsidRPr="00460678">
        <w:rPr>
          <w:rFonts w:ascii="Tahoma" w:eastAsia="양재다운명조M" w:hAnsi="Tahoma" w:cs="Tahoma"/>
          <w:b/>
          <w:color w:val="000000" w:themeColor="text1"/>
          <w:sz w:val="22"/>
          <w:szCs w:val="22"/>
        </w:rPr>
        <w:t>.</w:t>
      </w:r>
      <w:r w:rsidR="00C31A4C">
        <w:rPr>
          <w:rFonts w:ascii="Tahoma" w:eastAsia="양재다운명조M" w:hAnsi="Tahoma" w:cs="Tahoma"/>
          <w:b/>
          <w:color w:val="000000" w:themeColor="text1"/>
          <w:sz w:val="22"/>
          <w:szCs w:val="22"/>
        </w:rPr>
        <w:t xml:space="preserve"> </w:t>
      </w:r>
    </w:p>
    <w:p w14:paraId="09C5F9B7" w14:textId="16BA1F71" w:rsidR="0030448C" w:rsidRPr="004B04DE" w:rsidRDefault="0030448C" w:rsidP="004B04DE">
      <w:pPr>
        <w:rPr>
          <w:color w:val="000000"/>
          <w:sz w:val="23"/>
          <w:szCs w:val="23"/>
          <w:shd w:val="clear" w:color="auto" w:fill="FFFFFF"/>
        </w:rPr>
      </w:pPr>
    </w:p>
    <w:p w14:paraId="6BBBBB80" w14:textId="51FBA653" w:rsidR="0030448C" w:rsidRPr="007A6361" w:rsidRDefault="0030448C" w:rsidP="00710719">
      <w:pPr>
        <w:pStyle w:val="ListParagraph"/>
        <w:numPr>
          <w:ilvl w:val="0"/>
          <w:numId w:val="2"/>
        </w:numPr>
        <w:ind w:left="0"/>
        <w:jc w:val="both"/>
        <w:rPr>
          <w:rFonts w:ascii="Tahoma" w:hAnsi="Tahoma" w:cs="Tahoma"/>
          <w:color w:val="000000" w:themeColor="text1"/>
          <w:sz w:val="22"/>
          <w:szCs w:val="22"/>
          <w:shd w:val="clear" w:color="auto" w:fill="FFFFFF"/>
        </w:rPr>
      </w:pPr>
      <w:r w:rsidRPr="00E714B6">
        <w:rPr>
          <w:rFonts w:ascii="Tahoma" w:hAnsi="Tahoma" w:cs="Tahoma"/>
          <w:color w:val="0070C0"/>
          <w:sz w:val="22"/>
          <w:szCs w:val="22"/>
          <w:shd w:val="clear" w:color="auto" w:fill="FFFFFF"/>
        </w:rPr>
        <w:t>Wheat (</w:t>
      </w:r>
      <w:r w:rsidRPr="00E714B6">
        <w:rPr>
          <w:rFonts w:ascii="Tahoma" w:hAnsi="Tahoma" w:cs="Tahoma"/>
          <w:i/>
          <w:iCs/>
          <w:color w:val="0070C0"/>
          <w:sz w:val="22"/>
          <w:szCs w:val="22"/>
          <w:shd w:val="clear" w:color="auto" w:fill="FFFFFF"/>
        </w:rPr>
        <w:t xml:space="preserve">Triticum aestivum </w:t>
      </w:r>
      <w:r w:rsidRPr="00E714B6">
        <w:rPr>
          <w:rFonts w:ascii="Tahoma" w:hAnsi="Tahoma" w:cs="Tahoma"/>
          <w:color w:val="0070C0"/>
          <w:sz w:val="22"/>
          <w:szCs w:val="22"/>
          <w:shd w:val="clear" w:color="auto" w:fill="FFFFFF"/>
        </w:rPr>
        <w:t xml:space="preserve">L.) in the rice-wheat systems of South Asia is influenced by terminal heat stress at late sown condition: A case in Bangladesh. </w:t>
      </w:r>
      <w:r w:rsidRPr="00E714B6">
        <w:rPr>
          <w:rFonts w:ascii="Tahoma" w:hAnsi="Tahoma" w:cs="Tahoma"/>
          <w:color w:val="000000"/>
          <w:sz w:val="22"/>
          <w:szCs w:val="22"/>
          <w:shd w:val="clear" w:color="auto" w:fill="FFFFFF"/>
        </w:rPr>
        <w:t xml:space="preserve">Akbar Hossain, Mst. Tanjina Islam and </w:t>
      </w:r>
      <w:r w:rsidRPr="00E714B6">
        <w:rPr>
          <w:rFonts w:ascii="Tahoma" w:hAnsi="Tahoma" w:cs="Tahoma"/>
          <w:b/>
          <w:bCs/>
          <w:color w:val="000000"/>
          <w:sz w:val="22"/>
          <w:szCs w:val="22"/>
          <w:shd w:val="clear" w:color="auto" w:fill="FFFFFF"/>
        </w:rPr>
        <w:t>M. Tofazzal Islam</w:t>
      </w:r>
      <w:r w:rsidRPr="00E714B6">
        <w:rPr>
          <w:rFonts w:ascii="Tahoma" w:hAnsi="Tahoma" w:cs="Tahoma"/>
          <w:color w:val="000000"/>
          <w:sz w:val="22"/>
          <w:szCs w:val="22"/>
          <w:shd w:val="clear" w:color="auto" w:fill="FFFFFF"/>
        </w:rPr>
        <w:t xml:space="preserve"> (2021). In </w:t>
      </w:r>
      <w:r w:rsidRPr="00E714B6">
        <w:rPr>
          <w:rFonts w:ascii="Tahoma" w:hAnsi="Tahoma" w:cs="Tahoma"/>
          <w:i/>
          <w:iCs/>
          <w:color w:val="000000"/>
          <w:sz w:val="22"/>
          <w:szCs w:val="22"/>
          <w:shd w:val="clear" w:color="auto" w:fill="FFFFFF"/>
        </w:rPr>
        <w:t>Plant Stress Physiology</w:t>
      </w:r>
      <w:r w:rsidRPr="00E714B6">
        <w:rPr>
          <w:rFonts w:ascii="Tahoma" w:hAnsi="Tahoma" w:cs="Tahoma"/>
          <w:color w:val="000000"/>
          <w:sz w:val="22"/>
          <w:szCs w:val="22"/>
          <w:shd w:val="clear" w:color="auto" w:fill="FFFFFF"/>
        </w:rPr>
        <w:t xml:space="preserve">, Akbar Hossain ed. IntechOpen, DOI: 10.5772/intechopen.91828 </w:t>
      </w:r>
    </w:p>
    <w:p w14:paraId="5B024C14" w14:textId="77777777" w:rsidR="007A6361" w:rsidRPr="007A6361" w:rsidRDefault="007A6361" w:rsidP="007A6361">
      <w:pPr>
        <w:pStyle w:val="ListParagraph"/>
        <w:rPr>
          <w:rFonts w:ascii="Tahoma" w:hAnsi="Tahoma" w:cs="Tahoma"/>
          <w:color w:val="000000" w:themeColor="text1"/>
          <w:sz w:val="22"/>
          <w:szCs w:val="22"/>
          <w:shd w:val="clear" w:color="auto" w:fill="FFFFFF"/>
        </w:rPr>
      </w:pPr>
    </w:p>
    <w:p w14:paraId="3E2894FF" w14:textId="58DDDFD8" w:rsidR="007A6361" w:rsidRPr="00A72A70" w:rsidRDefault="00A72A70" w:rsidP="00710719">
      <w:pPr>
        <w:pStyle w:val="ListParagraph"/>
        <w:numPr>
          <w:ilvl w:val="0"/>
          <w:numId w:val="2"/>
        </w:numPr>
        <w:ind w:left="0"/>
        <w:jc w:val="both"/>
        <w:rPr>
          <w:rFonts w:ascii="Tahoma" w:hAnsi="Tahoma" w:cs="Tahoma"/>
          <w:color w:val="000000" w:themeColor="text1"/>
          <w:sz w:val="22"/>
          <w:szCs w:val="22"/>
          <w:shd w:val="clear" w:color="auto" w:fill="FFFFFF"/>
        </w:rPr>
      </w:pPr>
      <w:r>
        <w:rPr>
          <w:rFonts w:ascii="Tahoma" w:hAnsi="Tahoma" w:cs="Tahoma"/>
          <w:color w:val="0070C0"/>
          <w:sz w:val="22"/>
          <w:szCs w:val="22"/>
          <w:shd w:val="clear" w:color="auto" w:fill="FFFFFF"/>
        </w:rPr>
        <w:t>Isolation, morphological and biochemical characterization of rhizobacteria from arsenic contaminated paddy soils in Bangladesh: An in vitro s</w:t>
      </w:r>
      <w:r w:rsidR="007A6361" w:rsidRPr="00A72A70">
        <w:rPr>
          <w:rFonts w:ascii="Tahoma" w:hAnsi="Tahoma" w:cs="Tahoma"/>
          <w:color w:val="0070C0"/>
          <w:sz w:val="22"/>
          <w:szCs w:val="22"/>
          <w:shd w:val="clear" w:color="auto" w:fill="FFFFFF"/>
        </w:rPr>
        <w:t>tudy. </w:t>
      </w:r>
      <w:r w:rsidR="007A6361" w:rsidRPr="00A72A70">
        <w:rPr>
          <w:rFonts w:ascii="Tahoma" w:hAnsi="Tahoma" w:cs="Tahoma"/>
          <w:color w:val="333333"/>
          <w:sz w:val="22"/>
          <w:szCs w:val="22"/>
          <w:shd w:val="clear" w:color="auto" w:fill="FFFFFF"/>
        </w:rPr>
        <w:t>Hossain, M. M., Rahman, G. K. M. M., Akanda, M. A. M., Sol</w:t>
      </w:r>
      <w:r>
        <w:rPr>
          <w:rFonts w:ascii="Tahoma" w:hAnsi="Tahoma" w:cs="Tahoma"/>
          <w:color w:val="333333"/>
          <w:sz w:val="22"/>
          <w:szCs w:val="22"/>
          <w:shd w:val="clear" w:color="auto" w:fill="FFFFFF"/>
        </w:rPr>
        <w:t xml:space="preserve">aiman, A. R. M., </w:t>
      </w:r>
      <w:r w:rsidRPr="00A72A70">
        <w:rPr>
          <w:rFonts w:ascii="Tahoma" w:hAnsi="Tahoma" w:cs="Tahoma"/>
          <w:b/>
          <w:color w:val="333333"/>
          <w:sz w:val="22"/>
          <w:szCs w:val="22"/>
          <w:shd w:val="clear" w:color="auto" w:fill="FFFFFF"/>
        </w:rPr>
        <w:t>Islam, M. T.,</w:t>
      </w:r>
      <w:r w:rsidR="007A6361" w:rsidRPr="00A72A70">
        <w:rPr>
          <w:rFonts w:ascii="Tahoma" w:hAnsi="Tahoma" w:cs="Tahoma"/>
          <w:color w:val="333333"/>
          <w:sz w:val="22"/>
          <w:szCs w:val="22"/>
          <w:shd w:val="clear" w:color="auto" w:fill="FFFFFF"/>
        </w:rPr>
        <w:t xml:space="preserve"> Rahman, M. M. (2021). </w:t>
      </w:r>
      <w:r w:rsidR="007A6361" w:rsidRPr="00A72A70">
        <w:rPr>
          <w:rFonts w:ascii="Tahoma" w:hAnsi="Tahoma" w:cs="Tahoma"/>
          <w:i/>
          <w:iCs/>
          <w:color w:val="333333"/>
          <w:sz w:val="22"/>
          <w:szCs w:val="22"/>
          <w:shd w:val="clear" w:color="auto" w:fill="FFFFFF"/>
        </w:rPr>
        <w:t>Asian Journal of Soil Science and Plant Nutrition</w:t>
      </w:r>
      <w:r w:rsidR="007A6361" w:rsidRPr="00A72A70">
        <w:rPr>
          <w:rFonts w:ascii="Tahoma" w:hAnsi="Tahoma" w:cs="Tahoma"/>
          <w:color w:val="333333"/>
          <w:sz w:val="22"/>
          <w:szCs w:val="22"/>
          <w:shd w:val="clear" w:color="auto" w:fill="FFFFFF"/>
        </w:rPr>
        <w:t> </w:t>
      </w:r>
      <w:r w:rsidR="007A6361" w:rsidRPr="00A72A70">
        <w:rPr>
          <w:rFonts w:ascii="Tahoma" w:hAnsi="Tahoma" w:cs="Tahoma"/>
          <w:b/>
          <w:i/>
          <w:iCs/>
          <w:color w:val="333333"/>
          <w:sz w:val="22"/>
          <w:szCs w:val="22"/>
          <w:shd w:val="clear" w:color="auto" w:fill="FFFFFF"/>
        </w:rPr>
        <w:t>7</w:t>
      </w:r>
      <w:r>
        <w:rPr>
          <w:rFonts w:ascii="Tahoma" w:hAnsi="Tahoma" w:cs="Tahoma"/>
          <w:color w:val="333333"/>
          <w:sz w:val="22"/>
          <w:szCs w:val="22"/>
          <w:shd w:val="clear" w:color="auto" w:fill="FFFFFF"/>
        </w:rPr>
        <w:t>(2):</w:t>
      </w:r>
      <w:r w:rsidR="007A6361" w:rsidRPr="00A72A70">
        <w:rPr>
          <w:rFonts w:ascii="Tahoma" w:hAnsi="Tahoma" w:cs="Tahoma"/>
          <w:color w:val="333333"/>
          <w:sz w:val="22"/>
          <w:szCs w:val="22"/>
          <w:shd w:val="clear" w:color="auto" w:fill="FFFFFF"/>
        </w:rPr>
        <w:t xml:space="preserve"> 41-55. </w:t>
      </w:r>
      <w:hyperlink r:id="rId47" w:history="1">
        <w:r w:rsidRPr="009F62EA">
          <w:rPr>
            <w:rStyle w:val="Hyperlink"/>
            <w:rFonts w:ascii="Tahoma" w:hAnsi="Tahoma" w:cs="Tahoma"/>
            <w:sz w:val="22"/>
            <w:szCs w:val="22"/>
            <w:shd w:val="clear" w:color="auto" w:fill="FFFFFF"/>
          </w:rPr>
          <w:t>https://doi.org/10.9734/ajsspn/2021/v7i230110</w:t>
        </w:r>
      </w:hyperlink>
      <w:r>
        <w:rPr>
          <w:rFonts w:ascii="Tahoma" w:hAnsi="Tahoma" w:cs="Tahoma"/>
          <w:color w:val="333333"/>
          <w:sz w:val="22"/>
          <w:szCs w:val="22"/>
          <w:shd w:val="clear" w:color="auto" w:fill="FFFFFF"/>
        </w:rPr>
        <w:t xml:space="preserve"> </w:t>
      </w:r>
    </w:p>
    <w:p w14:paraId="1C6AC5D8" w14:textId="77777777" w:rsidR="008642E0" w:rsidRDefault="008642E0" w:rsidP="008642E0">
      <w:pPr>
        <w:pStyle w:val="ListParagraph"/>
      </w:pPr>
    </w:p>
    <w:p w14:paraId="22DAE0A0" w14:textId="2E2A4572" w:rsidR="008642E0" w:rsidRPr="008642E0" w:rsidRDefault="008642E0" w:rsidP="00710719">
      <w:pPr>
        <w:pStyle w:val="ListParagraph"/>
        <w:numPr>
          <w:ilvl w:val="0"/>
          <w:numId w:val="2"/>
        </w:numPr>
        <w:ind w:left="0"/>
        <w:jc w:val="both"/>
        <w:rPr>
          <w:rFonts w:ascii="Tahoma" w:hAnsi="Tahoma" w:cs="Tahoma"/>
          <w:color w:val="000000" w:themeColor="text1"/>
          <w:sz w:val="22"/>
          <w:szCs w:val="22"/>
          <w:shd w:val="clear" w:color="auto" w:fill="FFFFFF"/>
        </w:rPr>
      </w:pPr>
      <w:r>
        <w:t>C</w:t>
      </w:r>
      <w:r w:rsidRPr="008642E0">
        <w:rPr>
          <w:rFonts w:ascii="Tahoma" w:hAnsi="Tahoma" w:cs="Tahoma"/>
          <w:color w:val="0070C0"/>
          <w:sz w:val="22"/>
          <w:szCs w:val="22"/>
        </w:rPr>
        <w:t xml:space="preserve">hallenges in medical waste management amid COVID-19 pandemic in a megacity Dhaka. </w:t>
      </w:r>
      <w:r w:rsidRPr="008642E0">
        <w:rPr>
          <w:rFonts w:ascii="Tahoma" w:hAnsi="Tahoma" w:cs="Tahoma"/>
          <w:color w:val="000000" w:themeColor="text1"/>
          <w:sz w:val="22"/>
          <w:szCs w:val="22"/>
        </w:rPr>
        <w:t xml:space="preserve">Golam Mahbub Faisal, M. Nazmul Hoque, M. Shaminur Rahman, </w:t>
      </w:r>
      <w:r w:rsidRPr="008642E0">
        <w:rPr>
          <w:rFonts w:ascii="Tahoma" w:hAnsi="Tahoma" w:cs="Tahoma"/>
          <w:b/>
          <w:bCs/>
          <w:color w:val="000000" w:themeColor="text1"/>
          <w:sz w:val="22"/>
          <w:szCs w:val="22"/>
        </w:rPr>
        <w:t>Tofazzal Islam</w:t>
      </w:r>
      <w:r w:rsidRPr="008642E0">
        <w:rPr>
          <w:rFonts w:ascii="Tahoma" w:hAnsi="Tahoma" w:cs="Tahoma"/>
          <w:color w:val="000000" w:themeColor="text1"/>
          <w:sz w:val="22"/>
          <w:szCs w:val="22"/>
        </w:rPr>
        <w:t xml:space="preserve">* (2021) </w:t>
      </w:r>
      <w:r w:rsidRPr="008642E0">
        <w:rPr>
          <w:rFonts w:ascii="Tahoma" w:hAnsi="Tahoma" w:cs="Tahoma"/>
          <w:i/>
          <w:iCs/>
          <w:color w:val="1F497D" w:themeColor="text2"/>
          <w:sz w:val="22"/>
          <w:szCs w:val="22"/>
        </w:rPr>
        <w:t>J Adv Biotechnol Exp Ther.</w:t>
      </w:r>
      <w:r w:rsidRPr="008642E0">
        <w:rPr>
          <w:rFonts w:ascii="Tahoma" w:hAnsi="Tahoma" w:cs="Tahoma"/>
          <w:color w:val="000000" w:themeColor="text1"/>
          <w:sz w:val="22"/>
          <w:szCs w:val="22"/>
        </w:rPr>
        <w:t xml:space="preserve"> 4(1): 106-113. </w:t>
      </w:r>
      <w:hyperlink r:id="rId48" w:history="1">
        <w:r w:rsidRPr="008642E0">
          <w:rPr>
            <w:rStyle w:val="Hyperlink"/>
            <w:rFonts w:ascii="Tahoma" w:hAnsi="Tahoma" w:cs="Tahoma"/>
            <w:color w:val="000000" w:themeColor="text1"/>
            <w:sz w:val="22"/>
            <w:szCs w:val="22"/>
          </w:rPr>
          <w:t>https://doi.org/10.5455/jabet.2021.d111</w:t>
        </w:r>
      </w:hyperlink>
      <w:r w:rsidRPr="008642E0">
        <w:rPr>
          <w:rFonts w:ascii="Tahoma" w:hAnsi="Tahoma" w:cs="Tahoma"/>
          <w:color w:val="000000" w:themeColor="text1"/>
          <w:sz w:val="22"/>
          <w:szCs w:val="22"/>
        </w:rPr>
        <w:t xml:space="preserve"> *Corresponding author.</w:t>
      </w:r>
    </w:p>
    <w:p w14:paraId="5B905FB3" w14:textId="77777777" w:rsidR="00460678" w:rsidRPr="008642E0" w:rsidRDefault="00460678" w:rsidP="008642E0">
      <w:pPr>
        <w:pStyle w:val="ListParagraph"/>
        <w:ind w:left="0"/>
        <w:jc w:val="both"/>
        <w:rPr>
          <w:rFonts w:ascii="Tahoma" w:hAnsi="Tahoma" w:cs="Tahoma"/>
          <w:color w:val="000000" w:themeColor="text1"/>
          <w:sz w:val="22"/>
          <w:szCs w:val="22"/>
          <w:shd w:val="clear" w:color="auto" w:fill="FFFFFF"/>
        </w:rPr>
      </w:pPr>
    </w:p>
    <w:p w14:paraId="66A916D9" w14:textId="78D2F7C5" w:rsidR="005D7C1A" w:rsidRPr="005D7C1A" w:rsidRDefault="006D1ACE" w:rsidP="00710719">
      <w:pPr>
        <w:pStyle w:val="ListParagraph"/>
        <w:numPr>
          <w:ilvl w:val="0"/>
          <w:numId w:val="2"/>
        </w:numPr>
        <w:ind w:left="0" w:hanging="357"/>
        <w:jc w:val="both"/>
        <w:rPr>
          <w:rFonts w:ascii="Tahoma" w:hAnsi="Tahoma" w:cs="Tahoma"/>
          <w:b/>
          <w:sz w:val="22"/>
          <w:szCs w:val="22"/>
        </w:rPr>
      </w:pPr>
      <w:r w:rsidRPr="00E70C75">
        <w:rPr>
          <w:rFonts w:ascii="Tahoma" w:hAnsi="Tahoma" w:cs="Tahoma"/>
          <w:color w:val="0070C0"/>
          <w:sz w:val="22"/>
          <w:szCs w:val="22"/>
        </w:rPr>
        <w:t xml:space="preserve">Inhibitory effects of linear lipopeptides from a marine </w:t>
      </w:r>
      <w:r w:rsidRPr="00E70C75">
        <w:rPr>
          <w:rFonts w:ascii="Tahoma" w:hAnsi="Tahoma" w:cs="Tahoma"/>
          <w:i/>
          <w:color w:val="0070C0"/>
          <w:sz w:val="22"/>
          <w:szCs w:val="22"/>
        </w:rPr>
        <w:t>Bacillus subtilis</w:t>
      </w:r>
      <w:r w:rsidRPr="00E70C75">
        <w:rPr>
          <w:rFonts w:ascii="Tahoma" w:hAnsi="Tahoma" w:cs="Tahoma"/>
          <w:color w:val="0070C0"/>
          <w:sz w:val="22"/>
          <w:szCs w:val="22"/>
        </w:rPr>
        <w:t xml:space="preserve"> on the wheat blast fungus </w:t>
      </w:r>
      <w:r w:rsidRPr="00E70C75">
        <w:rPr>
          <w:rFonts w:ascii="Tahoma" w:hAnsi="Tahoma" w:cs="Tahoma"/>
          <w:i/>
          <w:color w:val="0070C0"/>
          <w:sz w:val="22"/>
          <w:szCs w:val="22"/>
        </w:rPr>
        <w:t>Magnaporthe oryzae Triticum</w:t>
      </w:r>
      <w:r w:rsidR="00F25E50" w:rsidRPr="00E70C75">
        <w:rPr>
          <w:rFonts w:ascii="Tahoma" w:hAnsi="Tahoma" w:cs="Tahoma"/>
          <w:color w:val="0070C0"/>
          <w:sz w:val="22"/>
          <w:szCs w:val="22"/>
        </w:rPr>
        <w:t xml:space="preserve">. </w:t>
      </w:r>
      <w:r w:rsidRPr="00E70C75">
        <w:rPr>
          <w:rFonts w:ascii="Tahoma" w:hAnsi="Tahoma" w:cs="Tahoma"/>
          <w:sz w:val="22"/>
          <w:szCs w:val="22"/>
        </w:rPr>
        <w:t xml:space="preserve">Moutoshi Chakraborty, Nur Uddin Mahmud, Dipali Rani Gupta, Fakir Shahidullah Tareq, Hee Jae Shin, </w:t>
      </w:r>
      <w:r w:rsidRPr="00E70C75">
        <w:rPr>
          <w:rFonts w:ascii="Tahoma" w:hAnsi="Tahoma" w:cs="Tahoma"/>
          <w:b/>
          <w:sz w:val="22"/>
          <w:szCs w:val="22"/>
        </w:rPr>
        <w:t>Tofazzal Islam</w:t>
      </w:r>
      <w:r w:rsidR="00CC6D92" w:rsidRPr="00E70C75">
        <w:rPr>
          <w:rFonts w:ascii="Tahoma" w:hAnsi="Tahoma" w:cs="Tahoma"/>
          <w:b/>
          <w:sz w:val="22"/>
          <w:szCs w:val="22"/>
        </w:rPr>
        <w:t>*</w:t>
      </w:r>
      <w:r w:rsidRPr="00E70C75">
        <w:rPr>
          <w:rFonts w:ascii="Tahoma" w:hAnsi="Tahoma" w:cs="Tahoma"/>
          <w:sz w:val="22"/>
          <w:szCs w:val="22"/>
        </w:rPr>
        <w:t>.</w:t>
      </w:r>
      <w:r w:rsidRPr="00E70C75">
        <w:rPr>
          <w:rFonts w:ascii="Tahoma" w:hAnsi="Tahoma" w:cs="Tahoma"/>
          <w:color w:val="0070C0"/>
          <w:sz w:val="22"/>
          <w:szCs w:val="22"/>
        </w:rPr>
        <w:t xml:space="preserve"> </w:t>
      </w:r>
      <w:r w:rsidRPr="00E70C75">
        <w:rPr>
          <w:rFonts w:ascii="Tahoma" w:hAnsi="Tahoma" w:cs="Tahoma"/>
          <w:sz w:val="22"/>
          <w:szCs w:val="22"/>
        </w:rPr>
        <w:t>(2020</w:t>
      </w:r>
      <w:r w:rsidR="00F25E50" w:rsidRPr="00E70C75">
        <w:rPr>
          <w:rFonts w:ascii="Tahoma" w:hAnsi="Tahoma" w:cs="Tahoma"/>
          <w:sz w:val="22"/>
          <w:szCs w:val="22"/>
        </w:rPr>
        <w:t xml:space="preserve">) </w:t>
      </w:r>
      <w:r w:rsidRPr="00E70C75">
        <w:rPr>
          <w:rFonts w:ascii="Tahoma" w:hAnsi="Tahoma" w:cs="Tahoma"/>
          <w:i/>
          <w:color w:val="0070C0"/>
          <w:sz w:val="22"/>
          <w:szCs w:val="22"/>
        </w:rPr>
        <w:t>Frontiers in Microbiology</w:t>
      </w:r>
      <w:r w:rsidR="00F25E50" w:rsidRPr="00E70C75">
        <w:rPr>
          <w:rFonts w:ascii="Tahoma" w:hAnsi="Tahoma" w:cs="Tahoma"/>
          <w:color w:val="0070C0"/>
          <w:sz w:val="22"/>
          <w:szCs w:val="22"/>
        </w:rPr>
        <w:t xml:space="preserve"> </w:t>
      </w:r>
      <w:r w:rsidRPr="00E70C75">
        <w:rPr>
          <w:rFonts w:ascii="Tahoma" w:hAnsi="Tahoma" w:cs="Tahoma"/>
          <w:b/>
          <w:sz w:val="22"/>
          <w:szCs w:val="22"/>
        </w:rPr>
        <w:t>11:</w:t>
      </w:r>
      <w:r w:rsidRPr="00E70C75">
        <w:rPr>
          <w:rFonts w:ascii="Tahoma" w:hAnsi="Tahoma" w:cs="Tahoma"/>
          <w:bCs/>
          <w:sz w:val="22"/>
          <w:szCs w:val="22"/>
        </w:rPr>
        <w:t>665.</w:t>
      </w:r>
      <w:r w:rsidRPr="00E70C75">
        <w:rPr>
          <w:rFonts w:ascii="Tahoma" w:hAnsi="Tahoma" w:cs="Tahoma"/>
          <w:b/>
          <w:sz w:val="22"/>
          <w:szCs w:val="22"/>
        </w:rPr>
        <w:t xml:space="preserve"> </w:t>
      </w:r>
      <w:r w:rsidRPr="00E70C75">
        <w:rPr>
          <w:rFonts w:ascii="Tahoma" w:hAnsi="Tahoma" w:cs="Tahoma"/>
          <w:sz w:val="22"/>
          <w:szCs w:val="22"/>
        </w:rPr>
        <w:t>doi: 10.3389/fmicb.2020.00665.</w:t>
      </w:r>
      <w:r w:rsidRPr="00E70C75">
        <w:rPr>
          <w:rFonts w:ascii="Tahoma" w:hAnsi="Tahoma" w:cs="Tahoma"/>
          <w:b/>
          <w:sz w:val="22"/>
          <w:szCs w:val="22"/>
        </w:rPr>
        <w:t xml:space="preserve"> </w:t>
      </w:r>
      <w:r w:rsidRPr="00E70C75">
        <w:rPr>
          <w:rFonts w:ascii="Tahoma" w:eastAsia="양재다운명조M" w:hAnsi="Tahoma" w:cs="Tahoma"/>
          <w:b/>
          <w:color w:val="000000" w:themeColor="text1"/>
          <w:sz w:val="22"/>
          <w:szCs w:val="22"/>
        </w:rPr>
        <w:t xml:space="preserve">Impact Factor (IF): </w:t>
      </w:r>
      <w:r w:rsidR="00D8286D">
        <w:rPr>
          <w:rFonts w:ascii="Tahoma" w:eastAsia="양재다운명조M" w:hAnsi="Tahoma" w:cs="Tahoma"/>
          <w:b/>
          <w:color w:val="000000" w:themeColor="text1"/>
          <w:sz w:val="22"/>
          <w:szCs w:val="22"/>
        </w:rPr>
        <w:t>5.640</w:t>
      </w:r>
      <w:r w:rsidR="00CC6D92" w:rsidRPr="00E70C75">
        <w:rPr>
          <w:rFonts w:ascii="Tahoma" w:eastAsia="양재다운명조M" w:hAnsi="Tahoma" w:cs="Tahoma"/>
          <w:b/>
          <w:color w:val="000000" w:themeColor="text1"/>
          <w:sz w:val="22"/>
          <w:szCs w:val="22"/>
        </w:rPr>
        <w:t xml:space="preserve">. </w:t>
      </w:r>
      <w:r w:rsidR="00CC6D92" w:rsidRPr="00E70C75">
        <w:rPr>
          <w:rFonts w:ascii="Tahoma" w:eastAsia="양재다운명조M" w:hAnsi="Tahoma" w:cs="Tahoma"/>
          <w:color w:val="000000" w:themeColor="text1"/>
          <w:sz w:val="22"/>
          <w:szCs w:val="22"/>
        </w:rPr>
        <w:t>*Corresponding author</w:t>
      </w:r>
    </w:p>
    <w:p w14:paraId="7FDE788A" w14:textId="77777777" w:rsidR="005D7C1A" w:rsidRPr="005D7C1A" w:rsidRDefault="005D7C1A" w:rsidP="005D7C1A">
      <w:pPr>
        <w:pStyle w:val="ListParagraph"/>
        <w:rPr>
          <w:rFonts w:ascii="Arial" w:hAnsi="Arial" w:cs="Arial"/>
          <w:color w:val="1A1A1A"/>
          <w:sz w:val="39"/>
          <w:szCs w:val="39"/>
        </w:rPr>
      </w:pPr>
    </w:p>
    <w:p w14:paraId="11C6FF4F" w14:textId="2CB7B7F8" w:rsidR="005D7C1A" w:rsidRPr="005D7C1A" w:rsidRDefault="005D7C1A" w:rsidP="00710719">
      <w:pPr>
        <w:pStyle w:val="ListParagraph"/>
        <w:numPr>
          <w:ilvl w:val="0"/>
          <w:numId w:val="2"/>
        </w:numPr>
        <w:ind w:left="0" w:hanging="357"/>
        <w:jc w:val="both"/>
        <w:rPr>
          <w:rFonts w:ascii="Tahoma" w:hAnsi="Tahoma" w:cs="Tahoma"/>
          <w:sz w:val="22"/>
          <w:szCs w:val="22"/>
        </w:rPr>
      </w:pPr>
      <w:r w:rsidRPr="005D7C1A">
        <w:rPr>
          <w:rFonts w:ascii="Tahoma" w:hAnsi="Tahoma" w:cs="Tahoma"/>
          <w:color w:val="0070C0"/>
          <w:sz w:val="22"/>
          <w:szCs w:val="22"/>
        </w:rPr>
        <w:t xml:space="preserve">Mechanism of </w:t>
      </w:r>
      <w:r>
        <w:rPr>
          <w:rFonts w:ascii="Tahoma" w:hAnsi="Tahoma" w:cs="Tahoma"/>
          <w:color w:val="0070C0"/>
          <w:sz w:val="22"/>
          <w:szCs w:val="22"/>
        </w:rPr>
        <w:t>p</w:t>
      </w:r>
      <w:r w:rsidRPr="005D7C1A">
        <w:rPr>
          <w:rFonts w:ascii="Tahoma" w:hAnsi="Tahoma" w:cs="Tahoma"/>
          <w:color w:val="0070C0"/>
          <w:sz w:val="22"/>
          <w:szCs w:val="22"/>
        </w:rPr>
        <w:t xml:space="preserve">lant </w:t>
      </w:r>
      <w:r>
        <w:rPr>
          <w:rFonts w:ascii="Tahoma" w:hAnsi="Tahoma" w:cs="Tahoma"/>
          <w:color w:val="0070C0"/>
          <w:sz w:val="22"/>
          <w:szCs w:val="22"/>
        </w:rPr>
        <w:t>g</w:t>
      </w:r>
      <w:r w:rsidRPr="005D7C1A">
        <w:rPr>
          <w:rFonts w:ascii="Tahoma" w:hAnsi="Tahoma" w:cs="Tahoma"/>
          <w:color w:val="0070C0"/>
          <w:sz w:val="22"/>
          <w:szCs w:val="22"/>
        </w:rPr>
        <w:t xml:space="preserve">rowth </w:t>
      </w:r>
      <w:r>
        <w:rPr>
          <w:rFonts w:ascii="Tahoma" w:hAnsi="Tahoma" w:cs="Tahoma"/>
          <w:color w:val="0070C0"/>
          <w:sz w:val="22"/>
          <w:szCs w:val="22"/>
        </w:rPr>
        <w:t>p</w:t>
      </w:r>
      <w:r w:rsidRPr="005D7C1A">
        <w:rPr>
          <w:rFonts w:ascii="Tahoma" w:hAnsi="Tahoma" w:cs="Tahoma"/>
          <w:color w:val="0070C0"/>
          <w:sz w:val="22"/>
          <w:szCs w:val="22"/>
        </w:rPr>
        <w:t xml:space="preserve">romotion and </w:t>
      </w:r>
      <w:r>
        <w:rPr>
          <w:rFonts w:ascii="Tahoma" w:hAnsi="Tahoma" w:cs="Tahoma"/>
          <w:color w:val="0070C0"/>
          <w:sz w:val="22"/>
          <w:szCs w:val="22"/>
        </w:rPr>
        <w:t>d</w:t>
      </w:r>
      <w:r w:rsidRPr="005D7C1A">
        <w:rPr>
          <w:rFonts w:ascii="Tahoma" w:hAnsi="Tahoma" w:cs="Tahoma"/>
          <w:color w:val="0070C0"/>
          <w:sz w:val="22"/>
          <w:szCs w:val="22"/>
        </w:rPr>
        <w:t xml:space="preserve">isease </w:t>
      </w:r>
      <w:r>
        <w:rPr>
          <w:rFonts w:ascii="Tahoma" w:hAnsi="Tahoma" w:cs="Tahoma"/>
          <w:color w:val="0070C0"/>
          <w:sz w:val="22"/>
          <w:szCs w:val="22"/>
        </w:rPr>
        <w:t>s</w:t>
      </w:r>
      <w:r w:rsidRPr="005D7C1A">
        <w:rPr>
          <w:rFonts w:ascii="Tahoma" w:hAnsi="Tahoma" w:cs="Tahoma"/>
          <w:color w:val="0070C0"/>
          <w:sz w:val="22"/>
          <w:szCs w:val="22"/>
        </w:rPr>
        <w:t xml:space="preserve">uppression by </w:t>
      </w:r>
      <w:r>
        <w:rPr>
          <w:rFonts w:ascii="Tahoma" w:hAnsi="Tahoma" w:cs="Tahoma"/>
          <w:color w:val="0070C0"/>
          <w:sz w:val="22"/>
          <w:szCs w:val="22"/>
        </w:rPr>
        <w:t>c</w:t>
      </w:r>
      <w:r w:rsidRPr="005D7C1A">
        <w:rPr>
          <w:rFonts w:ascii="Tahoma" w:hAnsi="Tahoma" w:cs="Tahoma"/>
          <w:color w:val="0070C0"/>
          <w:sz w:val="22"/>
          <w:szCs w:val="22"/>
        </w:rPr>
        <w:t xml:space="preserve">hitosan </w:t>
      </w:r>
      <w:r>
        <w:rPr>
          <w:rFonts w:ascii="Tahoma" w:hAnsi="Tahoma" w:cs="Tahoma"/>
          <w:color w:val="0070C0"/>
          <w:sz w:val="22"/>
          <w:szCs w:val="22"/>
        </w:rPr>
        <w:t>b</w:t>
      </w:r>
      <w:r w:rsidRPr="005D7C1A">
        <w:rPr>
          <w:rFonts w:ascii="Tahoma" w:hAnsi="Tahoma" w:cs="Tahoma"/>
          <w:color w:val="0070C0"/>
          <w:sz w:val="22"/>
          <w:szCs w:val="22"/>
        </w:rPr>
        <w:t xml:space="preserve">iopolymer. </w:t>
      </w:r>
      <w:r w:rsidRPr="005D7C1A">
        <w:rPr>
          <w:rFonts w:ascii="Tahoma" w:hAnsi="Tahoma" w:cs="Tahoma"/>
          <w:sz w:val="22"/>
          <w:szCs w:val="22"/>
        </w:rPr>
        <w:t>Moutoshi Chakraborty,</w:t>
      </w:r>
      <w:r>
        <w:rPr>
          <w:rFonts w:ascii="Tahoma" w:hAnsi="Tahoma" w:cs="Tahoma"/>
          <w:sz w:val="22"/>
          <w:szCs w:val="22"/>
        </w:rPr>
        <w:t xml:space="preserve"> </w:t>
      </w:r>
      <w:r w:rsidRPr="005D7C1A">
        <w:rPr>
          <w:rFonts w:ascii="Tahoma" w:hAnsi="Tahoma" w:cs="Tahoma"/>
          <w:sz w:val="22"/>
          <w:szCs w:val="22"/>
        </w:rPr>
        <w:t>Mirza Hasanuzzaman,</w:t>
      </w:r>
      <w:r>
        <w:rPr>
          <w:rFonts w:ascii="Tahoma" w:hAnsi="Tahoma" w:cs="Tahoma"/>
          <w:sz w:val="22"/>
          <w:szCs w:val="22"/>
        </w:rPr>
        <w:t xml:space="preserve"> </w:t>
      </w:r>
      <w:r w:rsidRPr="005D7C1A">
        <w:rPr>
          <w:rFonts w:ascii="Tahoma" w:hAnsi="Tahoma" w:cs="Tahoma"/>
          <w:sz w:val="22"/>
          <w:szCs w:val="22"/>
        </w:rPr>
        <w:t>Mahfuzur Rahman,</w:t>
      </w:r>
      <w:r>
        <w:rPr>
          <w:rFonts w:ascii="Tahoma" w:hAnsi="Tahoma" w:cs="Tahoma"/>
          <w:sz w:val="22"/>
          <w:szCs w:val="22"/>
        </w:rPr>
        <w:t xml:space="preserve"> </w:t>
      </w:r>
      <w:r w:rsidRPr="005D7C1A">
        <w:rPr>
          <w:rFonts w:ascii="Tahoma" w:hAnsi="Tahoma" w:cs="Tahoma"/>
          <w:sz w:val="22"/>
          <w:szCs w:val="22"/>
        </w:rPr>
        <w:t>Md. Arifur Rahman Khan,</w:t>
      </w:r>
      <w:r>
        <w:rPr>
          <w:rFonts w:ascii="Tahoma" w:hAnsi="Tahoma" w:cs="Tahoma"/>
          <w:sz w:val="22"/>
          <w:szCs w:val="22"/>
        </w:rPr>
        <w:t xml:space="preserve"> </w:t>
      </w:r>
      <w:r w:rsidRPr="005D7C1A">
        <w:rPr>
          <w:rFonts w:ascii="Tahoma" w:hAnsi="Tahoma" w:cs="Tahoma"/>
          <w:sz w:val="22"/>
          <w:szCs w:val="22"/>
        </w:rPr>
        <w:t>Pankaj Bhowmik</w:t>
      </w:r>
      <w:r>
        <w:rPr>
          <w:rFonts w:ascii="Tahoma" w:hAnsi="Tahoma" w:cs="Tahoma"/>
          <w:sz w:val="22"/>
          <w:szCs w:val="22"/>
        </w:rPr>
        <w:t xml:space="preserve">, </w:t>
      </w:r>
      <w:r w:rsidRPr="005D7C1A">
        <w:rPr>
          <w:rFonts w:ascii="Tahoma" w:hAnsi="Tahoma" w:cs="Tahoma"/>
          <w:sz w:val="22"/>
          <w:szCs w:val="22"/>
        </w:rPr>
        <w:lastRenderedPageBreak/>
        <w:t>Nur Uddin Mahmud,</w:t>
      </w:r>
      <w:r>
        <w:rPr>
          <w:rFonts w:ascii="Tahoma" w:hAnsi="Tahoma" w:cs="Tahoma"/>
          <w:sz w:val="22"/>
          <w:szCs w:val="22"/>
        </w:rPr>
        <w:t xml:space="preserve"> </w:t>
      </w:r>
      <w:r w:rsidRPr="005D7C1A">
        <w:rPr>
          <w:rFonts w:ascii="Tahoma" w:hAnsi="Tahoma" w:cs="Tahoma"/>
          <w:sz w:val="22"/>
          <w:szCs w:val="22"/>
        </w:rPr>
        <w:t>Mohsin Tanveer</w:t>
      </w:r>
      <w:r>
        <w:rPr>
          <w:rFonts w:ascii="Tahoma" w:hAnsi="Tahoma" w:cs="Tahoma"/>
          <w:sz w:val="22"/>
          <w:szCs w:val="22"/>
        </w:rPr>
        <w:t xml:space="preserve">, </w:t>
      </w:r>
      <w:r w:rsidRPr="005D7C1A">
        <w:rPr>
          <w:rFonts w:ascii="Tahoma" w:hAnsi="Tahoma" w:cs="Tahoma"/>
          <w:b/>
          <w:bCs/>
          <w:sz w:val="22"/>
          <w:szCs w:val="22"/>
        </w:rPr>
        <w:t>Tofazzal Islam</w:t>
      </w:r>
      <w:r>
        <w:rPr>
          <w:rFonts w:ascii="Tahoma" w:hAnsi="Tahoma" w:cs="Tahoma"/>
          <w:sz w:val="22"/>
          <w:szCs w:val="22"/>
        </w:rPr>
        <w:t>*</w:t>
      </w:r>
      <w:r w:rsidRPr="005D7C1A">
        <w:rPr>
          <w:rFonts w:ascii="Tahoma" w:hAnsi="Tahoma" w:cs="Tahoma"/>
          <w:sz w:val="22"/>
          <w:szCs w:val="22"/>
        </w:rPr>
        <w:t xml:space="preserve"> (2020). </w:t>
      </w:r>
      <w:r w:rsidRPr="005D7C1A">
        <w:rPr>
          <w:rFonts w:ascii="Tahoma" w:hAnsi="Tahoma" w:cs="Tahoma"/>
          <w:i/>
          <w:iCs/>
          <w:color w:val="0070C0"/>
          <w:sz w:val="22"/>
          <w:szCs w:val="22"/>
        </w:rPr>
        <w:t>Agriculture</w:t>
      </w:r>
      <w:r w:rsidRPr="005D7C1A">
        <w:rPr>
          <w:rFonts w:ascii="Tahoma" w:hAnsi="Tahoma" w:cs="Tahoma"/>
          <w:sz w:val="22"/>
          <w:szCs w:val="22"/>
        </w:rPr>
        <w:t xml:space="preserve"> 2020, </w:t>
      </w:r>
      <w:r w:rsidRPr="005D7C1A">
        <w:rPr>
          <w:rFonts w:ascii="Tahoma" w:hAnsi="Tahoma" w:cs="Tahoma"/>
          <w:b/>
          <w:bCs/>
          <w:sz w:val="22"/>
          <w:szCs w:val="22"/>
        </w:rPr>
        <w:t>10</w:t>
      </w:r>
      <w:r w:rsidRPr="005D7C1A">
        <w:rPr>
          <w:rFonts w:ascii="Tahoma" w:hAnsi="Tahoma" w:cs="Tahoma"/>
          <w:sz w:val="22"/>
          <w:szCs w:val="22"/>
        </w:rPr>
        <w:t xml:space="preserve">(12), 624; </w:t>
      </w:r>
      <w:hyperlink r:id="rId49" w:history="1">
        <w:r w:rsidRPr="00AA13BA">
          <w:rPr>
            <w:rStyle w:val="Hyperlink"/>
            <w:rFonts w:ascii="Tahoma" w:hAnsi="Tahoma" w:cs="Tahoma"/>
            <w:sz w:val="22"/>
            <w:szCs w:val="22"/>
          </w:rPr>
          <w:t>https://doi.org/10.3390/agriculture10120624</w:t>
        </w:r>
      </w:hyperlink>
      <w:r>
        <w:rPr>
          <w:rFonts w:ascii="Tahoma" w:hAnsi="Tahoma" w:cs="Tahoma"/>
          <w:sz w:val="22"/>
          <w:szCs w:val="22"/>
        </w:rPr>
        <w:t xml:space="preserve"> </w:t>
      </w:r>
      <w:r w:rsidRPr="00E70C75">
        <w:rPr>
          <w:rFonts w:ascii="Tahoma" w:eastAsia="양재다운명조M" w:hAnsi="Tahoma" w:cs="Tahoma"/>
          <w:b/>
          <w:color w:val="000000" w:themeColor="text1"/>
          <w:sz w:val="22"/>
          <w:szCs w:val="22"/>
        </w:rPr>
        <w:t xml:space="preserve">Impact Factor (IF): </w:t>
      </w:r>
      <w:r>
        <w:rPr>
          <w:rFonts w:ascii="Tahoma" w:eastAsia="양재다운명조M" w:hAnsi="Tahoma" w:cs="Tahoma"/>
          <w:b/>
          <w:color w:val="000000" w:themeColor="text1"/>
          <w:sz w:val="22"/>
          <w:szCs w:val="22"/>
        </w:rPr>
        <w:t>2.</w:t>
      </w:r>
      <w:r w:rsidR="007E3B2A">
        <w:rPr>
          <w:rFonts w:ascii="Tahoma" w:eastAsia="양재다운명조M" w:hAnsi="Tahoma" w:cs="Tahoma"/>
          <w:b/>
          <w:color w:val="000000" w:themeColor="text1"/>
          <w:sz w:val="22"/>
          <w:szCs w:val="22"/>
        </w:rPr>
        <w:t>925</w:t>
      </w:r>
      <w:r w:rsidRPr="00E70C75">
        <w:rPr>
          <w:rFonts w:ascii="Tahoma" w:eastAsia="양재다운명조M" w:hAnsi="Tahoma" w:cs="Tahoma"/>
          <w:b/>
          <w:color w:val="000000" w:themeColor="text1"/>
          <w:sz w:val="22"/>
          <w:szCs w:val="22"/>
        </w:rPr>
        <w:t xml:space="preserve">. </w:t>
      </w:r>
      <w:r w:rsidRPr="00E70C75">
        <w:rPr>
          <w:rFonts w:ascii="Tahoma" w:eastAsia="양재다운명조M" w:hAnsi="Tahoma" w:cs="Tahoma"/>
          <w:color w:val="000000" w:themeColor="text1"/>
          <w:sz w:val="22"/>
          <w:szCs w:val="22"/>
        </w:rPr>
        <w:t>*Corresponding author</w:t>
      </w:r>
    </w:p>
    <w:p w14:paraId="6765440B" w14:textId="77777777" w:rsidR="00024191" w:rsidRPr="005D7C1A" w:rsidRDefault="00024191" w:rsidP="005D7C1A">
      <w:pPr>
        <w:pStyle w:val="ListParagraph"/>
        <w:ind w:left="0"/>
        <w:jc w:val="both"/>
        <w:rPr>
          <w:rFonts w:ascii="Tahoma" w:hAnsi="Tahoma" w:cs="Tahoma"/>
          <w:b/>
          <w:sz w:val="22"/>
          <w:szCs w:val="22"/>
        </w:rPr>
      </w:pPr>
    </w:p>
    <w:p w14:paraId="075903A3" w14:textId="585232C9" w:rsidR="00024191" w:rsidRPr="00E70C75" w:rsidRDefault="00024191" w:rsidP="00710719">
      <w:pPr>
        <w:pStyle w:val="ListParagraph"/>
        <w:numPr>
          <w:ilvl w:val="0"/>
          <w:numId w:val="2"/>
        </w:numPr>
        <w:ind w:left="0"/>
        <w:jc w:val="both"/>
        <w:rPr>
          <w:rFonts w:ascii="Tahoma" w:hAnsi="Tahoma" w:cs="Tahoma"/>
          <w:b/>
          <w:bCs/>
          <w:color w:val="333333"/>
          <w:sz w:val="22"/>
          <w:szCs w:val="22"/>
          <w:shd w:val="clear" w:color="auto" w:fill="FFFFFF"/>
        </w:rPr>
      </w:pPr>
      <w:r w:rsidRPr="00E70C75">
        <w:rPr>
          <w:rFonts w:ascii="Tahoma" w:hAnsi="Tahoma" w:cs="Tahoma"/>
          <w:color w:val="0070C0"/>
          <w:sz w:val="22"/>
          <w:szCs w:val="22"/>
          <w:shd w:val="clear" w:color="auto" w:fill="FFFFFF"/>
        </w:rPr>
        <w:t xml:space="preserve">Wheat blast: a new threat to food security. </w:t>
      </w:r>
      <w:r w:rsidR="00873EE3" w:rsidRPr="00E70C75">
        <w:rPr>
          <w:rFonts w:ascii="Tahoma" w:hAnsi="Tahoma" w:cs="Tahoma"/>
          <w:b/>
          <w:bCs/>
          <w:color w:val="333333"/>
          <w:sz w:val="22"/>
          <w:szCs w:val="22"/>
          <w:shd w:val="clear" w:color="auto" w:fill="FFFFFF"/>
        </w:rPr>
        <w:t xml:space="preserve">M. Tofazzal Islam*, </w:t>
      </w:r>
      <w:r w:rsidR="00873EE3" w:rsidRPr="00E70C75">
        <w:rPr>
          <w:rFonts w:ascii="Tahoma" w:hAnsi="Tahoma" w:cs="Tahoma"/>
          <w:color w:val="333333"/>
          <w:sz w:val="22"/>
          <w:szCs w:val="22"/>
          <w:shd w:val="clear" w:color="auto" w:fill="FFFFFF"/>
        </w:rPr>
        <w:t>Dipali Rani Gupta, Akbar Hossain, Krishna K. Roy, Xinyao He, Muhammad R. Kabir, Pawan K. Singh, Md. Arifur Rahman Khan, Mahfuzur Rahman &amp; Guo-Liang Wang</w:t>
      </w:r>
      <w:r w:rsidR="00873EE3" w:rsidRPr="00E70C75">
        <w:rPr>
          <w:rFonts w:ascii="Tahoma" w:hAnsi="Tahoma" w:cs="Tahoma"/>
          <w:b/>
          <w:bCs/>
          <w:color w:val="333333"/>
          <w:sz w:val="22"/>
          <w:szCs w:val="22"/>
          <w:shd w:val="clear" w:color="auto" w:fill="FFFFFF"/>
        </w:rPr>
        <w:t xml:space="preserve"> </w:t>
      </w:r>
      <w:r w:rsidR="00873EE3" w:rsidRPr="00E70C75">
        <w:rPr>
          <w:rFonts w:ascii="Tahoma" w:hAnsi="Tahoma" w:cs="Tahoma"/>
          <w:color w:val="333333"/>
          <w:sz w:val="22"/>
          <w:szCs w:val="22"/>
          <w:shd w:val="clear" w:color="auto" w:fill="FFFFFF"/>
        </w:rPr>
        <w:t xml:space="preserve">(2020). </w:t>
      </w:r>
      <w:r w:rsidRPr="00E70C75">
        <w:rPr>
          <w:rFonts w:ascii="Tahoma" w:hAnsi="Tahoma" w:cs="Tahoma"/>
          <w:i/>
          <w:iCs/>
          <w:color w:val="333333"/>
          <w:sz w:val="22"/>
          <w:szCs w:val="22"/>
          <w:shd w:val="clear" w:color="auto" w:fill="FFFFFF"/>
        </w:rPr>
        <w:t>Phytopathol</w:t>
      </w:r>
      <w:r w:rsidR="00873EE3" w:rsidRPr="00E70C75">
        <w:rPr>
          <w:rFonts w:ascii="Tahoma" w:hAnsi="Tahoma" w:cs="Tahoma"/>
          <w:i/>
          <w:iCs/>
          <w:color w:val="333333"/>
          <w:sz w:val="22"/>
          <w:szCs w:val="22"/>
          <w:shd w:val="clear" w:color="auto" w:fill="FFFFFF"/>
        </w:rPr>
        <w:t>ogy</w:t>
      </w:r>
      <w:r w:rsidRPr="00E70C75">
        <w:rPr>
          <w:rFonts w:ascii="Tahoma" w:hAnsi="Tahoma" w:cs="Tahoma"/>
          <w:i/>
          <w:iCs/>
          <w:color w:val="333333"/>
          <w:sz w:val="22"/>
          <w:szCs w:val="22"/>
          <w:shd w:val="clear" w:color="auto" w:fill="FFFFFF"/>
        </w:rPr>
        <w:t xml:space="preserve"> Res</w:t>
      </w:r>
      <w:r w:rsidR="00873EE3" w:rsidRPr="00E70C75">
        <w:rPr>
          <w:rFonts w:ascii="Tahoma" w:hAnsi="Tahoma" w:cs="Tahoma"/>
          <w:i/>
          <w:iCs/>
          <w:color w:val="333333"/>
          <w:sz w:val="22"/>
          <w:szCs w:val="22"/>
          <w:shd w:val="clear" w:color="auto" w:fill="FFFFFF"/>
        </w:rPr>
        <w:t>earch</w:t>
      </w:r>
      <w:r w:rsidRPr="00E70C75">
        <w:rPr>
          <w:rFonts w:ascii="Tahoma" w:hAnsi="Tahoma" w:cs="Tahoma"/>
          <w:color w:val="333333"/>
          <w:sz w:val="22"/>
          <w:szCs w:val="22"/>
          <w:shd w:val="clear" w:color="auto" w:fill="FFFFFF"/>
        </w:rPr>
        <w:t> </w:t>
      </w:r>
      <w:r w:rsidRPr="00E70C75">
        <w:rPr>
          <w:rFonts w:ascii="Tahoma" w:hAnsi="Tahoma" w:cs="Tahoma"/>
          <w:b/>
          <w:bCs/>
          <w:color w:val="333333"/>
          <w:sz w:val="22"/>
          <w:szCs w:val="22"/>
          <w:shd w:val="clear" w:color="auto" w:fill="FFFFFF"/>
        </w:rPr>
        <w:t>2</w:t>
      </w:r>
      <w:r w:rsidR="00873EE3" w:rsidRPr="00E70C75">
        <w:rPr>
          <w:rFonts w:ascii="Tahoma" w:hAnsi="Tahoma" w:cs="Tahoma"/>
          <w:b/>
          <w:bCs/>
          <w:color w:val="333333"/>
          <w:sz w:val="22"/>
          <w:szCs w:val="22"/>
          <w:shd w:val="clear" w:color="auto" w:fill="FFFFFF"/>
        </w:rPr>
        <w:t xml:space="preserve">: </w:t>
      </w:r>
      <w:r w:rsidRPr="00E70C75">
        <w:rPr>
          <w:rFonts w:ascii="Tahoma" w:hAnsi="Tahoma" w:cs="Tahoma"/>
          <w:color w:val="333333"/>
          <w:sz w:val="22"/>
          <w:szCs w:val="22"/>
          <w:shd w:val="clear" w:color="auto" w:fill="FFFFFF"/>
        </w:rPr>
        <w:t>28</w:t>
      </w:r>
      <w:r w:rsidR="00873EE3" w:rsidRPr="00E70C75">
        <w:rPr>
          <w:rFonts w:ascii="Tahoma" w:hAnsi="Tahoma" w:cs="Tahoma"/>
          <w:color w:val="333333"/>
          <w:sz w:val="22"/>
          <w:szCs w:val="22"/>
          <w:shd w:val="clear" w:color="auto" w:fill="FFFFFF"/>
        </w:rPr>
        <w:t xml:space="preserve">. </w:t>
      </w:r>
      <w:hyperlink r:id="rId50" w:history="1">
        <w:r w:rsidR="00873EE3" w:rsidRPr="00E70C75">
          <w:rPr>
            <w:rStyle w:val="Hyperlink"/>
            <w:rFonts w:ascii="Tahoma" w:hAnsi="Tahoma" w:cs="Tahoma"/>
            <w:sz w:val="22"/>
            <w:szCs w:val="22"/>
            <w:shd w:val="clear" w:color="auto" w:fill="FFFFFF"/>
          </w:rPr>
          <w:t>https://doi.org/10.1186/s42483-020-00067-6</w:t>
        </w:r>
      </w:hyperlink>
      <w:r w:rsidR="00873EE3" w:rsidRPr="00E70C75">
        <w:rPr>
          <w:rFonts w:ascii="Tahoma" w:hAnsi="Tahoma" w:cs="Tahoma"/>
          <w:color w:val="333333"/>
          <w:sz w:val="22"/>
          <w:szCs w:val="22"/>
          <w:shd w:val="clear" w:color="auto" w:fill="FFFFFF"/>
        </w:rPr>
        <w:t xml:space="preserve"> </w:t>
      </w:r>
      <w:r w:rsidR="00873EE3" w:rsidRPr="00E70C75">
        <w:rPr>
          <w:rFonts w:ascii="Tahoma" w:eastAsia="양재다운명조M" w:hAnsi="Tahoma" w:cs="Tahoma"/>
          <w:color w:val="000000" w:themeColor="text1"/>
          <w:sz w:val="22"/>
          <w:szCs w:val="22"/>
        </w:rPr>
        <w:t>*Corresponding author</w:t>
      </w:r>
    </w:p>
    <w:p w14:paraId="78937D10" w14:textId="77777777" w:rsidR="00CC6D92" w:rsidRPr="00E70C75" w:rsidRDefault="00CC6D92" w:rsidP="00E70C75">
      <w:pPr>
        <w:pStyle w:val="ListParagraph"/>
        <w:ind w:left="0"/>
        <w:jc w:val="both"/>
        <w:rPr>
          <w:rFonts w:ascii="Tahoma" w:hAnsi="Tahoma" w:cs="Tahoma"/>
          <w:b/>
          <w:sz w:val="22"/>
          <w:szCs w:val="22"/>
        </w:rPr>
      </w:pPr>
    </w:p>
    <w:p w14:paraId="2AF95A73" w14:textId="64221DB9" w:rsidR="0091451F" w:rsidRPr="00E70C75" w:rsidRDefault="0091451F" w:rsidP="00710719">
      <w:pPr>
        <w:pStyle w:val="ListParagraph"/>
        <w:numPr>
          <w:ilvl w:val="0"/>
          <w:numId w:val="2"/>
        </w:numPr>
        <w:ind w:left="0"/>
        <w:jc w:val="both"/>
        <w:rPr>
          <w:rFonts w:ascii="Tahoma" w:hAnsi="Tahoma" w:cs="Tahoma"/>
          <w:bCs/>
          <w:sz w:val="22"/>
          <w:szCs w:val="22"/>
        </w:rPr>
      </w:pPr>
      <w:r w:rsidRPr="00E70C75">
        <w:rPr>
          <w:rFonts w:ascii="Tahoma" w:hAnsi="Tahoma" w:cs="Tahoma"/>
          <w:bCs/>
          <w:color w:val="0070C0"/>
          <w:sz w:val="22"/>
          <w:szCs w:val="22"/>
        </w:rPr>
        <w:t>Mobilizing Crop Biodiversity</w:t>
      </w:r>
      <w:r w:rsidRPr="00E70C75">
        <w:rPr>
          <w:rFonts w:ascii="Tahoma" w:hAnsi="Tahoma" w:cs="Tahoma"/>
          <w:bCs/>
          <w:sz w:val="22"/>
          <w:szCs w:val="22"/>
        </w:rPr>
        <w:t xml:space="preserve">. Susan McCouch, Zahra Katy Navabi, Michael Abberton, Noelle L. Anglin, Rosa Lia Barbieri, Michael Baum, Kirstin Bett, Helen Booker, Gerald L. Brown, Glenn J. Bryan, Luigi Cattivelli, David Charest, Kellye Eversole, Marcelo Freitas, Kioumars Ghamkhar, Dario Grattapaglia, Robert Henry, Maria Cleria Valadares Inglis, </w:t>
      </w:r>
      <w:r w:rsidRPr="00E70C75">
        <w:rPr>
          <w:rFonts w:ascii="Tahoma" w:hAnsi="Tahoma" w:cs="Tahoma"/>
          <w:b/>
          <w:sz w:val="22"/>
          <w:szCs w:val="22"/>
        </w:rPr>
        <w:t>Tofazzal Islam</w:t>
      </w:r>
      <w:r w:rsidRPr="00E70C75">
        <w:rPr>
          <w:rFonts w:ascii="Tahoma" w:hAnsi="Tahoma" w:cs="Tahoma"/>
          <w:bCs/>
          <w:sz w:val="22"/>
          <w:szCs w:val="22"/>
        </w:rPr>
        <w:t xml:space="preserve">, Zakaria Kehel, Paul J. Kersey, Graham J. King, Stephen Kresovich, Emily Marden, Sean Mayes, Marie Noelle Ndjiondjop, Henry T. Nguyen, Samuel Rezende Paiva, Roberto Papa, Peter W.B. Phillips, Awais Rasheed, Christopher Richards, Mathieu Rouard, Maria Jose Amstalden Sampaio, Uwe Scholz, Paul D. Shaw, Brad Sherman, S. Evan Staton, Nils Stein, Jan Svensson, Mark Tester, Jose Francisco Montenegro Valls, Rajeev Varshney, Stephen Visscher, Eric von Wettberg, Robbie Waugh, Peter Wenzl, Loren H. Rieseberg (2020) </w:t>
      </w:r>
      <w:r w:rsidRPr="00E70C75">
        <w:rPr>
          <w:rFonts w:ascii="Tahoma" w:hAnsi="Tahoma" w:cs="Tahoma"/>
          <w:bCs/>
          <w:i/>
          <w:iCs/>
          <w:color w:val="0070C0"/>
          <w:sz w:val="22"/>
          <w:szCs w:val="22"/>
        </w:rPr>
        <w:t>Molecular Plant</w:t>
      </w:r>
      <w:r w:rsidR="00DD0CEF" w:rsidRPr="00E70C75">
        <w:rPr>
          <w:rFonts w:ascii="Tahoma" w:hAnsi="Tahoma" w:cs="Tahoma"/>
          <w:bCs/>
          <w:sz w:val="22"/>
          <w:szCs w:val="22"/>
        </w:rPr>
        <w:t xml:space="preserve"> </w:t>
      </w:r>
      <w:r w:rsidRPr="00E70C75">
        <w:rPr>
          <w:rFonts w:ascii="Tahoma" w:hAnsi="Tahoma" w:cs="Tahoma"/>
          <w:b/>
          <w:sz w:val="22"/>
          <w:szCs w:val="22"/>
        </w:rPr>
        <w:t>13</w:t>
      </w:r>
      <w:r w:rsidRPr="00E70C75">
        <w:rPr>
          <w:rFonts w:ascii="Tahoma" w:hAnsi="Tahoma" w:cs="Tahoma"/>
          <w:bCs/>
          <w:sz w:val="22"/>
          <w:szCs w:val="22"/>
        </w:rPr>
        <w:t>(10): 1341-1344. doi.org/10.1016/j.molp.2020.08.011</w:t>
      </w:r>
      <w:r w:rsidR="00DD0CEF" w:rsidRPr="00E70C75">
        <w:rPr>
          <w:rFonts w:ascii="Tahoma" w:hAnsi="Tahoma" w:cs="Tahoma"/>
          <w:bCs/>
          <w:sz w:val="22"/>
          <w:szCs w:val="22"/>
        </w:rPr>
        <w:t xml:space="preserve"> </w:t>
      </w:r>
      <w:r w:rsidR="00CC6D92" w:rsidRPr="00E70C75">
        <w:rPr>
          <w:rFonts w:ascii="Tahoma" w:eastAsia="양재다운명조M" w:hAnsi="Tahoma" w:cs="Tahoma"/>
          <w:b/>
          <w:color w:val="000000" w:themeColor="text1"/>
          <w:sz w:val="22"/>
          <w:szCs w:val="22"/>
        </w:rPr>
        <w:t>Impa</w:t>
      </w:r>
      <w:r w:rsidR="00981743">
        <w:rPr>
          <w:rFonts w:ascii="Tahoma" w:eastAsia="양재다운명조M" w:hAnsi="Tahoma" w:cs="Tahoma"/>
          <w:b/>
          <w:color w:val="000000" w:themeColor="text1"/>
          <w:sz w:val="22"/>
          <w:szCs w:val="22"/>
        </w:rPr>
        <w:t>ct Factor (IF): 13.164</w:t>
      </w:r>
    </w:p>
    <w:p w14:paraId="5D734AB0" w14:textId="77777777" w:rsidR="00595471" w:rsidRPr="00E70C75" w:rsidRDefault="00595471" w:rsidP="00E70C75">
      <w:pPr>
        <w:pStyle w:val="ListParagraph"/>
        <w:ind w:left="0"/>
        <w:jc w:val="both"/>
        <w:rPr>
          <w:rFonts w:ascii="Tahoma" w:hAnsi="Tahoma" w:cs="Tahoma"/>
          <w:b/>
          <w:sz w:val="22"/>
          <w:szCs w:val="22"/>
        </w:rPr>
      </w:pPr>
    </w:p>
    <w:p w14:paraId="2B052C90" w14:textId="41F82C5A" w:rsidR="009120EC" w:rsidRPr="00E70C75" w:rsidRDefault="00514747" w:rsidP="00710719">
      <w:pPr>
        <w:pStyle w:val="ListParagraph"/>
        <w:numPr>
          <w:ilvl w:val="0"/>
          <w:numId w:val="2"/>
        </w:numPr>
        <w:ind w:left="0" w:hanging="357"/>
        <w:jc w:val="both"/>
        <w:rPr>
          <w:rFonts w:ascii="Tahoma" w:hAnsi="Tahoma" w:cs="Tahoma"/>
          <w:b/>
          <w:color w:val="215868" w:themeColor="accent5" w:themeShade="80"/>
          <w:sz w:val="22"/>
          <w:szCs w:val="22"/>
        </w:rPr>
      </w:pPr>
      <w:hyperlink r:id="rId51" w:history="1">
        <w:r w:rsidR="009120EC" w:rsidRPr="00E70C75">
          <w:rPr>
            <w:rFonts w:ascii="Tahoma" w:hAnsi="Tahoma" w:cs="Arial"/>
            <w:color w:val="0070C0"/>
            <w:sz w:val="22"/>
            <w:szCs w:val="22"/>
            <w:shd w:val="clear" w:color="auto" w:fill="FFFFFF"/>
          </w:rPr>
          <w:t>Oligomycins Inhibit</w:t>
        </w:r>
        <w:r w:rsidR="009120EC" w:rsidRPr="00E70C75">
          <w:rPr>
            <w:rFonts w:ascii="Tahoma" w:hAnsi="Tahoma" w:cs="Arial"/>
            <w:i/>
            <w:color w:val="0070C0"/>
            <w:sz w:val="22"/>
            <w:szCs w:val="22"/>
            <w:shd w:val="clear" w:color="auto" w:fill="FFFFFF"/>
          </w:rPr>
          <w:t xml:space="preserve"> Magnaporthe oryzae Triticum</w:t>
        </w:r>
        <w:r w:rsidR="009120EC" w:rsidRPr="00E70C75">
          <w:rPr>
            <w:rFonts w:ascii="Tahoma" w:hAnsi="Tahoma" w:cs="Arial"/>
            <w:color w:val="0070C0"/>
            <w:sz w:val="22"/>
            <w:szCs w:val="22"/>
            <w:shd w:val="clear" w:color="auto" w:fill="FFFFFF"/>
          </w:rPr>
          <w:t xml:space="preserve"> and suppress wheat blast disease</w:t>
        </w:r>
      </w:hyperlink>
      <w:r w:rsidR="009120EC" w:rsidRPr="00E70C75">
        <w:rPr>
          <w:rFonts w:ascii="Tahoma" w:hAnsi="Tahoma"/>
          <w:color w:val="0070C0"/>
          <w:sz w:val="22"/>
          <w:szCs w:val="22"/>
        </w:rPr>
        <w:t xml:space="preserve">. </w:t>
      </w:r>
      <w:r w:rsidR="009120EC" w:rsidRPr="00E70C75">
        <w:rPr>
          <w:rFonts w:ascii="Tahoma" w:hAnsi="Tahoma"/>
          <w:color w:val="000000" w:themeColor="text1"/>
          <w:sz w:val="22"/>
          <w:szCs w:val="22"/>
        </w:rPr>
        <w:t xml:space="preserve">Moutoshi Chakraborty, Nur Uddin Mahmud, Abu Naim Md Muzahid, SM Fajle Rabby, </w:t>
      </w:r>
      <w:r w:rsidR="009120EC" w:rsidRPr="00E70C75">
        <w:rPr>
          <w:rFonts w:ascii="Tahoma" w:hAnsi="Tahoma"/>
          <w:b/>
          <w:color w:val="000000" w:themeColor="text1"/>
          <w:sz w:val="22"/>
          <w:szCs w:val="22"/>
        </w:rPr>
        <w:t>Tofazzal Islam</w:t>
      </w:r>
      <w:r w:rsidR="00CC6D92" w:rsidRPr="00E70C75">
        <w:rPr>
          <w:rFonts w:ascii="Tahoma" w:hAnsi="Tahoma"/>
          <w:b/>
          <w:color w:val="000000" w:themeColor="text1"/>
          <w:sz w:val="22"/>
          <w:szCs w:val="22"/>
        </w:rPr>
        <w:t>*</w:t>
      </w:r>
      <w:r w:rsidR="009120EC" w:rsidRPr="00E70C75">
        <w:rPr>
          <w:rFonts w:ascii="Tahoma" w:hAnsi="Tahoma"/>
          <w:color w:val="215868" w:themeColor="accent5" w:themeShade="80"/>
          <w:sz w:val="22"/>
          <w:szCs w:val="22"/>
        </w:rPr>
        <w:t xml:space="preserve">. </w:t>
      </w:r>
      <w:r w:rsidR="009120EC" w:rsidRPr="00E70C75">
        <w:rPr>
          <w:rFonts w:ascii="Tahoma" w:hAnsi="Tahoma"/>
          <w:i/>
          <w:color w:val="215868" w:themeColor="accent5" w:themeShade="80"/>
          <w:sz w:val="22"/>
          <w:szCs w:val="22"/>
        </w:rPr>
        <w:t xml:space="preserve">BioRxiv </w:t>
      </w:r>
      <w:r w:rsidR="009120EC" w:rsidRPr="00E70C75">
        <w:rPr>
          <w:rFonts w:ascii="Tahoma" w:hAnsi="Tahoma"/>
          <w:color w:val="215868" w:themeColor="accent5" w:themeShade="80"/>
          <w:sz w:val="22"/>
          <w:szCs w:val="22"/>
        </w:rPr>
        <w:t xml:space="preserve">doi: </w:t>
      </w:r>
      <w:hyperlink r:id="rId52" w:history="1">
        <w:r w:rsidR="009120EC" w:rsidRPr="00E70C75">
          <w:rPr>
            <w:rStyle w:val="Hyperlink"/>
            <w:rFonts w:ascii="Tahoma" w:hAnsi="Tahoma"/>
            <w:sz w:val="22"/>
            <w:szCs w:val="22"/>
          </w:rPr>
          <w:t>https://doi.org/10.1101/2020.05.13.094151</w:t>
        </w:r>
      </w:hyperlink>
      <w:r w:rsidR="009120EC" w:rsidRPr="00E70C75">
        <w:rPr>
          <w:rFonts w:ascii="Tahoma" w:hAnsi="Tahoma"/>
          <w:color w:val="215868" w:themeColor="accent5" w:themeShade="80"/>
          <w:sz w:val="22"/>
          <w:szCs w:val="22"/>
        </w:rPr>
        <w:t xml:space="preserve"> </w:t>
      </w:r>
      <w:r w:rsidR="00CC6D92" w:rsidRPr="00E70C75">
        <w:rPr>
          <w:rFonts w:ascii="Tahoma" w:eastAsia="양재다운명조M" w:hAnsi="Tahoma" w:cs="Tahoma"/>
          <w:color w:val="000000" w:themeColor="text1"/>
          <w:sz w:val="22"/>
          <w:szCs w:val="22"/>
        </w:rPr>
        <w:t>*Corresponding author</w:t>
      </w:r>
    </w:p>
    <w:p w14:paraId="008B5600" w14:textId="77777777" w:rsidR="00595471" w:rsidRPr="00E70C75" w:rsidRDefault="00595471" w:rsidP="00E70C75">
      <w:pPr>
        <w:jc w:val="both"/>
        <w:rPr>
          <w:rFonts w:ascii="Tahoma" w:hAnsi="Tahoma" w:cs="Tahoma"/>
          <w:b/>
          <w:color w:val="215868" w:themeColor="accent5" w:themeShade="80"/>
          <w:sz w:val="22"/>
          <w:szCs w:val="22"/>
        </w:rPr>
      </w:pPr>
    </w:p>
    <w:p w14:paraId="7C6EEEA0" w14:textId="199E32A7" w:rsidR="001155B3" w:rsidRPr="00E70C75" w:rsidRDefault="009120EC" w:rsidP="00710719">
      <w:pPr>
        <w:pStyle w:val="ListParagraph"/>
        <w:numPr>
          <w:ilvl w:val="0"/>
          <w:numId w:val="2"/>
        </w:numPr>
        <w:ind w:left="0" w:hanging="357"/>
        <w:jc w:val="both"/>
        <w:rPr>
          <w:rFonts w:ascii="Tahoma" w:hAnsi="Tahoma" w:cs="Arial"/>
          <w:sz w:val="22"/>
          <w:szCs w:val="22"/>
          <w:shd w:val="clear" w:color="auto" w:fill="FFFFFF"/>
        </w:rPr>
      </w:pPr>
      <w:r w:rsidRPr="00E70C75">
        <w:rPr>
          <w:rFonts w:ascii="Tahoma" w:hAnsi="Tahoma" w:cs="Arial"/>
          <w:color w:val="0070C0"/>
          <w:sz w:val="22"/>
          <w:szCs w:val="22"/>
          <w:shd w:val="clear" w:color="auto" w:fill="FFFFFF"/>
        </w:rPr>
        <w:t>Whole-genome s</w:t>
      </w:r>
      <w:r w:rsidR="001155B3" w:rsidRPr="00E70C75">
        <w:rPr>
          <w:rFonts w:ascii="Tahoma" w:hAnsi="Tahoma" w:cs="Arial"/>
          <w:color w:val="0070C0"/>
          <w:sz w:val="22"/>
          <w:szCs w:val="22"/>
          <w:shd w:val="clear" w:color="auto" w:fill="FFFFFF"/>
        </w:rPr>
        <w:t>equence of a plant growth-promoting s</w:t>
      </w:r>
      <w:r w:rsidRPr="00E70C75">
        <w:rPr>
          <w:rFonts w:ascii="Tahoma" w:hAnsi="Tahoma" w:cs="Arial"/>
          <w:color w:val="0070C0"/>
          <w:sz w:val="22"/>
          <w:szCs w:val="22"/>
          <w:shd w:val="clear" w:color="auto" w:fill="FFFFFF"/>
        </w:rPr>
        <w:t xml:space="preserve">train, </w:t>
      </w:r>
      <w:r w:rsidRPr="00E70C75">
        <w:rPr>
          <w:rFonts w:ascii="Tahoma" w:hAnsi="Tahoma" w:cs="Arial"/>
          <w:i/>
          <w:color w:val="0070C0"/>
          <w:sz w:val="22"/>
          <w:szCs w:val="22"/>
          <w:shd w:val="clear" w:color="auto" w:fill="FFFFFF"/>
        </w:rPr>
        <w:t>Serratia marcescens</w:t>
      </w:r>
      <w:r w:rsidR="001155B3" w:rsidRPr="00E70C75">
        <w:rPr>
          <w:rFonts w:ascii="Tahoma" w:hAnsi="Tahoma" w:cs="Arial"/>
          <w:color w:val="0070C0"/>
          <w:sz w:val="22"/>
          <w:szCs w:val="22"/>
          <w:shd w:val="clear" w:color="auto" w:fill="FFFFFF"/>
        </w:rPr>
        <w:t xml:space="preserve"> BTL07, isolated from the r</w:t>
      </w:r>
      <w:r w:rsidRPr="00E70C75">
        <w:rPr>
          <w:rFonts w:ascii="Tahoma" w:hAnsi="Tahoma" w:cs="Arial"/>
          <w:color w:val="0070C0"/>
          <w:sz w:val="22"/>
          <w:szCs w:val="22"/>
          <w:shd w:val="clear" w:color="auto" w:fill="FFFFFF"/>
        </w:rPr>
        <w:t xml:space="preserve">hizoplane of </w:t>
      </w:r>
      <w:r w:rsidRPr="00E70C75">
        <w:rPr>
          <w:rFonts w:ascii="Tahoma" w:hAnsi="Tahoma" w:cs="Arial"/>
          <w:i/>
          <w:color w:val="0070C0"/>
          <w:sz w:val="22"/>
          <w:szCs w:val="22"/>
          <w:shd w:val="clear" w:color="auto" w:fill="FFFFFF"/>
        </w:rPr>
        <w:t>Capsicum annuum</w:t>
      </w:r>
      <w:r w:rsidRPr="00E70C75">
        <w:rPr>
          <w:rFonts w:ascii="Tahoma" w:hAnsi="Tahoma" w:cs="Arial"/>
          <w:color w:val="0070C0"/>
          <w:sz w:val="22"/>
          <w:szCs w:val="22"/>
          <w:shd w:val="clear" w:color="auto" w:fill="FFFFFF"/>
        </w:rPr>
        <w:t xml:space="preserve"> L</w:t>
      </w:r>
      <w:r w:rsidRPr="00E70C75">
        <w:rPr>
          <w:rFonts w:ascii="Arial" w:hAnsi="Arial" w:cs="Arial"/>
          <w:color w:val="0070C0"/>
          <w:sz w:val="22"/>
          <w:szCs w:val="22"/>
          <w:shd w:val="clear" w:color="auto" w:fill="FFFFFF"/>
        </w:rPr>
        <w:t>.</w:t>
      </w:r>
      <w:r w:rsidR="001155B3" w:rsidRPr="00E70C75">
        <w:rPr>
          <w:rFonts w:ascii="Arial" w:hAnsi="Arial" w:cs="Arial"/>
          <w:color w:val="0070C0"/>
          <w:sz w:val="22"/>
          <w:szCs w:val="22"/>
          <w:shd w:val="clear" w:color="auto" w:fill="FFFFFF"/>
        </w:rPr>
        <w:t xml:space="preserve"> </w:t>
      </w:r>
      <w:r w:rsidR="001155B3" w:rsidRPr="00E70C75">
        <w:rPr>
          <w:rFonts w:ascii="Tahoma" w:hAnsi="Tahoma" w:cs="Arial"/>
          <w:sz w:val="22"/>
          <w:szCs w:val="22"/>
          <w:shd w:val="clear" w:color="auto" w:fill="FFFFFF"/>
        </w:rPr>
        <w:t xml:space="preserve">Sudipta Dutta, Amena Khatun, Dipali Rani Gupta, Musrat Zahan Surovy, M Mahbubur Rahman, Nur Uddin Mahmud, Richard D Emes, Andrew Warry, Helen M West, Michèle L Clarke, M Nazmul Hoque, Muhammad Maqsud Hossain, Mohammad Abdus Salam, </w:t>
      </w:r>
      <w:r w:rsidR="001155B3" w:rsidRPr="00E70C75">
        <w:rPr>
          <w:rFonts w:ascii="Tahoma" w:hAnsi="Tahoma" w:cs="Arial"/>
          <w:b/>
          <w:sz w:val="22"/>
          <w:szCs w:val="22"/>
          <w:shd w:val="clear" w:color="auto" w:fill="FFFFFF"/>
        </w:rPr>
        <w:t>M Tofazzal Islam</w:t>
      </w:r>
      <w:r w:rsidR="00CC6D92" w:rsidRPr="00E70C75">
        <w:rPr>
          <w:rFonts w:ascii="Tahoma" w:hAnsi="Tahoma" w:cs="Arial"/>
          <w:b/>
          <w:sz w:val="22"/>
          <w:szCs w:val="22"/>
          <w:shd w:val="clear" w:color="auto" w:fill="FFFFFF"/>
        </w:rPr>
        <w:t>*</w:t>
      </w:r>
      <w:r w:rsidR="001155B3" w:rsidRPr="00E70C75">
        <w:rPr>
          <w:rFonts w:ascii="Tahoma" w:hAnsi="Tahoma" w:cs="Arial"/>
          <w:sz w:val="22"/>
          <w:szCs w:val="22"/>
          <w:shd w:val="clear" w:color="auto" w:fill="FFFFFF"/>
        </w:rPr>
        <w:t xml:space="preserve">. </w:t>
      </w:r>
      <w:r w:rsidR="001155B3" w:rsidRPr="00E70C75">
        <w:rPr>
          <w:rFonts w:ascii="Tahoma" w:hAnsi="Tahoma" w:cs="Arial"/>
          <w:i/>
          <w:sz w:val="22"/>
          <w:szCs w:val="22"/>
          <w:shd w:val="clear" w:color="auto" w:fill="FFFFFF"/>
        </w:rPr>
        <w:t>Microbiol Resour Announc</w:t>
      </w:r>
      <w:r w:rsidR="001155B3" w:rsidRPr="00E70C75">
        <w:rPr>
          <w:rFonts w:ascii="Tahoma" w:hAnsi="Tahoma" w:cs="Arial"/>
          <w:sz w:val="22"/>
          <w:szCs w:val="22"/>
          <w:shd w:val="clear" w:color="auto" w:fill="FFFFFF"/>
        </w:rPr>
        <w:t xml:space="preserve"> </w:t>
      </w:r>
      <w:r w:rsidR="001155B3" w:rsidRPr="00E70C75">
        <w:rPr>
          <w:rFonts w:ascii="Tahoma" w:hAnsi="Tahoma" w:cs="Arial"/>
          <w:b/>
          <w:sz w:val="22"/>
          <w:szCs w:val="22"/>
          <w:shd w:val="clear" w:color="auto" w:fill="FFFFFF"/>
        </w:rPr>
        <w:t>9</w:t>
      </w:r>
      <w:r w:rsidR="001155B3" w:rsidRPr="00E70C75">
        <w:rPr>
          <w:rFonts w:ascii="Tahoma" w:hAnsi="Tahoma" w:cs="Arial"/>
          <w:sz w:val="22"/>
          <w:szCs w:val="22"/>
          <w:shd w:val="clear" w:color="auto" w:fill="FFFFFF"/>
        </w:rPr>
        <w:t xml:space="preserve">: e01484-19. </w:t>
      </w:r>
      <w:hyperlink r:id="rId53" w:history="1">
        <w:r w:rsidR="001155B3" w:rsidRPr="00E70C75">
          <w:rPr>
            <w:rStyle w:val="Hyperlink"/>
            <w:rFonts w:ascii="Tahoma" w:hAnsi="Tahoma" w:cs="Arial"/>
            <w:sz w:val="22"/>
            <w:szCs w:val="22"/>
            <w:shd w:val="clear" w:color="auto" w:fill="FFFFFF"/>
          </w:rPr>
          <w:t>https://doi.org/10.1128/MRA.01484-19</w:t>
        </w:r>
      </w:hyperlink>
      <w:r w:rsidR="001155B3" w:rsidRPr="00E70C75">
        <w:rPr>
          <w:rFonts w:ascii="Tahoma" w:hAnsi="Tahoma" w:cs="Arial"/>
          <w:sz w:val="22"/>
          <w:szCs w:val="22"/>
          <w:shd w:val="clear" w:color="auto" w:fill="FFFFFF"/>
        </w:rPr>
        <w:t xml:space="preserve"> </w:t>
      </w:r>
      <w:r w:rsidR="00C07599">
        <w:rPr>
          <w:rFonts w:ascii="Tahoma" w:eastAsia="양재다운명조M" w:hAnsi="Tahoma" w:cs="Tahoma"/>
          <w:b/>
          <w:color w:val="000000" w:themeColor="text1"/>
          <w:sz w:val="22"/>
          <w:szCs w:val="22"/>
        </w:rPr>
        <w:t xml:space="preserve"> </w:t>
      </w:r>
      <w:r w:rsidR="00CC6D92" w:rsidRPr="00E70C75">
        <w:rPr>
          <w:rFonts w:ascii="Tahoma" w:eastAsia="양재다운명조M" w:hAnsi="Tahoma" w:cs="Tahoma"/>
          <w:color w:val="000000" w:themeColor="text1"/>
          <w:sz w:val="22"/>
          <w:szCs w:val="22"/>
        </w:rPr>
        <w:t>*Corresponding author</w:t>
      </w:r>
      <w:r w:rsidR="001155B3" w:rsidRPr="00E70C75">
        <w:rPr>
          <w:rFonts w:ascii="Tahoma" w:hAnsi="Tahoma" w:cs="Arial"/>
          <w:sz w:val="22"/>
          <w:szCs w:val="22"/>
          <w:shd w:val="clear" w:color="auto" w:fill="FFFFFF"/>
        </w:rPr>
        <w:t xml:space="preserve"> </w:t>
      </w:r>
    </w:p>
    <w:p w14:paraId="46C56BE8" w14:textId="77777777" w:rsidR="00CF04F0" w:rsidRPr="00E70C75" w:rsidRDefault="00CF04F0" w:rsidP="00E70C75">
      <w:pPr>
        <w:jc w:val="both"/>
        <w:rPr>
          <w:rFonts w:ascii="Tahoma" w:hAnsi="Tahoma" w:cs="Arial"/>
          <w:sz w:val="22"/>
          <w:szCs w:val="22"/>
          <w:shd w:val="clear" w:color="auto" w:fill="FFFFFF"/>
        </w:rPr>
      </w:pPr>
    </w:p>
    <w:p w14:paraId="1EC98B5C" w14:textId="2AF71AC6" w:rsidR="00595471" w:rsidRPr="00E70C75" w:rsidRDefault="001155B3" w:rsidP="00710719">
      <w:pPr>
        <w:pStyle w:val="ListParagraph"/>
        <w:numPr>
          <w:ilvl w:val="0"/>
          <w:numId w:val="2"/>
        </w:numPr>
        <w:ind w:left="0" w:hanging="357"/>
        <w:jc w:val="both"/>
        <w:rPr>
          <w:rFonts w:ascii="Tahoma" w:hAnsi="Tahoma" w:cs="Tahoma"/>
          <w:b/>
          <w:sz w:val="22"/>
          <w:szCs w:val="22"/>
        </w:rPr>
      </w:pPr>
      <w:r w:rsidRPr="00E70C75">
        <w:rPr>
          <w:rFonts w:ascii="Tahoma" w:hAnsi="Tahoma" w:cs="Arial"/>
          <w:color w:val="0070C0"/>
          <w:sz w:val="22"/>
          <w:szCs w:val="22"/>
          <w:shd w:val="clear" w:color="auto" w:fill="FFFFFF"/>
        </w:rPr>
        <w:t xml:space="preserve">Modulation of nutritional and biochemical properties of wheat grains infected by the blast fungus </w:t>
      </w:r>
      <w:r w:rsidRPr="00E70C75">
        <w:rPr>
          <w:rFonts w:ascii="Tahoma" w:hAnsi="Tahoma" w:cs="Arial"/>
          <w:i/>
          <w:color w:val="0070C0"/>
          <w:sz w:val="22"/>
          <w:szCs w:val="22"/>
          <w:shd w:val="clear" w:color="auto" w:fill="FFFFFF"/>
        </w:rPr>
        <w:t>Magnaporthe oryzae Triticum</w:t>
      </w:r>
      <w:r w:rsidRPr="00E70C75">
        <w:rPr>
          <w:rFonts w:ascii="Tahoma" w:hAnsi="Tahoma" w:cs="Arial"/>
          <w:color w:val="0070C0"/>
          <w:sz w:val="22"/>
          <w:szCs w:val="22"/>
          <w:shd w:val="clear" w:color="auto" w:fill="FFFFFF"/>
        </w:rPr>
        <w:t xml:space="preserve"> pathotype</w:t>
      </w:r>
      <w:r w:rsidRPr="00E70C75">
        <w:rPr>
          <w:rFonts w:ascii="Arial" w:hAnsi="Arial" w:cs="Arial"/>
          <w:color w:val="0070C0"/>
          <w:sz w:val="22"/>
          <w:szCs w:val="22"/>
          <w:shd w:val="clear" w:color="auto" w:fill="FFFFFF"/>
        </w:rPr>
        <w:t xml:space="preserve">. </w:t>
      </w:r>
      <w:r w:rsidRPr="00E70C75">
        <w:rPr>
          <w:rFonts w:ascii="Tahoma" w:hAnsi="Tahoma" w:cs="Arial"/>
          <w:color w:val="000000" w:themeColor="text1"/>
          <w:sz w:val="22"/>
          <w:szCs w:val="22"/>
          <w:shd w:val="clear" w:color="auto" w:fill="FFFFFF"/>
        </w:rPr>
        <w:t xml:space="preserve">Musrat Zahan Surovy, Dipali Rani Gupta, Nur Uddin Mahmud, Pallab Bhattacharjee, Md Shaid Hossain, Md Mehebub, Mosaddiq Rahaman Rahi, Bhaskar Chandra Majumdar, </w:t>
      </w:r>
      <w:r w:rsidRPr="00E70C75">
        <w:rPr>
          <w:rFonts w:ascii="Tahoma" w:hAnsi="Tahoma" w:cs="Arial"/>
          <w:b/>
          <w:color w:val="000000" w:themeColor="text1"/>
          <w:sz w:val="22"/>
          <w:szCs w:val="22"/>
          <w:shd w:val="clear" w:color="auto" w:fill="FFFFFF"/>
        </w:rPr>
        <w:t>Tofazzal Islam</w:t>
      </w:r>
      <w:r w:rsidR="00CC6D92" w:rsidRPr="00E70C75">
        <w:rPr>
          <w:rFonts w:ascii="Tahoma" w:hAnsi="Tahoma" w:cs="Arial"/>
          <w:b/>
          <w:color w:val="000000" w:themeColor="text1"/>
          <w:sz w:val="22"/>
          <w:szCs w:val="22"/>
          <w:shd w:val="clear" w:color="auto" w:fill="FFFFFF"/>
        </w:rPr>
        <w:t>*</w:t>
      </w:r>
      <w:r w:rsidRPr="00E70C75">
        <w:rPr>
          <w:rFonts w:ascii="Arial" w:hAnsi="Arial" w:cs="Arial"/>
          <w:color w:val="660099"/>
          <w:sz w:val="22"/>
          <w:szCs w:val="22"/>
          <w:shd w:val="clear" w:color="auto" w:fill="FFFFFF"/>
        </w:rPr>
        <w:t xml:space="preserve">. </w:t>
      </w:r>
      <w:r w:rsidRPr="00E70C75">
        <w:rPr>
          <w:rFonts w:ascii="Tahoma" w:hAnsi="Tahoma" w:cs="Tahoma"/>
          <w:i/>
          <w:color w:val="0070C0"/>
          <w:sz w:val="22"/>
          <w:szCs w:val="22"/>
        </w:rPr>
        <w:t>Frontiers in Microbiology</w:t>
      </w:r>
      <w:r w:rsidRPr="00E70C75">
        <w:rPr>
          <w:rFonts w:ascii="Tahoma" w:hAnsi="Tahoma" w:cs="Tahoma"/>
          <w:color w:val="0070C0"/>
          <w:sz w:val="22"/>
          <w:szCs w:val="22"/>
        </w:rPr>
        <w:t xml:space="preserve"> </w:t>
      </w:r>
      <w:r w:rsidRPr="00E70C75">
        <w:rPr>
          <w:rFonts w:ascii="Tahoma" w:hAnsi="Tahoma" w:cs="Tahoma"/>
          <w:b/>
          <w:sz w:val="22"/>
          <w:szCs w:val="22"/>
        </w:rPr>
        <w:t>11</w:t>
      </w:r>
      <w:r w:rsidRPr="00E70C75">
        <w:rPr>
          <w:rFonts w:ascii="Tahoma" w:hAnsi="Tahoma" w:cs="Tahoma"/>
          <w:sz w:val="22"/>
          <w:szCs w:val="22"/>
        </w:rPr>
        <w:t xml:space="preserve">:1174. doi: 10.3389/fmicb.2020.01174  </w:t>
      </w:r>
      <w:r w:rsidR="00981743">
        <w:rPr>
          <w:rFonts w:ascii="Tahoma" w:eastAsia="양재다운명조M" w:hAnsi="Tahoma" w:cs="Tahoma"/>
          <w:b/>
          <w:color w:val="000000" w:themeColor="text1"/>
          <w:sz w:val="22"/>
          <w:szCs w:val="22"/>
        </w:rPr>
        <w:t>Impact Factor (IF): 5.640</w:t>
      </w:r>
      <w:r w:rsidRPr="00E70C75">
        <w:rPr>
          <w:rFonts w:ascii="Tahoma" w:eastAsia="양재다운명조M" w:hAnsi="Tahoma" w:cs="Tahoma"/>
          <w:b/>
          <w:color w:val="000000" w:themeColor="text1"/>
          <w:sz w:val="22"/>
          <w:szCs w:val="22"/>
        </w:rPr>
        <w:t>.</w:t>
      </w:r>
      <w:r w:rsidR="00CC6D92" w:rsidRPr="00E70C75">
        <w:rPr>
          <w:rFonts w:ascii="Tahoma" w:eastAsia="양재다운명조M" w:hAnsi="Tahoma" w:cs="Tahoma"/>
          <w:b/>
          <w:color w:val="000000" w:themeColor="text1"/>
          <w:sz w:val="22"/>
          <w:szCs w:val="22"/>
        </w:rPr>
        <w:t xml:space="preserve"> </w:t>
      </w:r>
      <w:r w:rsidR="00CC6D92" w:rsidRPr="00E70C75">
        <w:rPr>
          <w:rFonts w:ascii="Tahoma" w:eastAsia="양재다운명조M" w:hAnsi="Tahoma" w:cs="Tahoma"/>
          <w:color w:val="000000" w:themeColor="text1"/>
          <w:sz w:val="22"/>
          <w:szCs w:val="22"/>
        </w:rPr>
        <w:t>*Corresponding author</w:t>
      </w:r>
    </w:p>
    <w:p w14:paraId="337DAE0D" w14:textId="07241F6B" w:rsidR="00B34682" w:rsidRPr="00E70C75" w:rsidRDefault="00B34682" w:rsidP="00E70C75">
      <w:pPr>
        <w:pStyle w:val="ListParagraph"/>
        <w:ind w:left="0"/>
        <w:jc w:val="both"/>
        <w:rPr>
          <w:rFonts w:ascii="Tahoma" w:hAnsi="Tahoma" w:cs="Tahoma"/>
          <w:b/>
          <w:sz w:val="22"/>
          <w:szCs w:val="22"/>
        </w:rPr>
      </w:pPr>
    </w:p>
    <w:p w14:paraId="720A9C19" w14:textId="649D943C" w:rsidR="00CC6D92" w:rsidRPr="00E70C75" w:rsidRDefault="00595471" w:rsidP="00710719">
      <w:pPr>
        <w:pStyle w:val="ListParagraph"/>
        <w:numPr>
          <w:ilvl w:val="0"/>
          <w:numId w:val="2"/>
        </w:numPr>
        <w:ind w:left="0" w:hanging="357"/>
        <w:jc w:val="both"/>
        <w:rPr>
          <w:rFonts w:ascii="Tahoma" w:hAnsi="Tahoma" w:cs="Tahoma"/>
          <w:b/>
          <w:sz w:val="22"/>
          <w:szCs w:val="22"/>
        </w:rPr>
      </w:pPr>
      <w:r w:rsidRPr="00E70C75">
        <w:rPr>
          <w:rFonts w:ascii="Tahoma" w:hAnsi="Tahoma" w:cs="Arial"/>
          <w:color w:val="0070C0"/>
          <w:sz w:val="22"/>
          <w:szCs w:val="22"/>
          <w:shd w:val="clear" w:color="auto" w:fill="FFFFFF"/>
        </w:rPr>
        <w:t xml:space="preserve">Whole-genome sequence of fish-pathogenic </w:t>
      </w:r>
      <w:r w:rsidRPr="00E70C75">
        <w:rPr>
          <w:rFonts w:ascii="Tahoma" w:hAnsi="Tahoma" w:cs="Arial"/>
          <w:i/>
          <w:color w:val="0070C0"/>
          <w:sz w:val="22"/>
          <w:szCs w:val="22"/>
          <w:shd w:val="clear" w:color="auto" w:fill="FFFFFF"/>
        </w:rPr>
        <w:t>Enterococcus faecalis</w:t>
      </w:r>
      <w:r w:rsidRPr="00E70C75">
        <w:rPr>
          <w:rFonts w:ascii="Tahoma" w:hAnsi="Tahoma" w:cs="Arial"/>
          <w:color w:val="0070C0"/>
          <w:sz w:val="22"/>
          <w:szCs w:val="22"/>
          <w:shd w:val="clear" w:color="auto" w:fill="FFFFFF"/>
        </w:rPr>
        <w:t xml:space="preserve"> strain BFFF11. </w:t>
      </w:r>
      <w:r w:rsidRPr="00E70C75">
        <w:rPr>
          <w:rFonts w:ascii="Tahoma" w:hAnsi="Tahoma" w:cs="Arial"/>
          <w:color w:val="000000" w:themeColor="text1"/>
          <w:sz w:val="22"/>
          <w:szCs w:val="22"/>
          <w:shd w:val="clear" w:color="auto" w:fill="FFFFFF"/>
        </w:rPr>
        <w:t>Tasmina Akter, M. Mahbubur Rahman, Alfred Chin Yen Tay, Rakib Ehsan, M. Tofazzal Islam.</w:t>
      </w:r>
      <w:r w:rsidRPr="00E70C75">
        <w:rPr>
          <w:rFonts w:ascii="Tahoma" w:hAnsi="Tahoma" w:cs="Arial"/>
          <w:color w:val="660099"/>
          <w:sz w:val="22"/>
          <w:szCs w:val="22"/>
          <w:shd w:val="clear" w:color="auto" w:fill="FFFFFF"/>
        </w:rPr>
        <w:t xml:space="preserve"> </w:t>
      </w:r>
      <w:r w:rsidRPr="00E70C75">
        <w:rPr>
          <w:rFonts w:ascii="Tahoma" w:hAnsi="Tahoma" w:cs="Arial"/>
          <w:i/>
          <w:color w:val="215868" w:themeColor="accent5" w:themeShade="80"/>
          <w:sz w:val="22"/>
          <w:szCs w:val="22"/>
          <w:shd w:val="clear" w:color="auto" w:fill="FFFFFF"/>
        </w:rPr>
        <w:t>Microbiology Resource Announcement</w:t>
      </w:r>
      <w:r w:rsidRPr="00E70C75">
        <w:rPr>
          <w:rFonts w:ascii="Tahoma" w:hAnsi="Tahoma" w:cs="Arial"/>
          <w:color w:val="660099"/>
          <w:sz w:val="22"/>
          <w:szCs w:val="22"/>
          <w:shd w:val="clear" w:color="auto" w:fill="FFFFFF"/>
        </w:rPr>
        <w:t xml:space="preserve"> </w:t>
      </w:r>
      <w:r w:rsidRPr="00E70C75">
        <w:rPr>
          <w:rFonts w:ascii="Tahoma" w:hAnsi="Tahoma" w:cs="Arial"/>
          <w:b/>
          <w:sz w:val="22"/>
          <w:szCs w:val="22"/>
          <w:shd w:val="clear" w:color="auto" w:fill="FFFFFF"/>
        </w:rPr>
        <w:t>9</w:t>
      </w:r>
      <w:r w:rsidRPr="00E70C75">
        <w:rPr>
          <w:rFonts w:ascii="Tahoma" w:hAnsi="Tahoma" w:cs="Arial"/>
          <w:sz w:val="22"/>
          <w:szCs w:val="22"/>
          <w:shd w:val="clear" w:color="auto" w:fill="FFFFFF"/>
        </w:rPr>
        <w:t xml:space="preserve">: e01447-19. doi: 10.1128/MRA.01447-19 </w:t>
      </w:r>
    </w:p>
    <w:p w14:paraId="7919CFEA" w14:textId="77777777" w:rsidR="00B34682" w:rsidRPr="00E70C75" w:rsidRDefault="00B34682" w:rsidP="00E70C75">
      <w:pPr>
        <w:pStyle w:val="ListParagraph"/>
        <w:ind w:left="0"/>
        <w:jc w:val="both"/>
        <w:rPr>
          <w:rFonts w:ascii="Tahoma" w:hAnsi="Tahoma" w:cs="Tahoma"/>
          <w:b/>
          <w:sz w:val="22"/>
          <w:szCs w:val="22"/>
        </w:rPr>
      </w:pPr>
    </w:p>
    <w:p w14:paraId="5DBAC915" w14:textId="6223385D" w:rsidR="00B34682" w:rsidRPr="00E70C75" w:rsidRDefault="00CC6D92" w:rsidP="00710719">
      <w:pPr>
        <w:pStyle w:val="ListParagraph"/>
        <w:numPr>
          <w:ilvl w:val="0"/>
          <w:numId w:val="2"/>
        </w:numPr>
        <w:ind w:left="0"/>
        <w:jc w:val="both"/>
        <w:rPr>
          <w:rFonts w:ascii="Tahoma" w:hAnsi="Tahoma" w:cs="Tahoma"/>
          <w:color w:val="333333"/>
          <w:sz w:val="22"/>
          <w:szCs w:val="22"/>
          <w:shd w:val="clear" w:color="auto" w:fill="FFFFFF"/>
        </w:rPr>
      </w:pPr>
      <w:r w:rsidRPr="00E70C75">
        <w:rPr>
          <w:rFonts w:ascii="Tahoma" w:hAnsi="Tahoma" w:cs="Tahoma"/>
          <w:color w:val="0070C0"/>
          <w:sz w:val="22"/>
          <w:szCs w:val="22"/>
          <w:shd w:val="clear" w:color="auto" w:fill="FFFFFF"/>
        </w:rPr>
        <w:t>Suitable methods for isolation, culture, storage and identification of wheat blast fungus </w:t>
      </w:r>
      <w:r w:rsidRPr="00E70C75">
        <w:rPr>
          <w:rFonts w:ascii="Tahoma" w:hAnsi="Tahoma" w:cs="Tahoma"/>
          <w:i/>
          <w:iCs/>
          <w:color w:val="0070C0"/>
          <w:sz w:val="22"/>
          <w:szCs w:val="22"/>
          <w:shd w:val="clear" w:color="auto" w:fill="FFFFFF"/>
        </w:rPr>
        <w:t>Magnaporthe oryzae Triticum</w:t>
      </w:r>
      <w:r w:rsidRPr="00E70C75">
        <w:rPr>
          <w:rFonts w:ascii="Tahoma" w:hAnsi="Tahoma" w:cs="Tahoma"/>
          <w:color w:val="0070C0"/>
          <w:sz w:val="22"/>
          <w:szCs w:val="22"/>
          <w:shd w:val="clear" w:color="auto" w:fill="FFFFFF"/>
        </w:rPr>
        <w:t> pathotype. </w:t>
      </w:r>
      <w:r w:rsidR="00B34682" w:rsidRPr="00E70C75">
        <w:rPr>
          <w:rFonts w:ascii="Tahoma" w:hAnsi="Tahoma" w:cs="Tahoma"/>
          <w:color w:val="333333"/>
          <w:sz w:val="22"/>
          <w:szCs w:val="22"/>
          <w:shd w:val="clear" w:color="auto" w:fill="FFFFFF"/>
        </w:rPr>
        <w:t xml:space="preserve">Dipali Rani Gupta, Musrat Zahan Surovy, Nur Uddin Mahmud, Moutoshi Chakraborty, Sanjoy Kumar Paul, Md. Shaid Hossain, Pallab Bhattacharjee, Md. Shabab Mehebub, Kanistha Rani, Rumana Yeasmin, Mahfuzur Rahman and </w:t>
      </w:r>
      <w:r w:rsidR="00B34682" w:rsidRPr="00E70C75">
        <w:rPr>
          <w:rFonts w:ascii="Tahoma" w:hAnsi="Tahoma" w:cs="Tahoma"/>
          <w:b/>
          <w:bCs/>
          <w:color w:val="333333"/>
          <w:sz w:val="22"/>
          <w:szCs w:val="22"/>
          <w:shd w:val="clear" w:color="auto" w:fill="FFFFFF"/>
        </w:rPr>
        <w:t>Md Tofazzal Islam</w:t>
      </w:r>
      <w:r w:rsidR="00B34682" w:rsidRPr="00E70C75">
        <w:rPr>
          <w:rFonts w:ascii="Tahoma" w:hAnsi="Tahoma" w:cs="Tahoma"/>
          <w:color w:val="333333"/>
          <w:sz w:val="22"/>
          <w:szCs w:val="22"/>
          <w:shd w:val="clear" w:color="auto" w:fill="FFFFFF"/>
        </w:rPr>
        <w:t>* (2020)</w:t>
      </w:r>
      <w:r w:rsidRPr="00E70C75">
        <w:rPr>
          <w:rFonts w:ascii="Tahoma" w:hAnsi="Tahoma" w:cs="Tahoma"/>
          <w:i/>
          <w:iCs/>
          <w:color w:val="333333"/>
          <w:sz w:val="22"/>
          <w:szCs w:val="22"/>
          <w:shd w:val="clear" w:color="auto" w:fill="FFFFFF"/>
        </w:rPr>
        <w:t xml:space="preserve"> </w:t>
      </w:r>
      <w:r w:rsidRPr="00E70C75">
        <w:rPr>
          <w:rFonts w:ascii="Tahoma" w:hAnsi="Tahoma" w:cs="Tahoma"/>
          <w:i/>
          <w:iCs/>
          <w:color w:val="0070C0"/>
          <w:sz w:val="22"/>
          <w:szCs w:val="22"/>
          <w:shd w:val="clear" w:color="auto" w:fill="FFFFFF"/>
        </w:rPr>
        <w:t>Phytopathol</w:t>
      </w:r>
      <w:r w:rsidR="00B34682" w:rsidRPr="00E70C75">
        <w:rPr>
          <w:rFonts w:ascii="Tahoma" w:hAnsi="Tahoma" w:cs="Tahoma"/>
          <w:i/>
          <w:iCs/>
          <w:color w:val="0070C0"/>
          <w:sz w:val="22"/>
          <w:szCs w:val="22"/>
          <w:shd w:val="clear" w:color="auto" w:fill="FFFFFF"/>
        </w:rPr>
        <w:t>ogy</w:t>
      </w:r>
      <w:r w:rsidRPr="00E70C75">
        <w:rPr>
          <w:rFonts w:ascii="Tahoma" w:hAnsi="Tahoma" w:cs="Tahoma"/>
          <w:i/>
          <w:iCs/>
          <w:color w:val="0070C0"/>
          <w:sz w:val="22"/>
          <w:szCs w:val="22"/>
          <w:shd w:val="clear" w:color="auto" w:fill="FFFFFF"/>
        </w:rPr>
        <w:t xml:space="preserve"> Res</w:t>
      </w:r>
      <w:r w:rsidR="00B34682" w:rsidRPr="00E70C75">
        <w:rPr>
          <w:rFonts w:ascii="Tahoma" w:hAnsi="Tahoma" w:cs="Tahoma"/>
          <w:i/>
          <w:iCs/>
          <w:color w:val="0070C0"/>
          <w:sz w:val="22"/>
          <w:szCs w:val="22"/>
          <w:shd w:val="clear" w:color="auto" w:fill="FFFFFF"/>
        </w:rPr>
        <w:t>earch</w:t>
      </w:r>
      <w:r w:rsidRPr="00E70C75">
        <w:rPr>
          <w:rFonts w:ascii="Tahoma" w:hAnsi="Tahoma" w:cs="Tahoma"/>
          <w:color w:val="0070C0"/>
          <w:sz w:val="22"/>
          <w:szCs w:val="22"/>
          <w:shd w:val="clear" w:color="auto" w:fill="FFFFFF"/>
        </w:rPr>
        <w:t> </w:t>
      </w:r>
      <w:r w:rsidRPr="00E70C75">
        <w:rPr>
          <w:rFonts w:ascii="Tahoma" w:hAnsi="Tahoma" w:cs="Tahoma"/>
          <w:b/>
          <w:bCs/>
          <w:color w:val="333333"/>
          <w:sz w:val="22"/>
          <w:szCs w:val="22"/>
          <w:shd w:val="clear" w:color="auto" w:fill="FFFFFF"/>
        </w:rPr>
        <w:t>2</w:t>
      </w:r>
      <w:r w:rsidR="00B34682" w:rsidRPr="00E70C75">
        <w:rPr>
          <w:rFonts w:ascii="Tahoma" w:hAnsi="Tahoma" w:cs="Tahoma"/>
          <w:b/>
          <w:bCs/>
          <w:color w:val="333333"/>
          <w:sz w:val="22"/>
          <w:szCs w:val="22"/>
          <w:shd w:val="clear" w:color="auto" w:fill="FFFFFF"/>
        </w:rPr>
        <w:t>:</w:t>
      </w:r>
      <w:r w:rsidRPr="00E70C75">
        <w:rPr>
          <w:rFonts w:ascii="Tahoma" w:hAnsi="Tahoma" w:cs="Tahoma"/>
          <w:b/>
          <w:bCs/>
          <w:color w:val="333333"/>
          <w:sz w:val="22"/>
          <w:szCs w:val="22"/>
          <w:shd w:val="clear" w:color="auto" w:fill="FFFFFF"/>
        </w:rPr>
        <w:t> </w:t>
      </w:r>
      <w:r w:rsidRPr="00E70C75">
        <w:rPr>
          <w:rFonts w:ascii="Tahoma" w:hAnsi="Tahoma" w:cs="Tahoma"/>
          <w:color w:val="333333"/>
          <w:sz w:val="22"/>
          <w:szCs w:val="22"/>
          <w:shd w:val="clear" w:color="auto" w:fill="FFFFFF"/>
        </w:rPr>
        <w:t xml:space="preserve">30. </w:t>
      </w:r>
      <w:hyperlink r:id="rId54" w:history="1">
        <w:r w:rsidR="00B34682" w:rsidRPr="00E70C75">
          <w:rPr>
            <w:rStyle w:val="Hyperlink"/>
            <w:rFonts w:ascii="Tahoma" w:hAnsi="Tahoma" w:cs="Tahoma"/>
            <w:sz w:val="22"/>
            <w:szCs w:val="22"/>
            <w:shd w:val="clear" w:color="auto" w:fill="FFFFFF"/>
          </w:rPr>
          <w:t>https://doi.org/10.1186/s42483-020-00070-x</w:t>
        </w:r>
      </w:hyperlink>
      <w:r w:rsidR="00B34682" w:rsidRPr="00E70C75">
        <w:rPr>
          <w:rFonts w:ascii="Tahoma" w:hAnsi="Tahoma" w:cs="Tahoma"/>
          <w:color w:val="333333"/>
          <w:sz w:val="22"/>
          <w:szCs w:val="22"/>
          <w:shd w:val="clear" w:color="auto" w:fill="FFFFFF"/>
        </w:rPr>
        <w:t xml:space="preserve"> </w:t>
      </w:r>
      <w:r w:rsidR="00B34682" w:rsidRPr="00E70C75">
        <w:rPr>
          <w:rFonts w:ascii="Tahoma" w:eastAsia="양재다운명조M" w:hAnsi="Tahoma" w:cs="Tahoma"/>
          <w:color w:val="000000" w:themeColor="text1"/>
          <w:sz w:val="22"/>
          <w:szCs w:val="22"/>
        </w:rPr>
        <w:t>*Corresponding author</w:t>
      </w:r>
    </w:p>
    <w:p w14:paraId="7C363CBF" w14:textId="77777777" w:rsidR="00B34682" w:rsidRPr="00E70C75" w:rsidRDefault="00B34682" w:rsidP="00E70C75">
      <w:pPr>
        <w:pStyle w:val="ListParagraph"/>
        <w:ind w:left="0"/>
        <w:jc w:val="both"/>
        <w:rPr>
          <w:rFonts w:ascii="Tahoma" w:hAnsi="Tahoma" w:cs="Tahoma"/>
          <w:color w:val="333333"/>
          <w:sz w:val="22"/>
          <w:szCs w:val="22"/>
          <w:shd w:val="clear" w:color="auto" w:fill="FFFFFF"/>
        </w:rPr>
      </w:pPr>
    </w:p>
    <w:p w14:paraId="09DD3EF1" w14:textId="3556106B" w:rsidR="00B4705B" w:rsidRPr="00E70C75" w:rsidRDefault="00B34682" w:rsidP="00710719">
      <w:pPr>
        <w:pStyle w:val="ListParagraph"/>
        <w:numPr>
          <w:ilvl w:val="0"/>
          <w:numId w:val="2"/>
        </w:numPr>
        <w:ind w:left="0"/>
        <w:jc w:val="both"/>
        <w:rPr>
          <w:rFonts w:ascii="Tahoma" w:hAnsi="Tahoma" w:cs="Tahoma"/>
          <w:color w:val="333333"/>
          <w:sz w:val="22"/>
          <w:szCs w:val="22"/>
          <w:shd w:val="clear" w:color="auto" w:fill="FFFFFF"/>
        </w:rPr>
      </w:pPr>
      <w:r w:rsidRPr="00E70C75">
        <w:rPr>
          <w:rFonts w:ascii="Tahoma" w:hAnsi="Tahoma" w:cs="Tahoma"/>
          <w:color w:val="0070C0"/>
          <w:sz w:val="22"/>
          <w:szCs w:val="22"/>
          <w:shd w:val="clear" w:color="auto" w:fill="FFFFFF"/>
        </w:rPr>
        <w:t xml:space="preserve">Nitrogen Use Efficiency in Rice under Abiotic Stress: Plant Breeding Approach. </w:t>
      </w:r>
      <w:r w:rsidRPr="00E70C75">
        <w:rPr>
          <w:rFonts w:ascii="Tahoma" w:hAnsi="Tahoma" w:cs="Tahoma"/>
          <w:color w:val="000000"/>
          <w:sz w:val="22"/>
          <w:szCs w:val="22"/>
          <w:shd w:val="clear" w:color="auto" w:fill="FFFFFF"/>
        </w:rPr>
        <w:t>Satyen Mondal, Jamil Hasan, Priya Lal Biswas, Emam Ahmed, Tuhin Halder, Md. Panna Ali, Amina Khatun, Muhammad Nasim, Tofazzal Islam, Evangelina S. Ella and Endang M. Se</w:t>
      </w:r>
      <w:r w:rsidR="000630FD">
        <w:rPr>
          <w:rFonts w:ascii="Tahoma" w:hAnsi="Tahoma" w:cs="Tahoma"/>
          <w:color w:val="000000"/>
          <w:sz w:val="22"/>
          <w:szCs w:val="22"/>
          <w:shd w:val="clear" w:color="auto" w:fill="FFFFFF"/>
        </w:rPr>
        <w:t xml:space="preserve">ptiningsih (October 15th 2020). </w:t>
      </w:r>
      <w:r w:rsidRPr="00E70C75">
        <w:rPr>
          <w:rFonts w:ascii="Tahoma" w:hAnsi="Tahoma" w:cs="Tahoma"/>
          <w:color w:val="000000"/>
          <w:sz w:val="22"/>
          <w:szCs w:val="22"/>
          <w:shd w:val="clear" w:color="auto" w:fill="FFFFFF"/>
        </w:rPr>
        <w:t xml:space="preserve">IntechOpen, DOI: 10.5772/intechopen.94038. Available from: </w:t>
      </w:r>
      <w:hyperlink r:id="rId55" w:history="1">
        <w:r w:rsidRPr="00E70C75">
          <w:rPr>
            <w:rStyle w:val="Hyperlink"/>
            <w:rFonts w:ascii="Tahoma" w:hAnsi="Tahoma" w:cs="Tahoma"/>
            <w:sz w:val="22"/>
            <w:szCs w:val="22"/>
            <w:shd w:val="clear" w:color="auto" w:fill="FFFFFF"/>
          </w:rPr>
          <w:t>https://cwww.intechopen.com/online-first/nitrogen-use-efficiency-in-rice-under-abiotic-stress-plant-breeding-approach</w:t>
        </w:r>
      </w:hyperlink>
      <w:r w:rsidRPr="00E70C75">
        <w:rPr>
          <w:rFonts w:ascii="Tahoma" w:hAnsi="Tahoma" w:cs="Tahoma"/>
          <w:color w:val="000000"/>
          <w:sz w:val="22"/>
          <w:szCs w:val="22"/>
          <w:shd w:val="clear" w:color="auto" w:fill="FFFFFF"/>
        </w:rPr>
        <w:t xml:space="preserve"> </w:t>
      </w:r>
    </w:p>
    <w:p w14:paraId="07C44772" w14:textId="77777777" w:rsidR="00B4705B" w:rsidRPr="00E70C75" w:rsidRDefault="00B4705B" w:rsidP="00E70C75">
      <w:pPr>
        <w:pStyle w:val="ListParagraph"/>
        <w:ind w:left="0"/>
        <w:rPr>
          <w:sz w:val="22"/>
          <w:szCs w:val="22"/>
        </w:rPr>
      </w:pPr>
    </w:p>
    <w:p w14:paraId="7C1272E7" w14:textId="77777777" w:rsidR="00BA58CA" w:rsidRPr="00BA58CA" w:rsidRDefault="00B4705B" w:rsidP="00710719">
      <w:pPr>
        <w:pStyle w:val="ListParagraph"/>
        <w:numPr>
          <w:ilvl w:val="0"/>
          <w:numId w:val="2"/>
        </w:numPr>
        <w:ind w:left="0"/>
        <w:jc w:val="both"/>
        <w:rPr>
          <w:rFonts w:ascii="Tahoma" w:hAnsi="Tahoma" w:cs="Tahoma"/>
          <w:color w:val="333333"/>
          <w:sz w:val="22"/>
          <w:szCs w:val="22"/>
          <w:shd w:val="clear" w:color="auto" w:fill="FFFFFF"/>
        </w:rPr>
      </w:pPr>
      <w:r w:rsidRPr="00E70C75">
        <w:rPr>
          <w:rFonts w:ascii="Tahoma" w:hAnsi="Tahoma" w:cs="Tahoma"/>
          <w:color w:val="0070C0"/>
          <w:sz w:val="22"/>
          <w:szCs w:val="22"/>
        </w:rPr>
        <w:t xml:space="preserve">Tackling the COVID-19 pandemic: The Bangladesh perspective. </w:t>
      </w:r>
      <w:r w:rsidRPr="00E70C75">
        <w:rPr>
          <w:rFonts w:ascii="Tahoma" w:hAnsi="Tahoma" w:cs="Tahoma"/>
          <w:sz w:val="22"/>
          <w:szCs w:val="22"/>
        </w:rPr>
        <w:t xml:space="preserve">Md Taimur Islam, Anup Kumar Talukder, Md Nurealam Siddiqui, Tofazzal Islam (2020) </w:t>
      </w:r>
      <w:r w:rsidRPr="00E70C75">
        <w:rPr>
          <w:rFonts w:ascii="Tahoma" w:hAnsi="Tahoma" w:cs="Tahoma"/>
          <w:i/>
          <w:iCs/>
          <w:color w:val="0070C0"/>
          <w:sz w:val="22"/>
          <w:szCs w:val="22"/>
        </w:rPr>
        <w:t>J Public Health Res.</w:t>
      </w:r>
      <w:r w:rsidRPr="00E70C75">
        <w:rPr>
          <w:rFonts w:ascii="Tahoma" w:hAnsi="Tahoma" w:cs="Tahoma"/>
          <w:sz w:val="22"/>
          <w:szCs w:val="22"/>
        </w:rPr>
        <w:t xml:space="preserve"> </w:t>
      </w:r>
      <w:r w:rsidRPr="00E70C75">
        <w:rPr>
          <w:rFonts w:ascii="Tahoma" w:hAnsi="Tahoma" w:cs="Tahoma"/>
          <w:b/>
          <w:bCs/>
          <w:sz w:val="22"/>
          <w:szCs w:val="22"/>
        </w:rPr>
        <w:t>9</w:t>
      </w:r>
      <w:r w:rsidRPr="00E70C75">
        <w:rPr>
          <w:rFonts w:ascii="Tahoma" w:hAnsi="Tahoma" w:cs="Tahoma"/>
          <w:sz w:val="22"/>
          <w:szCs w:val="22"/>
        </w:rPr>
        <w:t>(4):1794. doi: 10.4081/jphr.2020.1794.</w:t>
      </w:r>
    </w:p>
    <w:p w14:paraId="0A68E9D0" w14:textId="77777777" w:rsidR="00BA58CA" w:rsidRPr="00BA58CA" w:rsidRDefault="00BA58CA" w:rsidP="00BA58CA">
      <w:pPr>
        <w:pStyle w:val="ListParagraph"/>
        <w:rPr>
          <w:rFonts w:ascii="Tahoma" w:hAnsi="Tahoma" w:cs="Tahoma"/>
          <w:color w:val="333333"/>
          <w:sz w:val="22"/>
          <w:szCs w:val="22"/>
          <w:shd w:val="clear" w:color="auto" w:fill="FFFFFF"/>
        </w:rPr>
      </w:pPr>
    </w:p>
    <w:p w14:paraId="1A14A45C" w14:textId="5C7F0159" w:rsidR="00B4705B" w:rsidRPr="00CB3EDA" w:rsidRDefault="00BA58CA" w:rsidP="00710719">
      <w:pPr>
        <w:pStyle w:val="ListParagraph"/>
        <w:numPr>
          <w:ilvl w:val="0"/>
          <w:numId w:val="2"/>
        </w:numPr>
        <w:ind w:left="0"/>
        <w:jc w:val="both"/>
        <w:rPr>
          <w:rFonts w:ascii="Tahoma" w:hAnsi="Tahoma" w:cs="Tahoma"/>
          <w:color w:val="333333"/>
          <w:sz w:val="22"/>
          <w:szCs w:val="22"/>
          <w:shd w:val="clear" w:color="auto" w:fill="FFFFFF"/>
        </w:rPr>
      </w:pPr>
      <w:r w:rsidRPr="00CB3EDA">
        <w:rPr>
          <w:rFonts w:ascii="Tahoma" w:hAnsi="Tahoma" w:cs="Tahoma"/>
          <w:color w:val="4F81BD" w:themeColor="accent1"/>
          <w:shd w:val="clear" w:color="auto" w:fill="FFFFFF"/>
        </w:rPr>
        <w:t xml:space="preserve">Application of </w:t>
      </w:r>
      <w:r w:rsidRPr="007B18EF">
        <w:rPr>
          <w:rFonts w:ascii="Tahoma" w:hAnsi="Tahoma" w:cs="Tahoma"/>
          <w:i/>
          <w:color w:val="4F81BD" w:themeColor="accent1"/>
          <w:shd w:val="clear" w:color="auto" w:fill="FFFFFF"/>
        </w:rPr>
        <w:t>Gliricidia sepium</w:t>
      </w:r>
      <w:r w:rsidRPr="00CB3EDA">
        <w:rPr>
          <w:rFonts w:ascii="Tahoma" w:hAnsi="Tahoma" w:cs="Tahoma"/>
          <w:color w:val="4F81BD" w:themeColor="accent1"/>
          <w:shd w:val="clear" w:color="auto" w:fill="FFFFFF"/>
        </w:rPr>
        <w:t xml:space="preserve"> tree leaves and nitrogen fertilizer to improve tomato production and soil properties</w:t>
      </w:r>
      <w:r w:rsidRPr="00CB3EDA">
        <w:rPr>
          <w:rFonts w:ascii="Tahoma" w:hAnsi="Tahoma" w:cs="Tahoma"/>
          <w:color w:val="333333"/>
          <w:shd w:val="clear" w:color="auto" w:fill="FFFFFF"/>
        </w:rPr>
        <w:t xml:space="preserve">. </w:t>
      </w:r>
      <w:r w:rsidRPr="00CB3EDA">
        <w:rPr>
          <w:shd w:val="clear" w:color="auto" w:fill="FFFFFF"/>
        </w:rPr>
        <w:t>S. S. Keya, M. G. Miah, M. A. Rahman</w:t>
      </w:r>
      <w:r w:rsidR="00CB3EDA" w:rsidRPr="00CB3EDA">
        <w:rPr>
          <w:shd w:val="clear" w:color="auto" w:fill="FFFFFF"/>
        </w:rPr>
        <w:t xml:space="preserve"> and M. Tofazzal Islam (2020)</w:t>
      </w:r>
      <w:r w:rsidRPr="00CB3EDA">
        <w:rPr>
          <w:shd w:val="clear" w:color="auto" w:fill="FFFFFF"/>
        </w:rPr>
        <w:t xml:space="preserve"> Annals of Bangladesh Agriculture 24 (1): 77-87. </w:t>
      </w:r>
      <w:hyperlink r:id="rId56" w:history="1">
        <w:r w:rsidR="00CB3EDA" w:rsidRPr="00FD3E22">
          <w:rPr>
            <w:rStyle w:val="Hyperlink"/>
            <w:sz w:val="25"/>
            <w:szCs w:val="25"/>
            <w:shd w:val="clear" w:color="auto" w:fill="FFFFFF"/>
          </w:rPr>
          <w:t>www.doi.org/10.3329/aba.v24i1.51937</w:t>
        </w:r>
      </w:hyperlink>
      <w:r w:rsidR="00CB3EDA">
        <w:rPr>
          <w:sz w:val="25"/>
          <w:szCs w:val="25"/>
          <w:shd w:val="clear" w:color="auto" w:fill="FFFFFF"/>
        </w:rPr>
        <w:t xml:space="preserve"> </w:t>
      </w:r>
    </w:p>
    <w:p w14:paraId="11D25D07" w14:textId="77777777" w:rsidR="00EB4001" w:rsidRPr="00E70C75" w:rsidRDefault="00EB4001" w:rsidP="00E70C75">
      <w:pPr>
        <w:jc w:val="both"/>
        <w:rPr>
          <w:rFonts w:ascii="Tahoma" w:hAnsi="Tahoma" w:cs="Tahoma"/>
          <w:color w:val="333333"/>
          <w:sz w:val="22"/>
          <w:szCs w:val="22"/>
          <w:shd w:val="clear" w:color="auto" w:fill="FFFFFF"/>
        </w:rPr>
      </w:pPr>
    </w:p>
    <w:p w14:paraId="6A7B488F" w14:textId="52EC4958" w:rsidR="00D04B42" w:rsidRPr="00C07599" w:rsidRDefault="00CE195A" w:rsidP="00710719">
      <w:pPr>
        <w:pStyle w:val="ListParagraph"/>
        <w:numPr>
          <w:ilvl w:val="0"/>
          <w:numId w:val="2"/>
        </w:numPr>
        <w:ind w:left="0"/>
        <w:jc w:val="both"/>
        <w:rPr>
          <w:rFonts w:ascii="Tahoma" w:hAnsi="Tahoma" w:cs="Arial"/>
          <w:sz w:val="22"/>
          <w:szCs w:val="22"/>
          <w:shd w:val="clear" w:color="auto" w:fill="FFFFFF"/>
        </w:rPr>
      </w:pPr>
      <w:r w:rsidRPr="00E70C75">
        <w:rPr>
          <w:rFonts w:ascii="Tahoma" w:hAnsi="Tahoma" w:cs="Tahoma"/>
          <w:color w:val="333333"/>
          <w:sz w:val="22"/>
          <w:szCs w:val="22"/>
          <w:shd w:val="clear" w:color="auto" w:fill="FFFFFF"/>
        </w:rPr>
        <w:t xml:space="preserve"> </w:t>
      </w:r>
      <w:r w:rsidRPr="00E70C75">
        <w:rPr>
          <w:rFonts w:ascii="Tahoma" w:hAnsi="Tahoma" w:cs="Tahoma"/>
          <w:color w:val="0070C0"/>
          <w:sz w:val="22"/>
          <w:szCs w:val="22"/>
          <w:shd w:val="clear" w:color="auto" w:fill="FFFFFF"/>
        </w:rPr>
        <w:t xml:space="preserve">Whole-genome sequence of </w:t>
      </w:r>
      <w:r w:rsidRPr="00E70C75">
        <w:rPr>
          <w:rFonts w:ascii="Tahoma" w:hAnsi="Tahoma" w:cs="Tahoma"/>
          <w:i/>
          <w:iCs/>
          <w:color w:val="0070C0"/>
          <w:sz w:val="22"/>
          <w:szCs w:val="22"/>
          <w:shd w:val="clear" w:color="auto" w:fill="FFFFFF"/>
        </w:rPr>
        <w:t>Bacillus subtilis</w:t>
      </w:r>
      <w:r w:rsidRPr="00E70C75">
        <w:rPr>
          <w:rFonts w:ascii="Tahoma" w:hAnsi="Tahoma" w:cs="Tahoma"/>
          <w:color w:val="0070C0"/>
          <w:sz w:val="22"/>
          <w:szCs w:val="22"/>
          <w:shd w:val="clear" w:color="auto" w:fill="FFFFFF"/>
        </w:rPr>
        <w:t xml:space="preserve"> WS1A, a promising fish </w:t>
      </w:r>
      <w:r w:rsidR="00EB4001" w:rsidRPr="00E70C75">
        <w:rPr>
          <w:rFonts w:ascii="Tahoma" w:hAnsi="Tahoma" w:cs="Tahoma"/>
          <w:color w:val="0070C0"/>
          <w:sz w:val="22"/>
          <w:szCs w:val="22"/>
          <w:shd w:val="clear" w:color="auto" w:fill="FFFFFF"/>
        </w:rPr>
        <w:t>p</w:t>
      </w:r>
      <w:r w:rsidRPr="00E70C75">
        <w:rPr>
          <w:rFonts w:ascii="Tahoma" w:hAnsi="Tahoma" w:cs="Tahoma"/>
          <w:color w:val="0070C0"/>
          <w:sz w:val="22"/>
          <w:szCs w:val="22"/>
          <w:shd w:val="clear" w:color="auto" w:fill="FFFFFF"/>
        </w:rPr>
        <w:t xml:space="preserve">robiotic </w:t>
      </w:r>
      <w:r w:rsidR="00EB4001" w:rsidRPr="00E70C75">
        <w:rPr>
          <w:rFonts w:ascii="Tahoma" w:hAnsi="Tahoma" w:cs="Tahoma"/>
          <w:color w:val="0070C0"/>
          <w:sz w:val="22"/>
          <w:szCs w:val="22"/>
          <w:shd w:val="clear" w:color="auto" w:fill="FFFFFF"/>
        </w:rPr>
        <w:t>s</w:t>
      </w:r>
      <w:r w:rsidRPr="00E70C75">
        <w:rPr>
          <w:rFonts w:ascii="Tahoma" w:hAnsi="Tahoma" w:cs="Tahoma"/>
          <w:color w:val="0070C0"/>
          <w:sz w:val="22"/>
          <w:szCs w:val="22"/>
          <w:shd w:val="clear" w:color="auto" w:fill="FFFFFF"/>
        </w:rPr>
        <w:t xml:space="preserve">train </w:t>
      </w:r>
      <w:r w:rsidR="00EB4001" w:rsidRPr="00E70C75">
        <w:rPr>
          <w:rFonts w:ascii="Tahoma" w:hAnsi="Tahoma" w:cs="Tahoma"/>
          <w:color w:val="0070C0"/>
          <w:sz w:val="22"/>
          <w:szCs w:val="22"/>
          <w:shd w:val="clear" w:color="auto" w:fill="FFFFFF"/>
        </w:rPr>
        <w:t>i</w:t>
      </w:r>
      <w:r w:rsidRPr="00E70C75">
        <w:rPr>
          <w:rFonts w:ascii="Tahoma" w:hAnsi="Tahoma" w:cs="Tahoma"/>
          <w:color w:val="0070C0"/>
          <w:sz w:val="22"/>
          <w:szCs w:val="22"/>
          <w:shd w:val="clear" w:color="auto" w:fill="FFFFFF"/>
        </w:rPr>
        <w:t xml:space="preserve">solated from </w:t>
      </w:r>
      <w:r w:rsidR="00EB4001" w:rsidRPr="00E70C75">
        <w:rPr>
          <w:rFonts w:ascii="Tahoma" w:hAnsi="Tahoma" w:cs="Tahoma"/>
          <w:color w:val="0070C0"/>
          <w:sz w:val="22"/>
          <w:szCs w:val="22"/>
          <w:shd w:val="clear" w:color="auto" w:fill="FFFFFF"/>
        </w:rPr>
        <w:t>m</w:t>
      </w:r>
      <w:r w:rsidRPr="00E70C75">
        <w:rPr>
          <w:rFonts w:ascii="Tahoma" w:hAnsi="Tahoma" w:cs="Tahoma"/>
          <w:color w:val="0070C0"/>
          <w:sz w:val="22"/>
          <w:szCs w:val="22"/>
          <w:shd w:val="clear" w:color="auto" w:fill="FFFFFF"/>
        </w:rPr>
        <w:t xml:space="preserve">arine </w:t>
      </w:r>
      <w:r w:rsidR="00EB4001" w:rsidRPr="00E70C75">
        <w:rPr>
          <w:rFonts w:ascii="Tahoma" w:hAnsi="Tahoma" w:cs="Tahoma"/>
          <w:color w:val="0070C0"/>
          <w:sz w:val="22"/>
          <w:szCs w:val="22"/>
          <w:shd w:val="clear" w:color="auto" w:fill="FFFFFF"/>
        </w:rPr>
        <w:t>s</w:t>
      </w:r>
      <w:r w:rsidRPr="00E70C75">
        <w:rPr>
          <w:rFonts w:ascii="Tahoma" w:hAnsi="Tahoma" w:cs="Tahoma"/>
          <w:color w:val="0070C0"/>
          <w:sz w:val="22"/>
          <w:szCs w:val="22"/>
          <w:shd w:val="clear" w:color="auto" w:fill="FFFFFF"/>
        </w:rPr>
        <w:t>ponge of the Bay of Bengal</w:t>
      </w:r>
      <w:r w:rsidR="00EB4001" w:rsidRPr="00E70C75">
        <w:rPr>
          <w:rFonts w:ascii="Tahoma" w:hAnsi="Tahoma" w:cs="Tahoma"/>
          <w:color w:val="333333"/>
          <w:sz w:val="22"/>
          <w:szCs w:val="22"/>
          <w:shd w:val="clear" w:color="auto" w:fill="FFFFFF"/>
        </w:rPr>
        <w:t xml:space="preserve">. M. Mahbubur Rahman, Sulav Indra Paul, Tasmina Akter, Alfred Chin Yen Tay, M. Javed Foysal, </w:t>
      </w:r>
      <w:r w:rsidR="00EB4001" w:rsidRPr="00E70C75">
        <w:rPr>
          <w:rFonts w:ascii="Tahoma" w:hAnsi="Tahoma" w:cs="Tahoma"/>
          <w:b/>
          <w:bCs/>
          <w:color w:val="333333"/>
          <w:sz w:val="22"/>
          <w:szCs w:val="22"/>
          <w:shd w:val="clear" w:color="auto" w:fill="FFFFFF"/>
        </w:rPr>
        <w:t>M. Tofazzal Islam</w:t>
      </w:r>
      <w:r w:rsidR="00EB4001" w:rsidRPr="00E70C75">
        <w:rPr>
          <w:rFonts w:ascii="Tahoma" w:hAnsi="Tahoma" w:cs="Tahoma"/>
          <w:color w:val="333333"/>
          <w:sz w:val="22"/>
          <w:szCs w:val="22"/>
          <w:shd w:val="clear" w:color="auto" w:fill="FFFFFF"/>
        </w:rPr>
        <w:t xml:space="preserve"> (2020) </w:t>
      </w:r>
      <w:r w:rsidR="00EB4001" w:rsidRPr="00E70C75">
        <w:rPr>
          <w:rFonts w:ascii="Tahoma" w:hAnsi="Tahoma" w:cs="Arial"/>
          <w:i/>
          <w:color w:val="215868" w:themeColor="accent5" w:themeShade="80"/>
          <w:sz w:val="22"/>
          <w:szCs w:val="22"/>
          <w:shd w:val="clear" w:color="auto" w:fill="FFFFFF"/>
        </w:rPr>
        <w:t>Microbiology Resource Announcement</w:t>
      </w:r>
      <w:r w:rsidR="00EB4001" w:rsidRPr="00E70C75">
        <w:rPr>
          <w:rFonts w:ascii="Tahoma" w:hAnsi="Tahoma" w:cs="Arial"/>
          <w:color w:val="660099"/>
          <w:sz w:val="22"/>
          <w:szCs w:val="22"/>
          <w:shd w:val="clear" w:color="auto" w:fill="FFFFFF"/>
        </w:rPr>
        <w:t xml:space="preserve"> </w:t>
      </w:r>
      <w:r w:rsidR="00EB4001" w:rsidRPr="00E70C75">
        <w:rPr>
          <w:rFonts w:ascii="Tahoma" w:hAnsi="Tahoma" w:cs="Arial"/>
          <w:b/>
          <w:sz w:val="22"/>
          <w:szCs w:val="22"/>
          <w:shd w:val="clear" w:color="auto" w:fill="FFFFFF"/>
        </w:rPr>
        <w:t>9</w:t>
      </w:r>
      <w:r w:rsidR="00EB4001" w:rsidRPr="00E70C75">
        <w:rPr>
          <w:rFonts w:ascii="Tahoma" w:hAnsi="Tahoma" w:cs="Arial"/>
          <w:sz w:val="22"/>
          <w:szCs w:val="22"/>
          <w:shd w:val="clear" w:color="auto" w:fill="FFFFFF"/>
        </w:rPr>
        <w:t>: e00641-20. https://doi.org/10.1128/</w:t>
      </w:r>
      <w:r w:rsidR="00EB4001" w:rsidRPr="00C07599">
        <w:rPr>
          <w:rFonts w:ascii="Tahoma" w:hAnsi="Tahoma" w:cs="Arial"/>
          <w:sz w:val="22"/>
          <w:szCs w:val="22"/>
          <w:shd w:val="clear" w:color="auto" w:fill="FFFFFF"/>
        </w:rPr>
        <w:t>MRA.00641-20</w:t>
      </w:r>
    </w:p>
    <w:p w14:paraId="09552A29" w14:textId="77777777" w:rsidR="00A450E8" w:rsidRPr="00E70C75" w:rsidRDefault="00A450E8" w:rsidP="00E70C75">
      <w:pPr>
        <w:pStyle w:val="ListParagraph"/>
        <w:ind w:left="0"/>
        <w:jc w:val="both"/>
        <w:rPr>
          <w:rFonts w:ascii="Tahoma" w:hAnsi="Tahoma" w:cs="Arial"/>
          <w:sz w:val="22"/>
          <w:szCs w:val="22"/>
          <w:shd w:val="clear" w:color="auto" w:fill="FFFFFF"/>
        </w:rPr>
      </w:pPr>
    </w:p>
    <w:p w14:paraId="000FF2F6" w14:textId="42DE409A" w:rsidR="0070404A" w:rsidRPr="00E70C75" w:rsidRDefault="00D04B42" w:rsidP="00710719">
      <w:pPr>
        <w:pStyle w:val="ListParagraph"/>
        <w:numPr>
          <w:ilvl w:val="0"/>
          <w:numId w:val="2"/>
        </w:numPr>
        <w:ind w:left="0"/>
        <w:jc w:val="both"/>
        <w:rPr>
          <w:rFonts w:ascii="Tahoma" w:hAnsi="Tahoma" w:cs="Arial"/>
          <w:sz w:val="22"/>
          <w:szCs w:val="22"/>
          <w:shd w:val="clear" w:color="auto" w:fill="FFFFFF"/>
        </w:rPr>
      </w:pPr>
      <w:r w:rsidRPr="00E70C75">
        <w:rPr>
          <w:rFonts w:ascii="Tahoma" w:hAnsi="Tahoma" w:cs="Arial"/>
          <w:color w:val="0070C0"/>
          <w:sz w:val="22"/>
          <w:szCs w:val="22"/>
          <w:shd w:val="clear" w:color="auto" w:fill="FFFFFF"/>
        </w:rPr>
        <w:t xml:space="preserve">Genomic diversity and evolution, diagnosis, prevention, and therapeutics of the pandemic COVID-19 disease. </w:t>
      </w:r>
      <w:r w:rsidRPr="00E70C75">
        <w:rPr>
          <w:rFonts w:ascii="Tahoma" w:hAnsi="Tahoma" w:cs="Arial"/>
          <w:sz w:val="22"/>
          <w:szCs w:val="22"/>
          <w:shd w:val="clear" w:color="auto" w:fill="FFFFFF"/>
        </w:rPr>
        <w:t xml:space="preserve">M. Nazmul Hoque, Abed Chaudhury, Md Abdul Mannan Akanda, M. Anwar Hossain, </w:t>
      </w:r>
      <w:r w:rsidRPr="00E70C75">
        <w:rPr>
          <w:rFonts w:ascii="Tahoma" w:hAnsi="Tahoma" w:cs="Arial"/>
          <w:b/>
          <w:bCs/>
          <w:sz w:val="22"/>
          <w:szCs w:val="22"/>
          <w:shd w:val="clear" w:color="auto" w:fill="FFFFFF"/>
        </w:rPr>
        <w:t>Md Tofazzal Islam</w:t>
      </w:r>
      <w:r w:rsidRPr="00E70C75">
        <w:rPr>
          <w:rFonts w:ascii="Tahoma" w:hAnsi="Tahoma" w:cs="Arial"/>
          <w:sz w:val="22"/>
          <w:szCs w:val="22"/>
          <w:shd w:val="clear" w:color="auto" w:fill="FFFFFF"/>
        </w:rPr>
        <w:t>* (2020)</w:t>
      </w:r>
      <w:r w:rsidR="00EB4001" w:rsidRPr="00E70C75">
        <w:rPr>
          <w:rFonts w:ascii="Tahoma" w:hAnsi="Tahoma" w:cs="Arial"/>
          <w:sz w:val="22"/>
          <w:szCs w:val="22"/>
          <w:shd w:val="clear" w:color="auto" w:fill="FFFFFF"/>
        </w:rPr>
        <w:t xml:space="preserve"> </w:t>
      </w:r>
      <w:r w:rsidRPr="00E70C75">
        <w:rPr>
          <w:rFonts w:ascii="Tahoma" w:hAnsi="Tahoma" w:cs="Arial"/>
          <w:i/>
          <w:iCs/>
          <w:color w:val="0070C0"/>
          <w:sz w:val="22"/>
          <w:szCs w:val="22"/>
          <w:shd w:val="clear" w:color="auto" w:fill="FFFFFF"/>
        </w:rPr>
        <w:t>PeerJ</w:t>
      </w:r>
      <w:r w:rsidRPr="00E70C75">
        <w:rPr>
          <w:rFonts w:ascii="Tahoma" w:hAnsi="Tahoma" w:cs="Arial"/>
          <w:sz w:val="22"/>
          <w:szCs w:val="22"/>
          <w:shd w:val="clear" w:color="auto" w:fill="FFFFFF"/>
        </w:rPr>
        <w:t xml:space="preserve"> </w:t>
      </w:r>
      <w:r w:rsidRPr="00E70C75">
        <w:rPr>
          <w:rFonts w:ascii="Tahoma" w:hAnsi="Tahoma" w:cs="Arial"/>
          <w:b/>
          <w:bCs/>
          <w:sz w:val="22"/>
          <w:szCs w:val="22"/>
          <w:shd w:val="clear" w:color="auto" w:fill="FFFFFF"/>
        </w:rPr>
        <w:t>8</w:t>
      </w:r>
      <w:r w:rsidRPr="00E70C75">
        <w:rPr>
          <w:rFonts w:ascii="Tahoma" w:hAnsi="Tahoma" w:cs="Arial"/>
          <w:sz w:val="22"/>
          <w:szCs w:val="22"/>
          <w:shd w:val="clear" w:color="auto" w:fill="FFFFFF"/>
        </w:rPr>
        <w:t>:</w:t>
      </w:r>
      <w:r w:rsidR="0070404A" w:rsidRPr="00E70C75">
        <w:rPr>
          <w:rFonts w:ascii="Tahoma" w:hAnsi="Tahoma" w:cs="Arial"/>
          <w:sz w:val="22"/>
          <w:szCs w:val="22"/>
          <w:shd w:val="clear" w:color="auto" w:fill="FFFFFF"/>
        </w:rPr>
        <w:t xml:space="preserve"> </w:t>
      </w:r>
      <w:r w:rsidRPr="00E70C75">
        <w:rPr>
          <w:rFonts w:ascii="Tahoma" w:hAnsi="Tahoma" w:cs="Arial"/>
          <w:sz w:val="22"/>
          <w:szCs w:val="22"/>
          <w:shd w:val="clear" w:color="auto" w:fill="FFFFFF"/>
        </w:rPr>
        <w:t xml:space="preserve">e9689 </w:t>
      </w:r>
      <w:hyperlink r:id="rId57" w:history="1">
        <w:r w:rsidRPr="00E70C75">
          <w:rPr>
            <w:rStyle w:val="Hyperlink"/>
            <w:rFonts w:ascii="Tahoma" w:hAnsi="Tahoma" w:cs="Arial"/>
            <w:sz w:val="22"/>
            <w:szCs w:val="22"/>
            <w:shd w:val="clear" w:color="auto" w:fill="FFFFFF"/>
          </w:rPr>
          <w:t>http://doi.org/10.7717/peerj.9689</w:t>
        </w:r>
      </w:hyperlink>
      <w:r w:rsidRPr="00E70C75">
        <w:rPr>
          <w:rFonts w:ascii="Tahoma" w:hAnsi="Tahoma" w:cs="Arial"/>
          <w:sz w:val="22"/>
          <w:szCs w:val="22"/>
          <w:shd w:val="clear" w:color="auto" w:fill="FFFFFF"/>
        </w:rPr>
        <w:t xml:space="preserve"> </w:t>
      </w:r>
      <w:r w:rsidR="00382B87" w:rsidRPr="00E70C75">
        <w:rPr>
          <w:rFonts w:ascii="Tahoma" w:eastAsia="양재다운명조M" w:hAnsi="Tahoma" w:cs="Tahoma"/>
          <w:b/>
          <w:color w:val="000000" w:themeColor="text1"/>
          <w:sz w:val="22"/>
          <w:szCs w:val="22"/>
        </w:rPr>
        <w:t xml:space="preserve">Impact Factor (IF): </w:t>
      </w:r>
      <w:r w:rsidR="00C07599">
        <w:rPr>
          <w:rFonts w:ascii="Tahoma" w:eastAsia="양재다운명조M" w:hAnsi="Tahoma" w:cs="Tahoma"/>
          <w:b/>
          <w:color w:val="000000" w:themeColor="text1"/>
          <w:sz w:val="22"/>
          <w:szCs w:val="22"/>
        </w:rPr>
        <w:t>2.984</w:t>
      </w:r>
      <w:r w:rsidR="00382B87" w:rsidRPr="00E70C75">
        <w:rPr>
          <w:rFonts w:ascii="Tahoma" w:eastAsia="양재다운명조M" w:hAnsi="Tahoma" w:cs="Tahoma"/>
          <w:b/>
          <w:color w:val="000000" w:themeColor="text1"/>
          <w:sz w:val="22"/>
          <w:szCs w:val="22"/>
        </w:rPr>
        <w:t xml:space="preserve">. </w:t>
      </w:r>
      <w:r w:rsidR="00382B87" w:rsidRPr="00E70C75">
        <w:rPr>
          <w:rFonts w:ascii="Tahoma" w:eastAsia="양재다운명조M" w:hAnsi="Tahoma" w:cs="Tahoma"/>
          <w:color w:val="000000" w:themeColor="text1"/>
          <w:sz w:val="22"/>
          <w:szCs w:val="22"/>
        </w:rPr>
        <w:t>*Corresponding author</w:t>
      </w:r>
    </w:p>
    <w:p w14:paraId="1999C42E" w14:textId="77777777" w:rsidR="00E70C75" w:rsidRPr="00E70C75" w:rsidRDefault="00E70C75" w:rsidP="00E70C75">
      <w:pPr>
        <w:pStyle w:val="ListParagraph"/>
        <w:ind w:left="0"/>
        <w:jc w:val="both"/>
        <w:rPr>
          <w:rFonts w:ascii="Tahoma" w:hAnsi="Tahoma" w:cs="Arial"/>
          <w:sz w:val="22"/>
          <w:szCs w:val="22"/>
          <w:shd w:val="clear" w:color="auto" w:fill="FFFFFF"/>
        </w:rPr>
      </w:pPr>
    </w:p>
    <w:p w14:paraId="079EFCD4" w14:textId="23EB9BF8" w:rsidR="00234DA5" w:rsidRPr="00E70C75" w:rsidRDefault="0070404A" w:rsidP="00710719">
      <w:pPr>
        <w:pStyle w:val="ListParagraph"/>
        <w:numPr>
          <w:ilvl w:val="0"/>
          <w:numId w:val="2"/>
        </w:numPr>
        <w:ind w:left="0"/>
        <w:jc w:val="both"/>
        <w:rPr>
          <w:rFonts w:ascii="Tahoma" w:hAnsi="Tahoma" w:cs="Arial"/>
          <w:sz w:val="22"/>
          <w:szCs w:val="22"/>
          <w:shd w:val="clear" w:color="auto" w:fill="FFFFFF"/>
        </w:rPr>
      </w:pPr>
      <w:r w:rsidRPr="00E70C75">
        <w:rPr>
          <w:rFonts w:ascii="Tahoma" w:hAnsi="Tahoma" w:cs="Tahoma"/>
          <w:color w:val="0070C0"/>
          <w:sz w:val="22"/>
          <w:szCs w:val="22"/>
          <w:shd w:val="clear" w:color="auto" w:fill="FFFFFF"/>
        </w:rPr>
        <w:t>Oligomycins inhibit </w:t>
      </w:r>
      <w:r w:rsidRPr="00E70C75">
        <w:rPr>
          <w:rStyle w:val="Emphasis"/>
          <w:rFonts w:ascii="Tahoma" w:hAnsi="Tahoma" w:cs="Tahoma"/>
          <w:color w:val="0070C0"/>
          <w:sz w:val="22"/>
          <w:szCs w:val="22"/>
          <w:shd w:val="clear" w:color="auto" w:fill="FFFFFF"/>
        </w:rPr>
        <w:t>Magnaporthe oryzae Triticum</w:t>
      </w:r>
      <w:r w:rsidRPr="00E70C75">
        <w:rPr>
          <w:rFonts w:ascii="Tahoma" w:hAnsi="Tahoma" w:cs="Tahoma"/>
          <w:color w:val="0070C0"/>
          <w:sz w:val="22"/>
          <w:szCs w:val="22"/>
          <w:shd w:val="clear" w:color="auto" w:fill="FFFFFF"/>
        </w:rPr>
        <w:t xml:space="preserve"> and suppress wheat blast disease. </w:t>
      </w:r>
      <w:r w:rsidRPr="00E70C75">
        <w:rPr>
          <w:rFonts w:ascii="Tahoma" w:hAnsi="Tahoma" w:cs="Tahoma"/>
          <w:color w:val="202020"/>
          <w:sz w:val="22"/>
          <w:szCs w:val="22"/>
          <w:shd w:val="clear" w:color="auto" w:fill="FFFFFF"/>
        </w:rPr>
        <w:t xml:space="preserve">Chakraborty M, Mahmud NU, Muzahid ANM, Rabby SMF, </w:t>
      </w:r>
      <w:r w:rsidRPr="00E70C75">
        <w:rPr>
          <w:rFonts w:ascii="Tahoma" w:hAnsi="Tahoma" w:cs="Tahoma"/>
          <w:b/>
          <w:bCs/>
          <w:color w:val="202020"/>
          <w:sz w:val="22"/>
          <w:szCs w:val="22"/>
          <w:shd w:val="clear" w:color="auto" w:fill="FFFFFF"/>
        </w:rPr>
        <w:t>Islam T</w:t>
      </w:r>
      <w:r w:rsidRPr="00E70C75">
        <w:rPr>
          <w:rFonts w:ascii="Tahoma" w:hAnsi="Tahoma" w:cs="Tahoma"/>
          <w:color w:val="202020"/>
          <w:sz w:val="22"/>
          <w:szCs w:val="22"/>
          <w:shd w:val="clear" w:color="auto" w:fill="FFFFFF"/>
        </w:rPr>
        <w:t xml:space="preserve">* (2020) </w:t>
      </w:r>
      <w:r w:rsidRPr="00E70C75">
        <w:rPr>
          <w:rFonts w:ascii="Tahoma" w:hAnsi="Tahoma" w:cs="Tahoma"/>
          <w:i/>
          <w:iCs/>
          <w:color w:val="0070C0"/>
          <w:sz w:val="22"/>
          <w:szCs w:val="22"/>
          <w:shd w:val="clear" w:color="auto" w:fill="FFFFFF"/>
        </w:rPr>
        <w:t>PLoS ONE</w:t>
      </w:r>
      <w:r w:rsidRPr="00E70C75">
        <w:rPr>
          <w:rFonts w:ascii="Tahoma" w:hAnsi="Tahoma" w:cs="Tahoma"/>
          <w:color w:val="0070C0"/>
          <w:sz w:val="22"/>
          <w:szCs w:val="22"/>
          <w:shd w:val="clear" w:color="auto" w:fill="FFFFFF"/>
        </w:rPr>
        <w:t xml:space="preserve"> </w:t>
      </w:r>
      <w:r w:rsidRPr="00E70C75">
        <w:rPr>
          <w:rFonts w:ascii="Tahoma" w:hAnsi="Tahoma" w:cs="Tahoma"/>
          <w:b/>
          <w:bCs/>
          <w:color w:val="202020"/>
          <w:sz w:val="22"/>
          <w:szCs w:val="22"/>
          <w:shd w:val="clear" w:color="auto" w:fill="FFFFFF"/>
        </w:rPr>
        <w:t>15</w:t>
      </w:r>
      <w:r w:rsidRPr="00E70C75">
        <w:rPr>
          <w:rFonts w:ascii="Tahoma" w:hAnsi="Tahoma" w:cs="Tahoma"/>
          <w:color w:val="202020"/>
          <w:sz w:val="22"/>
          <w:szCs w:val="22"/>
          <w:shd w:val="clear" w:color="auto" w:fill="FFFFFF"/>
        </w:rPr>
        <w:t xml:space="preserve">(8): e0233665. </w:t>
      </w:r>
      <w:hyperlink r:id="rId58" w:history="1">
        <w:r w:rsidRPr="00E70C75">
          <w:rPr>
            <w:rStyle w:val="Hyperlink"/>
            <w:rFonts w:ascii="Tahoma" w:hAnsi="Tahoma" w:cs="Tahoma"/>
            <w:sz w:val="22"/>
            <w:szCs w:val="22"/>
            <w:shd w:val="clear" w:color="auto" w:fill="FFFFFF"/>
          </w:rPr>
          <w:t>https://doi.org/10.1371/journal.pone.0233665</w:t>
        </w:r>
      </w:hyperlink>
      <w:r w:rsidRPr="00E70C75">
        <w:rPr>
          <w:rFonts w:ascii="Tahoma" w:hAnsi="Tahoma" w:cs="Tahoma"/>
          <w:color w:val="202020"/>
          <w:sz w:val="22"/>
          <w:szCs w:val="22"/>
          <w:shd w:val="clear" w:color="auto" w:fill="FFFFFF"/>
        </w:rPr>
        <w:t xml:space="preserve"> </w:t>
      </w:r>
      <w:r w:rsidRPr="00E70C75">
        <w:rPr>
          <w:rFonts w:ascii="Tahoma" w:eastAsia="양재다운명조M" w:hAnsi="Tahoma" w:cs="Tahoma"/>
          <w:b/>
          <w:color w:val="000000" w:themeColor="text1"/>
          <w:sz w:val="22"/>
          <w:szCs w:val="22"/>
        </w:rPr>
        <w:t xml:space="preserve">Impact Factor (IF): </w:t>
      </w:r>
      <w:r w:rsidR="00981743">
        <w:rPr>
          <w:rFonts w:ascii="Tahoma" w:eastAsia="양재다운명조M" w:hAnsi="Tahoma" w:cs="Tahoma"/>
          <w:b/>
          <w:color w:val="000000" w:themeColor="text1"/>
          <w:sz w:val="22"/>
          <w:szCs w:val="22"/>
        </w:rPr>
        <w:t>3.240</w:t>
      </w:r>
      <w:r w:rsidRPr="00E70C75">
        <w:rPr>
          <w:rFonts w:ascii="Tahoma" w:eastAsia="양재다운명조M" w:hAnsi="Tahoma" w:cs="Tahoma"/>
          <w:b/>
          <w:color w:val="000000" w:themeColor="text1"/>
          <w:sz w:val="22"/>
          <w:szCs w:val="22"/>
        </w:rPr>
        <w:t xml:space="preserve">. </w:t>
      </w:r>
      <w:r w:rsidRPr="00E70C75">
        <w:rPr>
          <w:rFonts w:ascii="Tahoma" w:eastAsia="양재다운명조M" w:hAnsi="Tahoma" w:cs="Tahoma"/>
          <w:color w:val="000000" w:themeColor="text1"/>
          <w:sz w:val="22"/>
          <w:szCs w:val="22"/>
        </w:rPr>
        <w:t>*Corresponding author</w:t>
      </w:r>
    </w:p>
    <w:p w14:paraId="47DAB510" w14:textId="77777777" w:rsidR="00A450E8" w:rsidRPr="00E70C75" w:rsidRDefault="00A450E8" w:rsidP="00E70C75">
      <w:pPr>
        <w:pStyle w:val="ListParagraph"/>
        <w:ind w:left="0"/>
        <w:jc w:val="both"/>
        <w:rPr>
          <w:rFonts w:ascii="Tahoma" w:hAnsi="Tahoma" w:cs="Arial"/>
          <w:sz w:val="22"/>
          <w:szCs w:val="22"/>
          <w:shd w:val="clear" w:color="auto" w:fill="FFFFFF"/>
        </w:rPr>
      </w:pPr>
    </w:p>
    <w:p w14:paraId="0AD43F90" w14:textId="5BFD92FD" w:rsidR="00234DA5" w:rsidRPr="00E70C75" w:rsidRDefault="00234DA5" w:rsidP="00710719">
      <w:pPr>
        <w:pStyle w:val="ListParagraph"/>
        <w:numPr>
          <w:ilvl w:val="0"/>
          <w:numId w:val="2"/>
        </w:numPr>
        <w:ind w:left="0"/>
        <w:jc w:val="both"/>
        <w:rPr>
          <w:rFonts w:ascii="Tahoma" w:hAnsi="Tahoma" w:cs="Arial"/>
          <w:sz w:val="22"/>
          <w:szCs w:val="22"/>
          <w:shd w:val="clear" w:color="auto" w:fill="FFFFFF"/>
        </w:rPr>
      </w:pPr>
      <w:r w:rsidRPr="00E70C75">
        <w:rPr>
          <w:rFonts w:ascii="Tahoma" w:hAnsi="Tahoma" w:cs="Tahoma"/>
          <w:color w:val="0070C0"/>
          <w:sz w:val="22"/>
          <w:szCs w:val="22"/>
        </w:rPr>
        <w:t>First Report of Basal Rot of Dragon Fruit Caused by </w:t>
      </w:r>
      <w:r w:rsidRPr="00E70C75">
        <w:rPr>
          <w:rFonts w:ascii="Tahoma" w:hAnsi="Tahoma" w:cs="Tahoma"/>
          <w:i/>
          <w:iCs/>
          <w:color w:val="0070C0"/>
          <w:sz w:val="22"/>
          <w:szCs w:val="22"/>
        </w:rPr>
        <w:t>Fusarium oxysporum</w:t>
      </w:r>
      <w:r w:rsidRPr="00E70C75">
        <w:rPr>
          <w:rFonts w:ascii="Tahoma" w:hAnsi="Tahoma" w:cs="Tahoma"/>
          <w:color w:val="0070C0"/>
          <w:sz w:val="22"/>
          <w:szCs w:val="22"/>
        </w:rPr>
        <w:t xml:space="preserve"> in Bangladesh. </w:t>
      </w:r>
      <w:r w:rsidRPr="00E70C75">
        <w:rPr>
          <w:rFonts w:ascii="Tahoma" w:hAnsi="Tahoma" w:cs="Tahoma"/>
          <w:color w:val="333333"/>
          <w:sz w:val="22"/>
          <w:szCs w:val="22"/>
        </w:rPr>
        <w:t xml:space="preserve">N. U. Mahmud, M. Chakraborty, S. K. Paul, D. R. Gupta, M. Z. Surovy, Mahfuzur Rahman, and </w:t>
      </w:r>
      <w:r w:rsidRPr="00E70C75">
        <w:rPr>
          <w:rFonts w:ascii="Tahoma" w:hAnsi="Tahoma" w:cs="Tahoma"/>
          <w:b/>
          <w:bCs/>
          <w:color w:val="333333"/>
          <w:sz w:val="22"/>
          <w:szCs w:val="22"/>
        </w:rPr>
        <w:t>Md. Tofazzal Islam</w:t>
      </w:r>
      <w:r w:rsidRPr="00E70C75">
        <w:rPr>
          <w:rFonts w:ascii="Tahoma" w:hAnsi="Tahoma" w:cs="Tahoma"/>
          <w:color w:val="333333"/>
          <w:sz w:val="22"/>
          <w:szCs w:val="22"/>
        </w:rPr>
        <w:t xml:space="preserve">* (2020). </w:t>
      </w:r>
      <w:r w:rsidRPr="00E70C75">
        <w:rPr>
          <w:rFonts w:ascii="Tahoma" w:hAnsi="Tahoma" w:cs="Tahoma"/>
          <w:i/>
          <w:iCs/>
          <w:color w:val="0070C0"/>
          <w:sz w:val="22"/>
          <w:szCs w:val="22"/>
        </w:rPr>
        <w:t>Plant Disease</w:t>
      </w:r>
      <w:r w:rsidRPr="00E70C75">
        <w:rPr>
          <w:rFonts w:ascii="Tahoma" w:hAnsi="Tahoma" w:cs="Tahoma"/>
          <w:color w:val="333333"/>
          <w:sz w:val="22"/>
          <w:szCs w:val="22"/>
        </w:rPr>
        <w:t xml:space="preserve">, 13 Nov 2020https://doi.org/10.1094/PDIS-01-20-0005-PDN </w:t>
      </w:r>
      <w:r w:rsidRPr="00E70C75">
        <w:rPr>
          <w:rFonts w:ascii="Tahoma" w:eastAsia="양재다운명조M" w:hAnsi="Tahoma" w:cs="Tahoma"/>
          <w:b/>
          <w:color w:val="000000" w:themeColor="text1"/>
          <w:sz w:val="22"/>
          <w:szCs w:val="22"/>
        </w:rPr>
        <w:t xml:space="preserve">Impact Factor (IF): </w:t>
      </w:r>
      <w:r w:rsidR="00C07599">
        <w:rPr>
          <w:rFonts w:ascii="Tahoma" w:eastAsia="양재다운명조M" w:hAnsi="Tahoma" w:cs="Tahoma"/>
          <w:b/>
          <w:color w:val="000000" w:themeColor="text1"/>
          <w:sz w:val="22"/>
          <w:szCs w:val="22"/>
        </w:rPr>
        <w:t>4.438</w:t>
      </w:r>
      <w:r w:rsidRPr="00E70C75">
        <w:rPr>
          <w:rFonts w:ascii="Tahoma" w:eastAsia="양재다운명조M" w:hAnsi="Tahoma" w:cs="Tahoma"/>
          <w:b/>
          <w:color w:val="000000" w:themeColor="text1"/>
          <w:sz w:val="22"/>
          <w:szCs w:val="22"/>
        </w:rPr>
        <w:t xml:space="preserve">. </w:t>
      </w:r>
      <w:r w:rsidRPr="00E70C75">
        <w:rPr>
          <w:rFonts w:ascii="Tahoma" w:eastAsia="양재다운명조M" w:hAnsi="Tahoma" w:cs="Tahoma"/>
          <w:color w:val="000000" w:themeColor="text1"/>
          <w:sz w:val="22"/>
          <w:szCs w:val="22"/>
        </w:rPr>
        <w:t>*Corresponding author</w:t>
      </w:r>
    </w:p>
    <w:p w14:paraId="1EF2E8E5" w14:textId="77777777" w:rsidR="00A450E8" w:rsidRPr="00E70C75" w:rsidRDefault="00A450E8" w:rsidP="00E70C75">
      <w:pPr>
        <w:jc w:val="both"/>
        <w:rPr>
          <w:rFonts w:ascii="Tahoma" w:hAnsi="Tahoma" w:cs="Arial"/>
          <w:sz w:val="22"/>
          <w:szCs w:val="22"/>
          <w:shd w:val="clear" w:color="auto" w:fill="FFFFFF"/>
        </w:rPr>
      </w:pPr>
    </w:p>
    <w:p w14:paraId="09A2CE1B" w14:textId="69BBBB3C" w:rsidR="00024191" w:rsidRPr="00E70C75" w:rsidRDefault="00234DA5" w:rsidP="00710719">
      <w:pPr>
        <w:pStyle w:val="ListParagraph"/>
        <w:numPr>
          <w:ilvl w:val="0"/>
          <w:numId w:val="2"/>
        </w:numPr>
        <w:ind w:left="0"/>
        <w:jc w:val="both"/>
        <w:rPr>
          <w:rFonts w:ascii="Tahoma" w:hAnsi="Tahoma" w:cs="Tahoma"/>
          <w:color w:val="333333"/>
          <w:sz w:val="22"/>
          <w:szCs w:val="22"/>
          <w:shd w:val="clear" w:color="auto" w:fill="FCFCFC"/>
        </w:rPr>
      </w:pPr>
      <w:r w:rsidRPr="00E70C75">
        <w:rPr>
          <w:rFonts w:ascii="Tahoma" w:hAnsi="Tahoma" w:cs="Tahoma"/>
          <w:color w:val="0070C0"/>
          <w:sz w:val="22"/>
          <w:szCs w:val="22"/>
          <w:shd w:val="clear" w:color="auto" w:fill="FCFCFC"/>
        </w:rPr>
        <w:t>Revisiting the plant growth-promoting rhizobacteria: lessons from the past and objectives for the future. </w:t>
      </w:r>
      <w:r w:rsidRPr="00E70C75">
        <w:rPr>
          <w:rFonts w:ascii="Tahoma" w:hAnsi="Tahoma" w:cs="Tahoma"/>
          <w:color w:val="333333"/>
          <w:sz w:val="22"/>
          <w:szCs w:val="22"/>
          <w:shd w:val="clear" w:color="auto" w:fill="FCFCFC"/>
        </w:rPr>
        <w:t xml:space="preserve">Abhinav Aeron, Ekta Khare, Chaitanya Kumar Jha, Vijay Singh Meena, Shadia Mohammed Abdel Aziz, </w:t>
      </w:r>
      <w:r w:rsidRPr="00E70C75">
        <w:rPr>
          <w:rFonts w:ascii="Tahoma" w:hAnsi="Tahoma" w:cs="Tahoma"/>
          <w:b/>
          <w:bCs/>
          <w:color w:val="333333"/>
          <w:sz w:val="22"/>
          <w:szCs w:val="22"/>
          <w:shd w:val="clear" w:color="auto" w:fill="FCFCFC"/>
        </w:rPr>
        <w:t>Mohammed Tofazzal Islam</w:t>
      </w:r>
      <w:r w:rsidRPr="00E70C75">
        <w:rPr>
          <w:rFonts w:ascii="Tahoma" w:hAnsi="Tahoma" w:cs="Tahoma"/>
          <w:color w:val="333333"/>
          <w:sz w:val="22"/>
          <w:szCs w:val="22"/>
          <w:shd w:val="clear" w:color="auto" w:fill="FCFCFC"/>
        </w:rPr>
        <w:t xml:space="preserve">, Kangmin Kim, Sunita Kumari Meena, Arunava Pattanayak, Hosahatti Rajashekara, Ramesh Chandra Dubey, Bihari Ram Maurya, Dinesh Kumar Maheshwari, Meenu Saraf, Mahipal Choudhary, Rajhans Verma, H. N. Meena, A. R. N. S. Subbanna, Manoj Parihar, Shruti Shukla, Govarthanan Muthusamy, Ram Swaroop Bana, Vivek K. Bajpai, Young-Kyu Han, Mahfuzur Rahman, Dileep Kumar, Norang Pal Singh &amp; Rajesh Kumar Meena (2020) </w:t>
      </w:r>
      <w:r w:rsidRPr="00E70C75">
        <w:rPr>
          <w:rFonts w:ascii="Tahoma" w:hAnsi="Tahoma" w:cs="Tahoma"/>
          <w:i/>
          <w:iCs/>
          <w:color w:val="0070C0"/>
          <w:sz w:val="22"/>
          <w:szCs w:val="22"/>
          <w:shd w:val="clear" w:color="auto" w:fill="FCFCFC"/>
        </w:rPr>
        <w:t xml:space="preserve">Archives of Microbiology </w:t>
      </w:r>
      <w:r w:rsidRPr="00E70C75">
        <w:rPr>
          <w:rFonts w:ascii="Tahoma" w:hAnsi="Tahoma" w:cs="Tahoma"/>
          <w:color w:val="0070C0"/>
          <w:sz w:val="22"/>
          <w:szCs w:val="22"/>
          <w:shd w:val="clear" w:color="auto" w:fill="FCFCFC"/>
        </w:rPr>
        <w:t> </w:t>
      </w:r>
      <w:r w:rsidRPr="00E70C75">
        <w:rPr>
          <w:rFonts w:ascii="Tahoma" w:hAnsi="Tahoma" w:cs="Tahoma"/>
          <w:b/>
          <w:bCs/>
          <w:color w:val="333333"/>
          <w:sz w:val="22"/>
          <w:szCs w:val="22"/>
          <w:shd w:val="clear" w:color="auto" w:fill="FCFCFC"/>
        </w:rPr>
        <w:t>202</w:t>
      </w:r>
      <w:r w:rsidR="00024191" w:rsidRPr="00E70C75">
        <w:rPr>
          <w:rFonts w:ascii="Tahoma" w:hAnsi="Tahoma" w:cs="Tahoma"/>
          <w:b/>
          <w:bCs/>
          <w:color w:val="333333"/>
          <w:sz w:val="22"/>
          <w:szCs w:val="22"/>
          <w:shd w:val="clear" w:color="auto" w:fill="FCFCFC"/>
        </w:rPr>
        <w:t>:</w:t>
      </w:r>
      <w:r w:rsidRPr="00E70C75">
        <w:rPr>
          <w:rFonts w:ascii="Tahoma" w:hAnsi="Tahoma" w:cs="Tahoma"/>
          <w:b/>
          <w:bCs/>
          <w:color w:val="333333"/>
          <w:sz w:val="22"/>
          <w:szCs w:val="22"/>
          <w:shd w:val="clear" w:color="auto" w:fill="FCFCFC"/>
        </w:rPr>
        <w:t> </w:t>
      </w:r>
      <w:r w:rsidRPr="00E70C75">
        <w:rPr>
          <w:rFonts w:ascii="Tahoma" w:hAnsi="Tahoma" w:cs="Tahoma"/>
          <w:color w:val="333333"/>
          <w:sz w:val="22"/>
          <w:szCs w:val="22"/>
          <w:shd w:val="clear" w:color="auto" w:fill="FCFCFC"/>
        </w:rPr>
        <w:t xml:space="preserve">665–676. </w:t>
      </w:r>
      <w:hyperlink r:id="rId59" w:history="1">
        <w:r w:rsidR="00024191" w:rsidRPr="00E70C75">
          <w:rPr>
            <w:rStyle w:val="Hyperlink"/>
            <w:rFonts w:ascii="Tahoma" w:hAnsi="Tahoma" w:cs="Tahoma"/>
            <w:sz w:val="22"/>
            <w:szCs w:val="22"/>
            <w:shd w:val="clear" w:color="auto" w:fill="FCFCFC"/>
          </w:rPr>
          <w:t>https://doi.org/10.1007/s00203-019-01779-w</w:t>
        </w:r>
      </w:hyperlink>
      <w:r w:rsidR="00C07599">
        <w:rPr>
          <w:rStyle w:val="Hyperlink"/>
          <w:rFonts w:ascii="Tahoma" w:hAnsi="Tahoma" w:cs="Tahoma"/>
          <w:sz w:val="22"/>
          <w:szCs w:val="22"/>
          <w:shd w:val="clear" w:color="auto" w:fill="FCFCFC"/>
        </w:rPr>
        <w:t xml:space="preserve"> </w:t>
      </w:r>
      <w:r w:rsidR="00C07599" w:rsidRPr="00E70C75">
        <w:rPr>
          <w:rFonts w:ascii="Tahoma" w:eastAsia="양재다운명조M" w:hAnsi="Tahoma" w:cs="Tahoma"/>
          <w:b/>
          <w:color w:val="000000" w:themeColor="text1"/>
          <w:sz w:val="22"/>
          <w:szCs w:val="22"/>
        </w:rPr>
        <w:t xml:space="preserve">Impact Factor (IF): </w:t>
      </w:r>
      <w:r w:rsidR="00C07599">
        <w:rPr>
          <w:rFonts w:ascii="Tahoma" w:eastAsia="양재다운명조M" w:hAnsi="Tahoma" w:cs="Tahoma"/>
          <w:b/>
          <w:color w:val="000000" w:themeColor="text1"/>
          <w:sz w:val="22"/>
          <w:szCs w:val="22"/>
        </w:rPr>
        <w:t>2.552</w:t>
      </w:r>
      <w:r w:rsidR="00C07599" w:rsidRPr="00E70C75">
        <w:rPr>
          <w:rFonts w:ascii="Tahoma" w:eastAsia="양재다운명조M" w:hAnsi="Tahoma" w:cs="Tahoma"/>
          <w:b/>
          <w:color w:val="000000" w:themeColor="text1"/>
          <w:sz w:val="22"/>
          <w:szCs w:val="22"/>
        </w:rPr>
        <w:t>.</w:t>
      </w:r>
    </w:p>
    <w:p w14:paraId="7D612C13" w14:textId="77777777" w:rsidR="00A450E8" w:rsidRPr="00E70C75" w:rsidRDefault="00A450E8" w:rsidP="00E70C75">
      <w:pPr>
        <w:jc w:val="both"/>
        <w:rPr>
          <w:rFonts w:ascii="Tahoma" w:hAnsi="Tahoma" w:cs="Tahoma"/>
          <w:color w:val="333333"/>
          <w:sz w:val="22"/>
          <w:szCs w:val="22"/>
          <w:shd w:val="clear" w:color="auto" w:fill="FCFCFC"/>
        </w:rPr>
      </w:pPr>
    </w:p>
    <w:p w14:paraId="467F14CA" w14:textId="441E2AB6" w:rsidR="00024191" w:rsidRPr="00E70C75" w:rsidRDefault="00024191" w:rsidP="00710719">
      <w:pPr>
        <w:pStyle w:val="ListParagraph"/>
        <w:numPr>
          <w:ilvl w:val="0"/>
          <w:numId w:val="2"/>
        </w:numPr>
        <w:ind w:left="0"/>
        <w:jc w:val="both"/>
        <w:rPr>
          <w:rFonts w:ascii="Tahoma" w:hAnsi="Tahoma" w:cs="Tahoma"/>
          <w:color w:val="333333"/>
          <w:sz w:val="22"/>
          <w:szCs w:val="22"/>
          <w:shd w:val="clear" w:color="auto" w:fill="FFFFFF"/>
        </w:rPr>
      </w:pPr>
      <w:r w:rsidRPr="00E70C75">
        <w:rPr>
          <w:rFonts w:ascii="Tahoma" w:hAnsi="Tahoma" w:cs="Tahoma"/>
          <w:color w:val="0070C0"/>
          <w:sz w:val="22"/>
          <w:szCs w:val="22"/>
          <w:shd w:val="clear" w:color="auto" w:fill="FFFFFF"/>
        </w:rPr>
        <w:t>Wheat (</w:t>
      </w:r>
      <w:r w:rsidRPr="00E70C75">
        <w:rPr>
          <w:rFonts w:ascii="Tahoma" w:hAnsi="Tahoma" w:cs="Tahoma"/>
          <w:i/>
          <w:iCs/>
          <w:color w:val="0070C0"/>
          <w:sz w:val="22"/>
          <w:szCs w:val="22"/>
          <w:shd w:val="clear" w:color="auto" w:fill="FFFFFF"/>
        </w:rPr>
        <w:t>Triticum aestivum</w:t>
      </w:r>
      <w:r w:rsidRPr="00E70C75">
        <w:rPr>
          <w:rFonts w:ascii="Tahoma" w:hAnsi="Tahoma" w:cs="Tahoma"/>
          <w:color w:val="0070C0"/>
          <w:sz w:val="22"/>
          <w:szCs w:val="22"/>
          <w:shd w:val="clear" w:color="auto" w:fill="FFFFFF"/>
        </w:rPr>
        <w:t xml:space="preserve"> L.) in the Rice-Wheat Systems of South Asia Is Influenced by Terminal Heat Stress at Late Sown Condition: A Case in Bangladesh </w:t>
      </w:r>
      <w:r w:rsidRPr="00E70C75">
        <w:rPr>
          <w:rFonts w:ascii="Tahoma" w:hAnsi="Tahoma" w:cs="Tahoma"/>
          <w:color w:val="000000"/>
          <w:sz w:val="22"/>
          <w:szCs w:val="22"/>
          <w:shd w:val="clear" w:color="auto" w:fill="FFFFFF"/>
        </w:rPr>
        <w:t xml:space="preserve">(2020) Akbar Hossain, Mst. Tanjina Islam and </w:t>
      </w:r>
      <w:r w:rsidRPr="00E70C75">
        <w:rPr>
          <w:rFonts w:ascii="Tahoma" w:hAnsi="Tahoma" w:cs="Tahoma"/>
          <w:b/>
          <w:bCs/>
          <w:color w:val="000000"/>
          <w:sz w:val="22"/>
          <w:szCs w:val="22"/>
          <w:shd w:val="clear" w:color="auto" w:fill="FFFFFF"/>
        </w:rPr>
        <w:t>M. Tofazzal Islam</w:t>
      </w:r>
      <w:r w:rsidRPr="00E70C75">
        <w:rPr>
          <w:rFonts w:ascii="Tahoma" w:hAnsi="Tahoma" w:cs="Tahoma"/>
          <w:color w:val="000000"/>
          <w:sz w:val="22"/>
          <w:szCs w:val="22"/>
          <w:shd w:val="clear" w:color="auto" w:fill="FFFFFF"/>
        </w:rPr>
        <w:t xml:space="preserve"> (2020). In: </w:t>
      </w:r>
      <w:r w:rsidRPr="00E70C75">
        <w:rPr>
          <w:rFonts w:ascii="Tahoma" w:hAnsi="Tahoma" w:cs="Tahoma"/>
          <w:i/>
          <w:iCs/>
          <w:color w:val="0070C0"/>
          <w:sz w:val="22"/>
          <w:szCs w:val="22"/>
          <w:shd w:val="clear" w:color="auto" w:fill="FFFFFF"/>
        </w:rPr>
        <w:t>Plant Stress Physiology</w:t>
      </w:r>
      <w:r w:rsidRPr="00E70C75">
        <w:rPr>
          <w:rFonts w:ascii="Tahoma" w:hAnsi="Tahoma" w:cs="Tahoma"/>
          <w:color w:val="000000"/>
          <w:sz w:val="22"/>
          <w:szCs w:val="22"/>
          <w:shd w:val="clear" w:color="auto" w:fill="FFFFFF"/>
        </w:rPr>
        <w:t xml:space="preserve">, IntechOpen, DOI: 10.5772/intechopen.91828 </w:t>
      </w:r>
    </w:p>
    <w:p w14:paraId="54594FF9" w14:textId="77777777" w:rsidR="00A450E8" w:rsidRPr="00E70C75" w:rsidRDefault="00A450E8" w:rsidP="00E70C75">
      <w:pPr>
        <w:jc w:val="both"/>
        <w:rPr>
          <w:rFonts w:ascii="Tahoma" w:hAnsi="Tahoma" w:cs="Tahoma"/>
          <w:color w:val="333333"/>
          <w:sz w:val="22"/>
          <w:szCs w:val="22"/>
          <w:shd w:val="clear" w:color="auto" w:fill="FFFFFF"/>
        </w:rPr>
      </w:pPr>
    </w:p>
    <w:p w14:paraId="17FA1140" w14:textId="628B5CCA" w:rsidR="00873EE3" w:rsidRPr="00C07599" w:rsidRDefault="00024191" w:rsidP="00710719">
      <w:pPr>
        <w:pStyle w:val="ListParagraph"/>
        <w:numPr>
          <w:ilvl w:val="0"/>
          <w:numId w:val="2"/>
        </w:numPr>
        <w:ind w:left="0"/>
        <w:jc w:val="both"/>
        <w:rPr>
          <w:rFonts w:ascii="Tahoma" w:hAnsi="Tahoma" w:cs="Tahoma"/>
          <w:color w:val="333333"/>
          <w:sz w:val="22"/>
          <w:szCs w:val="22"/>
          <w:shd w:val="clear" w:color="auto" w:fill="FFFFFF"/>
        </w:rPr>
      </w:pPr>
      <w:r w:rsidRPr="00E70C75">
        <w:rPr>
          <w:rFonts w:ascii="Tahoma" w:hAnsi="Tahoma" w:cs="Tahoma"/>
          <w:color w:val="0070C0"/>
          <w:spacing w:val="4"/>
          <w:sz w:val="22"/>
          <w:szCs w:val="22"/>
          <w:shd w:val="clear" w:color="auto" w:fill="FCFCFC"/>
        </w:rPr>
        <w:t xml:space="preserve">Application of Nanotechnology for Sustainable Crop Production Systems. </w:t>
      </w:r>
      <w:r w:rsidRPr="00E70C75">
        <w:rPr>
          <w:rFonts w:ascii="Tahoma" w:hAnsi="Tahoma" w:cs="Tahoma"/>
          <w:color w:val="333333"/>
          <w:spacing w:val="4"/>
          <w:sz w:val="22"/>
          <w:szCs w:val="22"/>
          <w:shd w:val="clear" w:color="auto" w:fill="FCFCFC"/>
        </w:rPr>
        <w:t xml:space="preserve">Hossain A., Kerry R.G., Farooq M., Abdullah N., </w:t>
      </w:r>
      <w:r w:rsidRPr="00E70C75">
        <w:rPr>
          <w:rFonts w:ascii="Tahoma" w:hAnsi="Tahoma" w:cs="Tahoma"/>
          <w:b/>
          <w:bCs/>
          <w:color w:val="333333"/>
          <w:spacing w:val="4"/>
          <w:sz w:val="22"/>
          <w:szCs w:val="22"/>
          <w:shd w:val="clear" w:color="auto" w:fill="FCFCFC"/>
        </w:rPr>
        <w:t>Tofazzal Islam M.</w:t>
      </w:r>
      <w:r w:rsidRPr="00E70C75">
        <w:rPr>
          <w:rFonts w:ascii="Tahoma" w:hAnsi="Tahoma" w:cs="Tahoma"/>
          <w:color w:val="333333"/>
          <w:spacing w:val="4"/>
          <w:sz w:val="22"/>
          <w:szCs w:val="22"/>
          <w:shd w:val="clear" w:color="auto" w:fill="FCFCFC"/>
        </w:rPr>
        <w:t xml:space="preserve"> (2020) In: Thangadurai D., Sangeetha J., Prasad R. (eds) </w:t>
      </w:r>
      <w:r w:rsidRPr="00E70C75">
        <w:rPr>
          <w:rFonts w:ascii="Tahoma" w:hAnsi="Tahoma" w:cs="Tahoma"/>
          <w:i/>
          <w:iCs/>
          <w:color w:val="0070C0"/>
          <w:spacing w:val="4"/>
          <w:sz w:val="22"/>
          <w:szCs w:val="22"/>
          <w:shd w:val="clear" w:color="auto" w:fill="FCFCFC"/>
        </w:rPr>
        <w:t>Nanotechnology for Food, Agriculture, and Environment</w:t>
      </w:r>
      <w:r w:rsidRPr="00E70C75">
        <w:rPr>
          <w:rFonts w:ascii="Tahoma" w:hAnsi="Tahoma" w:cs="Tahoma"/>
          <w:color w:val="333333"/>
          <w:spacing w:val="4"/>
          <w:sz w:val="22"/>
          <w:szCs w:val="22"/>
          <w:shd w:val="clear" w:color="auto" w:fill="FCFCFC"/>
        </w:rPr>
        <w:t xml:space="preserve">. Nanotechnology in the Life Sciences. Springer, Cham. pp. 135-159. </w:t>
      </w:r>
      <w:hyperlink r:id="rId60" w:history="1">
        <w:r w:rsidRPr="00E70C75">
          <w:rPr>
            <w:rStyle w:val="Hyperlink"/>
            <w:rFonts w:ascii="Tahoma" w:hAnsi="Tahoma" w:cs="Tahoma"/>
            <w:spacing w:val="4"/>
            <w:sz w:val="22"/>
            <w:szCs w:val="22"/>
            <w:shd w:val="clear" w:color="auto" w:fill="FCFCFC"/>
          </w:rPr>
          <w:t>https://doi.org/10.1007/978-3-030-31938-0_7</w:t>
        </w:r>
      </w:hyperlink>
      <w:r w:rsidRPr="00E70C75">
        <w:rPr>
          <w:rFonts w:ascii="Tahoma" w:hAnsi="Tahoma" w:cs="Tahoma"/>
          <w:color w:val="333333"/>
          <w:spacing w:val="4"/>
          <w:sz w:val="22"/>
          <w:szCs w:val="22"/>
          <w:shd w:val="clear" w:color="auto" w:fill="FCFCFC"/>
        </w:rPr>
        <w:t xml:space="preserve"> </w:t>
      </w:r>
    </w:p>
    <w:p w14:paraId="17738F7F" w14:textId="748C6850" w:rsidR="00C07599" w:rsidRPr="00E70C75" w:rsidRDefault="00C07599" w:rsidP="00C07599">
      <w:pPr>
        <w:pStyle w:val="ListParagraph"/>
        <w:ind w:left="0"/>
        <w:jc w:val="both"/>
        <w:rPr>
          <w:rFonts w:ascii="Tahoma" w:hAnsi="Tahoma" w:cs="Tahoma"/>
          <w:color w:val="333333"/>
          <w:sz w:val="22"/>
          <w:szCs w:val="22"/>
          <w:shd w:val="clear" w:color="auto" w:fill="FFFFFF"/>
        </w:rPr>
      </w:pPr>
    </w:p>
    <w:p w14:paraId="281534A9" w14:textId="55E32CB6" w:rsidR="00A450E8" w:rsidRPr="00E70C75" w:rsidRDefault="00873EE3" w:rsidP="00710719">
      <w:pPr>
        <w:pStyle w:val="ListParagraph"/>
        <w:numPr>
          <w:ilvl w:val="0"/>
          <w:numId w:val="2"/>
        </w:numPr>
        <w:ind w:left="0"/>
        <w:jc w:val="both"/>
        <w:rPr>
          <w:rFonts w:ascii="Tahoma" w:hAnsi="Tahoma" w:cs="Tahoma"/>
          <w:color w:val="000000" w:themeColor="text1"/>
          <w:sz w:val="22"/>
          <w:szCs w:val="22"/>
          <w:shd w:val="clear" w:color="auto" w:fill="FFFFFF"/>
        </w:rPr>
      </w:pPr>
      <w:r w:rsidRPr="00E70C75">
        <w:rPr>
          <w:rFonts w:ascii="Arial" w:hAnsi="Arial" w:cs="Arial"/>
          <w:color w:val="0070C0"/>
          <w:sz w:val="22"/>
          <w:szCs w:val="22"/>
          <w:shd w:val="clear" w:color="auto" w:fill="FFFFFF"/>
        </w:rPr>
        <w:t xml:space="preserve">Nutrient Management for Improving Abiotic Stress Tolerance in Legumes of the Family Fabaceae. </w:t>
      </w:r>
      <w:r w:rsidRPr="00E70C75">
        <w:rPr>
          <w:rFonts w:ascii="Arial" w:hAnsi="Arial" w:cs="Arial"/>
          <w:color w:val="000000" w:themeColor="text1"/>
          <w:sz w:val="22"/>
          <w:szCs w:val="22"/>
          <w:shd w:val="clear" w:color="auto" w:fill="FFFFFF"/>
        </w:rPr>
        <w:t xml:space="preserve">Akbar Hossain, Ayman EL Sabagh, Murat Erman, Shah Fahad, </w:t>
      </w:r>
      <w:r w:rsidRPr="00E70C75">
        <w:rPr>
          <w:rFonts w:ascii="Arial" w:hAnsi="Arial" w:cs="Arial"/>
          <w:b/>
          <w:bCs/>
          <w:color w:val="000000" w:themeColor="text1"/>
          <w:sz w:val="22"/>
          <w:szCs w:val="22"/>
          <w:shd w:val="clear" w:color="auto" w:fill="FFFFFF"/>
        </w:rPr>
        <w:t>Tofazzal Islam</w:t>
      </w:r>
      <w:r w:rsidRPr="00E70C75">
        <w:rPr>
          <w:rFonts w:ascii="Arial" w:hAnsi="Arial" w:cs="Arial"/>
          <w:color w:val="000000" w:themeColor="text1"/>
          <w:sz w:val="22"/>
          <w:szCs w:val="22"/>
          <w:shd w:val="clear" w:color="auto" w:fill="FFFFFF"/>
        </w:rPr>
        <w:t xml:space="preserve">, Rajan Bhatt, </w:t>
      </w:r>
      <w:r w:rsidRPr="00E70C75">
        <w:rPr>
          <w:rFonts w:ascii="Arial" w:hAnsi="Arial" w:cs="Arial"/>
          <w:color w:val="000000" w:themeColor="text1"/>
          <w:sz w:val="22"/>
          <w:szCs w:val="22"/>
          <w:shd w:val="clear" w:color="auto" w:fill="FFFFFF"/>
        </w:rPr>
        <w:lastRenderedPageBreak/>
        <w:t xml:space="preserve">Mirza Hasanuzzaman (2020) In: </w:t>
      </w:r>
      <w:r w:rsidRPr="00E70C75">
        <w:rPr>
          <w:rFonts w:ascii="Arial" w:hAnsi="Arial" w:cs="Arial"/>
          <w:i/>
          <w:iCs/>
          <w:color w:val="0070C0"/>
          <w:sz w:val="22"/>
          <w:szCs w:val="22"/>
          <w:shd w:val="clear" w:color="auto" w:fill="FFFFFF"/>
        </w:rPr>
        <w:t>The Plant Family Fabaceae</w:t>
      </w:r>
      <w:r w:rsidRPr="00E70C75">
        <w:rPr>
          <w:rFonts w:ascii="Arial" w:hAnsi="Arial" w:cs="Arial"/>
          <w:color w:val="000000" w:themeColor="text1"/>
          <w:sz w:val="22"/>
          <w:szCs w:val="22"/>
          <w:shd w:val="clear" w:color="auto" w:fill="FFFFFF"/>
        </w:rPr>
        <w:t xml:space="preserve">, Hasanuzzaman M., Araújo S., Gill S. (eds). Springer, Singapore, pp. 393-415. </w:t>
      </w:r>
      <w:hyperlink r:id="rId61" w:history="1">
        <w:r w:rsidRPr="00E70C75">
          <w:rPr>
            <w:rStyle w:val="Hyperlink"/>
            <w:rFonts w:ascii="Arial" w:hAnsi="Arial" w:cs="Arial"/>
            <w:sz w:val="22"/>
            <w:szCs w:val="22"/>
            <w:shd w:val="clear" w:color="auto" w:fill="FFFFFF"/>
          </w:rPr>
          <w:t>https://doi.org/10.1007/978-981-15-4752-2_15</w:t>
        </w:r>
      </w:hyperlink>
      <w:r w:rsidRPr="00E70C75">
        <w:rPr>
          <w:rFonts w:ascii="Arial" w:hAnsi="Arial" w:cs="Arial"/>
          <w:color w:val="000000" w:themeColor="text1"/>
          <w:sz w:val="22"/>
          <w:szCs w:val="22"/>
          <w:shd w:val="clear" w:color="auto" w:fill="FFFFFF"/>
        </w:rPr>
        <w:t xml:space="preserve"> </w:t>
      </w:r>
    </w:p>
    <w:p w14:paraId="073721BB" w14:textId="77777777" w:rsidR="00A450E8" w:rsidRPr="00E70C75" w:rsidRDefault="00A450E8" w:rsidP="00E70C75">
      <w:pPr>
        <w:pStyle w:val="ListParagraph"/>
        <w:ind w:left="0"/>
        <w:jc w:val="both"/>
        <w:rPr>
          <w:rFonts w:ascii="Tahoma" w:hAnsi="Tahoma" w:cs="Tahoma"/>
          <w:color w:val="000000" w:themeColor="text1"/>
          <w:sz w:val="22"/>
          <w:szCs w:val="22"/>
          <w:shd w:val="clear" w:color="auto" w:fill="FFFFFF"/>
        </w:rPr>
      </w:pPr>
    </w:p>
    <w:p w14:paraId="24B93AED" w14:textId="6915ADB7" w:rsidR="00154744" w:rsidRPr="00E70C75" w:rsidRDefault="00873EE3" w:rsidP="00710719">
      <w:pPr>
        <w:pStyle w:val="ListParagraph"/>
        <w:numPr>
          <w:ilvl w:val="0"/>
          <w:numId w:val="2"/>
        </w:numPr>
        <w:ind w:left="0"/>
        <w:jc w:val="both"/>
        <w:rPr>
          <w:rFonts w:ascii="Tahoma" w:hAnsi="Tahoma" w:cs="Tahoma"/>
          <w:color w:val="0070C0"/>
          <w:sz w:val="22"/>
          <w:szCs w:val="22"/>
          <w:shd w:val="clear" w:color="auto" w:fill="FFFFFF"/>
        </w:rPr>
      </w:pPr>
      <w:r w:rsidRPr="00E70C75">
        <w:rPr>
          <w:rFonts w:ascii="Tahoma" w:hAnsi="Tahoma" w:cs="Tahoma"/>
          <w:color w:val="0070C0"/>
          <w:sz w:val="22"/>
          <w:szCs w:val="22"/>
          <w:shd w:val="clear" w:color="auto" w:fill="FFFFFF"/>
        </w:rPr>
        <w:t>CRISPR-Cas9-Mediated Gene Editing in Wheat: A Step-by-Step Protocol</w:t>
      </w:r>
      <w:r w:rsidRPr="00E70C75">
        <w:rPr>
          <w:rFonts w:ascii="Tahoma" w:hAnsi="Tahoma" w:cs="Tahoma"/>
          <w:sz w:val="22"/>
          <w:szCs w:val="22"/>
        </w:rPr>
        <w:t xml:space="preserve">. Pankaj K Bhowmik, </w:t>
      </w:r>
      <w:r w:rsidRPr="00E70C75">
        <w:rPr>
          <w:rFonts w:ascii="Tahoma" w:hAnsi="Tahoma" w:cs="Tahoma"/>
          <w:b/>
          <w:bCs/>
          <w:sz w:val="22"/>
          <w:szCs w:val="22"/>
        </w:rPr>
        <w:t>M Tofazzal Islam</w:t>
      </w:r>
      <w:r w:rsidR="00154744" w:rsidRPr="00E70C75">
        <w:rPr>
          <w:rFonts w:ascii="Tahoma" w:hAnsi="Tahoma" w:cs="Tahoma"/>
          <w:b/>
          <w:bCs/>
          <w:sz w:val="22"/>
          <w:szCs w:val="22"/>
        </w:rPr>
        <w:t xml:space="preserve"> </w:t>
      </w:r>
      <w:r w:rsidR="00154744" w:rsidRPr="00E70C75">
        <w:rPr>
          <w:rFonts w:ascii="Tahoma" w:hAnsi="Tahoma" w:cs="Tahoma"/>
          <w:sz w:val="22"/>
          <w:szCs w:val="22"/>
        </w:rPr>
        <w:t xml:space="preserve">(2020) In: </w:t>
      </w:r>
      <w:r w:rsidR="00154744" w:rsidRPr="00E70C75">
        <w:rPr>
          <w:rFonts w:ascii="Tahoma" w:hAnsi="Tahoma" w:cs="Tahoma"/>
          <w:i/>
          <w:iCs/>
          <w:color w:val="0070C0"/>
          <w:sz w:val="22"/>
          <w:szCs w:val="22"/>
        </w:rPr>
        <w:t>CRISPR-Cas Methods</w:t>
      </w:r>
      <w:r w:rsidR="00154744" w:rsidRPr="00E70C75">
        <w:rPr>
          <w:rFonts w:ascii="Tahoma" w:hAnsi="Tahoma" w:cs="Tahoma"/>
          <w:sz w:val="22"/>
          <w:szCs w:val="22"/>
        </w:rPr>
        <w:t xml:space="preserve">, </w:t>
      </w:r>
      <w:r w:rsidR="00154744" w:rsidRPr="00E70C75">
        <w:rPr>
          <w:rFonts w:ascii="Tahoma" w:hAnsi="Tahoma" w:cs="Tahoma"/>
          <w:b/>
          <w:bCs/>
          <w:sz w:val="22"/>
          <w:szCs w:val="22"/>
        </w:rPr>
        <w:t>M. Tofazzal Islam</w:t>
      </w:r>
      <w:r w:rsidR="00154744" w:rsidRPr="00E70C75">
        <w:rPr>
          <w:rFonts w:ascii="Tahoma" w:hAnsi="Tahoma" w:cs="Tahoma"/>
          <w:sz w:val="22"/>
          <w:szCs w:val="22"/>
        </w:rPr>
        <w:t xml:space="preserve"> et al. eds. Springer Protocols Handbooks. Humana, New York, NY. pp. 203-222. </w:t>
      </w:r>
      <w:hyperlink r:id="rId62" w:history="1">
        <w:r w:rsidR="00154744" w:rsidRPr="00E70C75">
          <w:rPr>
            <w:rStyle w:val="Hyperlink"/>
            <w:rFonts w:ascii="Tahoma" w:hAnsi="Tahoma" w:cs="Tahoma"/>
            <w:color w:val="0070C0"/>
            <w:sz w:val="22"/>
            <w:szCs w:val="22"/>
          </w:rPr>
          <w:t>https://doi.org/10.1007/978-1-0716-0616-2_13</w:t>
        </w:r>
      </w:hyperlink>
      <w:r w:rsidR="00154744" w:rsidRPr="00E70C75">
        <w:rPr>
          <w:rFonts w:ascii="Tahoma" w:hAnsi="Tahoma" w:cs="Tahoma"/>
          <w:color w:val="0070C0"/>
          <w:sz w:val="22"/>
          <w:szCs w:val="22"/>
        </w:rPr>
        <w:t xml:space="preserve"> </w:t>
      </w:r>
    </w:p>
    <w:p w14:paraId="7FB63AD1" w14:textId="77777777" w:rsidR="00A450E8" w:rsidRPr="00E70C75" w:rsidRDefault="00A450E8" w:rsidP="00E70C75">
      <w:pPr>
        <w:jc w:val="both"/>
        <w:rPr>
          <w:rFonts w:ascii="Tahoma" w:hAnsi="Tahoma" w:cs="Tahoma"/>
          <w:color w:val="0070C0"/>
          <w:sz w:val="22"/>
          <w:szCs w:val="22"/>
          <w:shd w:val="clear" w:color="auto" w:fill="FFFFFF"/>
        </w:rPr>
      </w:pPr>
    </w:p>
    <w:p w14:paraId="084D6411" w14:textId="41A2F22F" w:rsidR="00B0546C" w:rsidRPr="00E70C75" w:rsidRDefault="00154744" w:rsidP="00710719">
      <w:pPr>
        <w:pStyle w:val="ListParagraph"/>
        <w:numPr>
          <w:ilvl w:val="0"/>
          <w:numId w:val="2"/>
        </w:numPr>
        <w:ind w:left="0"/>
        <w:jc w:val="both"/>
        <w:rPr>
          <w:rFonts w:ascii="Tahoma" w:hAnsi="Tahoma" w:cs="Tahoma"/>
          <w:color w:val="0070C0"/>
          <w:sz w:val="22"/>
          <w:szCs w:val="22"/>
          <w:shd w:val="clear" w:color="auto" w:fill="FFFFFF"/>
        </w:rPr>
      </w:pPr>
      <w:r w:rsidRPr="00E70C75">
        <w:rPr>
          <w:rFonts w:ascii="Arial" w:hAnsi="Arial" w:cs="Arial"/>
          <w:color w:val="0070C0"/>
          <w:sz w:val="22"/>
          <w:szCs w:val="22"/>
          <w:shd w:val="clear" w:color="auto" w:fill="FFFFFF"/>
        </w:rPr>
        <w:t>Wide Horizons of CRISPR-Cas-Derived Technologies for Basic Biology, Agriculture, and Medicine</w:t>
      </w:r>
      <w:r w:rsidRPr="00E70C75">
        <w:rPr>
          <w:rFonts w:ascii="Tahoma" w:hAnsi="Tahoma" w:cs="Tahoma"/>
          <w:color w:val="0070C0"/>
          <w:sz w:val="22"/>
          <w:szCs w:val="22"/>
        </w:rPr>
        <w:t xml:space="preserve">. </w:t>
      </w:r>
      <w:r w:rsidRPr="00E70C75">
        <w:rPr>
          <w:rFonts w:ascii="Tahoma" w:hAnsi="Tahoma" w:cs="Tahoma"/>
          <w:sz w:val="22"/>
          <w:szCs w:val="22"/>
        </w:rPr>
        <w:t xml:space="preserve">Kutubuddin A Molla, Subhasis Karmakar, </w:t>
      </w:r>
      <w:r w:rsidRPr="00E70C75">
        <w:rPr>
          <w:rFonts w:ascii="Tahoma" w:hAnsi="Tahoma" w:cs="Tahoma"/>
          <w:b/>
          <w:bCs/>
          <w:sz w:val="22"/>
          <w:szCs w:val="22"/>
        </w:rPr>
        <w:t>M Tofazzal Islam</w:t>
      </w:r>
      <w:r w:rsidRPr="00E70C75">
        <w:rPr>
          <w:rFonts w:ascii="Tahoma" w:hAnsi="Tahoma" w:cs="Tahoma"/>
          <w:sz w:val="22"/>
          <w:szCs w:val="22"/>
        </w:rPr>
        <w:t xml:space="preserve"> (2020) In: </w:t>
      </w:r>
      <w:r w:rsidRPr="00E70C75">
        <w:rPr>
          <w:rFonts w:ascii="Tahoma" w:hAnsi="Tahoma" w:cs="Tahoma"/>
          <w:i/>
          <w:iCs/>
          <w:color w:val="0070C0"/>
          <w:sz w:val="22"/>
          <w:szCs w:val="22"/>
        </w:rPr>
        <w:t>CRISPR-Cas Methods</w:t>
      </w:r>
      <w:r w:rsidRPr="00E70C75">
        <w:rPr>
          <w:rFonts w:ascii="Tahoma" w:hAnsi="Tahoma" w:cs="Tahoma"/>
          <w:sz w:val="22"/>
          <w:szCs w:val="22"/>
        </w:rPr>
        <w:t xml:space="preserve">, </w:t>
      </w:r>
      <w:r w:rsidRPr="00E70C75">
        <w:rPr>
          <w:rFonts w:ascii="Tahoma" w:hAnsi="Tahoma" w:cs="Tahoma"/>
          <w:b/>
          <w:bCs/>
          <w:sz w:val="22"/>
          <w:szCs w:val="22"/>
        </w:rPr>
        <w:t>M. Tofazzal Islam</w:t>
      </w:r>
      <w:r w:rsidRPr="00E70C75">
        <w:rPr>
          <w:rFonts w:ascii="Tahoma" w:hAnsi="Tahoma" w:cs="Tahoma"/>
          <w:sz w:val="22"/>
          <w:szCs w:val="22"/>
        </w:rPr>
        <w:t xml:space="preserve"> et al. eds. Springer Protocols Handbooks. Humana, New York, NY. pp. 1-23. </w:t>
      </w:r>
      <w:hyperlink r:id="rId63" w:history="1">
        <w:r w:rsidRPr="00E70C75">
          <w:rPr>
            <w:rStyle w:val="Hyperlink"/>
            <w:rFonts w:ascii="Tahoma" w:hAnsi="Tahoma" w:cs="Tahoma"/>
            <w:sz w:val="22"/>
            <w:szCs w:val="22"/>
          </w:rPr>
          <w:t>https://doi.org/10.1007/978-1-0716-0616-2_1</w:t>
        </w:r>
      </w:hyperlink>
      <w:r w:rsidRPr="00E70C75">
        <w:rPr>
          <w:rFonts w:ascii="Tahoma" w:hAnsi="Tahoma" w:cs="Tahoma"/>
          <w:sz w:val="22"/>
          <w:szCs w:val="22"/>
        </w:rPr>
        <w:t xml:space="preserve">  </w:t>
      </w:r>
    </w:p>
    <w:p w14:paraId="2331CA1F" w14:textId="77777777" w:rsidR="00A450E8" w:rsidRPr="00E70C75" w:rsidRDefault="00A450E8" w:rsidP="00E70C75">
      <w:pPr>
        <w:jc w:val="both"/>
        <w:rPr>
          <w:rFonts w:ascii="Tahoma" w:hAnsi="Tahoma" w:cs="Tahoma"/>
          <w:color w:val="0070C0"/>
          <w:sz w:val="22"/>
          <w:szCs w:val="22"/>
          <w:shd w:val="clear" w:color="auto" w:fill="FFFFFF"/>
        </w:rPr>
      </w:pPr>
    </w:p>
    <w:p w14:paraId="36E0B358" w14:textId="2E2D95F2" w:rsidR="00B0546C" w:rsidRPr="00E70C75" w:rsidRDefault="00B0546C" w:rsidP="00710719">
      <w:pPr>
        <w:pStyle w:val="ListParagraph"/>
        <w:numPr>
          <w:ilvl w:val="0"/>
          <w:numId w:val="2"/>
        </w:numPr>
        <w:ind w:left="0"/>
        <w:jc w:val="both"/>
        <w:rPr>
          <w:rFonts w:ascii="Tahoma" w:hAnsi="Tahoma" w:cs="Tahoma"/>
          <w:color w:val="0070C0"/>
          <w:sz w:val="22"/>
          <w:szCs w:val="22"/>
          <w:shd w:val="clear" w:color="auto" w:fill="FFFFFF"/>
        </w:rPr>
      </w:pPr>
      <w:r w:rsidRPr="00E70C75">
        <w:rPr>
          <w:rFonts w:ascii="Arial" w:hAnsi="Arial" w:cs="Arial"/>
          <w:color w:val="0070C0"/>
          <w:sz w:val="22"/>
          <w:szCs w:val="22"/>
          <w:shd w:val="clear" w:color="auto" w:fill="FFFFFF"/>
        </w:rPr>
        <w:t>Morphological, Physiobiochemical and Molecular Adaptability of Legumes of Fabaceae to Drought Stress, with Special Reference to </w:t>
      </w:r>
      <w:r w:rsidRPr="00E70C75">
        <w:rPr>
          <w:rFonts w:ascii="Arial" w:hAnsi="Arial" w:cs="Arial"/>
          <w:i/>
          <w:iCs/>
          <w:color w:val="0070C0"/>
          <w:sz w:val="22"/>
          <w:szCs w:val="22"/>
          <w:shd w:val="clear" w:color="auto" w:fill="FFFFFF"/>
        </w:rPr>
        <w:t>Medicago Sativa</w:t>
      </w:r>
      <w:r w:rsidRPr="00E70C75">
        <w:rPr>
          <w:rFonts w:ascii="Arial" w:hAnsi="Arial" w:cs="Arial"/>
          <w:color w:val="0070C0"/>
          <w:sz w:val="22"/>
          <w:szCs w:val="22"/>
          <w:shd w:val="clear" w:color="auto" w:fill="FFFFFF"/>
        </w:rPr>
        <w:t xml:space="preserve"> L. </w:t>
      </w:r>
      <w:r w:rsidRPr="00E70C75">
        <w:rPr>
          <w:rFonts w:ascii="Arial" w:hAnsi="Arial" w:cs="Arial"/>
          <w:color w:val="000000" w:themeColor="text1"/>
          <w:sz w:val="22"/>
          <w:szCs w:val="22"/>
          <w:shd w:val="clear" w:color="auto" w:fill="FFFFFF"/>
        </w:rPr>
        <w:t xml:space="preserve">Akbar Hossain, Muhammad Farooq, Ayman EL Sabagh, Mirza Hasanuzzaman, Murat Erman, </w:t>
      </w:r>
      <w:r w:rsidRPr="00E70C75">
        <w:rPr>
          <w:rFonts w:ascii="Arial" w:hAnsi="Arial" w:cs="Arial"/>
          <w:b/>
          <w:bCs/>
          <w:color w:val="000000" w:themeColor="text1"/>
          <w:sz w:val="22"/>
          <w:szCs w:val="22"/>
          <w:shd w:val="clear" w:color="auto" w:fill="FFFFFF"/>
        </w:rPr>
        <w:t>Tofazzal Islam</w:t>
      </w:r>
      <w:r w:rsidRPr="00E70C75">
        <w:rPr>
          <w:rFonts w:ascii="Arial" w:hAnsi="Arial" w:cs="Arial"/>
          <w:color w:val="000000" w:themeColor="text1"/>
          <w:sz w:val="22"/>
          <w:szCs w:val="22"/>
          <w:shd w:val="clear" w:color="auto" w:fill="FFFFFF"/>
        </w:rPr>
        <w:t xml:space="preserve"> </w:t>
      </w:r>
      <w:r w:rsidR="00154744" w:rsidRPr="00E70C75">
        <w:rPr>
          <w:rFonts w:ascii="Arial" w:hAnsi="Arial" w:cs="Arial"/>
          <w:color w:val="000000" w:themeColor="text1"/>
          <w:sz w:val="22"/>
          <w:szCs w:val="22"/>
          <w:shd w:val="clear" w:color="auto" w:fill="FFFFFF"/>
        </w:rPr>
        <w:t xml:space="preserve">(2020) In: </w:t>
      </w:r>
      <w:r w:rsidR="00154744" w:rsidRPr="00E70C75">
        <w:rPr>
          <w:rFonts w:ascii="Arial" w:hAnsi="Arial" w:cs="Arial"/>
          <w:i/>
          <w:iCs/>
          <w:color w:val="0070C0"/>
          <w:sz w:val="22"/>
          <w:szCs w:val="22"/>
          <w:shd w:val="clear" w:color="auto" w:fill="FFFFFF"/>
        </w:rPr>
        <w:t>The Plant Family Fabaceae</w:t>
      </w:r>
      <w:r w:rsidR="00154744" w:rsidRPr="00E70C75">
        <w:rPr>
          <w:rFonts w:ascii="Arial" w:hAnsi="Arial" w:cs="Arial"/>
          <w:color w:val="000000" w:themeColor="text1"/>
          <w:sz w:val="22"/>
          <w:szCs w:val="22"/>
          <w:shd w:val="clear" w:color="auto" w:fill="FFFFFF"/>
        </w:rPr>
        <w:t xml:space="preserve">, Hasanuzzaman M., Araújo S., Gill S. (eds). Springer, Singapore, pp. </w:t>
      </w:r>
      <w:r w:rsidRPr="00E70C75">
        <w:rPr>
          <w:rFonts w:ascii="Arial" w:hAnsi="Arial" w:cs="Arial"/>
          <w:color w:val="000000" w:themeColor="text1"/>
          <w:sz w:val="22"/>
          <w:szCs w:val="22"/>
          <w:shd w:val="clear" w:color="auto" w:fill="FFFFFF"/>
        </w:rPr>
        <w:t>289-317</w:t>
      </w:r>
      <w:r w:rsidR="00154744" w:rsidRPr="00E70C75">
        <w:rPr>
          <w:rFonts w:ascii="Arial" w:hAnsi="Arial" w:cs="Arial"/>
          <w:color w:val="000000" w:themeColor="text1"/>
          <w:sz w:val="22"/>
          <w:szCs w:val="22"/>
          <w:shd w:val="clear" w:color="auto" w:fill="FFFFFF"/>
        </w:rPr>
        <w:t xml:space="preserve">. </w:t>
      </w:r>
      <w:hyperlink r:id="rId64" w:history="1">
        <w:r w:rsidRPr="00E70C75">
          <w:rPr>
            <w:rStyle w:val="Hyperlink"/>
            <w:rFonts w:ascii="Arial" w:hAnsi="Arial" w:cs="Arial"/>
            <w:sz w:val="22"/>
            <w:szCs w:val="22"/>
            <w:shd w:val="clear" w:color="auto" w:fill="FFFFFF"/>
          </w:rPr>
          <w:t>https://doi.org/10.1007/978-981-15-4752-2_11</w:t>
        </w:r>
      </w:hyperlink>
      <w:r w:rsidRPr="00E70C75">
        <w:rPr>
          <w:rFonts w:ascii="Arial" w:hAnsi="Arial" w:cs="Arial"/>
          <w:color w:val="000000" w:themeColor="text1"/>
          <w:sz w:val="22"/>
          <w:szCs w:val="22"/>
          <w:shd w:val="clear" w:color="auto" w:fill="FFFFFF"/>
        </w:rPr>
        <w:t xml:space="preserve"> </w:t>
      </w:r>
    </w:p>
    <w:p w14:paraId="25DE2C2C" w14:textId="77777777" w:rsidR="00A450E8" w:rsidRPr="00E70C75" w:rsidRDefault="00A450E8" w:rsidP="00E70C75">
      <w:pPr>
        <w:jc w:val="both"/>
        <w:rPr>
          <w:rFonts w:ascii="Tahoma" w:hAnsi="Tahoma" w:cs="Tahoma"/>
          <w:color w:val="0070C0"/>
          <w:sz w:val="22"/>
          <w:szCs w:val="22"/>
          <w:shd w:val="clear" w:color="auto" w:fill="FFFFFF"/>
        </w:rPr>
      </w:pPr>
    </w:p>
    <w:p w14:paraId="4C83BD58" w14:textId="557C334D" w:rsidR="00B0546C" w:rsidRPr="00E70C75" w:rsidRDefault="00A450E8" w:rsidP="00710719">
      <w:pPr>
        <w:pStyle w:val="ListParagraph"/>
        <w:numPr>
          <w:ilvl w:val="0"/>
          <w:numId w:val="2"/>
        </w:numPr>
        <w:ind w:left="0"/>
        <w:jc w:val="both"/>
        <w:rPr>
          <w:rFonts w:ascii="Tahoma" w:hAnsi="Tahoma" w:cs="Tahoma"/>
          <w:color w:val="0070C0"/>
          <w:sz w:val="22"/>
          <w:szCs w:val="22"/>
          <w:shd w:val="clear" w:color="auto" w:fill="FFFFFF"/>
        </w:rPr>
      </w:pPr>
      <w:r w:rsidRPr="00E70C75">
        <w:rPr>
          <w:rFonts w:ascii="Tahoma" w:hAnsi="Tahoma" w:cs="Tahoma"/>
          <w:color w:val="0070C0"/>
          <w:sz w:val="22"/>
          <w:szCs w:val="22"/>
          <w:shd w:val="clear" w:color="auto" w:fill="FFFFFF"/>
        </w:rPr>
        <w:t xml:space="preserve">Involvement of </w:t>
      </w:r>
      <w:r w:rsidRPr="00E70C75">
        <w:rPr>
          <w:rFonts w:ascii="Tahoma" w:hAnsi="Tahoma" w:cs="Tahoma"/>
          <w:i/>
          <w:iCs/>
          <w:color w:val="0070C0"/>
          <w:sz w:val="22"/>
          <w:szCs w:val="22"/>
          <w:shd w:val="clear" w:color="auto" w:fill="FFFFFF"/>
        </w:rPr>
        <w:t>Enterococcus</w:t>
      </w:r>
      <w:r w:rsidRPr="00E70C75">
        <w:rPr>
          <w:rFonts w:ascii="Tahoma" w:hAnsi="Tahoma" w:cs="Tahoma"/>
          <w:color w:val="0070C0"/>
          <w:sz w:val="22"/>
          <w:szCs w:val="22"/>
          <w:shd w:val="clear" w:color="auto" w:fill="FFFFFF"/>
        </w:rPr>
        <w:t xml:space="preserve"> species in </w:t>
      </w:r>
      <w:r w:rsidRPr="00E70C75">
        <w:rPr>
          <w:rFonts w:ascii="Tahoma" w:hAnsi="Tahoma" w:cs="Tahoma"/>
          <w:i/>
          <w:iCs/>
          <w:color w:val="0070C0"/>
          <w:sz w:val="22"/>
          <w:szCs w:val="22"/>
          <w:shd w:val="clear" w:color="auto" w:fill="FFFFFF"/>
        </w:rPr>
        <w:t>streptococcosis</w:t>
      </w:r>
      <w:r w:rsidRPr="00E70C75">
        <w:rPr>
          <w:rFonts w:ascii="Tahoma" w:hAnsi="Tahoma" w:cs="Tahoma"/>
          <w:color w:val="0070C0"/>
          <w:sz w:val="22"/>
          <w:szCs w:val="22"/>
          <w:shd w:val="clear" w:color="auto" w:fill="FFFFFF"/>
        </w:rPr>
        <w:t xml:space="preserve"> of Nile tilapia in Bangladesh. </w:t>
      </w:r>
      <w:r w:rsidR="00B0546C" w:rsidRPr="00E70C75">
        <w:rPr>
          <w:rFonts w:ascii="Tahoma" w:hAnsi="Tahoma" w:cs="Tahoma"/>
          <w:color w:val="000000" w:themeColor="text1"/>
          <w:sz w:val="22"/>
          <w:szCs w:val="22"/>
          <w:shd w:val="clear" w:color="auto" w:fill="FFFFFF"/>
        </w:rPr>
        <w:t xml:space="preserve">Tasmina Akter, Md Javed Foysal, Mahbubul Alam, Rakib Ehsan, Sulav Indra Paul, Farhana Momtaz, Muhammad A.B. Siddik, Alfred Chin Yen Tay, Ravi Fotedar, Sanjay Kumar Gupta, </w:t>
      </w:r>
      <w:r w:rsidR="00B0546C" w:rsidRPr="00E70C75">
        <w:rPr>
          <w:rFonts w:ascii="Tahoma" w:hAnsi="Tahoma" w:cs="Tahoma"/>
          <w:b/>
          <w:bCs/>
          <w:color w:val="000000" w:themeColor="text1"/>
          <w:sz w:val="22"/>
          <w:szCs w:val="22"/>
          <w:shd w:val="clear" w:color="auto" w:fill="FFFFFF"/>
        </w:rPr>
        <w:t>Tofazzal Islam</w:t>
      </w:r>
      <w:r w:rsidR="00B0546C" w:rsidRPr="00E70C75">
        <w:rPr>
          <w:rFonts w:ascii="Tahoma" w:hAnsi="Tahoma" w:cs="Tahoma"/>
          <w:color w:val="000000" w:themeColor="text1"/>
          <w:sz w:val="22"/>
          <w:szCs w:val="22"/>
          <w:shd w:val="clear" w:color="auto" w:fill="FFFFFF"/>
        </w:rPr>
        <w:t>, Md Mahbubur Rahman</w:t>
      </w:r>
      <w:r w:rsidRPr="00E70C75">
        <w:rPr>
          <w:rFonts w:ascii="Tahoma" w:hAnsi="Tahoma" w:cs="Tahoma"/>
          <w:color w:val="000000" w:themeColor="text1"/>
          <w:sz w:val="22"/>
          <w:szCs w:val="22"/>
          <w:shd w:val="clear" w:color="auto" w:fill="FFFFFF"/>
        </w:rPr>
        <w:t xml:space="preserve"> (2021) </w:t>
      </w:r>
      <w:r w:rsidR="00B0546C" w:rsidRPr="00E70C75">
        <w:rPr>
          <w:rFonts w:ascii="Tahoma" w:hAnsi="Tahoma" w:cs="Tahoma"/>
          <w:i/>
          <w:iCs/>
          <w:color w:val="0070C0"/>
          <w:sz w:val="22"/>
          <w:szCs w:val="22"/>
          <w:shd w:val="clear" w:color="auto" w:fill="FFFFFF"/>
        </w:rPr>
        <w:t>Aquaculture</w:t>
      </w:r>
      <w:r w:rsidRPr="00E70C75">
        <w:rPr>
          <w:rFonts w:ascii="Tahoma" w:hAnsi="Tahoma" w:cs="Tahoma"/>
          <w:i/>
          <w:iCs/>
          <w:color w:val="0070C0"/>
          <w:sz w:val="22"/>
          <w:szCs w:val="22"/>
          <w:shd w:val="clear" w:color="auto" w:fill="FFFFFF"/>
        </w:rPr>
        <w:t xml:space="preserve"> </w:t>
      </w:r>
      <w:r w:rsidR="00B0546C" w:rsidRPr="00E70C75">
        <w:rPr>
          <w:rFonts w:ascii="Tahoma" w:hAnsi="Tahoma" w:cs="Tahoma"/>
          <w:color w:val="0070C0"/>
          <w:sz w:val="22"/>
          <w:szCs w:val="22"/>
          <w:shd w:val="clear" w:color="auto" w:fill="FFFFFF"/>
        </w:rPr>
        <w:t xml:space="preserve"> 531</w:t>
      </w:r>
      <w:r w:rsidRPr="00E70C75">
        <w:rPr>
          <w:rFonts w:ascii="Tahoma" w:hAnsi="Tahoma" w:cs="Tahoma"/>
          <w:color w:val="0070C0"/>
          <w:sz w:val="22"/>
          <w:szCs w:val="22"/>
          <w:shd w:val="clear" w:color="auto" w:fill="FFFFFF"/>
        </w:rPr>
        <w:t xml:space="preserve">: </w:t>
      </w:r>
      <w:r w:rsidR="00B0546C" w:rsidRPr="00E70C75">
        <w:rPr>
          <w:rFonts w:ascii="Tahoma" w:hAnsi="Tahoma" w:cs="Tahoma"/>
          <w:color w:val="0070C0"/>
          <w:sz w:val="22"/>
          <w:szCs w:val="22"/>
          <w:shd w:val="clear" w:color="auto" w:fill="FFFFFF"/>
        </w:rPr>
        <w:t>2021,</w:t>
      </w:r>
      <w:r w:rsidRPr="00E70C75">
        <w:rPr>
          <w:rFonts w:ascii="Tahoma" w:hAnsi="Tahoma" w:cs="Tahoma"/>
          <w:color w:val="0070C0"/>
          <w:sz w:val="22"/>
          <w:szCs w:val="22"/>
          <w:shd w:val="clear" w:color="auto" w:fill="FFFFFF"/>
        </w:rPr>
        <w:t xml:space="preserve"> </w:t>
      </w:r>
      <w:r w:rsidR="00B0546C" w:rsidRPr="00E70C75">
        <w:rPr>
          <w:rFonts w:ascii="Tahoma" w:hAnsi="Tahoma" w:cs="Tahoma"/>
          <w:color w:val="0070C0"/>
          <w:sz w:val="22"/>
          <w:szCs w:val="22"/>
          <w:shd w:val="clear" w:color="auto" w:fill="FFFFFF"/>
        </w:rPr>
        <w:t>735790,</w:t>
      </w:r>
      <w:r w:rsidRPr="00E70C75">
        <w:rPr>
          <w:rFonts w:ascii="Tahoma" w:hAnsi="Tahoma" w:cs="Tahoma"/>
          <w:color w:val="0070C0"/>
          <w:sz w:val="22"/>
          <w:szCs w:val="22"/>
          <w:shd w:val="clear" w:color="auto" w:fill="FFFFFF"/>
        </w:rPr>
        <w:t xml:space="preserve"> </w:t>
      </w:r>
      <w:hyperlink r:id="rId65" w:history="1">
        <w:r w:rsidRPr="00E70C75">
          <w:rPr>
            <w:rStyle w:val="Hyperlink"/>
            <w:rFonts w:ascii="Tahoma" w:hAnsi="Tahoma" w:cs="Tahoma"/>
            <w:sz w:val="22"/>
            <w:szCs w:val="22"/>
            <w:shd w:val="clear" w:color="auto" w:fill="FFFFFF"/>
          </w:rPr>
          <w:t>https://doi.org/10.1016/j.aquaculture.2020.735790</w:t>
        </w:r>
      </w:hyperlink>
      <w:r w:rsidR="00B0546C" w:rsidRPr="00E70C75">
        <w:rPr>
          <w:rFonts w:ascii="Tahoma" w:hAnsi="Tahoma" w:cs="Tahoma"/>
          <w:color w:val="0070C0"/>
          <w:sz w:val="22"/>
          <w:szCs w:val="22"/>
          <w:shd w:val="clear" w:color="auto" w:fill="FFFFFF"/>
        </w:rPr>
        <w:t>.</w:t>
      </w:r>
      <w:r w:rsidRPr="00E70C75">
        <w:rPr>
          <w:rFonts w:ascii="Tahoma" w:hAnsi="Tahoma" w:cs="Tahoma"/>
          <w:color w:val="0070C0"/>
          <w:sz w:val="22"/>
          <w:szCs w:val="22"/>
          <w:shd w:val="clear" w:color="auto" w:fill="FFFFFF"/>
        </w:rPr>
        <w:t xml:space="preserve"> </w:t>
      </w:r>
      <w:r w:rsidRPr="00E70C75">
        <w:rPr>
          <w:rFonts w:ascii="Tahoma" w:eastAsia="양재다운명조M" w:hAnsi="Tahoma" w:cs="Tahoma"/>
          <w:b/>
          <w:color w:val="000000" w:themeColor="text1"/>
          <w:sz w:val="22"/>
          <w:szCs w:val="22"/>
        </w:rPr>
        <w:t xml:space="preserve">Impact Factor (IF): </w:t>
      </w:r>
      <w:r w:rsidR="00C07599">
        <w:rPr>
          <w:rFonts w:ascii="Tahoma" w:eastAsia="양재다운명조M" w:hAnsi="Tahoma" w:cs="Tahoma"/>
          <w:b/>
          <w:color w:val="000000" w:themeColor="text1"/>
          <w:sz w:val="22"/>
          <w:szCs w:val="22"/>
        </w:rPr>
        <w:t>4.242</w:t>
      </w:r>
      <w:r w:rsidRPr="00E70C75">
        <w:rPr>
          <w:rFonts w:ascii="Tahoma" w:eastAsia="양재다운명조M" w:hAnsi="Tahoma" w:cs="Tahoma"/>
          <w:b/>
          <w:color w:val="000000" w:themeColor="text1"/>
          <w:sz w:val="22"/>
          <w:szCs w:val="22"/>
        </w:rPr>
        <w:t>.</w:t>
      </w:r>
    </w:p>
    <w:p w14:paraId="4EBBBC25" w14:textId="77777777" w:rsidR="00A450E8" w:rsidRPr="00E70C75" w:rsidRDefault="00A450E8" w:rsidP="00E70C75">
      <w:pPr>
        <w:pStyle w:val="ListParagraph"/>
        <w:ind w:left="0"/>
        <w:jc w:val="both"/>
        <w:rPr>
          <w:rFonts w:ascii="Tahoma" w:hAnsi="Tahoma" w:cs="Tahoma"/>
          <w:color w:val="0070C0"/>
          <w:sz w:val="22"/>
          <w:szCs w:val="22"/>
          <w:shd w:val="clear" w:color="auto" w:fill="FFFFFF"/>
        </w:rPr>
      </w:pPr>
    </w:p>
    <w:p w14:paraId="10CB4471" w14:textId="77777777" w:rsidR="00CF04F0" w:rsidRPr="00E70C75" w:rsidRDefault="00CF04F0" w:rsidP="00E70C75">
      <w:pPr>
        <w:jc w:val="both"/>
        <w:rPr>
          <w:rFonts w:ascii="Tahoma" w:hAnsi="Tahoma"/>
          <w:bCs/>
          <w:sz w:val="22"/>
          <w:szCs w:val="22"/>
        </w:rPr>
      </w:pPr>
    </w:p>
    <w:p w14:paraId="610D6BBB" w14:textId="77777777" w:rsidR="007A66D3" w:rsidRPr="00E70C75" w:rsidRDefault="007A66D3" w:rsidP="00E70C75">
      <w:pPr>
        <w:jc w:val="both"/>
        <w:rPr>
          <w:rFonts w:ascii="Tahoma" w:hAnsi="Tahoma" w:cs="Tahoma"/>
          <w:b/>
          <w:sz w:val="22"/>
          <w:szCs w:val="22"/>
        </w:rPr>
      </w:pPr>
      <w:r w:rsidRPr="00E70C75">
        <w:rPr>
          <w:rFonts w:ascii="Tahoma" w:hAnsi="Tahoma"/>
          <w:b/>
          <w:bCs/>
          <w:sz w:val="22"/>
          <w:szCs w:val="22"/>
        </w:rPr>
        <w:t>2017</w:t>
      </w:r>
      <w:r w:rsidR="00E86D4F" w:rsidRPr="00E70C75">
        <w:rPr>
          <w:rFonts w:ascii="Tahoma" w:hAnsi="Tahoma"/>
          <w:b/>
          <w:bCs/>
          <w:sz w:val="22"/>
          <w:szCs w:val="22"/>
        </w:rPr>
        <w:t>-2019</w:t>
      </w:r>
    </w:p>
    <w:p w14:paraId="5AEAC61D" w14:textId="77777777" w:rsidR="00BF516F" w:rsidRPr="00E70C75" w:rsidRDefault="00BF516F" w:rsidP="00E70C75">
      <w:pPr>
        <w:jc w:val="both"/>
        <w:rPr>
          <w:rFonts w:ascii="Tahoma" w:hAnsi="Tahoma" w:cs="Tahoma"/>
          <w:sz w:val="22"/>
          <w:szCs w:val="22"/>
        </w:rPr>
      </w:pPr>
    </w:p>
    <w:p w14:paraId="7BBF36ED" w14:textId="7DD9EFC6" w:rsidR="003C6F06" w:rsidRPr="00E70C75" w:rsidRDefault="00BF516F" w:rsidP="00710719">
      <w:pPr>
        <w:pStyle w:val="ListParagraph"/>
        <w:numPr>
          <w:ilvl w:val="0"/>
          <w:numId w:val="2"/>
        </w:numPr>
        <w:ind w:left="0" w:hanging="357"/>
        <w:jc w:val="both"/>
        <w:rPr>
          <w:rFonts w:ascii="Tahoma" w:hAnsi="Tahoma" w:cs="Tahoma"/>
          <w:sz w:val="22"/>
          <w:szCs w:val="22"/>
        </w:rPr>
      </w:pPr>
      <w:r w:rsidRPr="00E70C75">
        <w:rPr>
          <w:rFonts w:ascii="Tahoma" w:hAnsi="Tahoma" w:cs="Tahoma"/>
          <w:color w:val="0070C0"/>
          <w:sz w:val="22"/>
          <w:szCs w:val="22"/>
        </w:rPr>
        <w:t xml:space="preserve">Plant health emergencies demand open science: Tackling a cereal killer on the run. </w:t>
      </w:r>
      <w:r w:rsidRPr="00E70C75">
        <w:rPr>
          <w:rFonts w:ascii="Tahoma" w:hAnsi="Tahoma" w:cs="Tahoma"/>
          <w:sz w:val="22"/>
          <w:szCs w:val="22"/>
        </w:rPr>
        <w:t xml:space="preserve">Kamoun S, Talbot NJ, </w:t>
      </w:r>
      <w:r w:rsidRPr="00E70C75">
        <w:rPr>
          <w:rFonts w:ascii="Tahoma" w:hAnsi="Tahoma" w:cs="Tahoma"/>
          <w:b/>
          <w:sz w:val="22"/>
          <w:szCs w:val="22"/>
        </w:rPr>
        <w:t>Islam MT</w:t>
      </w:r>
      <w:r w:rsidRPr="00E70C75">
        <w:rPr>
          <w:rFonts w:ascii="Tahoma" w:hAnsi="Tahoma" w:cs="Tahoma"/>
          <w:sz w:val="22"/>
          <w:szCs w:val="22"/>
        </w:rPr>
        <w:t xml:space="preserve">. (2019) </w:t>
      </w:r>
      <w:r w:rsidRPr="00E70C75">
        <w:rPr>
          <w:rFonts w:ascii="Tahoma" w:hAnsi="Tahoma" w:cs="Tahoma"/>
          <w:i/>
          <w:color w:val="0070C0"/>
          <w:sz w:val="22"/>
          <w:szCs w:val="22"/>
        </w:rPr>
        <w:t>PLoS Biology</w:t>
      </w:r>
      <w:r w:rsidRPr="00E70C75">
        <w:rPr>
          <w:rFonts w:ascii="Tahoma" w:hAnsi="Tahoma" w:cs="Tahoma"/>
          <w:color w:val="0070C0"/>
          <w:sz w:val="22"/>
          <w:szCs w:val="22"/>
        </w:rPr>
        <w:t xml:space="preserve"> </w:t>
      </w:r>
      <w:r w:rsidRPr="00E70C75">
        <w:rPr>
          <w:rFonts w:ascii="Tahoma" w:hAnsi="Tahoma" w:cs="Tahoma"/>
          <w:b/>
          <w:sz w:val="22"/>
          <w:szCs w:val="22"/>
        </w:rPr>
        <w:t>17</w:t>
      </w:r>
      <w:r w:rsidRPr="00E70C75">
        <w:rPr>
          <w:rFonts w:ascii="Tahoma" w:hAnsi="Tahoma" w:cs="Tahoma"/>
          <w:sz w:val="22"/>
          <w:szCs w:val="22"/>
        </w:rPr>
        <w:t xml:space="preserve">(6): e3000302. </w:t>
      </w:r>
      <w:hyperlink r:id="rId66" w:history="1">
        <w:r w:rsidRPr="00E70C75">
          <w:rPr>
            <w:rStyle w:val="Hyperlink"/>
            <w:rFonts w:ascii="Tahoma" w:hAnsi="Tahoma" w:cs="Tahoma"/>
            <w:sz w:val="22"/>
            <w:szCs w:val="22"/>
          </w:rPr>
          <w:t>https://doi.org/10.1371/journal. pbio.3000302</w:t>
        </w:r>
      </w:hyperlink>
      <w:r w:rsidR="00E14FD1" w:rsidRPr="00E70C75">
        <w:rPr>
          <w:rStyle w:val="Hyperlink"/>
          <w:rFonts w:ascii="Tahoma" w:hAnsi="Tahoma" w:cs="Tahoma"/>
          <w:sz w:val="22"/>
          <w:szCs w:val="22"/>
        </w:rPr>
        <w:t xml:space="preserve"> </w:t>
      </w:r>
      <w:r w:rsidR="008B4E24" w:rsidRPr="00E70C75">
        <w:rPr>
          <w:rFonts w:ascii="Tahoma" w:eastAsia="양재다운명조M" w:hAnsi="Tahoma" w:cs="Tahoma"/>
          <w:b/>
          <w:color w:val="000000" w:themeColor="text1"/>
          <w:sz w:val="22"/>
          <w:szCs w:val="22"/>
        </w:rPr>
        <w:t>Impact Factor (IF): 8.</w:t>
      </w:r>
      <w:r w:rsidR="002E448A">
        <w:rPr>
          <w:rFonts w:ascii="Tahoma" w:eastAsia="양재다운명조M" w:hAnsi="Tahoma" w:cs="Tahoma"/>
          <w:b/>
          <w:color w:val="000000" w:themeColor="text1"/>
          <w:sz w:val="22"/>
          <w:szCs w:val="22"/>
        </w:rPr>
        <w:t>029</w:t>
      </w:r>
      <w:r w:rsidRPr="00E70C75">
        <w:rPr>
          <w:rFonts w:ascii="Tahoma" w:hAnsi="Tahoma" w:cs="Tahoma"/>
          <w:sz w:val="22"/>
          <w:szCs w:val="22"/>
        </w:rPr>
        <w:t xml:space="preserve"> </w:t>
      </w:r>
    </w:p>
    <w:p w14:paraId="71AB0D9E" w14:textId="77777777" w:rsidR="003C6F06" w:rsidRPr="00E70C75" w:rsidRDefault="003C6F06" w:rsidP="00E70C75">
      <w:pPr>
        <w:pStyle w:val="ListParagraph"/>
        <w:ind w:left="0"/>
        <w:jc w:val="both"/>
        <w:rPr>
          <w:rFonts w:ascii="Tahoma" w:hAnsi="Tahoma" w:cs="Tahoma"/>
          <w:sz w:val="22"/>
          <w:szCs w:val="22"/>
        </w:rPr>
      </w:pPr>
    </w:p>
    <w:p w14:paraId="4A36596A" w14:textId="66BF21C8" w:rsidR="009120EC" w:rsidRPr="00E70C75" w:rsidRDefault="003C6F06" w:rsidP="00710719">
      <w:pPr>
        <w:pStyle w:val="ListParagraph"/>
        <w:numPr>
          <w:ilvl w:val="0"/>
          <w:numId w:val="2"/>
        </w:numPr>
        <w:ind w:left="0" w:hanging="357"/>
        <w:jc w:val="both"/>
        <w:rPr>
          <w:rFonts w:ascii="Tahoma" w:hAnsi="Tahoma" w:cs="Tahoma"/>
          <w:sz w:val="22"/>
          <w:szCs w:val="22"/>
        </w:rPr>
      </w:pPr>
      <w:r w:rsidRPr="00636228">
        <w:rPr>
          <w:rFonts w:ascii="Tahoma" w:hAnsi="Tahoma"/>
          <w:color w:val="0070C0"/>
          <w:sz w:val="22"/>
          <w:szCs w:val="22"/>
        </w:rPr>
        <w:t xml:space="preserve">Molecular identification of </w:t>
      </w:r>
      <w:r w:rsidRPr="00636228">
        <w:rPr>
          <w:rFonts w:ascii="Tahoma" w:hAnsi="Tahoma"/>
          <w:i/>
          <w:color w:val="0070C0"/>
          <w:sz w:val="22"/>
          <w:szCs w:val="22"/>
        </w:rPr>
        <w:t>Vibrio alginolyticus</w:t>
      </w:r>
      <w:r w:rsidRPr="00636228">
        <w:rPr>
          <w:rFonts w:ascii="Tahoma" w:hAnsi="Tahoma"/>
          <w:color w:val="0070C0"/>
          <w:sz w:val="22"/>
          <w:szCs w:val="22"/>
        </w:rPr>
        <w:t xml:space="preserve"> causing vibriosis in shrimp and its herbal remedy</w:t>
      </w:r>
      <w:r w:rsidRPr="00E70C75">
        <w:rPr>
          <w:rFonts w:ascii="Tahoma" w:hAnsi="Tahoma"/>
          <w:color w:val="215868" w:themeColor="accent5" w:themeShade="80"/>
          <w:sz w:val="22"/>
          <w:szCs w:val="22"/>
        </w:rPr>
        <w:t xml:space="preserve">. </w:t>
      </w:r>
      <w:r w:rsidRPr="00E70C75">
        <w:rPr>
          <w:rFonts w:ascii="Tahoma" w:hAnsi="Tahoma"/>
          <w:color w:val="000000" w:themeColor="text1"/>
          <w:sz w:val="22"/>
          <w:szCs w:val="22"/>
        </w:rPr>
        <w:t xml:space="preserve">Md Abdul Hannan, Md Mahbubur Rahman, Md Nurunnabi Mondal, DEB SUZAN CHANDRA, Gazlima Chowdhury, </w:t>
      </w:r>
      <w:r w:rsidRPr="00E70C75">
        <w:rPr>
          <w:rFonts w:ascii="Tahoma" w:hAnsi="Tahoma"/>
          <w:b/>
          <w:color w:val="000000" w:themeColor="text1"/>
          <w:sz w:val="22"/>
          <w:szCs w:val="22"/>
        </w:rPr>
        <w:t>Md Tofazzal Islam</w:t>
      </w:r>
      <w:r w:rsidRPr="00E70C75">
        <w:rPr>
          <w:rFonts w:ascii="Tahoma" w:hAnsi="Tahoma"/>
          <w:color w:val="000000" w:themeColor="text1"/>
          <w:sz w:val="22"/>
          <w:szCs w:val="22"/>
        </w:rPr>
        <w:t xml:space="preserve">. (2019) </w:t>
      </w:r>
      <w:r w:rsidRPr="00E70C75">
        <w:rPr>
          <w:rFonts w:ascii="Tahoma" w:hAnsi="Tahoma"/>
          <w:i/>
          <w:color w:val="000000" w:themeColor="text1"/>
          <w:sz w:val="22"/>
          <w:szCs w:val="22"/>
        </w:rPr>
        <w:t>Polish Journal of Microbiology</w:t>
      </w:r>
      <w:r w:rsidRPr="00E70C75">
        <w:rPr>
          <w:rFonts w:ascii="Tahoma" w:hAnsi="Tahoma"/>
          <w:color w:val="000000" w:themeColor="text1"/>
          <w:sz w:val="22"/>
          <w:szCs w:val="22"/>
        </w:rPr>
        <w:t xml:space="preserve"> 68(4): 429-438. doi: 10.33073/pjm-2019-042. </w:t>
      </w:r>
      <w:r w:rsidRPr="00E70C75">
        <w:rPr>
          <w:rFonts w:ascii="Tahoma" w:eastAsia="양재다운명조M" w:hAnsi="Tahoma" w:cs="Tahoma"/>
          <w:b/>
          <w:color w:val="000000" w:themeColor="text1"/>
          <w:sz w:val="22"/>
          <w:szCs w:val="22"/>
        </w:rPr>
        <w:t xml:space="preserve">Impact Factor (IF): </w:t>
      </w:r>
      <w:r w:rsidR="002E448A">
        <w:rPr>
          <w:rFonts w:ascii="Tahoma" w:hAnsi="Tahoma"/>
          <w:color w:val="000000" w:themeColor="text1"/>
          <w:sz w:val="22"/>
          <w:szCs w:val="22"/>
        </w:rPr>
        <w:t>1.280</w:t>
      </w:r>
    </w:p>
    <w:p w14:paraId="22110A75" w14:textId="77777777" w:rsidR="009120EC" w:rsidRPr="00E70C75" w:rsidRDefault="009120EC" w:rsidP="00E70C75">
      <w:pPr>
        <w:jc w:val="both"/>
        <w:rPr>
          <w:sz w:val="22"/>
          <w:szCs w:val="22"/>
        </w:rPr>
      </w:pPr>
    </w:p>
    <w:p w14:paraId="02CAE0E8" w14:textId="642D32CB" w:rsidR="009120EC" w:rsidRPr="00E70C75" w:rsidRDefault="009120EC" w:rsidP="00710719">
      <w:pPr>
        <w:pStyle w:val="ListParagraph"/>
        <w:numPr>
          <w:ilvl w:val="0"/>
          <w:numId w:val="2"/>
        </w:numPr>
        <w:ind w:left="0" w:hanging="357"/>
        <w:jc w:val="both"/>
        <w:rPr>
          <w:rFonts w:ascii="Tahoma" w:hAnsi="Tahoma" w:cs="Tahoma"/>
          <w:color w:val="215868" w:themeColor="accent5" w:themeShade="80"/>
          <w:sz w:val="22"/>
          <w:szCs w:val="22"/>
        </w:rPr>
      </w:pPr>
      <w:r w:rsidRPr="00636228">
        <w:rPr>
          <w:rFonts w:ascii="Tahoma" w:hAnsi="Tahoma"/>
          <w:color w:val="0070C0"/>
          <w:sz w:val="22"/>
          <w:szCs w:val="22"/>
        </w:rPr>
        <w:t xml:space="preserve">Cytotoxic and anti-inflammatory resorcinol and alkylbenzoquinone derivatives from the leaves of </w:t>
      </w:r>
      <w:r w:rsidRPr="00636228">
        <w:rPr>
          <w:rFonts w:ascii="Tahoma" w:hAnsi="Tahoma"/>
          <w:i/>
          <w:color w:val="0070C0"/>
          <w:sz w:val="22"/>
          <w:szCs w:val="22"/>
        </w:rPr>
        <w:t>Ardisia sieboldii</w:t>
      </w:r>
      <w:r w:rsidR="003C6F06" w:rsidRPr="00636228">
        <w:rPr>
          <w:rFonts w:ascii="Tahoma" w:hAnsi="Tahoma"/>
          <w:color w:val="0070C0"/>
          <w:sz w:val="22"/>
          <w:szCs w:val="22"/>
        </w:rPr>
        <w:t xml:space="preserve">. </w:t>
      </w:r>
      <w:r w:rsidRPr="00E70C75">
        <w:rPr>
          <w:rFonts w:ascii="Tahoma" w:hAnsi="Tahoma"/>
          <w:color w:val="000000" w:themeColor="text1"/>
          <w:sz w:val="22"/>
          <w:szCs w:val="22"/>
        </w:rPr>
        <w:t xml:space="preserve">Md Shahinozzaman, Takahiro Ishii, Mohammad A Halim, Md Amzad Hossain, </w:t>
      </w:r>
      <w:r w:rsidRPr="00E70C75">
        <w:rPr>
          <w:rFonts w:ascii="Tahoma" w:hAnsi="Tahoma"/>
          <w:b/>
          <w:color w:val="000000" w:themeColor="text1"/>
          <w:sz w:val="22"/>
          <w:szCs w:val="22"/>
        </w:rPr>
        <w:t>Md Tofazzal Islam</w:t>
      </w:r>
      <w:r w:rsidRPr="00E70C75">
        <w:rPr>
          <w:rFonts w:ascii="Tahoma" w:hAnsi="Tahoma"/>
          <w:color w:val="000000" w:themeColor="text1"/>
          <w:sz w:val="22"/>
          <w:szCs w:val="22"/>
        </w:rPr>
        <w:t>, Shinkichi Tawata.</w:t>
      </w:r>
      <w:r w:rsidRPr="00E70C75">
        <w:rPr>
          <w:rFonts w:ascii="Tahoma" w:hAnsi="Tahoma"/>
          <w:color w:val="215868" w:themeColor="accent5" w:themeShade="80"/>
          <w:sz w:val="22"/>
          <w:szCs w:val="22"/>
        </w:rPr>
        <w:t xml:space="preserve"> </w:t>
      </w:r>
      <w:r w:rsidRPr="00E70C75">
        <w:rPr>
          <w:rFonts w:ascii="Tahoma" w:hAnsi="Tahoma"/>
          <w:i/>
          <w:color w:val="215868" w:themeColor="accent5" w:themeShade="80"/>
          <w:sz w:val="22"/>
          <w:szCs w:val="22"/>
        </w:rPr>
        <w:t>Zeitschrift für Naturforschung C</w:t>
      </w:r>
      <w:r w:rsidRPr="00E70C75">
        <w:rPr>
          <w:rFonts w:ascii="Tahoma" w:hAnsi="Tahoma"/>
          <w:color w:val="000000" w:themeColor="text1"/>
          <w:sz w:val="22"/>
          <w:szCs w:val="22"/>
        </w:rPr>
        <w:t xml:space="preserve"> 74 (11-12): 303-311. </w:t>
      </w:r>
      <w:r w:rsidRPr="00E70C75">
        <w:rPr>
          <w:rFonts w:ascii="Tahoma" w:eastAsia="양재다운명조M" w:hAnsi="Tahoma" w:cs="Tahoma"/>
          <w:b/>
          <w:color w:val="000000" w:themeColor="text1"/>
          <w:sz w:val="22"/>
          <w:szCs w:val="22"/>
        </w:rPr>
        <w:t xml:space="preserve">Impact Factor (IF): </w:t>
      </w:r>
      <w:r w:rsidR="002E448A">
        <w:rPr>
          <w:rFonts w:ascii="Tahoma" w:hAnsi="Tahoma"/>
          <w:color w:val="000000" w:themeColor="text1"/>
          <w:sz w:val="22"/>
          <w:szCs w:val="22"/>
        </w:rPr>
        <w:t>1.649</w:t>
      </w:r>
    </w:p>
    <w:p w14:paraId="3C22D2D0" w14:textId="77777777" w:rsidR="00CF04F0" w:rsidRPr="00E70C75" w:rsidRDefault="00CF04F0" w:rsidP="00E70C75">
      <w:pPr>
        <w:jc w:val="both"/>
        <w:rPr>
          <w:rFonts w:ascii="Tahoma" w:hAnsi="Tahoma" w:cs="Tahoma"/>
          <w:color w:val="215868" w:themeColor="accent5" w:themeShade="80"/>
          <w:sz w:val="22"/>
          <w:szCs w:val="22"/>
        </w:rPr>
      </w:pPr>
    </w:p>
    <w:p w14:paraId="1EFE47B0" w14:textId="77777777" w:rsidR="00D82F4E" w:rsidRPr="00E70C75" w:rsidRDefault="00D82F4E" w:rsidP="00710719">
      <w:pPr>
        <w:pStyle w:val="ListParagraph"/>
        <w:numPr>
          <w:ilvl w:val="0"/>
          <w:numId w:val="2"/>
        </w:numPr>
        <w:ind w:left="0"/>
        <w:rPr>
          <w:rFonts w:ascii="Tahoma" w:hAnsi="Tahoma"/>
          <w:color w:val="215868" w:themeColor="accent5" w:themeShade="80"/>
          <w:sz w:val="22"/>
          <w:szCs w:val="22"/>
        </w:rPr>
      </w:pPr>
      <w:r w:rsidRPr="00E70C75">
        <w:rPr>
          <w:rFonts w:ascii="Tahoma" w:hAnsi="Tahoma" w:cs="Tahoma"/>
          <w:i/>
          <w:iCs/>
          <w:color w:val="0070C0"/>
          <w:sz w:val="22"/>
          <w:szCs w:val="22"/>
        </w:rPr>
        <w:t>Rmg8</w:t>
      </w:r>
      <w:r w:rsidRPr="00E70C75">
        <w:rPr>
          <w:rFonts w:ascii="Tahoma" w:hAnsi="Tahoma" w:cs="Tahoma"/>
          <w:color w:val="0070C0"/>
          <w:sz w:val="22"/>
          <w:szCs w:val="22"/>
        </w:rPr>
        <w:t xml:space="preserve"> confers resistance to the Bangladeshi lineage of the wheat blast fungus. </w:t>
      </w:r>
      <w:r w:rsidRPr="00E70C75">
        <w:rPr>
          <w:rFonts w:ascii="Tahoma" w:hAnsi="Tahoma" w:cs="Tahoma"/>
          <w:sz w:val="22"/>
          <w:szCs w:val="22"/>
        </w:rPr>
        <w:t xml:space="preserve">Jensen, C., Tosa, Y., Islam, M.T., Talbot, N.J., Kamoun, S., and Saunders, D.G.O. 2019. Zenodo, </w:t>
      </w:r>
      <w:hyperlink r:id="rId67" w:history="1">
        <w:r w:rsidRPr="00E70C75">
          <w:rPr>
            <w:rStyle w:val="Hyperlink"/>
            <w:rFonts w:ascii="Tahoma" w:hAnsi="Tahoma" w:cs="Tahoma"/>
            <w:sz w:val="22"/>
            <w:szCs w:val="22"/>
            <w:lang w:eastAsia="en-GB"/>
          </w:rPr>
          <w:t>http://doi.org/10.5281/zenodo.2574196</w:t>
        </w:r>
      </w:hyperlink>
      <w:r w:rsidRPr="00E70C75">
        <w:rPr>
          <w:rFonts w:ascii="Tahoma" w:hAnsi="Tahoma" w:cs="Tahoma"/>
          <w:sz w:val="22"/>
          <w:szCs w:val="22"/>
        </w:rPr>
        <w:t>.</w:t>
      </w:r>
      <w:r w:rsidRPr="00E70C75">
        <w:rPr>
          <w:sz w:val="22"/>
          <w:szCs w:val="22"/>
        </w:rPr>
        <w:t xml:space="preserve"> </w:t>
      </w:r>
    </w:p>
    <w:p w14:paraId="1C10F86A" w14:textId="77777777" w:rsidR="003C6F06" w:rsidRPr="00E70C75" w:rsidRDefault="003C6F06" w:rsidP="00E70C75">
      <w:pPr>
        <w:rPr>
          <w:rFonts w:ascii="Tahoma" w:hAnsi="Tahoma"/>
          <w:color w:val="215868" w:themeColor="accent5" w:themeShade="80"/>
          <w:sz w:val="22"/>
          <w:szCs w:val="22"/>
        </w:rPr>
      </w:pPr>
    </w:p>
    <w:p w14:paraId="5216CD4E" w14:textId="4222ACA6" w:rsidR="00D82F4E" w:rsidRPr="00E70C75" w:rsidRDefault="00D82F4E" w:rsidP="00710719">
      <w:pPr>
        <w:pStyle w:val="ListParagraph"/>
        <w:numPr>
          <w:ilvl w:val="0"/>
          <w:numId w:val="2"/>
        </w:numPr>
        <w:ind w:left="0" w:hanging="357"/>
        <w:rPr>
          <w:rFonts w:ascii="Tahoma" w:hAnsi="Tahoma" w:cs="Tahoma"/>
          <w:sz w:val="22"/>
          <w:szCs w:val="22"/>
        </w:rPr>
      </w:pPr>
      <w:r w:rsidRPr="00E70C75">
        <w:rPr>
          <w:rFonts w:ascii="Tahoma" w:hAnsi="Tahoma" w:cs="Tahoma"/>
          <w:color w:val="0070C0"/>
          <w:sz w:val="22"/>
          <w:szCs w:val="22"/>
        </w:rPr>
        <w:t xml:space="preserve">Nanopore sequencing of genomic DNA from </w:t>
      </w:r>
      <w:r w:rsidRPr="00E70C75">
        <w:rPr>
          <w:rFonts w:ascii="Tahoma" w:hAnsi="Tahoma" w:cs="Tahoma"/>
          <w:i/>
          <w:color w:val="0070C0"/>
          <w:sz w:val="22"/>
          <w:szCs w:val="22"/>
        </w:rPr>
        <w:t>Magnaporthe oryzae</w:t>
      </w:r>
      <w:r w:rsidRPr="00E70C75">
        <w:rPr>
          <w:rFonts w:ascii="Tahoma" w:hAnsi="Tahoma" w:cs="Tahoma"/>
          <w:color w:val="0070C0"/>
          <w:sz w:val="22"/>
          <w:szCs w:val="22"/>
        </w:rPr>
        <w:t xml:space="preserve"> isolates from different hosts. </w:t>
      </w:r>
      <w:r w:rsidRPr="00E70C75">
        <w:rPr>
          <w:rFonts w:ascii="Tahoma" w:hAnsi="Tahoma" w:cs="Tahoma"/>
          <w:sz w:val="22"/>
          <w:szCs w:val="22"/>
        </w:rPr>
        <w:t xml:space="preserve">Win, J., Chanclud, E., Reyes-Avila, C.S., Langner, T., Islam, T., and Kamoun, S. 2019. Zenodo, </w:t>
      </w:r>
      <w:hyperlink r:id="rId68" w:history="1">
        <w:r w:rsidRPr="00E70C75">
          <w:rPr>
            <w:rStyle w:val="Hyperlink"/>
            <w:rFonts w:ascii="Tahoma" w:hAnsi="Tahoma" w:cs="Tahoma"/>
            <w:sz w:val="22"/>
            <w:szCs w:val="22"/>
          </w:rPr>
          <w:t>http://doi.org/10.5281/zenodo.2564950</w:t>
        </w:r>
      </w:hyperlink>
      <w:r w:rsidRPr="00E70C75">
        <w:rPr>
          <w:rFonts w:ascii="Tahoma" w:hAnsi="Tahoma" w:cs="Tahoma"/>
          <w:sz w:val="22"/>
          <w:szCs w:val="22"/>
        </w:rPr>
        <w:t xml:space="preserve"> </w:t>
      </w:r>
    </w:p>
    <w:p w14:paraId="47464641" w14:textId="77777777" w:rsidR="00A450E8" w:rsidRPr="00E70C75" w:rsidRDefault="00A450E8" w:rsidP="00E70C75">
      <w:pPr>
        <w:rPr>
          <w:rFonts w:ascii="Tahoma" w:hAnsi="Tahoma" w:cs="Tahoma"/>
          <w:sz w:val="22"/>
          <w:szCs w:val="22"/>
        </w:rPr>
      </w:pPr>
    </w:p>
    <w:p w14:paraId="4FCEF829" w14:textId="70074187" w:rsidR="00E14FD1" w:rsidRPr="00E70C75" w:rsidRDefault="00062B32" w:rsidP="00710719">
      <w:pPr>
        <w:pStyle w:val="ListParagraph"/>
        <w:numPr>
          <w:ilvl w:val="0"/>
          <w:numId w:val="2"/>
        </w:numPr>
        <w:ind w:left="0" w:hanging="357"/>
        <w:jc w:val="both"/>
        <w:rPr>
          <w:rFonts w:ascii="Tahoma" w:hAnsi="Tahoma" w:cs="Tahoma"/>
          <w:sz w:val="22"/>
          <w:szCs w:val="22"/>
        </w:rPr>
      </w:pPr>
      <w:r w:rsidRPr="00E70C75">
        <w:rPr>
          <w:rFonts w:ascii="Tahoma" w:hAnsi="Tahoma" w:cs="Tahoma"/>
          <w:color w:val="0070C0"/>
          <w:sz w:val="22"/>
          <w:szCs w:val="22"/>
        </w:rPr>
        <w:t>Chitosan biopolymer improves the fruit quality of litchi (</w:t>
      </w:r>
      <w:r w:rsidRPr="00E70C75">
        <w:rPr>
          <w:rFonts w:ascii="Tahoma" w:hAnsi="Tahoma" w:cs="Tahoma"/>
          <w:i/>
          <w:color w:val="0070C0"/>
          <w:sz w:val="22"/>
          <w:szCs w:val="22"/>
        </w:rPr>
        <w:t>Litchi chinensis</w:t>
      </w:r>
      <w:r w:rsidRPr="00E70C75">
        <w:rPr>
          <w:rFonts w:ascii="Tahoma" w:hAnsi="Tahoma" w:cs="Tahoma"/>
          <w:color w:val="0070C0"/>
          <w:sz w:val="22"/>
          <w:szCs w:val="22"/>
        </w:rPr>
        <w:t xml:space="preserve"> Sonn.). </w:t>
      </w:r>
      <w:r w:rsidRPr="00E70C75">
        <w:rPr>
          <w:rFonts w:ascii="Tahoma" w:hAnsi="Tahoma" w:cs="Tahoma"/>
          <w:sz w:val="22"/>
          <w:szCs w:val="22"/>
        </w:rPr>
        <w:t xml:space="preserve">Mehebub MS, Mahmud NU, Rahman M, Surovy MZ, Gupta DR, Hasanuzzaman M, Rahman M, </w:t>
      </w:r>
      <w:r w:rsidRPr="00E70C75">
        <w:rPr>
          <w:rFonts w:ascii="Tahoma" w:hAnsi="Tahoma" w:cs="Tahoma"/>
          <w:b/>
          <w:sz w:val="22"/>
          <w:szCs w:val="22"/>
        </w:rPr>
        <w:t>Islam MT</w:t>
      </w:r>
      <w:r w:rsidR="007B18EF">
        <w:rPr>
          <w:rFonts w:ascii="Tahoma" w:hAnsi="Tahoma" w:cs="Tahoma"/>
          <w:b/>
          <w:sz w:val="22"/>
          <w:szCs w:val="22"/>
        </w:rPr>
        <w:t>*</w:t>
      </w:r>
      <w:r w:rsidRPr="00E70C75">
        <w:rPr>
          <w:rFonts w:ascii="Tahoma" w:hAnsi="Tahoma" w:cs="Tahoma"/>
          <w:sz w:val="22"/>
          <w:szCs w:val="22"/>
        </w:rPr>
        <w:t xml:space="preserve"> (2019) </w:t>
      </w:r>
      <w:r w:rsidRPr="00E70C75">
        <w:rPr>
          <w:rFonts w:ascii="Tahoma" w:hAnsi="Tahoma" w:cs="Tahoma"/>
          <w:i/>
          <w:color w:val="0070C0"/>
          <w:sz w:val="22"/>
          <w:szCs w:val="22"/>
        </w:rPr>
        <w:t>Acta Agrobot.</w:t>
      </w:r>
      <w:r w:rsidRPr="00E70C75">
        <w:rPr>
          <w:rFonts w:ascii="Tahoma" w:hAnsi="Tahoma" w:cs="Tahoma"/>
          <w:color w:val="0070C0"/>
          <w:sz w:val="22"/>
          <w:szCs w:val="22"/>
        </w:rPr>
        <w:t xml:space="preserve"> </w:t>
      </w:r>
      <w:r w:rsidRPr="00E70C75">
        <w:rPr>
          <w:rFonts w:ascii="Tahoma" w:hAnsi="Tahoma" w:cs="Tahoma"/>
          <w:b/>
          <w:sz w:val="22"/>
          <w:szCs w:val="22"/>
        </w:rPr>
        <w:t>72</w:t>
      </w:r>
      <w:r w:rsidRPr="00E70C75">
        <w:rPr>
          <w:rFonts w:ascii="Tahoma" w:hAnsi="Tahoma" w:cs="Tahoma"/>
          <w:sz w:val="22"/>
          <w:szCs w:val="22"/>
        </w:rPr>
        <w:t xml:space="preserve">(2):1773. </w:t>
      </w:r>
      <w:hyperlink r:id="rId69" w:history="1">
        <w:r w:rsidR="008B1B28" w:rsidRPr="00E70C75">
          <w:rPr>
            <w:rStyle w:val="Hyperlink"/>
            <w:rFonts w:ascii="Tahoma" w:hAnsi="Tahoma" w:cs="Tahoma"/>
            <w:sz w:val="22"/>
            <w:szCs w:val="22"/>
          </w:rPr>
          <w:t>https://doi.org/10.5586/aa.1773</w:t>
        </w:r>
      </w:hyperlink>
      <w:r w:rsidR="008B1B28" w:rsidRPr="00E70C75">
        <w:rPr>
          <w:rFonts w:ascii="Tahoma" w:hAnsi="Tahoma" w:cs="Tahoma"/>
          <w:sz w:val="22"/>
          <w:szCs w:val="22"/>
        </w:rPr>
        <w:t xml:space="preserve"> </w:t>
      </w:r>
      <w:r w:rsidR="007B18EF">
        <w:rPr>
          <w:rFonts w:ascii="Tahoma" w:hAnsi="Tahoma" w:cs="Tahoma"/>
          <w:sz w:val="22"/>
          <w:szCs w:val="22"/>
        </w:rPr>
        <w:t>*Corresponding author</w:t>
      </w:r>
    </w:p>
    <w:p w14:paraId="660D62A8" w14:textId="77777777" w:rsidR="00A450E8" w:rsidRPr="00E70C75" w:rsidRDefault="00A450E8" w:rsidP="00E70C75">
      <w:pPr>
        <w:jc w:val="both"/>
        <w:rPr>
          <w:rFonts w:ascii="Tahoma" w:hAnsi="Tahoma" w:cs="Tahoma"/>
          <w:sz w:val="22"/>
          <w:szCs w:val="22"/>
        </w:rPr>
      </w:pPr>
    </w:p>
    <w:p w14:paraId="52131A08" w14:textId="3284CAEC" w:rsidR="00E14FD1" w:rsidRPr="00E70C75" w:rsidRDefault="00E14FD1" w:rsidP="00710719">
      <w:pPr>
        <w:pStyle w:val="ListParagraph"/>
        <w:numPr>
          <w:ilvl w:val="0"/>
          <w:numId w:val="2"/>
        </w:numPr>
        <w:ind w:left="0" w:hanging="357"/>
        <w:jc w:val="both"/>
        <w:rPr>
          <w:rFonts w:ascii="Tahoma" w:hAnsi="Tahoma" w:cs="Tahoma"/>
          <w:sz w:val="22"/>
          <w:szCs w:val="22"/>
        </w:rPr>
      </w:pPr>
      <w:r w:rsidRPr="00E70C75">
        <w:rPr>
          <w:rFonts w:ascii="Tahoma" w:hAnsi="Tahoma" w:cs="Tahoma"/>
          <w:color w:val="0070C0"/>
          <w:sz w:val="22"/>
          <w:szCs w:val="22"/>
          <w:shd w:val="clear" w:color="auto" w:fill="FFFFFF"/>
        </w:rPr>
        <w:lastRenderedPageBreak/>
        <w:t>Simultaneous detection of </w:t>
      </w:r>
      <w:r w:rsidRPr="00E70C75">
        <w:rPr>
          <w:rFonts w:ascii="Tahoma" w:hAnsi="Tahoma" w:cs="Tahoma"/>
          <w:i/>
          <w:iCs/>
          <w:color w:val="0070C0"/>
          <w:sz w:val="22"/>
          <w:szCs w:val="22"/>
          <w:shd w:val="clear" w:color="auto" w:fill="FFFFFF"/>
        </w:rPr>
        <w:t>Colletotrichum acutatum</w:t>
      </w:r>
      <w:r w:rsidRPr="00E70C75">
        <w:rPr>
          <w:rFonts w:ascii="Tahoma" w:hAnsi="Tahoma" w:cs="Tahoma"/>
          <w:color w:val="0070C0"/>
          <w:sz w:val="22"/>
          <w:szCs w:val="22"/>
          <w:shd w:val="clear" w:color="auto" w:fill="FFFFFF"/>
        </w:rPr>
        <w:t> and </w:t>
      </w:r>
      <w:r w:rsidRPr="00E70C75">
        <w:rPr>
          <w:rFonts w:ascii="Tahoma" w:hAnsi="Tahoma" w:cs="Tahoma"/>
          <w:i/>
          <w:iCs/>
          <w:color w:val="0070C0"/>
          <w:sz w:val="22"/>
          <w:szCs w:val="22"/>
          <w:shd w:val="clear" w:color="auto" w:fill="FFFFFF"/>
        </w:rPr>
        <w:t>C. gloeosporioides</w:t>
      </w:r>
      <w:r w:rsidRPr="00E70C75">
        <w:rPr>
          <w:rFonts w:ascii="Tahoma" w:hAnsi="Tahoma" w:cs="Tahoma"/>
          <w:color w:val="0070C0"/>
          <w:sz w:val="22"/>
          <w:szCs w:val="22"/>
          <w:shd w:val="clear" w:color="auto" w:fill="FFFFFF"/>
        </w:rPr>
        <w:t> from quiescently infected strawberry foliage by real-time PCR based on high resolution melt curve analysis. </w:t>
      </w:r>
      <w:r w:rsidRPr="00E70C75">
        <w:rPr>
          <w:rFonts w:ascii="Tahoma" w:hAnsi="Tahoma" w:cs="Tahoma"/>
          <w:color w:val="000000"/>
          <w:sz w:val="22"/>
          <w:szCs w:val="22"/>
          <w:shd w:val="clear" w:color="auto" w:fill="FFFFFF"/>
        </w:rPr>
        <w:t xml:space="preserve">Rahman M, </w:t>
      </w:r>
      <w:r w:rsidRPr="00E70C75">
        <w:rPr>
          <w:rFonts w:ascii="Tahoma" w:hAnsi="Tahoma" w:cs="Tahoma"/>
          <w:b/>
          <w:color w:val="000000"/>
          <w:sz w:val="22"/>
          <w:szCs w:val="22"/>
          <w:shd w:val="clear" w:color="auto" w:fill="FFFFFF"/>
        </w:rPr>
        <w:t>Islam T</w:t>
      </w:r>
      <w:r w:rsidRPr="00E70C75">
        <w:rPr>
          <w:rFonts w:ascii="Tahoma" w:hAnsi="Tahoma" w:cs="Tahoma"/>
          <w:color w:val="000000"/>
          <w:sz w:val="22"/>
          <w:szCs w:val="22"/>
          <w:shd w:val="clear" w:color="auto" w:fill="FFFFFF"/>
        </w:rPr>
        <w:t xml:space="preserve">, Schwegel R, Louws F (2019) </w:t>
      </w:r>
      <w:r w:rsidRPr="00E70C75">
        <w:rPr>
          <w:rFonts w:ascii="Tahoma" w:hAnsi="Tahoma" w:cs="Tahoma"/>
          <w:i/>
          <w:iCs/>
          <w:color w:val="0070C0"/>
          <w:sz w:val="22"/>
          <w:szCs w:val="22"/>
          <w:shd w:val="clear" w:color="auto" w:fill="FFFFFF"/>
        </w:rPr>
        <w:t>American Journal of Plant Sciences</w:t>
      </w:r>
      <w:r w:rsidRPr="00E70C75">
        <w:rPr>
          <w:rFonts w:ascii="Tahoma" w:hAnsi="Tahoma" w:cs="Tahoma"/>
          <w:color w:val="000000"/>
          <w:sz w:val="22"/>
          <w:szCs w:val="22"/>
          <w:shd w:val="clear" w:color="auto" w:fill="FFFFFF"/>
        </w:rPr>
        <w:t> </w:t>
      </w:r>
      <w:r w:rsidRPr="00E70C75">
        <w:rPr>
          <w:rFonts w:ascii="Tahoma" w:hAnsi="Tahoma" w:cs="Tahoma"/>
          <w:b/>
          <w:bCs/>
          <w:color w:val="000000"/>
          <w:sz w:val="22"/>
          <w:szCs w:val="22"/>
          <w:shd w:val="clear" w:color="auto" w:fill="FFFFFF"/>
        </w:rPr>
        <w:t>10</w:t>
      </w:r>
      <w:r w:rsidRPr="00E70C75">
        <w:rPr>
          <w:rFonts w:ascii="Tahoma" w:hAnsi="Tahoma" w:cs="Tahoma"/>
          <w:color w:val="000000"/>
          <w:sz w:val="22"/>
          <w:szCs w:val="22"/>
          <w:shd w:val="clear" w:color="auto" w:fill="FFFFFF"/>
        </w:rPr>
        <w:t>: 382-401. doi: </w:t>
      </w:r>
      <w:hyperlink r:id="rId70" w:tgtFrame="_blank" w:history="1">
        <w:r w:rsidRPr="00E70C75">
          <w:rPr>
            <w:rStyle w:val="Hyperlink"/>
            <w:rFonts w:ascii="Tahoma" w:hAnsi="Tahoma" w:cs="Tahoma"/>
            <w:color w:val="185FAF"/>
            <w:sz w:val="22"/>
            <w:szCs w:val="22"/>
            <w:shd w:val="clear" w:color="auto" w:fill="FFFFFF"/>
          </w:rPr>
          <w:t>10.4236/ajps.2019.103028</w:t>
        </w:r>
      </w:hyperlink>
      <w:r w:rsidRPr="00E70C75">
        <w:rPr>
          <w:rFonts w:ascii="Tahoma" w:hAnsi="Tahoma" w:cs="Tahoma"/>
          <w:color w:val="000000"/>
          <w:sz w:val="22"/>
          <w:szCs w:val="22"/>
          <w:shd w:val="clear" w:color="auto" w:fill="FFFFFF"/>
        </w:rPr>
        <w:t>.</w:t>
      </w:r>
    </w:p>
    <w:p w14:paraId="2B69917C" w14:textId="77777777" w:rsidR="00450EE4" w:rsidRPr="00E70C75" w:rsidRDefault="00450EE4" w:rsidP="00E70C75">
      <w:pPr>
        <w:jc w:val="both"/>
        <w:rPr>
          <w:rFonts w:ascii="Tahoma" w:hAnsi="Tahoma" w:cs="Tahoma"/>
          <w:sz w:val="22"/>
          <w:szCs w:val="22"/>
        </w:rPr>
      </w:pPr>
    </w:p>
    <w:p w14:paraId="4A0CA4CA" w14:textId="77777777" w:rsidR="00A450E8" w:rsidRPr="00E70C75" w:rsidRDefault="008B1B28" w:rsidP="00710719">
      <w:pPr>
        <w:pStyle w:val="ListParagraph"/>
        <w:numPr>
          <w:ilvl w:val="0"/>
          <w:numId w:val="2"/>
        </w:numPr>
        <w:ind w:left="0" w:hanging="357"/>
        <w:jc w:val="both"/>
        <w:rPr>
          <w:rFonts w:ascii="Tahoma" w:hAnsi="Tahoma" w:cs="Tahoma"/>
          <w:sz w:val="22"/>
          <w:szCs w:val="22"/>
        </w:rPr>
      </w:pPr>
      <w:r w:rsidRPr="00E70C75">
        <w:rPr>
          <w:rFonts w:ascii="Tahoma" w:hAnsi="Tahoma" w:cs="Tahoma"/>
          <w:color w:val="0070C0"/>
          <w:sz w:val="22"/>
          <w:szCs w:val="22"/>
          <w:shd w:val="clear" w:color="auto" w:fill="FFFFFF"/>
        </w:rPr>
        <w:t>Improving yield and antioxidant properties of strawberries by utilizing microbes and na</w:t>
      </w:r>
      <w:r w:rsidR="00A55D79" w:rsidRPr="00E70C75">
        <w:rPr>
          <w:rFonts w:ascii="Tahoma" w:hAnsi="Tahoma" w:cs="Tahoma"/>
          <w:color w:val="0070C0"/>
          <w:sz w:val="22"/>
          <w:szCs w:val="22"/>
          <w:shd w:val="clear" w:color="auto" w:fill="FFFFFF"/>
        </w:rPr>
        <w:t>tural p</w:t>
      </w:r>
      <w:r w:rsidRPr="00E70C75">
        <w:rPr>
          <w:rFonts w:ascii="Tahoma" w:hAnsi="Tahoma" w:cs="Tahoma"/>
          <w:color w:val="0070C0"/>
          <w:sz w:val="22"/>
          <w:szCs w:val="22"/>
          <w:shd w:val="clear" w:color="auto" w:fill="FFFFFF"/>
        </w:rPr>
        <w:t xml:space="preserve">roducts. </w:t>
      </w:r>
      <w:r w:rsidRPr="00E70C75">
        <w:rPr>
          <w:rFonts w:ascii="Tahoma" w:hAnsi="Tahoma" w:cs="Tahoma"/>
          <w:color w:val="000000"/>
          <w:sz w:val="22"/>
          <w:szCs w:val="22"/>
          <w:shd w:val="clear" w:color="auto" w:fill="FFFFFF"/>
        </w:rPr>
        <w:t>Rahman</w:t>
      </w:r>
      <w:r w:rsidR="00A55D79" w:rsidRPr="00E70C75">
        <w:rPr>
          <w:rFonts w:ascii="Tahoma" w:hAnsi="Tahoma" w:cs="Tahoma"/>
          <w:color w:val="000000"/>
          <w:sz w:val="22"/>
          <w:szCs w:val="22"/>
          <w:shd w:val="clear" w:color="auto" w:fill="FFFFFF"/>
        </w:rPr>
        <w:t xml:space="preserve"> M</w:t>
      </w:r>
      <w:r w:rsidRPr="00E70C75">
        <w:rPr>
          <w:rFonts w:ascii="Tahoma" w:hAnsi="Tahoma" w:cs="Tahoma"/>
          <w:color w:val="000000"/>
          <w:sz w:val="22"/>
          <w:szCs w:val="22"/>
          <w:shd w:val="clear" w:color="auto" w:fill="FFFFFF"/>
        </w:rPr>
        <w:t>, Rahman</w:t>
      </w:r>
      <w:r w:rsidR="00A55D79" w:rsidRPr="00E70C75">
        <w:rPr>
          <w:rFonts w:ascii="Tahoma" w:hAnsi="Tahoma" w:cs="Tahoma"/>
          <w:color w:val="000000"/>
          <w:sz w:val="22"/>
          <w:szCs w:val="22"/>
          <w:shd w:val="clear" w:color="auto" w:fill="FFFFFF"/>
        </w:rPr>
        <w:t xml:space="preserve"> M, </w:t>
      </w:r>
      <w:r w:rsidRPr="00E70C75">
        <w:rPr>
          <w:rFonts w:ascii="Tahoma" w:hAnsi="Tahoma" w:cs="Tahoma"/>
          <w:b/>
          <w:color w:val="000000"/>
          <w:sz w:val="22"/>
          <w:szCs w:val="22"/>
          <w:shd w:val="clear" w:color="auto" w:fill="FFFFFF"/>
        </w:rPr>
        <w:t>Islam</w:t>
      </w:r>
      <w:r w:rsidR="00A55D79" w:rsidRPr="00E70C75">
        <w:rPr>
          <w:rFonts w:ascii="Tahoma" w:hAnsi="Tahoma" w:cs="Tahoma"/>
          <w:b/>
          <w:color w:val="000000"/>
          <w:sz w:val="22"/>
          <w:szCs w:val="22"/>
          <w:shd w:val="clear" w:color="auto" w:fill="FFFFFF"/>
        </w:rPr>
        <w:t xml:space="preserve"> T</w:t>
      </w:r>
      <w:r w:rsidR="00A55D79" w:rsidRPr="00E70C75">
        <w:rPr>
          <w:rFonts w:ascii="Tahoma" w:hAnsi="Tahoma" w:cs="Tahoma"/>
          <w:color w:val="000000"/>
          <w:sz w:val="22"/>
          <w:szCs w:val="22"/>
          <w:shd w:val="clear" w:color="auto" w:fill="FFFFFF"/>
        </w:rPr>
        <w:t xml:space="preserve"> (March 15th 2019)</w:t>
      </w:r>
      <w:r w:rsidR="00EE054E" w:rsidRPr="00E70C75">
        <w:rPr>
          <w:rFonts w:ascii="Tahoma" w:hAnsi="Tahoma" w:cs="Tahoma"/>
          <w:color w:val="000000"/>
          <w:sz w:val="22"/>
          <w:szCs w:val="22"/>
          <w:shd w:val="clear" w:color="auto" w:fill="FFFFFF"/>
        </w:rPr>
        <w:t xml:space="preserve"> In: </w:t>
      </w:r>
      <w:r w:rsidR="00EE054E" w:rsidRPr="00E70C75">
        <w:rPr>
          <w:rFonts w:ascii="Tahoma" w:hAnsi="Tahoma" w:cs="Tahoma"/>
          <w:i/>
          <w:color w:val="000000"/>
          <w:sz w:val="22"/>
          <w:szCs w:val="22"/>
          <w:shd w:val="clear" w:color="auto" w:fill="FFFFFF"/>
        </w:rPr>
        <w:t>Strawberry -</w:t>
      </w:r>
      <w:r w:rsidR="00EE054E" w:rsidRPr="00E70C75">
        <w:rPr>
          <w:i/>
          <w:sz w:val="22"/>
          <w:szCs w:val="22"/>
        </w:rPr>
        <w:t xml:space="preserve"> </w:t>
      </w:r>
      <w:r w:rsidR="00EE054E" w:rsidRPr="00E70C75">
        <w:rPr>
          <w:rFonts w:ascii="Tahoma" w:hAnsi="Tahoma" w:cs="Tahoma"/>
          <w:i/>
          <w:color w:val="000000"/>
          <w:sz w:val="22"/>
          <w:szCs w:val="22"/>
          <w:shd w:val="clear" w:color="auto" w:fill="FFFFFF"/>
        </w:rPr>
        <w:t>Pre- and post-harvest management techniques for higher fruit quality</w:t>
      </w:r>
      <w:r w:rsidR="00EE054E" w:rsidRPr="00E70C75">
        <w:rPr>
          <w:rFonts w:ascii="Tahoma" w:hAnsi="Tahoma" w:cs="Tahoma"/>
          <w:color w:val="000000"/>
          <w:sz w:val="22"/>
          <w:szCs w:val="22"/>
          <w:shd w:val="clear" w:color="auto" w:fill="FFFFFF"/>
        </w:rPr>
        <w:t>.</w:t>
      </w:r>
      <w:r w:rsidR="00A55D79" w:rsidRPr="00E70C75">
        <w:rPr>
          <w:rFonts w:ascii="Tahoma" w:hAnsi="Tahoma" w:cs="Tahoma"/>
          <w:color w:val="000000"/>
          <w:sz w:val="22"/>
          <w:szCs w:val="22"/>
          <w:shd w:val="clear" w:color="auto" w:fill="FFFFFF"/>
        </w:rPr>
        <w:t xml:space="preserve"> </w:t>
      </w:r>
      <w:r w:rsidR="00EE054E" w:rsidRPr="00E70C75">
        <w:rPr>
          <w:rFonts w:ascii="Tahoma" w:hAnsi="Tahoma" w:cs="Tahoma"/>
          <w:color w:val="000000"/>
          <w:sz w:val="22"/>
          <w:szCs w:val="22"/>
          <w:shd w:val="clear" w:color="auto" w:fill="FFFFFF"/>
        </w:rPr>
        <w:t>Asao T, Asaduzzaman M eds.</w:t>
      </w:r>
      <w:r w:rsidRPr="00E70C75">
        <w:rPr>
          <w:rFonts w:ascii="Tahoma" w:hAnsi="Tahoma" w:cs="Tahoma"/>
          <w:color w:val="000000"/>
          <w:sz w:val="22"/>
          <w:szCs w:val="22"/>
          <w:shd w:val="clear" w:color="auto" w:fill="FFFFFF"/>
        </w:rPr>
        <w:t xml:space="preserve"> [Online First], IntechOpen, DOI: 10.5772/intechopen.84803.</w:t>
      </w:r>
    </w:p>
    <w:p w14:paraId="41DA7647" w14:textId="4F3F4A27" w:rsidR="00981F46" w:rsidRPr="00E70C75" w:rsidRDefault="008B1B28" w:rsidP="00E70C75">
      <w:pPr>
        <w:pStyle w:val="ListParagraph"/>
        <w:ind w:left="0"/>
        <w:jc w:val="both"/>
        <w:rPr>
          <w:rFonts w:ascii="Tahoma" w:hAnsi="Tahoma" w:cs="Tahoma"/>
          <w:sz w:val="22"/>
          <w:szCs w:val="22"/>
        </w:rPr>
      </w:pPr>
      <w:r w:rsidRPr="00E70C75">
        <w:rPr>
          <w:rFonts w:ascii="Tahoma" w:hAnsi="Tahoma" w:cs="Tahoma"/>
          <w:color w:val="000000"/>
          <w:sz w:val="22"/>
          <w:szCs w:val="22"/>
          <w:shd w:val="clear" w:color="auto" w:fill="FFFFFF"/>
        </w:rPr>
        <w:t> </w:t>
      </w:r>
    </w:p>
    <w:p w14:paraId="74F865AB" w14:textId="6D5DEFA0" w:rsidR="00981F46" w:rsidRPr="00E70C75" w:rsidRDefault="00981F46" w:rsidP="00710719">
      <w:pPr>
        <w:pStyle w:val="ListParagraph"/>
        <w:numPr>
          <w:ilvl w:val="0"/>
          <w:numId w:val="2"/>
        </w:numPr>
        <w:ind w:left="0" w:hanging="357"/>
        <w:jc w:val="both"/>
        <w:rPr>
          <w:rFonts w:ascii="Tahoma" w:hAnsi="Tahoma" w:cs="Tahoma"/>
          <w:sz w:val="22"/>
          <w:szCs w:val="22"/>
        </w:rPr>
      </w:pPr>
      <w:r w:rsidRPr="00E70C75">
        <w:rPr>
          <w:rFonts w:ascii="Tahoma" w:hAnsi="Tahoma" w:cs="Tahoma"/>
          <w:bCs/>
          <w:color w:val="4F81BD" w:themeColor="accent1"/>
          <w:sz w:val="22"/>
          <w:szCs w:val="22"/>
          <w:shd w:val="clear" w:color="auto" w:fill="FFFFFF"/>
          <w:lang w:eastAsia="en-GB"/>
        </w:rPr>
        <w:t xml:space="preserve">First report of dragon fruit stem canker caused by </w:t>
      </w:r>
      <w:r w:rsidRPr="00E70C75">
        <w:rPr>
          <w:rFonts w:ascii="Tahoma" w:hAnsi="Tahoma" w:cs="Tahoma"/>
          <w:bCs/>
          <w:i/>
          <w:iCs/>
          <w:color w:val="4F81BD" w:themeColor="accent1"/>
          <w:sz w:val="22"/>
          <w:szCs w:val="22"/>
          <w:shd w:val="clear" w:color="auto" w:fill="FFFFFF"/>
          <w:lang w:eastAsia="en-GB"/>
        </w:rPr>
        <w:t>Lasiodiplodia theobromae</w:t>
      </w:r>
      <w:r w:rsidRPr="00E70C75">
        <w:rPr>
          <w:rFonts w:ascii="Tahoma" w:hAnsi="Tahoma" w:cs="Tahoma"/>
          <w:bCs/>
          <w:color w:val="4F81BD" w:themeColor="accent1"/>
          <w:sz w:val="22"/>
          <w:szCs w:val="22"/>
          <w:shd w:val="clear" w:color="auto" w:fill="FFFFFF"/>
          <w:lang w:eastAsia="en-GB"/>
        </w:rPr>
        <w:t xml:space="preserve"> in Bangladesh.</w:t>
      </w:r>
      <w:r w:rsidRPr="00E70C75">
        <w:rPr>
          <w:rFonts w:ascii="Tahoma" w:hAnsi="Tahoma" w:cs="Tahoma"/>
          <w:sz w:val="22"/>
          <w:szCs w:val="22"/>
        </w:rPr>
        <w:t xml:space="preserve"> </w:t>
      </w:r>
      <w:r w:rsidRPr="00E70C75">
        <w:rPr>
          <w:rFonts w:ascii="Tahoma" w:hAnsi="Tahoma" w:cs="Tahoma"/>
          <w:bCs/>
          <w:color w:val="000000" w:themeColor="text1"/>
          <w:sz w:val="22"/>
          <w:szCs w:val="22"/>
          <w:shd w:val="clear" w:color="auto" w:fill="FFFFFF"/>
          <w:lang w:eastAsia="en-GB"/>
        </w:rPr>
        <w:t xml:space="preserve">Preangka Saha Briste, MAB Bhuiyan, Abdul Mannan Akanda, Oliul Hassan, Nur Uddin Mahmud, Md Abdul Kader, Taehyun Chang, </w:t>
      </w:r>
      <w:r w:rsidRPr="00E70C75">
        <w:rPr>
          <w:rFonts w:ascii="Tahoma" w:hAnsi="Tahoma" w:cs="Tahoma"/>
          <w:b/>
          <w:bCs/>
          <w:color w:val="000000" w:themeColor="text1"/>
          <w:sz w:val="22"/>
          <w:szCs w:val="22"/>
          <w:shd w:val="clear" w:color="auto" w:fill="FFFFFF"/>
          <w:lang w:eastAsia="en-GB"/>
        </w:rPr>
        <w:t>Md. Tofazzal Islam</w:t>
      </w:r>
      <w:r w:rsidRPr="00E70C75">
        <w:rPr>
          <w:rFonts w:ascii="Tahoma" w:hAnsi="Tahoma" w:cs="Tahoma"/>
          <w:b/>
          <w:bCs/>
          <w:color w:val="000000"/>
          <w:sz w:val="22"/>
          <w:szCs w:val="22"/>
          <w:shd w:val="clear" w:color="auto" w:fill="FFFFFF"/>
          <w:lang w:eastAsia="en-GB"/>
        </w:rPr>
        <w:t>*</w:t>
      </w:r>
      <w:r w:rsidRPr="00E70C75">
        <w:rPr>
          <w:rFonts w:ascii="Tahoma" w:hAnsi="Tahoma" w:cs="Tahoma"/>
          <w:bCs/>
          <w:color w:val="000000"/>
          <w:sz w:val="22"/>
          <w:szCs w:val="22"/>
          <w:shd w:val="clear" w:color="auto" w:fill="FFFFFF"/>
          <w:lang w:eastAsia="en-GB"/>
        </w:rPr>
        <w:t xml:space="preserve"> (2018) </w:t>
      </w:r>
      <w:r w:rsidRPr="00E70C75">
        <w:rPr>
          <w:rFonts w:ascii="Tahoma" w:hAnsi="Tahoma" w:cs="Tahoma"/>
          <w:bCs/>
          <w:i/>
          <w:color w:val="4F81BD" w:themeColor="accent1"/>
          <w:sz w:val="22"/>
          <w:szCs w:val="22"/>
          <w:shd w:val="clear" w:color="auto" w:fill="FFFFFF"/>
          <w:lang w:eastAsia="en-GB"/>
        </w:rPr>
        <w:t>Plant Disease,</w:t>
      </w:r>
      <w:r w:rsidRPr="00E70C75">
        <w:rPr>
          <w:rFonts w:ascii="Tahoma" w:hAnsi="Tahoma" w:cs="Tahoma"/>
          <w:b/>
          <w:bCs/>
          <w:color w:val="4F81BD" w:themeColor="accent1"/>
          <w:sz w:val="22"/>
          <w:szCs w:val="22"/>
          <w:shd w:val="clear" w:color="auto" w:fill="FFFFFF"/>
          <w:lang w:eastAsia="en-GB"/>
        </w:rPr>
        <w:t xml:space="preserve"> </w:t>
      </w:r>
      <w:r w:rsidRPr="00E70C75">
        <w:rPr>
          <w:rStyle w:val="epub-sectionstate"/>
          <w:rFonts w:ascii="Tahoma" w:hAnsi="Tahoma" w:cs="Tahoma"/>
          <w:b/>
          <w:bCs/>
          <w:color w:val="000000"/>
          <w:sz w:val="22"/>
          <w:szCs w:val="22"/>
          <w:shd w:val="clear" w:color="auto" w:fill="FFFFFF"/>
        </w:rPr>
        <w:t xml:space="preserve">Published Online: </w:t>
      </w:r>
      <w:r w:rsidRPr="00E70C75">
        <w:rPr>
          <w:rStyle w:val="epub-sectiondate"/>
          <w:rFonts w:ascii="Tahoma" w:hAnsi="Tahoma" w:cs="Tahoma"/>
          <w:color w:val="000000"/>
          <w:sz w:val="22"/>
          <w:szCs w:val="22"/>
          <w:shd w:val="clear" w:color="auto" w:fill="FFFFFF"/>
        </w:rPr>
        <w:t xml:space="preserve">23 May 2019 </w:t>
      </w:r>
      <w:hyperlink r:id="rId71" w:history="1">
        <w:r w:rsidRPr="00E70C75">
          <w:rPr>
            <w:rStyle w:val="Hyperlink"/>
            <w:rFonts w:ascii="Tahoma" w:hAnsi="Tahoma" w:cs="Tahoma"/>
            <w:color w:val="09A651"/>
            <w:sz w:val="22"/>
            <w:szCs w:val="22"/>
          </w:rPr>
          <w:t>https://doi.org/10.1094/PDIS-03-19-0619-PDN</w:t>
        </w:r>
      </w:hyperlink>
      <w:r w:rsidRPr="00E70C75">
        <w:rPr>
          <w:rFonts w:ascii="Tahoma" w:hAnsi="Tahoma" w:cs="Tahoma"/>
          <w:sz w:val="22"/>
          <w:szCs w:val="22"/>
        </w:rPr>
        <w:t xml:space="preserve"> </w:t>
      </w:r>
      <w:r w:rsidRPr="00E70C75">
        <w:rPr>
          <w:rFonts w:ascii="Tahoma" w:eastAsia="양재다운명조M" w:hAnsi="Tahoma" w:cs="Tahoma"/>
          <w:color w:val="000000" w:themeColor="text1"/>
          <w:sz w:val="22"/>
          <w:szCs w:val="22"/>
        </w:rPr>
        <w:t xml:space="preserve">(*Corresponding author), </w:t>
      </w:r>
      <w:r w:rsidR="0091451F" w:rsidRPr="00E70C75">
        <w:rPr>
          <w:rFonts w:ascii="Tahoma" w:eastAsia="양재다운명조M" w:hAnsi="Tahoma" w:cs="Tahoma"/>
          <w:b/>
          <w:color w:val="000000" w:themeColor="text1"/>
          <w:sz w:val="22"/>
          <w:szCs w:val="22"/>
        </w:rPr>
        <w:t xml:space="preserve">Impact Factor (IF): </w:t>
      </w:r>
      <w:r w:rsidR="002E448A">
        <w:rPr>
          <w:rFonts w:ascii="Tahoma" w:eastAsia="양재다운명조M" w:hAnsi="Tahoma" w:cs="Tahoma"/>
          <w:b/>
          <w:color w:val="000000" w:themeColor="text1"/>
          <w:sz w:val="22"/>
          <w:szCs w:val="22"/>
        </w:rPr>
        <w:t>4.438</w:t>
      </w:r>
    </w:p>
    <w:p w14:paraId="3814E3F4" w14:textId="77777777" w:rsidR="00A450E8" w:rsidRPr="00E70C75" w:rsidRDefault="00A450E8" w:rsidP="00E70C75">
      <w:pPr>
        <w:jc w:val="both"/>
        <w:rPr>
          <w:rFonts w:ascii="Tahoma" w:hAnsi="Tahoma" w:cs="Tahoma"/>
          <w:sz w:val="22"/>
          <w:szCs w:val="22"/>
        </w:rPr>
      </w:pPr>
    </w:p>
    <w:p w14:paraId="78615631" w14:textId="77777777" w:rsidR="003F76D5" w:rsidRPr="00E70C75" w:rsidRDefault="003F76D5" w:rsidP="00710719">
      <w:pPr>
        <w:pStyle w:val="ListParagraph"/>
        <w:numPr>
          <w:ilvl w:val="0"/>
          <w:numId w:val="2"/>
        </w:numPr>
        <w:ind w:left="0" w:hanging="357"/>
        <w:jc w:val="both"/>
        <w:rPr>
          <w:rFonts w:ascii="Tahoma" w:hAnsi="Tahoma" w:cs="Tahoma"/>
          <w:sz w:val="22"/>
          <w:szCs w:val="22"/>
        </w:rPr>
      </w:pPr>
      <w:r w:rsidRPr="00E70C75">
        <w:rPr>
          <w:rFonts w:ascii="Tahoma" w:hAnsi="Tahoma" w:cs="Tahoma"/>
          <w:color w:val="0070C0"/>
          <w:sz w:val="22"/>
          <w:szCs w:val="22"/>
          <w:lang w:val="en-GB"/>
        </w:rPr>
        <w:t xml:space="preserve">Probiotic bacilli in sustainable aquaculture. </w:t>
      </w:r>
      <w:r w:rsidRPr="00E70C75">
        <w:rPr>
          <w:rFonts w:ascii="Tahoma" w:hAnsi="Tahoma" w:cs="Tahoma"/>
          <w:sz w:val="22"/>
          <w:szCs w:val="22"/>
          <w:lang w:val="en-GB"/>
        </w:rPr>
        <w:t xml:space="preserve">Rahman, MM, Kawser AQMR, </w:t>
      </w:r>
      <w:r w:rsidRPr="00E70C75">
        <w:rPr>
          <w:rFonts w:ascii="Tahoma" w:hAnsi="Tahoma" w:cs="Tahoma"/>
          <w:b/>
          <w:sz w:val="22"/>
          <w:szCs w:val="22"/>
          <w:lang w:val="en-GB"/>
        </w:rPr>
        <w:t>Islam MT</w:t>
      </w:r>
      <w:r w:rsidRPr="00E70C75">
        <w:rPr>
          <w:rFonts w:ascii="Tahoma" w:hAnsi="Tahoma" w:cs="Tahoma"/>
          <w:sz w:val="22"/>
          <w:szCs w:val="22"/>
          <w:lang w:val="en-GB"/>
        </w:rPr>
        <w:t xml:space="preserve"> (2019) In: </w:t>
      </w:r>
      <w:r w:rsidRPr="00E70C75">
        <w:rPr>
          <w:rFonts w:ascii="Tahoma" w:hAnsi="Tahoma" w:cs="Tahoma"/>
          <w:i/>
          <w:color w:val="0070C0"/>
          <w:sz w:val="22"/>
          <w:szCs w:val="22"/>
          <w:lang w:val="en-GB"/>
        </w:rPr>
        <w:t>Bacilli in Agrobiotechnology: Phytostimulant and Biocontrol</w:t>
      </w:r>
      <w:r w:rsidRPr="00E70C75">
        <w:rPr>
          <w:rFonts w:ascii="Tahoma" w:hAnsi="Tahoma" w:cs="Tahoma"/>
          <w:color w:val="0070C0"/>
          <w:sz w:val="22"/>
          <w:szCs w:val="22"/>
          <w:lang w:val="en-GB"/>
        </w:rPr>
        <w:t xml:space="preserve">, </w:t>
      </w:r>
      <w:r w:rsidRPr="00E70C75">
        <w:rPr>
          <w:rFonts w:ascii="Tahoma" w:hAnsi="Tahoma" w:cs="Tahoma"/>
          <w:sz w:val="22"/>
          <w:szCs w:val="22"/>
          <w:lang w:val="en-GB"/>
        </w:rPr>
        <w:t xml:space="preserve">Islam MT et al. eds. </w:t>
      </w:r>
      <w:r w:rsidRPr="00E70C75">
        <w:rPr>
          <w:rFonts w:ascii="Tahoma" w:hAnsi="Tahoma" w:cs="Tahoma"/>
          <w:sz w:val="22"/>
          <w:szCs w:val="22"/>
          <w:lang w:val="de-DE"/>
        </w:rPr>
        <w:t xml:space="preserve">Springer Nature Switzerland AG. </w:t>
      </w:r>
    </w:p>
    <w:p w14:paraId="4934866B" w14:textId="487EADB0" w:rsidR="003F76D5" w:rsidRPr="00E70C75" w:rsidRDefault="003F76D5" w:rsidP="00E70C75">
      <w:pPr>
        <w:pStyle w:val="ListParagraph"/>
        <w:ind w:left="0"/>
        <w:jc w:val="both"/>
        <w:rPr>
          <w:rStyle w:val="Hyperlink"/>
          <w:rFonts w:ascii="Tahoma" w:hAnsi="Tahoma" w:cs="Tahoma"/>
          <w:sz w:val="22"/>
          <w:szCs w:val="22"/>
        </w:rPr>
      </w:pPr>
      <w:r w:rsidRPr="00E70C75">
        <w:rPr>
          <w:rFonts w:ascii="Tahoma" w:hAnsi="Tahoma" w:cs="Tahoma"/>
          <w:sz w:val="22"/>
          <w:szCs w:val="22"/>
        </w:rPr>
        <w:t xml:space="preserve"> </w:t>
      </w:r>
      <w:hyperlink r:id="rId72" w:anchor="aboutBook" w:history="1">
        <w:r w:rsidRPr="00E70C75">
          <w:rPr>
            <w:rStyle w:val="Hyperlink"/>
            <w:rFonts w:ascii="Tahoma" w:hAnsi="Tahoma" w:cs="Tahoma"/>
            <w:sz w:val="22"/>
            <w:szCs w:val="22"/>
          </w:rPr>
          <w:t>https://www.springer.com/gp/book/9783030151744#aboutBook</w:t>
        </w:r>
      </w:hyperlink>
    </w:p>
    <w:p w14:paraId="3EDA0CB5" w14:textId="77777777" w:rsidR="00A450E8" w:rsidRPr="00E70C75" w:rsidRDefault="00A450E8" w:rsidP="00E70C75">
      <w:pPr>
        <w:pStyle w:val="ListParagraph"/>
        <w:ind w:left="0"/>
        <w:jc w:val="both"/>
        <w:rPr>
          <w:rFonts w:ascii="Tahoma" w:hAnsi="Tahoma" w:cs="Tahoma"/>
          <w:sz w:val="22"/>
          <w:szCs w:val="22"/>
        </w:rPr>
      </w:pPr>
    </w:p>
    <w:p w14:paraId="301BB4FA" w14:textId="77777777" w:rsidR="00A450E8" w:rsidRPr="00E70C75" w:rsidRDefault="00BF516F" w:rsidP="00710719">
      <w:pPr>
        <w:pStyle w:val="ListParagraph"/>
        <w:numPr>
          <w:ilvl w:val="0"/>
          <w:numId w:val="2"/>
        </w:numPr>
        <w:ind w:left="0" w:hanging="357"/>
        <w:jc w:val="both"/>
        <w:rPr>
          <w:rFonts w:ascii="Tahoma" w:hAnsi="Tahoma" w:cs="Tahoma"/>
          <w:sz w:val="22"/>
          <w:szCs w:val="22"/>
        </w:rPr>
      </w:pPr>
      <w:r w:rsidRPr="00E70C75">
        <w:rPr>
          <w:rFonts w:ascii="Tahoma" w:hAnsi="Tahoma" w:cs="Tahoma"/>
          <w:color w:val="0070C0"/>
          <w:sz w:val="22"/>
          <w:szCs w:val="22"/>
        </w:rPr>
        <w:t xml:space="preserve">Chitosan biostimulant controls infection of cucumber by </w:t>
      </w:r>
      <w:r w:rsidRPr="00E70C75">
        <w:rPr>
          <w:rFonts w:ascii="Tahoma" w:hAnsi="Tahoma" w:cs="Tahoma"/>
          <w:i/>
          <w:iCs/>
          <w:color w:val="0070C0"/>
          <w:sz w:val="22"/>
          <w:szCs w:val="22"/>
        </w:rPr>
        <w:t xml:space="preserve">Phytophthora capsici </w:t>
      </w:r>
      <w:r w:rsidRPr="00E70C75">
        <w:rPr>
          <w:rFonts w:ascii="Tahoma" w:hAnsi="Tahoma" w:cs="Tahoma"/>
          <w:color w:val="0070C0"/>
          <w:sz w:val="22"/>
          <w:szCs w:val="22"/>
        </w:rPr>
        <w:t xml:space="preserve">through suppression of asexual reproduction of the pathogen. </w:t>
      </w:r>
      <w:r w:rsidRPr="00E70C75">
        <w:rPr>
          <w:rFonts w:ascii="Tahoma" w:hAnsi="Tahoma" w:cs="Tahoma"/>
          <w:sz w:val="22"/>
          <w:szCs w:val="22"/>
        </w:rPr>
        <w:t>Zohara F, Surovy MZ, Khatun A, Prince MF</w:t>
      </w:r>
      <w:r w:rsidR="003F76D5" w:rsidRPr="00E70C75">
        <w:rPr>
          <w:rFonts w:ascii="Tahoma" w:hAnsi="Tahoma" w:cs="Tahoma"/>
          <w:sz w:val="22"/>
          <w:szCs w:val="22"/>
        </w:rPr>
        <w:t xml:space="preserve">RK, Akanda MAM, Rahman M, </w:t>
      </w:r>
      <w:r w:rsidR="003F76D5" w:rsidRPr="00E70C75">
        <w:rPr>
          <w:rFonts w:ascii="Tahoma" w:hAnsi="Tahoma" w:cs="Tahoma"/>
          <w:b/>
          <w:sz w:val="22"/>
          <w:szCs w:val="22"/>
        </w:rPr>
        <w:t>Islam MT</w:t>
      </w:r>
      <w:r w:rsidRPr="00E70C75">
        <w:rPr>
          <w:rFonts w:ascii="Tahoma" w:hAnsi="Tahoma" w:cs="Tahoma"/>
          <w:sz w:val="22"/>
          <w:szCs w:val="22"/>
        </w:rPr>
        <w:t xml:space="preserve"> (2019) </w:t>
      </w:r>
      <w:r w:rsidRPr="00E70C75">
        <w:rPr>
          <w:rFonts w:ascii="Tahoma" w:hAnsi="Tahoma" w:cs="Tahoma"/>
          <w:i/>
          <w:color w:val="0070C0"/>
          <w:sz w:val="22"/>
          <w:szCs w:val="22"/>
        </w:rPr>
        <w:t>Acta Agrobot.</w:t>
      </w:r>
      <w:r w:rsidRPr="00E70C75">
        <w:rPr>
          <w:rFonts w:ascii="Tahoma" w:hAnsi="Tahoma" w:cs="Tahoma"/>
          <w:color w:val="0070C0"/>
          <w:sz w:val="22"/>
          <w:szCs w:val="22"/>
        </w:rPr>
        <w:t xml:space="preserve"> </w:t>
      </w:r>
      <w:r w:rsidRPr="00E70C75">
        <w:rPr>
          <w:rFonts w:ascii="Tahoma" w:hAnsi="Tahoma" w:cs="Tahoma"/>
          <w:sz w:val="22"/>
          <w:szCs w:val="22"/>
        </w:rPr>
        <w:t xml:space="preserve">72(1):1763. https://doi. org/10.5586/aa.1763 </w:t>
      </w:r>
    </w:p>
    <w:p w14:paraId="7F159102" w14:textId="4E265871" w:rsidR="0074110D" w:rsidRPr="00E70C75" w:rsidRDefault="00BF516F" w:rsidP="00E70C75">
      <w:pPr>
        <w:jc w:val="both"/>
        <w:rPr>
          <w:rFonts w:ascii="Tahoma" w:hAnsi="Tahoma" w:cs="Tahoma"/>
          <w:sz w:val="22"/>
          <w:szCs w:val="22"/>
        </w:rPr>
      </w:pPr>
      <w:r w:rsidRPr="00E70C75">
        <w:rPr>
          <w:rFonts w:ascii="Tahoma" w:hAnsi="Tahoma" w:cs="Tahoma"/>
          <w:sz w:val="22"/>
          <w:szCs w:val="22"/>
        </w:rPr>
        <w:t> </w:t>
      </w:r>
    </w:p>
    <w:p w14:paraId="7968E745" w14:textId="4E192FD8" w:rsidR="0074110D" w:rsidRPr="00E70C75" w:rsidRDefault="0074110D" w:rsidP="00710719">
      <w:pPr>
        <w:pStyle w:val="ListParagraph"/>
        <w:numPr>
          <w:ilvl w:val="0"/>
          <w:numId w:val="2"/>
        </w:numPr>
        <w:ind w:left="0" w:hanging="357"/>
        <w:jc w:val="both"/>
        <w:rPr>
          <w:rFonts w:ascii="Tahoma" w:hAnsi="Tahoma" w:cs="Tahoma"/>
          <w:sz w:val="22"/>
          <w:szCs w:val="22"/>
        </w:rPr>
      </w:pPr>
      <w:r w:rsidRPr="00E70C75">
        <w:rPr>
          <w:rFonts w:ascii="Tahoma" w:hAnsi="Tahoma" w:cs="Tahoma"/>
          <w:color w:val="0070C0"/>
          <w:sz w:val="22"/>
          <w:szCs w:val="22"/>
        </w:rPr>
        <w:t>Applications of nanomaterials for future food security: challenges and prospects</w:t>
      </w:r>
      <w:r w:rsidRPr="00E70C75">
        <w:rPr>
          <w:rFonts w:ascii="Tahoma" w:hAnsi="Tahoma" w:cs="Tahoma"/>
          <w:sz w:val="22"/>
          <w:szCs w:val="22"/>
        </w:rPr>
        <w:t xml:space="preserve">. Islam MT (2019) </w:t>
      </w:r>
      <w:r w:rsidRPr="00E70C75">
        <w:rPr>
          <w:rFonts w:ascii="Tahoma" w:hAnsi="Tahoma" w:cs="Tahoma"/>
          <w:i/>
          <w:color w:val="0070C0"/>
          <w:sz w:val="22"/>
          <w:szCs w:val="22"/>
        </w:rPr>
        <w:t>Malaysian Journal of Halal Research</w:t>
      </w:r>
      <w:r w:rsidR="003B3724" w:rsidRPr="00E70C75">
        <w:rPr>
          <w:rFonts w:ascii="Tahoma" w:hAnsi="Tahoma" w:cs="Tahoma"/>
          <w:color w:val="0070C0"/>
          <w:sz w:val="22"/>
          <w:szCs w:val="22"/>
        </w:rPr>
        <w:t xml:space="preserve"> </w:t>
      </w:r>
      <w:r w:rsidR="003B3724" w:rsidRPr="00E70C75">
        <w:rPr>
          <w:rFonts w:ascii="Tahoma" w:hAnsi="Tahoma" w:cs="Tahoma"/>
          <w:b/>
          <w:sz w:val="22"/>
          <w:szCs w:val="22"/>
        </w:rPr>
        <w:t>3</w:t>
      </w:r>
      <w:r w:rsidR="003B3724" w:rsidRPr="00E70C75">
        <w:rPr>
          <w:rFonts w:ascii="Tahoma" w:hAnsi="Tahoma" w:cs="Tahoma"/>
          <w:sz w:val="22"/>
          <w:szCs w:val="22"/>
        </w:rPr>
        <w:t>(1): 6-9.</w:t>
      </w:r>
      <w:r w:rsidRPr="00E70C75">
        <w:rPr>
          <w:rFonts w:ascii="Tahoma" w:hAnsi="Tahoma" w:cs="Tahoma"/>
          <w:sz w:val="22"/>
          <w:szCs w:val="22"/>
        </w:rPr>
        <w:t xml:space="preserve"> DOI: </w:t>
      </w:r>
      <w:hyperlink r:id="rId73" w:history="1">
        <w:r w:rsidR="003B3724" w:rsidRPr="00E70C75">
          <w:rPr>
            <w:rStyle w:val="Hyperlink"/>
            <w:rFonts w:ascii="Tahoma" w:hAnsi="Tahoma" w:cs="Tahoma"/>
            <w:sz w:val="22"/>
            <w:szCs w:val="22"/>
          </w:rPr>
          <w:t>https://doi.org/10.2478/mjhr-2019-0002</w:t>
        </w:r>
      </w:hyperlink>
      <w:r w:rsidR="003B3724" w:rsidRPr="00E70C75">
        <w:rPr>
          <w:rFonts w:ascii="Tahoma" w:hAnsi="Tahoma" w:cs="Tahoma"/>
          <w:sz w:val="22"/>
          <w:szCs w:val="22"/>
        </w:rPr>
        <w:t xml:space="preserve"> </w:t>
      </w:r>
    </w:p>
    <w:p w14:paraId="374D458A" w14:textId="77777777" w:rsidR="00A450E8" w:rsidRPr="00E70C75" w:rsidRDefault="00A450E8" w:rsidP="00E70C75">
      <w:pPr>
        <w:jc w:val="both"/>
        <w:rPr>
          <w:rFonts w:ascii="Tahoma" w:hAnsi="Tahoma" w:cs="Tahoma"/>
          <w:sz w:val="22"/>
          <w:szCs w:val="22"/>
        </w:rPr>
      </w:pPr>
    </w:p>
    <w:p w14:paraId="72EC39C2" w14:textId="7CF41FEA" w:rsidR="00450EE4" w:rsidRPr="00E70C75" w:rsidRDefault="00AE110C" w:rsidP="00710719">
      <w:pPr>
        <w:pStyle w:val="ListParagraph"/>
        <w:numPr>
          <w:ilvl w:val="0"/>
          <w:numId w:val="2"/>
        </w:numPr>
        <w:ind w:left="0" w:hanging="357"/>
        <w:jc w:val="both"/>
        <w:rPr>
          <w:rFonts w:ascii="Tahoma" w:hAnsi="Tahoma" w:cs="Tahoma"/>
          <w:sz w:val="22"/>
          <w:szCs w:val="22"/>
          <w:lang w:eastAsia="en-GB"/>
        </w:rPr>
      </w:pPr>
      <w:r w:rsidRPr="00E70C75">
        <w:rPr>
          <w:rFonts w:ascii="Tahoma" w:hAnsi="Tahoma" w:cs="Tahoma"/>
          <w:bCs/>
          <w:color w:val="0070C0"/>
          <w:sz w:val="22"/>
          <w:szCs w:val="22"/>
          <w:shd w:val="clear" w:color="auto" w:fill="FFFFFF"/>
          <w:lang w:eastAsia="en-GB"/>
        </w:rPr>
        <w:t>W</w:t>
      </w:r>
      <w:r w:rsidRPr="00E70C75">
        <w:rPr>
          <w:rFonts w:ascii="Tahoma" w:hAnsi="Tahoma" w:cs="Tahoma"/>
          <w:color w:val="0070C0"/>
          <w:sz w:val="22"/>
          <w:szCs w:val="22"/>
        </w:rPr>
        <w:t>heat blast in Bangladesh: the current situation and future impacts.</w:t>
      </w:r>
      <w:r w:rsidRPr="00E70C75">
        <w:rPr>
          <w:rFonts w:ascii="Tahoma" w:hAnsi="Tahoma" w:cs="Tahoma"/>
          <w:b/>
          <w:color w:val="0070C0"/>
          <w:sz w:val="22"/>
          <w:szCs w:val="22"/>
        </w:rPr>
        <w:t xml:space="preserve"> </w:t>
      </w:r>
      <w:r w:rsidRPr="00E70C75">
        <w:rPr>
          <w:rFonts w:ascii="Tahoma" w:hAnsi="Tahoma" w:cs="Tahoma"/>
          <w:b/>
          <w:color w:val="000000" w:themeColor="text1"/>
          <w:sz w:val="22"/>
          <w:szCs w:val="22"/>
        </w:rPr>
        <w:t>M. Tofazzal Islam</w:t>
      </w:r>
      <w:r w:rsidR="00E70F67" w:rsidRPr="00E70C75">
        <w:rPr>
          <w:rFonts w:ascii="Tahoma" w:hAnsi="Tahoma" w:cs="Tahoma"/>
          <w:b/>
          <w:color w:val="000000" w:themeColor="text1"/>
          <w:sz w:val="22"/>
          <w:szCs w:val="22"/>
        </w:rPr>
        <w:t>*</w:t>
      </w:r>
      <w:r w:rsidRPr="00E70C75">
        <w:rPr>
          <w:rFonts w:ascii="Tahoma" w:hAnsi="Tahoma" w:cs="Tahoma"/>
          <w:color w:val="000000" w:themeColor="text1"/>
          <w:sz w:val="22"/>
          <w:szCs w:val="22"/>
        </w:rPr>
        <w:t xml:space="preserve">, </w:t>
      </w:r>
      <w:r w:rsidRPr="00E70C75">
        <w:rPr>
          <w:rFonts w:ascii="Tahoma" w:hAnsi="Tahoma" w:cs="Tahoma"/>
          <w:color w:val="222222"/>
          <w:sz w:val="22"/>
          <w:szCs w:val="22"/>
          <w:shd w:val="clear" w:color="auto" w:fill="FFFFFF"/>
        </w:rPr>
        <w:t>Kwang-Hyung Kim</w:t>
      </w:r>
      <w:r w:rsidRPr="00E70C75">
        <w:rPr>
          <w:rFonts w:ascii="Tahoma" w:hAnsi="Tahoma" w:cs="Tahoma"/>
          <w:color w:val="000000" w:themeColor="text1"/>
          <w:sz w:val="22"/>
          <w:szCs w:val="22"/>
        </w:rPr>
        <w:t xml:space="preserve">, and </w:t>
      </w:r>
      <w:r w:rsidR="00182C5F" w:rsidRPr="00E70C75">
        <w:rPr>
          <w:rFonts w:ascii="Tahoma" w:eastAsia="양재다운명조M" w:hAnsi="Tahoma" w:cs="Tahoma"/>
          <w:color w:val="000000" w:themeColor="text1"/>
          <w:sz w:val="22"/>
          <w:szCs w:val="22"/>
        </w:rPr>
        <w:t>Jaehyuk Choi (2019</w:t>
      </w:r>
      <w:r w:rsidRPr="00E70C75">
        <w:rPr>
          <w:rFonts w:ascii="Tahoma" w:eastAsia="양재다운명조M" w:hAnsi="Tahoma" w:cs="Tahoma"/>
          <w:color w:val="000000" w:themeColor="text1"/>
          <w:sz w:val="22"/>
          <w:szCs w:val="22"/>
        </w:rPr>
        <w:t xml:space="preserve">) </w:t>
      </w:r>
      <w:r w:rsidRPr="00E70C75">
        <w:rPr>
          <w:rFonts w:ascii="Tahoma" w:eastAsia="양재다운명조M" w:hAnsi="Tahoma" w:cs="Tahoma"/>
          <w:i/>
          <w:color w:val="0070C0"/>
          <w:sz w:val="22"/>
          <w:szCs w:val="22"/>
        </w:rPr>
        <w:t>Plant Pathology Journal</w:t>
      </w:r>
      <w:r w:rsidR="00182C5F" w:rsidRPr="00E70C75">
        <w:rPr>
          <w:rFonts w:ascii="Tahoma" w:eastAsia="양재다운명조M" w:hAnsi="Tahoma" w:cs="Tahoma"/>
          <w:color w:val="0070C0"/>
          <w:sz w:val="22"/>
          <w:szCs w:val="22"/>
        </w:rPr>
        <w:t xml:space="preserve"> </w:t>
      </w:r>
      <w:r w:rsidR="00182C5F" w:rsidRPr="00E70C75">
        <w:rPr>
          <w:rFonts w:ascii="Tahoma" w:eastAsia="양재다운명조M" w:hAnsi="Tahoma" w:cs="Tahoma"/>
          <w:color w:val="000000" w:themeColor="text1"/>
          <w:sz w:val="22"/>
          <w:szCs w:val="22"/>
        </w:rPr>
        <w:t>35(1): 1–10</w:t>
      </w:r>
      <w:r w:rsidRPr="00E70C75">
        <w:rPr>
          <w:rFonts w:ascii="Tahoma" w:eastAsia="양재다운명조M" w:hAnsi="Tahoma" w:cs="Tahoma"/>
          <w:color w:val="000000" w:themeColor="text1"/>
          <w:sz w:val="22"/>
          <w:szCs w:val="22"/>
        </w:rPr>
        <w:t>.</w:t>
      </w:r>
      <w:r w:rsidR="00E70F67" w:rsidRPr="00E70C75">
        <w:rPr>
          <w:rFonts w:ascii="Tahoma" w:eastAsia="양재다운명조M" w:hAnsi="Tahoma" w:cs="Tahoma"/>
          <w:color w:val="000000" w:themeColor="text1"/>
          <w:sz w:val="22"/>
          <w:szCs w:val="22"/>
        </w:rPr>
        <w:t xml:space="preserve"> (*Corresponding author)</w:t>
      </w:r>
      <w:r w:rsidR="002F043B" w:rsidRPr="00E70C75">
        <w:rPr>
          <w:rFonts w:ascii="Tahoma" w:eastAsia="양재다운명조M" w:hAnsi="Tahoma" w:cs="Tahoma"/>
          <w:color w:val="000000" w:themeColor="text1"/>
          <w:sz w:val="22"/>
          <w:szCs w:val="22"/>
        </w:rPr>
        <w:t xml:space="preserve">, </w:t>
      </w:r>
      <w:r w:rsidR="002F043B" w:rsidRPr="00E70C75">
        <w:rPr>
          <w:rFonts w:ascii="Tahoma" w:eastAsia="양재다운명조M" w:hAnsi="Tahoma" w:cs="Tahoma"/>
          <w:b/>
          <w:color w:val="000000" w:themeColor="text1"/>
          <w:sz w:val="22"/>
          <w:szCs w:val="22"/>
        </w:rPr>
        <w:t>Impact Factor (IF): 1.</w:t>
      </w:r>
      <w:r w:rsidR="00E94CE9">
        <w:rPr>
          <w:rFonts w:ascii="Tahoma" w:eastAsia="양재다운명조M" w:hAnsi="Tahoma" w:cs="Tahoma"/>
          <w:b/>
          <w:color w:val="000000" w:themeColor="text1"/>
          <w:sz w:val="22"/>
          <w:szCs w:val="22"/>
        </w:rPr>
        <w:t>795</w:t>
      </w:r>
      <w:r w:rsidR="002F043B" w:rsidRPr="00E70C75">
        <w:rPr>
          <w:rFonts w:ascii="Tahoma" w:eastAsia="양재다운명조M" w:hAnsi="Tahoma" w:cs="Tahoma"/>
          <w:color w:val="000000" w:themeColor="text1"/>
          <w:sz w:val="22"/>
          <w:szCs w:val="22"/>
        </w:rPr>
        <w:t xml:space="preserve"> </w:t>
      </w:r>
    </w:p>
    <w:p w14:paraId="6B70B4B8" w14:textId="77777777" w:rsidR="00450EE4" w:rsidRPr="00E70C75" w:rsidRDefault="00450EE4" w:rsidP="00E70C75">
      <w:pPr>
        <w:pStyle w:val="ListParagraph"/>
        <w:ind w:left="0"/>
        <w:rPr>
          <w:rFonts w:ascii="Bookman Old Style" w:hAnsi="Bookman Old Style"/>
          <w:sz w:val="22"/>
          <w:szCs w:val="22"/>
        </w:rPr>
      </w:pPr>
    </w:p>
    <w:p w14:paraId="4AA67BDB" w14:textId="4CC20DC2" w:rsidR="00450EE4" w:rsidRPr="00E70C75" w:rsidRDefault="00450EE4" w:rsidP="00710719">
      <w:pPr>
        <w:pStyle w:val="ListParagraph"/>
        <w:numPr>
          <w:ilvl w:val="0"/>
          <w:numId w:val="2"/>
        </w:numPr>
        <w:ind w:left="0" w:hanging="357"/>
        <w:jc w:val="both"/>
        <w:rPr>
          <w:rFonts w:ascii="Tahoma" w:hAnsi="Tahoma" w:cs="Tahoma"/>
          <w:sz w:val="22"/>
          <w:szCs w:val="22"/>
          <w:lang w:eastAsia="en-GB"/>
        </w:rPr>
      </w:pPr>
      <w:r w:rsidRPr="00E70C75">
        <w:rPr>
          <w:rFonts w:ascii="Tahoma" w:hAnsi="Tahoma" w:cs="Tahoma"/>
          <w:color w:val="0070C0"/>
          <w:sz w:val="22"/>
          <w:szCs w:val="22"/>
        </w:rPr>
        <w:t xml:space="preserve">Identification and application of a fungal biocontrol agent </w:t>
      </w:r>
      <w:r w:rsidRPr="00E70C75">
        <w:rPr>
          <w:rFonts w:ascii="Tahoma" w:hAnsi="Tahoma" w:cs="Tahoma"/>
          <w:i/>
          <w:iCs/>
          <w:color w:val="0070C0"/>
          <w:sz w:val="22"/>
          <w:szCs w:val="22"/>
        </w:rPr>
        <w:t>Cladosporium cladosporioides</w:t>
      </w:r>
      <w:r w:rsidRPr="00E70C75">
        <w:rPr>
          <w:rFonts w:ascii="Tahoma" w:hAnsi="Tahoma" w:cs="Tahoma"/>
          <w:color w:val="0070C0"/>
          <w:sz w:val="22"/>
          <w:szCs w:val="22"/>
        </w:rPr>
        <w:t xml:space="preserve"> against </w:t>
      </w:r>
      <w:r w:rsidRPr="00E70C75">
        <w:rPr>
          <w:rFonts w:ascii="Tahoma" w:hAnsi="Tahoma" w:cs="Tahoma"/>
          <w:i/>
          <w:iCs/>
          <w:color w:val="0070C0"/>
          <w:sz w:val="22"/>
          <w:szCs w:val="22"/>
        </w:rPr>
        <w:t>Bemisia tabaci</w:t>
      </w:r>
      <w:r w:rsidRPr="00E70C75">
        <w:rPr>
          <w:rStyle w:val="Hyperlink"/>
          <w:rFonts w:ascii="Tahoma" w:hAnsi="Tahoma" w:cs="Tahoma"/>
          <w:i/>
          <w:iCs/>
          <w:color w:val="0070C0"/>
          <w:sz w:val="22"/>
          <w:szCs w:val="22"/>
        </w:rPr>
        <w:t>.</w:t>
      </w:r>
      <w:r w:rsidRPr="00E70C75">
        <w:rPr>
          <w:rFonts w:ascii="Tahoma" w:hAnsi="Tahoma" w:cs="Tahoma"/>
          <w:color w:val="0070C0"/>
          <w:sz w:val="22"/>
          <w:szCs w:val="22"/>
        </w:rPr>
        <w:t xml:space="preserve"> </w:t>
      </w:r>
      <w:r w:rsidRPr="00E70C75">
        <w:rPr>
          <w:rFonts w:ascii="Tahoma" w:hAnsi="Tahoma" w:cs="Tahoma"/>
          <w:sz w:val="22"/>
          <w:szCs w:val="22"/>
        </w:rPr>
        <w:t xml:space="preserve">Islam T, </w:t>
      </w:r>
      <w:r w:rsidRPr="00E70C75">
        <w:rPr>
          <w:rFonts w:ascii="Tahoma" w:hAnsi="Tahoma" w:cs="Tahoma"/>
          <w:sz w:val="22"/>
          <w:szCs w:val="22"/>
          <w:shd w:val="clear" w:color="auto" w:fill="FFFFFF"/>
        </w:rPr>
        <w:t xml:space="preserve">Gupta DR, </w:t>
      </w:r>
      <w:r w:rsidRPr="00E70C75">
        <w:rPr>
          <w:rFonts w:ascii="Tahoma" w:hAnsi="Tahoma" w:cs="Tahoma"/>
          <w:sz w:val="22"/>
          <w:szCs w:val="22"/>
        </w:rPr>
        <w:t xml:space="preserve">Surovy MZ, Mahmud NU, Mazlan N, </w:t>
      </w:r>
      <w:r w:rsidRPr="00E70C75">
        <w:rPr>
          <w:rFonts w:ascii="Tahoma" w:hAnsi="Tahoma" w:cs="Tahoma"/>
          <w:b/>
          <w:bCs/>
          <w:sz w:val="22"/>
          <w:szCs w:val="22"/>
        </w:rPr>
        <w:t>Islam MT*.</w:t>
      </w:r>
      <w:r w:rsidRPr="00E70C75">
        <w:rPr>
          <w:rFonts w:ascii="Tahoma" w:hAnsi="Tahoma" w:cs="Tahoma"/>
          <w:sz w:val="22"/>
          <w:szCs w:val="22"/>
        </w:rPr>
        <w:t xml:space="preserve"> (2019).</w:t>
      </w:r>
      <w:r w:rsidRPr="00E70C75">
        <w:rPr>
          <w:rFonts w:ascii="Tahoma" w:hAnsi="Tahoma" w:cs="Tahoma"/>
          <w:sz w:val="22"/>
          <w:szCs w:val="22"/>
          <w:shd w:val="clear" w:color="auto" w:fill="FFFFFF"/>
        </w:rPr>
        <w:t xml:space="preserve"> </w:t>
      </w:r>
      <w:r w:rsidRPr="00E70C75">
        <w:rPr>
          <w:rFonts w:ascii="Tahoma" w:hAnsi="Tahoma" w:cs="Tahoma"/>
          <w:sz w:val="22"/>
          <w:szCs w:val="22"/>
        </w:rPr>
        <w:t xml:space="preserve"> </w:t>
      </w:r>
      <w:r w:rsidRPr="00E70C75">
        <w:rPr>
          <w:rFonts w:ascii="Tahoma" w:hAnsi="Tahoma" w:cs="Tahoma"/>
          <w:bCs/>
          <w:i/>
          <w:color w:val="0070C0"/>
          <w:sz w:val="22"/>
          <w:szCs w:val="22"/>
        </w:rPr>
        <w:t>Biotechnology &amp; Biotechnological Equipment</w:t>
      </w:r>
      <w:r w:rsidRPr="00E70C75">
        <w:rPr>
          <w:rFonts w:ascii="Tahoma" w:hAnsi="Tahoma" w:cs="Tahoma"/>
          <w:sz w:val="22"/>
          <w:szCs w:val="22"/>
        </w:rPr>
        <w:t xml:space="preserve">. </w:t>
      </w:r>
      <w:r w:rsidRPr="00E70C75">
        <w:rPr>
          <w:rFonts w:ascii="Tahoma" w:hAnsi="Tahoma" w:cs="Tahoma"/>
          <w:b/>
          <w:bCs/>
          <w:sz w:val="22"/>
          <w:szCs w:val="22"/>
        </w:rPr>
        <w:t>33</w:t>
      </w:r>
      <w:r w:rsidRPr="00E70C75">
        <w:rPr>
          <w:rFonts w:ascii="Tahoma" w:hAnsi="Tahoma" w:cs="Tahoma"/>
          <w:sz w:val="22"/>
          <w:szCs w:val="22"/>
        </w:rPr>
        <w:t xml:space="preserve">(1):1698-1705. </w:t>
      </w:r>
      <w:r w:rsidRPr="00E70C75">
        <w:rPr>
          <w:rFonts w:ascii="Tahoma" w:eastAsia="양재다운명조M" w:hAnsi="Tahoma" w:cs="Tahoma"/>
          <w:color w:val="000000" w:themeColor="text1"/>
          <w:sz w:val="22"/>
          <w:szCs w:val="22"/>
        </w:rPr>
        <w:t xml:space="preserve">(*Corresponding author), </w:t>
      </w:r>
      <w:r w:rsidRPr="00E70C75">
        <w:rPr>
          <w:rFonts w:ascii="Tahoma" w:eastAsia="양재다운명조M" w:hAnsi="Tahoma" w:cs="Tahoma"/>
          <w:b/>
          <w:color w:val="000000" w:themeColor="text1"/>
          <w:sz w:val="22"/>
          <w:szCs w:val="22"/>
        </w:rPr>
        <w:t>Impact Factor (IF): 1.</w:t>
      </w:r>
      <w:r w:rsidR="00E94CE9">
        <w:rPr>
          <w:rFonts w:ascii="Tahoma" w:eastAsia="양재다운명조M" w:hAnsi="Tahoma" w:cs="Tahoma"/>
          <w:b/>
          <w:color w:val="000000" w:themeColor="text1"/>
          <w:sz w:val="22"/>
          <w:szCs w:val="22"/>
        </w:rPr>
        <w:t>632</w:t>
      </w:r>
    </w:p>
    <w:p w14:paraId="01C5BBFB" w14:textId="77777777" w:rsidR="00A450E8" w:rsidRPr="00E70C75" w:rsidRDefault="00A450E8" w:rsidP="00E70C75">
      <w:pPr>
        <w:pStyle w:val="ListParagraph"/>
        <w:ind w:left="0"/>
        <w:jc w:val="both"/>
        <w:rPr>
          <w:rFonts w:ascii="Tahoma" w:hAnsi="Tahoma" w:cs="Tahoma"/>
          <w:sz w:val="22"/>
          <w:szCs w:val="22"/>
          <w:lang w:eastAsia="en-GB"/>
        </w:rPr>
      </w:pPr>
    </w:p>
    <w:p w14:paraId="05E03FC9" w14:textId="123E759D" w:rsidR="00AB56FB" w:rsidRPr="00E70C75" w:rsidRDefault="00FD6B8D" w:rsidP="00710719">
      <w:pPr>
        <w:pStyle w:val="ListParagraph"/>
        <w:numPr>
          <w:ilvl w:val="0"/>
          <w:numId w:val="2"/>
        </w:numPr>
        <w:ind w:left="0" w:hanging="357"/>
        <w:jc w:val="both"/>
        <w:rPr>
          <w:rFonts w:ascii="Tahoma" w:hAnsi="Tahoma" w:cs="Tahoma"/>
          <w:sz w:val="22"/>
          <w:szCs w:val="22"/>
          <w:lang w:eastAsia="en-GB"/>
        </w:rPr>
      </w:pPr>
      <w:r w:rsidRPr="00E70C75">
        <w:rPr>
          <w:rFonts w:ascii="Tahoma" w:hAnsi="Tahoma" w:cs="Tahoma"/>
          <w:i/>
          <w:color w:val="0070C0"/>
          <w:sz w:val="22"/>
          <w:szCs w:val="22"/>
        </w:rPr>
        <w:t>Pyricularia graminis-tritici</w:t>
      </w:r>
      <w:r w:rsidRPr="00E70C75">
        <w:rPr>
          <w:rFonts w:ascii="Tahoma" w:hAnsi="Tahoma" w:cs="Tahoma"/>
          <w:color w:val="0070C0"/>
          <w:sz w:val="22"/>
          <w:szCs w:val="22"/>
        </w:rPr>
        <w:t xml:space="preserve"> is not the correct species name for the wheat blast fungus: Response to Ceresini et al</w:t>
      </w:r>
      <w:r w:rsidR="00D50128" w:rsidRPr="00E70C75">
        <w:rPr>
          <w:rFonts w:ascii="Tahoma" w:hAnsi="Tahoma" w:cs="Tahoma"/>
          <w:color w:val="0070C0"/>
          <w:sz w:val="22"/>
          <w:szCs w:val="22"/>
        </w:rPr>
        <w:t>.</w:t>
      </w:r>
      <w:r w:rsidRPr="00E70C75">
        <w:rPr>
          <w:rFonts w:ascii="Tahoma" w:hAnsi="Tahoma" w:cs="Tahoma"/>
          <w:color w:val="0070C0"/>
          <w:sz w:val="22"/>
          <w:szCs w:val="22"/>
        </w:rPr>
        <w:t xml:space="preserve"> (this issue). </w:t>
      </w:r>
      <w:r w:rsidRPr="00E70C75">
        <w:rPr>
          <w:rFonts w:ascii="Tahoma" w:hAnsi="Tahoma" w:cs="Tahoma"/>
          <w:sz w:val="22"/>
          <w:szCs w:val="22"/>
        </w:rPr>
        <w:t xml:space="preserve">Barbara Valent, Mark Farman, Yukio Tosa, Dominik Begerow, Elisabeth Fournier, Pierre Gladieux, </w:t>
      </w:r>
      <w:r w:rsidRPr="00E70C75">
        <w:rPr>
          <w:rFonts w:ascii="Tahoma" w:hAnsi="Tahoma" w:cs="Tahoma"/>
          <w:b/>
          <w:sz w:val="22"/>
          <w:szCs w:val="22"/>
        </w:rPr>
        <w:t>M. Tofazzal Islam,</w:t>
      </w:r>
      <w:r w:rsidRPr="00E70C75">
        <w:rPr>
          <w:rFonts w:ascii="Tahoma" w:hAnsi="Tahoma" w:cs="Tahoma"/>
          <w:sz w:val="22"/>
          <w:szCs w:val="22"/>
        </w:rPr>
        <w:t xml:space="preserve"> Sophien Kamoun, Martin Kemler, Linda M. Kohn, Marc-Henri Lebrun, Jason Stajich, Nicholas J. Talbot, Ryohei Terauchi, D</w:t>
      </w:r>
      <w:r w:rsidR="00B92E03" w:rsidRPr="00E70C75">
        <w:rPr>
          <w:rFonts w:ascii="Tahoma" w:hAnsi="Tahoma" w:cs="Tahoma"/>
          <w:sz w:val="22"/>
          <w:szCs w:val="22"/>
        </w:rPr>
        <w:t>idier Tharreau, Ning Zhang (2019</w:t>
      </w:r>
      <w:r w:rsidRPr="00E70C75">
        <w:rPr>
          <w:rFonts w:ascii="Tahoma" w:hAnsi="Tahoma" w:cs="Tahoma"/>
          <w:sz w:val="22"/>
          <w:szCs w:val="22"/>
        </w:rPr>
        <w:t xml:space="preserve">). </w:t>
      </w:r>
      <w:r w:rsidR="00B92E03" w:rsidRPr="00E70C75">
        <w:rPr>
          <w:rFonts w:ascii="Tahoma" w:hAnsi="Tahoma" w:cs="Tahoma"/>
          <w:i/>
          <w:color w:val="0070C0"/>
          <w:sz w:val="22"/>
          <w:szCs w:val="22"/>
        </w:rPr>
        <w:t>Molecular Plant Pathology</w:t>
      </w:r>
      <w:r w:rsidR="00B92E03" w:rsidRPr="00E70C75">
        <w:rPr>
          <w:rFonts w:ascii="Tahoma" w:hAnsi="Tahoma" w:cs="Tahoma"/>
          <w:sz w:val="22"/>
          <w:szCs w:val="22"/>
        </w:rPr>
        <w:t xml:space="preserve"> 20(2): 173–179. </w:t>
      </w:r>
      <w:r w:rsidR="00D50128" w:rsidRPr="00E70C75">
        <w:rPr>
          <w:rFonts w:ascii="Tahoma" w:hAnsi="Tahoma" w:cs="Tahoma"/>
          <w:sz w:val="22"/>
          <w:szCs w:val="22"/>
        </w:rPr>
        <w:t xml:space="preserve">DOI: 10.1111/mpp.12778. </w:t>
      </w:r>
      <w:r w:rsidRPr="00E70C75">
        <w:rPr>
          <w:rFonts w:ascii="Tahoma" w:eastAsia="양재다운명조M" w:hAnsi="Tahoma" w:cs="Tahoma"/>
          <w:b/>
          <w:color w:val="000000" w:themeColor="text1"/>
          <w:sz w:val="22"/>
          <w:szCs w:val="22"/>
        </w:rPr>
        <w:t xml:space="preserve">Impact Factor (IF): </w:t>
      </w:r>
      <w:r w:rsidR="00E94CE9">
        <w:rPr>
          <w:rFonts w:ascii="Tahoma" w:eastAsia="양재다운명조M" w:hAnsi="Tahoma" w:cs="Tahoma"/>
          <w:b/>
          <w:color w:val="000000" w:themeColor="text1"/>
          <w:sz w:val="22"/>
          <w:szCs w:val="22"/>
        </w:rPr>
        <w:t>5.663</w:t>
      </w:r>
    </w:p>
    <w:p w14:paraId="2DFF8ECA" w14:textId="77777777" w:rsidR="00A450E8" w:rsidRPr="00E70C75" w:rsidRDefault="00A450E8" w:rsidP="00E70C75">
      <w:pPr>
        <w:jc w:val="both"/>
        <w:rPr>
          <w:rFonts w:ascii="Tahoma" w:hAnsi="Tahoma" w:cs="Tahoma"/>
          <w:sz w:val="22"/>
          <w:szCs w:val="22"/>
        </w:rPr>
      </w:pPr>
    </w:p>
    <w:p w14:paraId="06FBBE6A" w14:textId="0C8750DE" w:rsidR="00AB56FB" w:rsidRPr="00E70C75" w:rsidRDefault="00E70F67" w:rsidP="00710719">
      <w:pPr>
        <w:pStyle w:val="ListParagraph"/>
        <w:numPr>
          <w:ilvl w:val="0"/>
          <w:numId w:val="2"/>
        </w:numPr>
        <w:ind w:left="0" w:hanging="357"/>
        <w:jc w:val="both"/>
        <w:rPr>
          <w:rFonts w:ascii="Tahoma" w:hAnsi="Tahoma" w:cs="Tahoma"/>
          <w:sz w:val="22"/>
          <w:szCs w:val="22"/>
          <w:lang w:eastAsia="en-GB"/>
        </w:rPr>
      </w:pPr>
      <w:r w:rsidRPr="00E70C75">
        <w:rPr>
          <w:rFonts w:ascii="Tahoma" w:hAnsi="Tahoma" w:cs="Tahoma"/>
          <w:bCs/>
          <w:color w:val="0070C0"/>
          <w:kern w:val="36"/>
          <w:sz w:val="22"/>
          <w:szCs w:val="22"/>
        </w:rPr>
        <w:t xml:space="preserve">Cautionary notes on use of the MoT3 diagnostic assay for </w:t>
      </w:r>
      <w:r w:rsidRPr="00E70C75">
        <w:rPr>
          <w:rFonts w:ascii="Tahoma" w:hAnsi="Tahoma" w:cs="Tahoma"/>
          <w:bCs/>
          <w:i/>
          <w:color w:val="0070C0"/>
          <w:kern w:val="36"/>
          <w:sz w:val="22"/>
          <w:szCs w:val="22"/>
        </w:rPr>
        <w:t>Magnaporthe oryzae</w:t>
      </w:r>
      <w:r w:rsidRPr="00E70C75">
        <w:rPr>
          <w:rFonts w:ascii="Tahoma" w:hAnsi="Tahoma" w:cs="Tahoma"/>
          <w:bCs/>
          <w:color w:val="0070C0"/>
          <w:kern w:val="36"/>
          <w:sz w:val="22"/>
          <w:szCs w:val="22"/>
        </w:rPr>
        <w:t xml:space="preserve"> wheat and rice blast isolates</w:t>
      </w:r>
      <w:r w:rsidRPr="00E70C75">
        <w:rPr>
          <w:rFonts w:ascii="Tahoma" w:hAnsi="Tahoma" w:cs="Tahoma"/>
          <w:bCs/>
          <w:color w:val="0070C0"/>
          <w:sz w:val="22"/>
          <w:szCs w:val="22"/>
        </w:rPr>
        <w:t xml:space="preserve">. </w:t>
      </w:r>
      <w:r w:rsidRPr="00E70C75">
        <w:rPr>
          <w:rFonts w:ascii="Tahoma" w:hAnsi="Tahoma" w:cs="Tahoma"/>
          <w:bCs/>
          <w:color w:val="000000" w:themeColor="text1"/>
          <w:sz w:val="22"/>
          <w:szCs w:val="22"/>
        </w:rPr>
        <w:t xml:space="preserve">Dipali Rani Gupta, Claudia Sarai Reyes Avila, Joe Win, Darren M. Soanes, Lauren S. Ryder, Daniel Croll, Pallab Bhattacharjee, Md. Shaid Hossain, Nur Uddin Mahmud, Md. Shabab Mehbub, Musrat Zahan Surovy, Md Mahbubur Rahman, Nicholas J. Talbot, Sophien Kamoun, </w:t>
      </w:r>
      <w:r w:rsidRPr="00E70C75">
        <w:rPr>
          <w:rFonts w:ascii="Tahoma" w:hAnsi="Tahoma" w:cs="Tahoma"/>
          <w:b/>
          <w:bCs/>
          <w:color w:val="000000" w:themeColor="text1"/>
          <w:sz w:val="22"/>
          <w:szCs w:val="22"/>
        </w:rPr>
        <w:t>M. Tofazzal Islam*</w:t>
      </w:r>
      <w:r w:rsidR="00AB56FB" w:rsidRPr="00E70C75">
        <w:rPr>
          <w:rFonts w:ascii="Tahoma" w:hAnsi="Tahoma" w:cs="Tahoma"/>
          <w:color w:val="000000" w:themeColor="text1"/>
          <w:sz w:val="22"/>
          <w:szCs w:val="22"/>
        </w:rPr>
        <w:t xml:space="preserve"> (2019</w:t>
      </w:r>
      <w:r w:rsidRPr="00E70C75">
        <w:rPr>
          <w:rFonts w:ascii="Tahoma" w:hAnsi="Tahoma" w:cs="Tahoma"/>
          <w:color w:val="000000" w:themeColor="text1"/>
          <w:sz w:val="22"/>
          <w:szCs w:val="22"/>
        </w:rPr>
        <w:t xml:space="preserve">). </w:t>
      </w:r>
      <w:r w:rsidRPr="00E70C75">
        <w:rPr>
          <w:rFonts w:ascii="Tahoma" w:hAnsi="Tahoma" w:cs="Tahoma"/>
          <w:i/>
          <w:color w:val="0070C0"/>
          <w:sz w:val="22"/>
          <w:szCs w:val="22"/>
        </w:rPr>
        <w:t>Phytopathology</w:t>
      </w:r>
      <w:r w:rsidR="00AB56FB" w:rsidRPr="00E70C75">
        <w:rPr>
          <w:rFonts w:ascii="Tahoma" w:hAnsi="Tahoma" w:cs="Tahoma"/>
          <w:color w:val="000000" w:themeColor="text1"/>
          <w:sz w:val="22"/>
          <w:szCs w:val="22"/>
        </w:rPr>
        <w:t xml:space="preserve"> 1</w:t>
      </w:r>
      <w:r w:rsidR="00AB56FB" w:rsidRPr="00E70C75">
        <w:rPr>
          <w:rFonts w:ascii="Tahoma" w:hAnsi="Tahoma" w:cs="Tahoma"/>
          <w:color w:val="000000"/>
          <w:sz w:val="22"/>
          <w:szCs w:val="22"/>
          <w:shd w:val="clear" w:color="auto" w:fill="FFFFFF"/>
        </w:rPr>
        <w:t xml:space="preserve">09(4): 504-508. doi: 10.1094/PHYTO-06-18-0199-LE </w:t>
      </w:r>
      <w:r w:rsidRPr="00E70C75">
        <w:rPr>
          <w:rFonts w:ascii="Tahoma" w:eastAsia="양재다운명조M" w:hAnsi="Tahoma" w:cs="Tahoma"/>
          <w:color w:val="000000" w:themeColor="text1"/>
          <w:sz w:val="22"/>
          <w:szCs w:val="22"/>
        </w:rPr>
        <w:t>(*Corresponding author)</w:t>
      </w:r>
      <w:r w:rsidR="00752345" w:rsidRPr="00E70C75">
        <w:rPr>
          <w:rFonts w:ascii="Tahoma" w:eastAsia="양재다운명조M" w:hAnsi="Tahoma" w:cs="Tahoma"/>
          <w:color w:val="000000" w:themeColor="text1"/>
          <w:sz w:val="22"/>
          <w:szCs w:val="22"/>
        </w:rPr>
        <w:t xml:space="preserve">, </w:t>
      </w:r>
      <w:r w:rsidR="00752345" w:rsidRPr="00E94CE9">
        <w:rPr>
          <w:rFonts w:ascii="Tahoma" w:eastAsia="양재다운명조M" w:hAnsi="Tahoma" w:cs="Tahoma"/>
          <w:b/>
          <w:color w:val="000000" w:themeColor="text1"/>
          <w:sz w:val="22"/>
          <w:szCs w:val="22"/>
        </w:rPr>
        <w:t xml:space="preserve">IF: </w:t>
      </w:r>
      <w:r w:rsidR="00E94CE9" w:rsidRPr="00E94CE9">
        <w:rPr>
          <w:rFonts w:ascii="Tahoma" w:eastAsia="양재다운명조M" w:hAnsi="Tahoma" w:cs="Tahoma"/>
          <w:b/>
          <w:color w:val="000000" w:themeColor="text1"/>
          <w:sz w:val="22"/>
          <w:szCs w:val="22"/>
        </w:rPr>
        <w:t>4.025</w:t>
      </w:r>
      <w:r w:rsidR="00AB56FB" w:rsidRPr="00E94CE9">
        <w:rPr>
          <w:rFonts w:ascii="Tahoma" w:eastAsia="양재다운명조M" w:hAnsi="Tahoma" w:cs="Tahoma"/>
          <w:b/>
          <w:color w:val="000000" w:themeColor="text1"/>
          <w:sz w:val="22"/>
          <w:szCs w:val="22"/>
        </w:rPr>
        <w:t>.</w:t>
      </w:r>
    </w:p>
    <w:p w14:paraId="61A10FA9" w14:textId="77777777" w:rsidR="00A450E8" w:rsidRPr="00E70C75" w:rsidRDefault="00A450E8" w:rsidP="00E70C75">
      <w:pPr>
        <w:jc w:val="both"/>
        <w:rPr>
          <w:rFonts w:ascii="Tahoma" w:hAnsi="Tahoma" w:cs="Tahoma"/>
          <w:sz w:val="22"/>
          <w:szCs w:val="22"/>
        </w:rPr>
      </w:pPr>
    </w:p>
    <w:p w14:paraId="64674FAB" w14:textId="46CB1C87" w:rsidR="00A450E8" w:rsidRPr="00E70C75" w:rsidRDefault="008B4E24" w:rsidP="00710719">
      <w:pPr>
        <w:pStyle w:val="ListParagraph"/>
        <w:numPr>
          <w:ilvl w:val="0"/>
          <w:numId w:val="2"/>
        </w:numPr>
        <w:ind w:left="0" w:hanging="357"/>
        <w:jc w:val="both"/>
        <w:rPr>
          <w:rFonts w:ascii="Tahoma" w:hAnsi="Tahoma" w:cs="Tahoma"/>
          <w:bCs/>
          <w:color w:val="0070C0"/>
          <w:sz w:val="22"/>
          <w:szCs w:val="22"/>
          <w:shd w:val="clear" w:color="auto" w:fill="FFFFFF"/>
          <w:lang w:eastAsia="en-GB"/>
        </w:rPr>
      </w:pPr>
      <w:r w:rsidRPr="00E70C75">
        <w:rPr>
          <w:rFonts w:ascii="Tahoma" w:hAnsi="Tahoma" w:cs="Tahoma"/>
          <w:color w:val="0070C0"/>
          <w:sz w:val="22"/>
          <w:szCs w:val="22"/>
        </w:rPr>
        <w:t xml:space="preserve"> </w:t>
      </w:r>
      <w:r w:rsidR="00A1608A" w:rsidRPr="00E70C75">
        <w:rPr>
          <w:rFonts w:ascii="Tahoma" w:hAnsi="Tahoma" w:cs="Tahoma"/>
          <w:color w:val="0070C0"/>
          <w:sz w:val="22"/>
          <w:szCs w:val="22"/>
        </w:rPr>
        <w:t xml:space="preserve">Approaches for Enhancing Abiotic Stress Tolerance in Plants. </w:t>
      </w:r>
      <w:r w:rsidR="00A1608A" w:rsidRPr="00E70C75">
        <w:rPr>
          <w:rFonts w:ascii="Tahoma" w:hAnsi="Tahoma" w:cs="Tahoma"/>
          <w:color w:val="000000" w:themeColor="text1"/>
          <w:sz w:val="22"/>
          <w:szCs w:val="22"/>
        </w:rPr>
        <w:t xml:space="preserve">Edited by Mirza Hasanuzzaman, Kamrun Nahar, Masayuki Fujita, Hirosuke Oku, </w:t>
      </w:r>
      <w:r w:rsidR="00A1608A" w:rsidRPr="00E70C75">
        <w:rPr>
          <w:rFonts w:ascii="Tahoma" w:hAnsi="Tahoma" w:cs="Tahoma"/>
          <w:b/>
          <w:color w:val="000000" w:themeColor="text1"/>
          <w:sz w:val="22"/>
          <w:szCs w:val="22"/>
        </w:rPr>
        <w:t>Tofazzal Islam</w:t>
      </w:r>
      <w:r w:rsidR="00A1608A" w:rsidRPr="00E70C75">
        <w:rPr>
          <w:rFonts w:ascii="Tahoma" w:hAnsi="Tahoma" w:cs="Tahoma"/>
          <w:color w:val="000000" w:themeColor="text1"/>
          <w:sz w:val="22"/>
          <w:szCs w:val="22"/>
        </w:rPr>
        <w:t xml:space="preserve"> (2019), CRC Press, Taylor and Francis, New York, pp. 584.</w:t>
      </w:r>
    </w:p>
    <w:p w14:paraId="791241DA" w14:textId="77777777" w:rsidR="00A450E8" w:rsidRPr="00E70C75" w:rsidRDefault="00A450E8" w:rsidP="00E70C75">
      <w:pPr>
        <w:jc w:val="both"/>
        <w:rPr>
          <w:rFonts w:ascii="Tahoma" w:hAnsi="Tahoma" w:cs="Tahoma"/>
          <w:bCs/>
          <w:color w:val="0070C0"/>
          <w:sz w:val="22"/>
          <w:szCs w:val="22"/>
          <w:shd w:val="clear" w:color="auto" w:fill="FFFFFF"/>
        </w:rPr>
      </w:pPr>
    </w:p>
    <w:p w14:paraId="1EBE8208" w14:textId="686DE46D" w:rsidR="00A450E8" w:rsidRPr="00E70C75" w:rsidRDefault="008B4E24" w:rsidP="00710719">
      <w:pPr>
        <w:pStyle w:val="ListParagraph"/>
        <w:numPr>
          <w:ilvl w:val="0"/>
          <w:numId w:val="2"/>
        </w:numPr>
        <w:ind w:left="0" w:hanging="357"/>
        <w:jc w:val="both"/>
        <w:rPr>
          <w:rFonts w:ascii="Tahoma" w:hAnsi="Tahoma" w:cs="Tahoma"/>
          <w:bCs/>
          <w:color w:val="0070C0"/>
          <w:sz w:val="22"/>
          <w:szCs w:val="22"/>
          <w:shd w:val="clear" w:color="auto" w:fill="FFFFFF"/>
          <w:lang w:eastAsia="en-GB"/>
        </w:rPr>
      </w:pPr>
      <w:r w:rsidRPr="00E70C75">
        <w:rPr>
          <w:rFonts w:ascii="Tahoma" w:hAnsi="Tahoma" w:cs="Tahoma"/>
          <w:color w:val="0070C0"/>
          <w:sz w:val="22"/>
          <w:szCs w:val="22"/>
        </w:rPr>
        <w:t xml:space="preserve"> </w:t>
      </w:r>
      <w:r w:rsidR="00A1608A" w:rsidRPr="00E70C75">
        <w:rPr>
          <w:rFonts w:ascii="Tahoma" w:hAnsi="Tahoma" w:cs="Tahoma"/>
          <w:color w:val="0070C0"/>
          <w:sz w:val="22"/>
          <w:szCs w:val="22"/>
        </w:rPr>
        <w:t xml:space="preserve">Application of CRISPR-Cas genome editing tools for the </w:t>
      </w:r>
      <w:r w:rsidR="00A1608A" w:rsidRPr="00E70C75">
        <w:rPr>
          <w:rFonts w:ascii="Tahoma" w:hAnsi="Tahoma" w:cs="Tahoma"/>
          <w:noProof/>
          <w:color w:val="0070C0"/>
          <w:sz w:val="22"/>
          <w:szCs w:val="22"/>
        </w:rPr>
        <w:t>improvement</w:t>
      </w:r>
      <w:r w:rsidR="00A1608A" w:rsidRPr="00E70C75">
        <w:rPr>
          <w:rFonts w:ascii="Tahoma" w:hAnsi="Tahoma" w:cs="Tahoma"/>
          <w:color w:val="0070C0"/>
          <w:sz w:val="22"/>
          <w:szCs w:val="22"/>
        </w:rPr>
        <w:t xml:space="preserve"> of plant abiotic stress tolerance.</w:t>
      </w:r>
      <w:r w:rsidR="00A1608A" w:rsidRPr="00E70C75">
        <w:rPr>
          <w:rFonts w:ascii="Tahoma" w:hAnsi="Tahoma" w:cs="Tahoma"/>
          <w:bCs/>
          <w:color w:val="0070C0"/>
          <w:sz w:val="22"/>
          <w:szCs w:val="22"/>
          <w:shd w:val="clear" w:color="auto" w:fill="FFFFFF"/>
          <w:lang w:eastAsia="en-GB"/>
        </w:rPr>
        <w:t xml:space="preserve"> </w:t>
      </w:r>
      <w:r w:rsidR="00A1608A" w:rsidRPr="00E70C75">
        <w:rPr>
          <w:rFonts w:ascii="Tahoma" w:hAnsi="Tahoma" w:cs="Tahoma"/>
          <w:bCs/>
          <w:color w:val="000000" w:themeColor="text1"/>
          <w:sz w:val="22"/>
          <w:szCs w:val="22"/>
          <w:shd w:val="clear" w:color="auto" w:fill="FFFFFF"/>
          <w:lang w:eastAsia="en-GB"/>
        </w:rPr>
        <w:t>Md Tofazzal Islam, Pankaj Bhowmik, Md Kutubuddin (2019</w:t>
      </w:r>
      <w:r w:rsidR="00A1608A" w:rsidRPr="00E70C75">
        <w:rPr>
          <w:rFonts w:ascii="Tahoma" w:hAnsi="Tahoma" w:cs="Tahoma"/>
          <w:bCs/>
          <w:color w:val="0070C0"/>
          <w:sz w:val="22"/>
          <w:szCs w:val="22"/>
          <w:shd w:val="clear" w:color="auto" w:fill="FFFFFF"/>
          <w:lang w:eastAsia="en-GB"/>
        </w:rPr>
        <w:t xml:space="preserve">) In: </w:t>
      </w:r>
      <w:r w:rsidR="00A1608A" w:rsidRPr="00E70C75">
        <w:rPr>
          <w:rFonts w:ascii="Tahoma" w:hAnsi="Tahoma" w:cs="Tahoma"/>
          <w:i/>
          <w:color w:val="0070C0"/>
          <w:sz w:val="22"/>
          <w:szCs w:val="22"/>
        </w:rPr>
        <w:t>Approaches for Enhancing Abiotic Stress Tolerance in Plants</w:t>
      </w:r>
      <w:r w:rsidR="00A1608A" w:rsidRPr="00E70C75">
        <w:rPr>
          <w:rFonts w:ascii="Tahoma" w:hAnsi="Tahoma" w:cs="Tahoma"/>
          <w:color w:val="0070C0"/>
          <w:sz w:val="22"/>
          <w:szCs w:val="22"/>
        </w:rPr>
        <w:t xml:space="preserve">, </w:t>
      </w:r>
      <w:r w:rsidR="00A1608A" w:rsidRPr="00E70C75">
        <w:rPr>
          <w:rFonts w:ascii="Tahoma" w:hAnsi="Tahoma" w:cs="Tahoma"/>
          <w:color w:val="000000" w:themeColor="text1"/>
          <w:sz w:val="22"/>
          <w:szCs w:val="22"/>
        </w:rPr>
        <w:t>CRC Press, Taylor and Francis, New York, pp. 345-365.</w:t>
      </w:r>
    </w:p>
    <w:p w14:paraId="5AE112DF" w14:textId="77777777" w:rsidR="00A450E8" w:rsidRPr="00E70C75" w:rsidRDefault="00A450E8" w:rsidP="00E70C75">
      <w:pPr>
        <w:jc w:val="both"/>
        <w:rPr>
          <w:rFonts w:ascii="Tahoma" w:hAnsi="Tahoma" w:cs="Tahoma"/>
          <w:bCs/>
          <w:color w:val="0070C0"/>
          <w:sz w:val="22"/>
          <w:szCs w:val="22"/>
          <w:shd w:val="clear" w:color="auto" w:fill="FFFFFF"/>
        </w:rPr>
      </w:pPr>
    </w:p>
    <w:p w14:paraId="0A140DEF" w14:textId="3D67D9DB" w:rsidR="00AB744D" w:rsidRPr="00E70C75" w:rsidRDefault="008B4E24" w:rsidP="00710719">
      <w:pPr>
        <w:pStyle w:val="ListParagraph"/>
        <w:numPr>
          <w:ilvl w:val="0"/>
          <w:numId w:val="2"/>
        </w:numPr>
        <w:ind w:left="0" w:hanging="357"/>
        <w:jc w:val="both"/>
        <w:rPr>
          <w:rFonts w:ascii="Tahoma" w:hAnsi="Tahoma" w:cs="Tahoma"/>
          <w:bCs/>
          <w:color w:val="000000"/>
          <w:sz w:val="22"/>
          <w:szCs w:val="22"/>
          <w:shd w:val="clear" w:color="auto" w:fill="FFFFFF"/>
          <w:lang w:eastAsia="en-GB"/>
        </w:rPr>
      </w:pPr>
      <w:r w:rsidRPr="00E70C75">
        <w:rPr>
          <w:rFonts w:ascii="Tahoma" w:hAnsi="Tahoma" w:cs="Tahoma"/>
          <w:bCs/>
          <w:color w:val="0070C0"/>
          <w:sz w:val="22"/>
          <w:szCs w:val="22"/>
          <w:shd w:val="clear" w:color="auto" w:fill="FFFFFF"/>
          <w:lang w:eastAsia="en-GB"/>
        </w:rPr>
        <w:t xml:space="preserve"> </w:t>
      </w:r>
      <w:r w:rsidR="00AE110C" w:rsidRPr="00E70C75">
        <w:rPr>
          <w:rFonts w:ascii="Tahoma" w:hAnsi="Tahoma" w:cs="Tahoma"/>
          <w:bCs/>
          <w:color w:val="0070C0"/>
          <w:sz w:val="22"/>
          <w:szCs w:val="22"/>
          <w:shd w:val="clear" w:color="auto" w:fill="FFFFFF"/>
          <w:lang w:eastAsia="en-GB"/>
        </w:rPr>
        <w:t xml:space="preserve">First report of Fusarium wilt caused by </w:t>
      </w:r>
      <w:r w:rsidR="00AE110C" w:rsidRPr="00E70C75">
        <w:rPr>
          <w:rFonts w:ascii="Tahoma" w:hAnsi="Tahoma" w:cs="Tahoma"/>
          <w:bCs/>
          <w:i/>
          <w:color w:val="0070C0"/>
          <w:sz w:val="22"/>
          <w:szCs w:val="22"/>
          <w:shd w:val="clear" w:color="auto" w:fill="FFFFFF"/>
          <w:lang w:eastAsia="en-GB"/>
        </w:rPr>
        <w:t>Fusarium oxysporum</w:t>
      </w:r>
      <w:r w:rsidR="00AE110C" w:rsidRPr="00E70C75">
        <w:rPr>
          <w:rFonts w:ascii="Tahoma" w:hAnsi="Tahoma" w:cs="Tahoma"/>
          <w:bCs/>
          <w:color w:val="0070C0"/>
          <w:sz w:val="22"/>
          <w:szCs w:val="22"/>
          <w:shd w:val="clear" w:color="auto" w:fill="FFFFFF"/>
          <w:lang w:eastAsia="en-GB"/>
        </w:rPr>
        <w:t xml:space="preserve"> on strawberry in Bangladesh</w:t>
      </w:r>
      <w:r w:rsidR="00AE110C" w:rsidRPr="00E70C75">
        <w:rPr>
          <w:rFonts w:ascii="Tahoma" w:hAnsi="Tahoma" w:cs="Tahoma"/>
          <w:bCs/>
          <w:color w:val="4F81BD" w:themeColor="accent1"/>
          <w:sz w:val="22"/>
          <w:szCs w:val="22"/>
          <w:shd w:val="clear" w:color="auto" w:fill="FFFFFF"/>
          <w:lang w:eastAsia="en-GB"/>
        </w:rPr>
        <w:t>.</w:t>
      </w:r>
      <w:r w:rsidR="00AE110C" w:rsidRPr="00E70C75">
        <w:rPr>
          <w:rFonts w:ascii="Tahoma" w:hAnsi="Tahoma" w:cs="Tahoma"/>
          <w:b/>
          <w:bCs/>
          <w:color w:val="4F81BD" w:themeColor="accent1"/>
          <w:sz w:val="22"/>
          <w:szCs w:val="22"/>
          <w:shd w:val="clear" w:color="auto" w:fill="FFFFFF"/>
          <w:lang w:eastAsia="en-GB"/>
        </w:rPr>
        <w:t xml:space="preserve"> </w:t>
      </w:r>
      <w:r w:rsidR="00AE110C" w:rsidRPr="00E70C75">
        <w:rPr>
          <w:rFonts w:ascii="Tahoma" w:hAnsi="Tahoma" w:cs="Tahoma"/>
          <w:bCs/>
          <w:color w:val="000000"/>
          <w:sz w:val="22"/>
          <w:szCs w:val="22"/>
          <w:shd w:val="clear" w:color="auto" w:fill="FFFFFF"/>
          <w:lang w:eastAsia="en-GB"/>
        </w:rPr>
        <w:t xml:space="preserve">Musrat Zahan Surovy, Md. Khairul Kabir, Dr. Dipali Rani Gupta, Oliul Hassan, Nur Uddin Mahmud, Abdullah As Sabir, Mahfuzur Rahman, Taehyun Chang, Daniel Panaccione, </w:t>
      </w:r>
      <w:r w:rsidR="00AE110C" w:rsidRPr="00E70C75">
        <w:rPr>
          <w:rFonts w:ascii="Tahoma" w:hAnsi="Tahoma" w:cs="Tahoma"/>
          <w:b/>
          <w:bCs/>
          <w:color w:val="000000"/>
          <w:sz w:val="22"/>
          <w:szCs w:val="22"/>
          <w:shd w:val="clear" w:color="auto" w:fill="FFFFFF"/>
          <w:lang w:eastAsia="en-GB"/>
        </w:rPr>
        <w:t>Md. Tofazzal Islam</w:t>
      </w:r>
      <w:r w:rsidR="006A755E" w:rsidRPr="00E70C75">
        <w:rPr>
          <w:rFonts w:ascii="Tahoma" w:hAnsi="Tahoma" w:cs="Tahoma"/>
          <w:bCs/>
          <w:color w:val="000000"/>
          <w:sz w:val="22"/>
          <w:szCs w:val="22"/>
          <w:shd w:val="clear" w:color="auto" w:fill="FFFFFF"/>
          <w:lang w:eastAsia="en-GB"/>
        </w:rPr>
        <w:t>*</w:t>
      </w:r>
      <w:r w:rsidR="00AE110C" w:rsidRPr="00E70C75">
        <w:rPr>
          <w:rFonts w:ascii="Tahoma" w:hAnsi="Tahoma" w:cs="Tahoma"/>
          <w:bCs/>
          <w:color w:val="000000"/>
          <w:sz w:val="22"/>
          <w:szCs w:val="22"/>
          <w:shd w:val="clear" w:color="auto" w:fill="FFFFFF"/>
          <w:lang w:eastAsia="en-GB"/>
        </w:rPr>
        <w:t xml:space="preserve"> (2018) </w:t>
      </w:r>
      <w:r w:rsidR="00AE110C" w:rsidRPr="00E70C75">
        <w:rPr>
          <w:rFonts w:ascii="Tahoma" w:hAnsi="Tahoma" w:cs="Tahoma"/>
          <w:bCs/>
          <w:i/>
          <w:color w:val="4F81BD" w:themeColor="accent1"/>
          <w:sz w:val="22"/>
          <w:szCs w:val="22"/>
          <w:shd w:val="clear" w:color="auto" w:fill="FFFFFF"/>
          <w:lang w:eastAsia="en-GB"/>
        </w:rPr>
        <w:t>Plant Disease,</w:t>
      </w:r>
      <w:r w:rsidR="00AE110C" w:rsidRPr="00E70C75">
        <w:rPr>
          <w:rFonts w:ascii="Tahoma" w:hAnsi="Tahoma" w:cs="Tahoma"/>
          <w:b/>
          <w:bCs/>
          <w:color w:val="4F81BD" w:themeColor="accent1"/>
          <w:sz w:val="22"/>
          <w:szCs w:val="22"/>
          <w:shd w:val="clear" w:color="auto" w:fill="FFFFFF"/>
          <w:lang w:eastAsia="en-GB"/>
        </w:rPr>
        <w:t xml:space="preserve"> </w:t>
      </w:r>
      <w:r w:rsidR="005C1DD0" w:rsidRPr="00E70C75">
        <w:rPr>
          <w:rFonts w:ascii="Tahoma" w:hAnsi="Tahoma" w:cs="Tahoma"/>
          <w:b/>
          <w:bCs/>
          <w:color w:val="4F81BD" w:themeColor="accent1"/>
          <w:sz w:val="22"/>
          <w:szCs w:val="22"/>
          <w:shd w:val="clear" w:color="auto" w:fill="FFFFFF"/>
          <w:lang w:eastAsia="en-GB"/>
        </w:rPr>
        <w:t xml:space="preserve">103 </w:t>
      </w:r>
      <w:r w:rsidR="005C1DD0" w:rsidRPr="00E70C75">
        <w:rPr>
          <w:rFonts w:ascii="Tahoma" w:hAnsi="Tahoma" w:cs="Tahoma"/>
          <w:bCs/>
          <w:color w:val="4F81BD" w:themeColor="accent1"/>
          <w:sz w:val="22"/>
          <w:szCs w:val="22"/>
          <w:shd w:val="clear" w:color="auto" w:fill="FFFFFF"/>
          <w:lang w:eastAsia="en-GB"/>
        </w:rPr>
        <w:t>(2):</w:t>
      </w:r>
      <w:r w:rsidR="005C1DD0" w:rsidRPr="00E70C75">
        <w:rPr>
          <w:rFonts w:ascii="Tahoma" w:hAnsi="Tahoma" w:cs="Tahoma"/>
          <w:b/>
          <w:bCs/>
          <w:color w:val="4F81BD" w:themeColor="accent1"/>
          <w:sz w:val="22"/>
          <w:szCs w:val="22"/>
          <w:shd w:val="clear" w:color="auto" w:fill="FFFFFF"/>
          <w:lang w:eastAsia="en-GB"/>
        </w:rPr>
        <w:t xml:space="preserve"> </w:t>
      </w:r>
      <w:r w:rsidR="00A1608A" w:rsidRPr="00E70C75">
        <w:rPr>
          <w:sz w:val="22"/>
          <w:szCs w:val="22"/>
        </w:rPr>
        <w:t xml:space="preserve">367-68. </w:t>
      </w:r>
      <w:hyperlink r:id="rId74" w:history="1">
        <w:r w:rsidR="00AE110C" w:rsidRPr="00E70C75">
          <w:rPr>
            <w:rStyle w:val="Hyperlink"/>
            <w:rFonts w:ascii="Tahoma" w:hAnsi="Tahoma" w:cs="Tahoma"/>
            <w:bCs/>
            <w:sz w:val="22"/>
            <w:szCs w:val="22"/>
            <w:shd w:val="clear" w:color="auto" w:fill="FFFFFF"/>
            <w:lang w:eastAsia="en-GB"/>
          </w:rPr>
          <w:t>https://doi.org/10.1094/PDIS-07-18-1121-PDN</w:t>
        </w:r>
      </w:hyperlink>
      <w:r w:rsidR="00AE110C" w:rsidRPr="00E70C75">
        <w:rPr>
          <w:rFonts w:ascii="Tahoma" w:hAnsi="Tahoma" w:cs="Tahoma"/>
          <w:bCs/>
          <w:color w:val="000000"/>
          <w:sz w:val="22"/>
          <w:szCs w:val="22"/>
          <w:shd w:val="clear" w:color="auto" w:fill="FFFFFF"/>
          <w:lang w:eastAsia="en-GB"/>
        </w:rPr>
        <w:t xml:space="preserve"> </w:t>
      </w:r>
      <w:r w:rsidR="00AE110C" w:rsidRPr="00E70C75">
        <w:rPr>
          <w:rFonts w:ascii="Tahoma" w:hAnsi="Tahoma" w:cs="Tahoma"/>
          <w:color w:val="000000" w:themeColor="text1"/>
          <w:sz w:val="22"/>
          <w:szCs w:val="22"/>
        </w:rPr>
        <w:t>[Epub ahead of print]</w:t>
      </w:r>
      <w:r w:rsidR="006A755E" w:rsidRPr="00E70C75">
        <w:rPr>
          <w:rFonts w:ascii="Tahoma" w:hAnsi="Tahoma" w:cs="Tahoma"/>
          <w:color w:val="000000" w:themeColor="text1"/>
          <w:sz w:val="22"/>
          <w:szCs w:val="22"/>
        </w:rPr>
        <w:t xml:space="preserve"> </w:t>
      </w:r>
      <w:r w:rsidR="006A755E" w:rsidRPr="00E70C75">
        <w:rPr>
          <w:rFonts w:ascii="Tahoma" w:eastAsia="양재다운명조M" w:hAnsi="Tahoma" w:cs="Tahoma"/>
          <w:color w:val="000000" w:themeColor="text1"/>
          <w:sz w:val="22"/>
          <w:szCs w:val="22"/>
        </w:rPr>
        <w:t>(*Corresponding author)</w:t>
      </w:r>
      <w:r w:rsidR="00752345" w:rsidRPr="00E70C75">
        <w:rPr>
          <w:rFonts w:ascii="Tahoma" w:eastAsia="양재다운명조M" w:hAnsi="Tahoma" w:cs="Tahoma"/>
          <w:color w:val="000000" w:themeColor="text1"/>
          <w:sz w:val="22"/>
          <w:szCs w:val="22"/>
        </w:rPr>
        <w:t xml:space="preserve">, </w:t>
      </w:r>
      <w:r w:rsidR="00752345" w:rsidRPr="00E94CE9">
        <w:rPr>
          <w:rFonts w:ascii="Tahoma" w:eastAsia="양재다운명조M" w:hAnsi="Tahoma" w:cs="Tahoma"/>
          <w:b/>
          <w:color w:val="000000" w:themeColor="text1"/>
          <w:sz w:val="22"/>
          <w:szCs w:val="22"/>
        </w:rPr>
        <w:t xml:space="preserve">IF: </w:t>
      </w:r>
      <w:r w:rsidR="00E94CE9" w:rsidRPr="00E94CE9">
        <w:rPr>
          <w:rFonts w:ascii="Tahoma" w:eastAsia="양재다운명조M" w:hAnsi="Tahoma" w:cs="Tahoma"/>
          <w:b/>
          <w:color w:val="000000" w:themeColor="text1"/>
          <w:sz w:val="22"/>
          <w:szCs w:val="22"/>
        </w:rPr>
        <w:t>4.438</w:t>
      </w:r>
    </w:p>
    <w:p w14:paraId="4DD9B29D" w14:textId="77777777" w:rsidR="00A450E8" w:rsidRPr="00E70C75" w:rsidRDefault="00A450E8" w:rsidP="00E70C75">
      <w:pPr>
        <w:jc w:val="both"/>
        <w:rPr>
          <w:rFonts w:ascii="Tahoma" w:hAnsi="Tahoma" w:cs="Tahoma"/>
          <w:bCs/>
          <w:color w:val="000000"/>
          <w:sz w:val="22"/>
          <w:szCs w:val="22"/>
          <w:shd w:val="clear" w:color="auto" w:fill="FFFFFF"/>
        </w:rPr>
      </w:pPr>
    </w:p>
    <w:p w14:paraId="044B220A" w14:textId="433A6B96" w:rsidR="00A450E8" w:rsidRPr="00E70C75" w:rsidRDefault="00AB744D" w:rsidP="00710719">
      <w:pPr>
        <w:pStyle w:val="ListParagraph"/>
        <w:numPr>
          <w:ilvl w:val="0"/>
          <w:numId w:val="2"/>
        </w:numPr>
        <w:ind w:left="0" w:hanging="357"/>
        <w:jc w:val="both"/>
        <w:rPr>
          <w:rFonts w:ascii="Tahoma" w:hAnsi="Tahoma" w:cs="Tahoma"/>
          <w:bCs/>
          <w:color w:val="000000"/>
          <w:sz w:val="22"/>
          <w:szCs w:val="22"/>
          <w:shd w:val="clear" w:color="auto" w:fill="FFFFFF"/>
          <w:lang w:eastAsia="en-GB"/>
        </w:rPr>
      </w:pPr>
      <w:r w:rsidRPr="00E70C75">
        <w:rPr>
          <w:rFonts w:ascii="Tahoma" w:hAnsi="Tahoma" w:cs="Tahoma"/>
          <w:color w:val="1F497D" w:themeColor="text2"/>
          <w:sz w:val="22"/>
          <w:szCs w:val="22"/>
        </w:rPr>
        <w:t xml:space="preserve">A new pathotype of </w:t>
      </w:r>
      <w:r w:rsidRPr="00E70C75">
        <w:rPr>
          <w:rFonts w:ascii="Tahoma" w:hAnsi="Tahoma" w:cs="Tahoma"/>
          <w:i/>
          <w:iCs/>
          <w:color w:val="1F497D" w:themeColor="text2"/>
          <w:sz w:val="22"/>
          <w:szCs w:val="22"/>
        </w:rPr>
        <w:t>Magnaporthe oryzae</w:t>
      </w:r>
      <w:r w:rsidRPr="00E70C75">
        <w:rPr>
          <w:rFonts w:ascii="Tahoma" w:hAnsi="Tahoma" w:cs="Tahoma"/>
          <w:color w:val="1F497D" w:themeColor="text2"/>
          <w:sz w:val="22"/>
          <w:szCs w:val="22"/>
        </w:rPr>
        <w:t xml:space="preserve"> causing devastating wheat blast disease in multiple continents</w:t>
      </w:r>
      <w:r w:rsidRPr="00E70C75">
        <w:rPr>
          <w:rFonts w:ascii="Tahoma" w:hAnsi="Tahoma" w:cs="Tahoma"/>
          <w:sz w:val="22"/>
          <w:szCs w:val="22"/>
        </w:rPr>
        <w:t xml:space="preserve">. M. Tofazzal Islam (2018) </w:t>
      </w:r>
      <w:r w:rsidRPr="00E70C75">
        <w:rPr>
          <w:rFonts w:ascii="Tahoma" w:hAnsi="Tahoma" w:cs="Tahoma"/>
          <w:i/>
          <w:iCs/>
          <w:color w:val="1F497D" w:themeColor="text2"/>
          <w:sz w:val="22"/>
          <w:szCs w:val="22"/>
        </w:rPr>
        <w:t>Phytopathology</w:t>
      </w:r>
      <w:r w:rsidRPr="00E70C75">
        <w:rPr>
          <w:rFonts w:ascii="Tahoma" w:hAnsi="Tahoma" w:cs="Tahoma"/>
          <w:sz w:val="22"/>
          <w:szCs w:val="22"/>
        </w:rPr>
        <w:t xml:space="preserve"> </w:t>
      </w:r>
      <w:r w:rsidRPr="00E70C75">
        <w:rPr>
          <w:rFonts w:ascii="Tahoma" w:hAnsi="Tahoma" w:cs="Tahoma"/>
          <w:b/>
          <w:bCs/>
          <w:sz w:val="22"/>
          <w:szCs w:val="22"/>
        </w:rPr>
        <w:t>108</w:t>
      </w:r>
      <w:r w:rsidRPr="00E70C75">
        <w:rPr>
          <w:rFonts w:ascii="Tahoma" w:hAnsi="Tahoma" w:cs="Tahoma"/>
          <w:sz w:val="22"/>
          <w:szCs w:val="22"/>
        </w:rPr>
        <w:t xml:space="preserve">:S2.16. </w:t>
      </w:r>
      <w:hyperlink r:id="rId75" w:history="1">
        <w:r w:rsidRPr="00E70C75">
          <w:rPr>
            <w:rStyle w:val="Hyperlink"/>
            <w:rFonts w:ascii="Tahoma" w:hAnsi="Tahoma" w:cs="Tahoma"/>
            <w:sz w:val="22"/>
            <w:szCs w:val="22"/>
          </w:rPr>
          <w:t>https://doi.org/10.1094/PHYTO-108-12-S2.14</w:t>
        </w:r>
      </w:hyperlink>
      <w:r w:rsidRPr="00E70C75">
        <w:rPr>
          <w:rFonts w:ascii="Tahoma" w:hAnsi="Tahoma" w:cs="Tahoma"/>
          <w:sz w:val="22"/>
          <w:szCs w:val="22"/>
        </w:rPr>
        <w:t xml:space="preserve"> </w:t>
      </w:r>
      <w:r w:rsidR="00E94CE9">
        <w:rPr>
          <w:rFonts w:ascii="Tahoma" w:hAnsi="Tahoma" w:cs="Tahoma"/>
          <w:sz w:val="22"/>
          <w:szCs w:val="22"/>
        </w:rPr>
        <w:t xml:space="preserve"> </w:t>
      </w:r>
      <w:r w:rsidR="00E94CE9" w:rsidRPr="00E94CE9">
        <w:rPr>
          <w:rFonts w:ascii="Tahoma" w:eastAsia="양재다운명조M" w:hAnsi="Tahoma" w:cs="Tahoma"/>
          <w:b/>
          <w:color w:val="000000" w:themeColor="text1"/>
          <w:sz w:val="22"/>
          <w:szCs w:val="22"/>
        </w:rPr>
        <w:t>IF: 4.025.</w:t>
      </w:r>
    </w:p>
    <w:p w14:paraId="516582D8" w14:textId="77777777" w:rsidR="00A450E8" w:rsidRPr="00E70C75" w:rsidRDefault="00A450E8" w:rsidP="00E70C75">
      <w:pPr>
        <w:pStyle w:val="ListParagraph"/>
        <w:ind w:left="0"/>
        <w:rPr>
          <w:rFonts w:ascii="Tahoma" w:hAnsi="Tahoma" w:cs="Tahoma"/>
          <w:sz w:val="22"/>
          <w:szCs w:val="22"/>
        </w:rPr>
      </w:pPr>
    </w:p>
    <w:p w14:paraId="1F68007A" w14:textId="4E49E7B6" w:rsidR="00AB744D" w:rsidRPr="00E70C75" w:rsidRDefault="00AB744D" w:rsidP="00E70C75">
      <w:pPr>
        <w:jc w:val="both"/>
        <w:rPr>
          <w:rFonts w:ascii="Tahoma" w:hAnsi="Tahoma" w:cs="Tahoma"/>
          <w:bCs/>
          <w:color w:val="000000"/>
          <w:sz w:val="22"/>
          <w:szCs w:val="22"/>
          <w:shd w:val="clear" w:color="auto" w:fill="FFFFFF"/>
        </w:rPr>
      </w:pPr>
      <w:r w:rsidRPr="00E70C75">
        <w:rPr>
          <w:rFonts w:ascii="Tahoma" w:hAnsi="Tahoma" w:cs="Tahoma"/>
          <w:sz w:val="22"/>
          <w:szCs w:val="22"/>
        </w:rPr>
        <w:t xml:space="preserve"> </w:t>
      </w:r>
    </w:p>
    <w:p w14:paraId="6066E3FA" w14:textId="28878AF3" w:rsidR="00A450E8" w:rsidRPr="00E70C75" w:rsidRDefault="008B34A7" w:rsidP="00710719">
      <w:pPr>
        <w:pStyle w:val="ListParagraph"/>
        <w:numPr>
          <w:ilvl w:val="0"/>
          <w:numId w:val="2"/>
        </w:numPr>
        <w:ind w:left="0" w:hanging="357"/>
        <w:jc w:val="both"/>
        <w:rPr>
          <w:rFonts w:ascii="Tahoma" w:hAnsi="Tahoma" w:cs="Tahoma"/>
          <w:bCs/>
          <w:color w:val="000000"/>
          <w:sz w:val="22"/>
          <w:szCs w:val="22"/>
          <w:shd w:val="clear" w:color="auto" w:fill="FFFFFF"/>
          <w:lang w:eastAsia="en-GB"/>
        </w:rPr>
      </w:pPr>
      <w:r w:rsidRPr="00E70C75">
        <w:rPr>
          <w:rFonts w:ascii="Tahoma" w:hAnsi="Tahoma" w:cs="Tahoma"/>
          <w:bCs/>
          <w:color w:val="0070C0"/>
          <w:sz w:val="22"/>
          <w:szCs w:val="22"/>
          <w:shd w:val="clear" w:color="auto" w:fill="FFFFFF"/>
          <w:lang w:eastAsia="en-GB"/>
        </w:rPr>
        <w:t xml:space="preserve">First report of anthracnose crown rot of strawberry caused by </w:t>
      </w:r>
      <w:r w:rsidRPr="00E70C75">
        <w:rPr>
          <w:rFonts w:ascii="Tahoma" w:hAnsi="Tahoma" w:cs="Tahoma"/>
          <w:bCs/>
          <w:i/>
          <w:color w:val="0070C0"/>
          <w:sz w:val="22"/>
          <w:szCs w:val="22"/>
          <w:shd w:val="clear" w:color="auto" w:fill="FFFFFF"/>
          <w:lang w:eastAsia="en-GB"/>
        </w:rPr>
        <w:t>Colletotrichum siamense</w:t>
      </w:r>
      <w:r w:rsidRPr="00E70C75">
        <w:rPr>
          <w:rFonts w:ascii="Tahoma" w:hAnsi="Tahoma" w:cs="Tahoma"/>
          <w:bCs/>
          <w:color w:val="0070C0"/>
          <w:sz w:val="22"/>
          <w:szCs w:val="22"/>
          <w:shd w:val="clear" w:color="auto" w:fill="FFFFFF"/>
          <w:lang w:eastAsia="en-GB"/>
        </w:rPr>
        <w:t xml:space="preserve"> in Rajshahi district of Bangladesh. </w:t>
      </w:r>
      <w:r w:rsidRPr="00E70C75">
        <w:rPr>
          <w:rFonts w:ascii="Tahoma" w:hAnsi="Tahoma" w:cs="Tahoma"/>
          <w:bCs/>
          <w:color w:val="000000" w:themeColor="text1"/>
          <w:sz w:val="22"/>
          <w:szCs w:val="22"/>
          <w:shd w:val="clear" w:color="auto" w:fill="FFFFFF"/>
          <w:lang w:eastAsia="en-GB"/>
        </w:rPr>
        <w:t xml:space="preserve">Dipali Rani Gupta, Md. Khairul Kabir, Oliul Hassan, Abdullah As Sabir, Nur Uddin Mahmud, Musrat Zahan Surovy, Mahfuzur Rahman, Taehyun Chang, Daniel Panaccione, </w:t>
      </w:r>
      <w:r w:rsidRPr="00E70C75">
        <w:rPr>
          <w:rFonts w:ascii="Tahoma" w:hAnsi="Tahoma" w:cs="Tahoma"/>
          <w:b/>
          <w:bCs/>
          <w:color w:val="000000" w:themeColor="text1"/>
          <w:sz w:val="22"/>
          <w:szCs w:val="22"/>
          <w:shd w:val="clear" w:color="auto" w:fill="FFFFFF"/>
          <w:lang w:eastAsia="en-GB"/>
        </w:rPr>
        <w:t>Md. Tofazzal Islam</w:t>
      </w:r>
      <w:r w:rsidR="006A755E" w:rsidRPr="00E70C75">
        <w:rPr>
          <w:rFonts w:ascii="Tahoma" w:hAnsi="Tahoma" w:cs="Tahoma"/>
          <w:bCs/>
          <w:color w:val="000000" w:themeColor="text1"/>
          <w:sz w:val="22"/>
          <w:szCs w:val="22"/>
          <w:shd w:val="clear" w:color="auto" w:fill="FFFFFF"/>
          <w:lang w:eastAsia="en-GB"/>
        </w:rPr>
        <w:t>*</w:t>
      </w:r>
      <w:r w:rsidRPr="00E70C75">
        <w:rPr>
          <w:rFonts w:ascii="Tahoma" w:hAnsi="Tahoma" w:cs="Tahoma"/>
          <w:bCs/>
          <w:color w:val="000000" w:themeColor="text1"/>
          <w:sz w:val="22"/>
          <w:szCs w:val="22"/>
          <w:shd w:val="clear" w:color="auto" w:fill="FFFFFF"/>
          <w:lang w:eastAsia="en-GB"/>
        </w:rPr>
        <w:t xml:space="preserve"> (2018) </w:t>
      </w:r>
      <w:r w:rsidRPr="00E70C75">
        <w:rPr>
          <w:rFonts w:ascii="Tahoma" w:hAnsi="Tahoma" w:cs="Tahoma"/>
          <w:bCs/>
          <w:i/>
          <w:color w:val="4F81BD" w:themeColor="accent1"/>
          <w:sz w:val="22"/>
          <w:szCs w:val="22"/>
          <w:shd w:val="clear" w:color="auto" w:fill="FFFFFF"/>
          <w:lang w:eastAsia="en-GB"/>
        </w:rPr>
        <w:t>Plant Disease</w:t>
      </w:r>
      <w:r w:rsidRPr="00E70C75">
        <w:rPr>
          <w:rFonts w:ascii="Tahoma" w:hAnsi="Tahoma" w:cs="Tahoma"/>
          <w:bCs/>
          <w:color w:val="4F81BD" w:themeColor="accent1"/>
          <w:sz w:val="22"/>
          <w:szCs w:val="22"/>
          <w:shd w:val="clear" w:color="auto" w:fill="FFFFFF"/>
          <w:lang w:eastAsia="en-GB"/>
        </w:rPr>
        <w:t xml:space="preserve"> </w:t>
      </w:r>
      <w:r w:rsidR="00F54F65" w:rsidRPr="00E70C75">
        <w:rPr>
          <w:rFonts w:ascii="Tahoma" w:hAnsi="Tahoma" w:cs="Tahoma"/>
          <w:b/>
          <w:bCs/>
          <w:color w:val="4F81BD" w:themeColor="accent1"/>
          <w:sz w:val="22"/>
          <w:szCs w:val="22"/>
          <w:shd w:val="clear" w:color="auto" w:fill="FFFFFF"/>
          <w:lang w:eastAsia="en-GB"/>
        </w:rPr>
        <w:t>103</w:t>
      </w:r>
      <w:r w:rsidR="00F54F65" w:rsidRPr="00E70C75">
        <w:rPr>
          <w:rFonts w:ascii="Tahoma" w:hAnsi="Tahoma" w:cs="Tahoma"/>
          <w:bCs/>
          <w:color w:val="4F81BD" w:themeColor="accent1"/>
          <w:sz w:val="22"/>
          <w:szCs w:val="22"/>
          <w:shd w:val="clear" w:color="auto" w:fill="FFFFFF"/>
          <w:lang w:eastAsia="en-GB"/>
        </w:rPr>
        <w:t xml:space="preserve">(3): 580. </w:t>
      </w:r>
      <w:hyperlink r:id="rId76" w:history="1">
        <w:r w:rsidRPr="00E70C75">
          <w:rPr>
            <w:rFonts w:ascii="Tahoma" w:hAnsi="Tahoma" w:cs="Tahoma"/>
            <w:color w:val="4042C9"/>
            <w:sz w:val="22"/>
            <w:szCs w:val="22"/>
            <w:shd w:val="clear" w:color="auto" w:fill="FFFFFF"/>
          </w:rPr>
          <w:t>https://doi.org/10.1094/PDIS-08-18-1461-PDN</w:t>
        </w:r>
      </w:hyperlink>
      <w:r w:rsidR="006A755E" w:rsidRPr="00E70C75">
        <w:rPr>
          <w:rFonts w:ascii="Tahoma" w:hAnsi="Tahoma" w:cs="Tahoma"/>
          <w:color w:val="4042C9"/>
          <w:sz w:val="22"/>
          <w:szCs w:val="22"/>
          <w:shd w:val="clear" w:color="auto" w:fill="FFFFFF"/>
        </w:rPr>
        <w:t xml:space="preserve"> </w:t>
      </w:r>
      <w:r w:rsidR="006A755E" w:rsidRPr="00E70C75">
        <w:rPr>
          <w:rFonts w:ascii="Tahoma" w:eastAsia="양재다운명조M" w:hAnsi="Tahoma" w:cs="Tahoma"/>
          <w:color w:val="000000" w:themeColor="text1"/>
          <w:sz w:val="22"/>
          <w:szCs w:val="22"/>
        </w:rPr>
        <w:t>(*Corresponding author)</w:t>
      </w:r>
      <w:r w:rsidR="00E44407" w:rsidRPr="00E70C75">
        <w:rPr>
          <w:rFonts w:ascii="Tahoma" w:eastAsia="양재다운명조M" w:hAnsi="Tahoma" w:cs="Tahoma"/>
          <w:color w:val="000000" w:themeColor="text1"/>
          <w:sz w:val="22"/>
          <w:szCs w:val="22"/>
        </w:rPr>
        <w:t xml:space="preserve">, </w:t>
      </w:r>
      <w:r w:rsidR="00E94CE9" w:rsidRPr="00E94CE9">
        <w:rPr>
          <w:rFonts w:ascii="Tahoma" w:eastAsia="양재다운명조M" w:hAnsi="Tahoma" w:cs="Tahoma"/>
          <w:b/>
          <w:color w:val="000000" w:themeColor="text1"/>
          <w:sz w:val="22"/>
          <w:szCs w:val="22"/>
        </w:rPr>
        <w:t>IF: 4.438</w:t>
      </w:r>
    </w:p>
    <w:p w14:paraId="3A391F30" w14:textId="77777777" w:rsidR="00A450E8" w:rsidRPr="00E70C75" w:rsidRDefault="00A450E8" w:rsidP="00E70C75">
      <w:pPr>
        <w:pStyle w:val="ListParagraph"/>
        <w:ind w:left="0"/>
        <w:jc w:val="both"/>
        <w:rPr>
          <w:rFonts w:ascii="Tahoma" w:hAnsi="Tahoma" w:cs="Tahoma"/>
          <w:bCs/>
          <w:color w:val="000000"/>
          <w:sz w:val="22"/>
          <w:szCs w:val="22"/>
          <w:shd w:val="clear" w:color="auto" w:fill="FFFFFF"/>
          <w:lang w:eastAsia="en-GB"/>
        </w:rPr>
      </w:pPr>
    </w:p>
    <w:p w14:paraId="73F9D1BD" w14:textId="3C6E4E6D" w:rsidR="00D353D5" w:rsidRPr="00E70C75" w:rsidRDefault="008B34A7" w:rsidP="00710719">
      <w:pPr>
        <w:pStyle w:val="ListParagraph"/>
        <w:numPr>
          <w:ilvl w:val="0"/>
          <w:numId w:val="2"/>
        </w:numPr>
        <w:ind w:left="0" w:hanging="357"/>
        <w:jc w:val="both"/>
        <w:rPr>
          <w:rFonts w:ascii="Tahoma" w:hAnsi="Tahoma" w:cs="Tahoma"/>
          <w:sz w:val="22"/>
          <w:szCs w:val="22"/>
          <w:lang w:eastAsia="en-GB"/>
        </w:rPr>
      </w:pPr>
      <w:r w:rsidRPr="00E70C75">
        <w:rPr>
          <w:rFonts w:ascii="Tahoma" w:hAnsi="Tahoma" w:cs="Tahoma"/>
          <w:color w:val="0070C0"/>
          <w:sz w:val="22"/>
          <w:szCs w:val="22"/>
          <w:shd w:val="clear" w:color="auto" w:fill="FFFFFF"/>
        </w:rPr>
        <w:t xml:space="preserve">Genome sequences of candidate wheat blast biocontrol bacteria. </w:t>
      </w:r>
      <w:r w:rsidRPr="00E70C75">
        <w:rPr>
          <w:rFonts w:ascii="Tahoma" w:hAnsi="Tahoma" w:cs="Tahoma"/>
          <w:color w:val="222222"/>
          <w:sz w:val="22"/>
          <w:szCs w:val="22"/>
          <w:shd w:val="clear" w:color="auto" w:fill="FFFFFF"/>
        </w:rPr>
        <w:t xml:space="preserve">Sophien Kamoun Emilie Chanclud, Joe Win, Jacob Malone, Musrat Zahan Surovy, Dipali Rani Gupta, </w:t>
      </w:r>
      <w:r w:rsidRPr="00E70C75">
        <w:rPr>
          <w:rFonts w:ascii="Tahoma" w:hAnsi="Tahoma" w:cs="Tahoma"/>
          <w:b/>
          <w:color w:val="222222"/>
          <w:sz w:val="22"/>
          <w:szCs w:val="22"/>
          <w:shd w:val="clear" w:color="auto" w:fill="FFFFFF"/>
        </w:rPr>
        <w:t>Tofazzal Islam</w:t>
      </w:r>
      <w:r w:rsidR="006A755E" w:rsidRPr="00E70C75">
        <w:rPr>
          <w:rFonts w:ascii="Tahoma" w:hAnsi="Tahoma" w:cs="Tahoma"/>
          <w:b/>
          <w:color w:val="222222"/>
          <w:sz w:val="22"/>
          <w:szCs w:val="22"/>
          <w:shd w:val="clear" w:color="auto" w:fill="FFFFFF"/>
        </w:rPr>
        <w:t>*</w:t>
      </w:r>
      <w:r w:rsidRPr="00E70C75">
        <w:rPr>
          <w:rFonts w:ascii="Tahoma" w:hAnsi="Tahoma" w:cs="Tahoma"/>
          <w:color w:val="222222"/>
          <w:sz w:val="22"/>
          <w:szCs w:val="22"/>
          <w:shd w:val="clear" w:color="auto" w:fill="FFFFFF"/>
        </w:rPr>
        <w:t xml:space="preserve">. </w:t>
      </w:r>
      <w:r w:rsidRPr="00E70C75">
        <w:rPr>
          <w:rFonts w:ascii="Tahoma" w:hAnsi="Tahoma" w:cs="Tahoma"/>
          <w:i/>
          <w:color w:val="0070C0"/>
          <w:sz w:val="22"/>
          <w:szCs w:val="22"/>
          <w:shd w:val="clear" w:color="auto" w:fill="FFFFFF"/>
        </w:rPr>
        <w:t>Figshare,</w:t>
      </w:r>
      <w:r w:rsidRPr="00E70C75">
        <w:rPr>
          <w:rFonts w:ascii="Tahoma" w:hAnsi="Tahoma" w:cs="Tahoma"/>
          <w:color w:val="0070C0"/>
          <w:sz w:val="22"/>
          <w:szCs w:val="22"/>
          <w:shd w:val="clear" w:color="auto" w:fill="FFFFFF"/>
        </w:rPr>
        <w:t xml:space="preserve"> </w:t>
      </w:r>
      <w:hyperlink r:id="rId77" w:history="1">
        <w:r w:rsidRPr="00E70C75">
          <w:rPr>
            <w:rStyle w:val="Hyperlink"/>
            <w:rFonts w:ascii="Tahoma" w:hAnsi="Tahoma" w:cs="Tahoma"/>
            <w:sz w:val="22"/>
            <w:szCs w:val="22"/>
            <w:shd w:val="clear" w:color="auto" w:fill="FFFFFF"/>
          </w:rPr>
          <w:t>https://doi.org/10.6084/m9.figshare.5558641.v1</w:t>
        </w:r>
      </w:hyperlink>
      <w:r w:rsidR="006A755E" w:rsidRPr="00E70C75">
        <w:rPr>
          <w:rStyle w:val="Hyperlink"/>
          <w:rFonts w:ascii="Tahoma" w:hAnsi="Tahoma" w:cs="Tahoma"/>
          <w:sz w:val="22"/>
          <w:szCs w:val="22"/>
          <w:shd w:val="clear" w:color="auto" w:fill="FFFFFF"/>
        </w:rPr>
        <w:t xml:space="preserve"> </w:t>
      </w:r>
      <w:r w:rsidR="006A755E" w:rsidRPr="00E70C75">
        <w:rPr>
          <w:rFonts w:ascii="Tahoma" w:eastAsia="양재다운명조M" w:hAnsi="Tahoma" w:cs="Tahoma"/>
          <w:color w:val="000000" w:themeColor="text1"/>
          <w:sz w:val="22"/>
          <w:szCs w:val="22"/>
        </w:rPr>
        <w:t>(*Corresponding author)</w:t>
      </w:r>
    </w:p>
    <w:p w14:paraId="6EC38B34" w14:textId="77777777" w:rsidR="00A450E8" w:rsidRPr="00E70C75" w:rsidRDefault="00A450E8" w:rsidP="00E70C75">
      <w:pPr>
        <w:jc w:val="both"/>
        <w:rPr>
          <w:rFonts w:ascii="Tahoma" w:hAnsi="Tahoma" w:cs="Tahoma"/>
          <w:sz w:val="22"/>
          <w:szCs w:val="22"/>
        </w:rPr>
      </w:pPr>
    </w:p>
    <w:p w14:paraId="51F04076" w14:textId="6B51D550" w:rsidR="000A30F3" w:rsidRPr="00E70C75" w:rsidRDefault="000A30F3" w:rsidP="00710719">
      <w:pPr>
        <w:pStyle w:val="ListParagraph"/>
        <w:numPr>
          <w:ilvl w:val="0"/>
          <w:numId w:val="2"/>
        </w:numPr>
        <w:ind w:left="0" w:hanging="357"/>
        <w:jc w:val="both"/>
        <w:rPr>
          <w:rFonts w:ascii="Tahoma" w:hAnsi="Tahoma" w:cs="Tahoma"/>
          <w:bCs/>
          <w:color w:val="0070C0"/>
          <w:sz w:val="22"/>
          <w:szCs w:val="22"/>
          <w:shd w:val="clear" w:color="auto" w:fill="FFFFFF"/>
          <w:lang w:eastAsia="en-GB"/>
        </w:rPr>
      </w:pPr>
      <w:r w:rsidRPr="00E70C75">
        <w:rPr>
          <w:rFonts w:ascii="Tahoma" w:hAnsi="Tahoma" w:cs="Tahoma"/>
          <w:color w:val="0070C0"/>
          <w:sz w:val="22"/>
          <w:szCs w:val="22"/>
        </w:rPr>
        <w:t xml:space="preserve">Enhancement of Abiotic Stress Tolerance in Plants by Probiotic Bacteria. </w:t>
      </w:r>
      <w:r w:rsidRPr="00E70C75">
        <w:rPr>
          <w:rFonts w:ascii="Tahoma" w:hAnsi="Tahoma" w:cs="Tahoma"/>
          <w:sz w:val="22"/>
          <w:szCs w:val="22"/>
        </w:rPr>
        <w:t xml:space="preserve">Md. Mohibul Alam Khan, Patrick Michael Finnegan, Sajid Mahmood, Yasir Anwar, Saleh M. S. Al-Garni, Ahmed Bahieldin, </w:t>
      </w:r>
      <w:r w:rsidRPr="00E70C75">
        <w:rPr>
          <w:rFonts w:ascii="Tahoma" w:hAnsi="Tahoma" w:cs="Tahoma"/>
          <w:b/>
          <w:sz w:val="22"/>
          <w:szCs w:val="22"/>
        </w:rPr>
        <w:t>Md. Tofazzal Islam</w:t>
      </w:r>
      <w:r w:rsidRPr="00E70C75">
        <w:rPr>
          <w:rFonts w:ascii="Tahoma" w:hAnsi="Tahoma" w:cs="Tahoma"/>
          <w:sz w:val="22"/>
          <w:szCs w:val="22"/>
        </w:rPr>
        <w:t xml:space="preserve"> (2018) In: Plant Tolerance to Environmental Stresses: Role of Exogenous Phytoprotectants, </w:t>
      </w:r>
      <w:r w:rsidRPr="00E70C75">
        <w:rPr>
          <w:rFonts w:ascii="Tahoma" w:hAnsi="Tahoma" w:cs="Tahoma"/>
          <w:color w:val="000000" w:themeColor="text1"/>
          <w:sz w:val="22"/>
          <w:szCs w:val="22"/>
        </w:rPr>
        <w:t>CRC Press, Taylor and Francis, New York, pp. 381-</w:t>
      </w:r>
      <w:r w:rsidR="00090DEB" w:rsidRPr="00E70C75">
        <w:rPr>
          <w:rFonts w:ascii="Tahoma" w:hAnsi="Tahoma" w:cs="Tahoma"/>
          <w:color w:val="000000" w:themeColor="text1"/>
          <w:sz w:val="22"/>
          <w:szCs w:val="22"/>
        </w:rPr>
        <w:t>402</w:t>
      </w:r>
      <w:r w:rsidRPr="00E70C75">
        <w:rPr>
          <w:rFonts w:ascii="Tahoma" w:hAnsi="Tahoma" w:cs="Tahoma"/>
          <w:color w:val="000000" w:themeColor="text1"/>
          <w:sz w:val="22"/>
          <w:szCs w:val="22"/>
        </w:rPr>
        <w:t>.</w:t>
      </w:r>
    </w:p>
    <w:p w14:paraId="3D714BE8" w14:textId="77777777" w:rsidR="00A450E8" w:rsidRPr="00E70C75" w:rsidRDefault="00A450E8" w:rsidP="00E70C75">
      <w:pPr>
        <w:jc w:val="both"/>
        <w:rPr>
          <w:rFonts w:ascii="Tahoma" w:hAnsi="Tahoma" w:cs="Tahoma"/>
          <w:bCs/>
          <w:color w:val="0070C0"/>
          <w:sz w:val="22"/>
          <w:szCs w:val="22"/>
          <w:shd w:val="clear" w:color="auto" w:fill="FFFFFF"/>
        </w:rPr>
      </w:pPr>
    </w:p>
    <w:p w14:paraId="08E5D200" w14:textId="400CF500" w:rsidR="00D353D5" w:rsidRPr="00E70C75" w:rsidRDefault="00D353D5" w:rsidP="00710719">
      <w:pPr>
        <w:pStyle w:val="ListParagraph"/>
        <w:numPr>
          <w:ilvl w:val="0"/>
          <w:numId w:val="2"/>
        </w:numPr>
        <w:ind w:left="0" w:hanging="357"/>
        <w:jc w:val="both"/>
        <w:rPr>
          <w:rFonts w:ascii="Tahoma" w:hAnsi="Tahoma" w:cs="Tahoma"/>
          <w:bCs/>
          <w:color w:val="0070C0"/>
          <w:sz w:val="22"/>
          <w:szCs w:val="22"/>
          <w:shd w:val="clear" w:color="auto" w:fill="FFFFFF"/>
          <w:lang w:eastAsia="en-GB"/>
        </w:rPr>
      </w:pPr>
      <w:r w:rsidRPr="00E70C75">
        <w:rPr>
          <w:rFonts w:ascii="Tahoma" w:hAnsi="Tahoma" w:cs="Tahoma"/>
          <w:color w:val="0070C0"/>
          <w:sz w:val="22"/>
          <w:szCs w:val="22"/>
        </w:rPr>
        <w:t xml:space="preserve">Plant Tolerance to Environmental Stress: Role of Phytoprotectants. Edited by </w:t>
      </w:r>
      <w:r w:rsidRPr="00E70C75">
        <w:rPr>
          <w:rFonts w:ascii="Tahoma" w:hAnsi="Tahoma" w:cs="Tahoma"/>
          <w:color w:val="000000" w:themeColor="text1"/>
          <w:sz w:val="22"/>
          <w:szCs w:val="22"/>
        </w:rPr>
        <w:t xml:space="preserve">Mirza Hasanuzzaman, Masayuki Fujita, Hirosuke Oku, </w:t>
      </w:r>
      <w:r w:rsidRPr="00E70C75">
        <w:rPr>
          <w:rFonts w:ascii="Tahoma" w:hAnsi="Tahoma" w:cs="Tahoma"/>
          <w:b/>
          <w:color w:val="000000" w:themeColor="text1"/>
          <w:sz w:val="22"/>
          <w:szCs w:val="22"/>
        </w:rPr>
        <w:t>Tofazzal Islam</w:t>
      </w:r>
      <w:r w:rsidRPr="00E70C75">
        <w:rPr>
          <w:rFonts w:ascii="Tahoma" w:hAnsi="Tahoma" w:cs="Tahoma"/>
          <w:color w:val="000000" w:themeColor="text1"/>
          <w:sz w:val="22"/>
          <w:szCs w:val="22"/>
        </w:rPr>
        <w:t xml:space="preserve"> (2018), CRC Press, Taylor and Francis, New York, pp. 458.</w:t>
      </w:r>
    </w:p>
    <w:p w14:paraId="4C1FDAEA" w14:textId="77777777" w:rsidR="00A450E8" w:rsidRPr="00E70C75" w:rsidRDefault="00A450E8" w:rsidP="00E70C75">
      <w:pPr>
        <w:jc w:val="both"/>
        <w:rPr>
          <w:rFonts w:ascii="Tahoma" w:hAnsi="Tahoma" w:cs="Tahoma"/>
          <w:bCs/>
          <w:color w:val="0070C0"/>
          <w:sz w:val="22"/>
          <w:szCs w:val="22"/>
          <w:shd w:val="clear" w:color="auto" w:fill="FFFFFF"/>
        </w:rPr>
      </w:pPr>
    </w:p>
    <w:p w14:paraId="6C01F548" w14:textId="3F62042C" w:rsidR="00F7346B" w:rsidRDefault="008B34A7" w:rsidP="00710719">
      <w:pPr>
        <w:pStyle w:val="ListParagraph"/>
        <w:numPr>
          <w:ilvl w:val="0"/>
          <w:numId w:val="2"/>
        </w:numPr>
        <w:ind w:left="0" w:hanging="357"/>
        <w:jc w:val="both"/>
        <w:rPr>
          <w:rFonts w:ascii="Tahoma" w:hAnsi="Tahoma" w:cs="Tahoma"/>
          <w:bCs/>
          <w:color w:val="000000"/>
          <w:sz w:val="22"/>
          <w:szCs w:val="22"/>
          <w:shd w:val="clear" w:color="auto" w:fill="FFFFFF"/>
          <w:lang w:eastAsia="en-GB"/>
        </w:rPr>
      </w:pPr>
      <w:r w:rsidRPr="00E70C75">
        <w:rPr>
          <w:rFonts w:ascii="Tahoma" w:hAnsi="Tahoma" w:cs="Tahoma"/>
          <w:color w:val="0070C0"/>
          <w:sz w:val="22"/>
          <w:szCs w:val="22"/>
          <w:shd w:val="clear" w:color="auto" w:fill="FFFFFF"/>
        </w:rPr>
        <w:t xml:space="preserve">Chitosan biopolymer promotes yield and stimulates accumulation of antioxidants in strawberry fruit. </w:t>
      </w:r>
      <w:r w:rsidRPr="00E70C75">
        <w:rPr>
          <w:rFonts w:ascii="Tahoma" w:hAnsi="Tahoma" w:cs="Tahoma"/>
          <w:color w:val="333333"/>
          <w:sz w:val="22"/>
          <w:szCs w:val="22"/>
          <w:shd w:val="clear" w:color="auto" w:fill="FFFFFF"/>
        </w:rPr>
        <w:t>Rahman M, Mukta JA, Sabir AA, Gupta DR, Mohi-Ud-Din M, Hasanuzzaman M, Miah MG, Rahman M, Islam MT</w:t>
      </w:r>
      <w:r w:rsidR="006A755E" w:rsidRPr="00E70C75">
        <w:rPr>
          <w:rFonts w:ascii="Tahoma" w:hAnsi="Tahoma" w:cs="Tahoma"/>
          <w:color w:val="333333"/>
          <w:sz w:val="22"/>
          <w:szCs w:val="22"/>
          <w:shd w:val="clear" w:color="auto" w:fill="FFFFFF"/>
        </w:rPr>
        <w:t>*</w:t>
      </w:r>
      <w:r w:rsidRPr="00E70C75">
        <w:rPr>
          <w:rFonts w:ascii="Tahoma" w:hAnsi="Tahoma" w:cs="Tahoma"/>
          <w:color w:val="333333"/>
          <w:sz w:val="22"/>
          <w:szCs w:val="22"/>
          <w:shd w:val="clear" w:color="auto" w:fill="FFFFFF"/>
        </w:rPr>
        <w:t xml:space="preserve"> (2018) </w:t>
      </w:r>
      <w:r w:rsidRPr="00E70C75">
        <w:rPr>
          <w:rFonts w:ascii="Tahoma" w:hAnsi="Tahoma" w:cs="Tahoma"/>
          <w:i/>
          <w:color w:val="0070C0"/>
          <w:sz w:val="22"/>
          <w:szCs w:val="22"/>
          <w:shd w:val="clear" w:color="auto" w:fill="FFFFFF"/>
        </w:rPr>
        <w:t xml:space="preserve">PLOS ONE </w:t>
      </w:r>
      <w:r w:rsidRPr="00E70C75">
        <w:rPr>
          <w:rFonts w:ascii="Tahoma" w:hAnsi="Tahoma" w:cs="Tahoma"/>
          <w:b/>
          <w:color w:val="333333"/>
          <w:sz w:val="22"/>
          <w:szCs w:val="22"/>
          <w:shd w:val="clear" w:color="auto" w:fill="FFFFFF"/>
        </w:rPr>
        <w:t>13</w:t>
      </w:r>
      <w:r w:rsidRPr="00E70C75">
        <w:rPr>
          <w:rFonts w:ascii="Tahoma" w:hAnsi="Tahoma" w:cs="Tahoma"/>
          <w:color w:val="333333"/>
          <w:sz w:val="22"/>
          <w:szCs w:val="22"/>
          <w:shd w:val="clear" w:color="auto" w:fill="FFFFFF"/>
        </w:rPr>
        <w:t xml:space="preserve">(9): e0203769. </w:t>
      </w:r>
      <w:hyperlink r:id="rId78" w:history="1">
        <w:r w:rsidRPr="00E70C75">
          <w:rPr>
            <w:rStyle w:val="Hyperlink"/>
            <w:rFonts w:ascii="Tahoma" w:hAnsi="Tahoma" w:cs="Tahoma"/>
            <w:sz w:val="22"/>
            <w:szCs w:val="22"/>
            <w:shd w:val="clear" w:color="auto" w:fill="FFFFFF"/>
          </w:rPr>
          <w:t>https://doi.org/10.1371/journal.pone.0203769</w:t>
        </w:r>
      </w:hyperlink>
      <w:r w:rsidRPr="00E70C75">
        <w:rPr>
          <w:rFonts w:ascii="Tahoma" w:hAnsi="Tahoma" w:cs="Tahoma"/>
          <w:color w:val="333333"/>
          <w:sz w:val="22"/>
          <w:szCs w:val="22"/>
          <w:shd w:val="clear" w:color="auto" w:fill="FFFFFF"/>
        </w:rPr>
        <w:t xml:space="preserve"> </w:t>
      </w:r>
      <w:r w:rsidR="006A755E" w:rsidRPr="00E70C75">
        <w:rPr>
          <w:rFonts w:ascii="Tahoma" w:eastAsia="양재다운명조M" w:hAnsi="Tahoma" w:cs="Tahoma"/>
          <w:color w:val="000000" w:themeColor="text1"/>
          <w:sz w:val="22"/>
          <w:szCs w:val="22"/>
        </w:rPr>
        <w:t>(*Corresponding author)</w:t>
      </w:r>
      <w:r w:rsidR="00E44407" w:rsidRPr="00E70C75">
        <w:rPr>
          <w:rFonts w:ascii="Tahoma" w:eastAsia="양재다운명조M" w:hAnsi="Tahoma" w:cs="Tahoma"/>
          <w:color w:val="000000" w:themeColor="text1"/>
          <w:sz w:val="22"/>
          <w:szCs w:val="22"/>
        </w:rPr>
        <w:t xml:space="preserve">, </w:t>
      </w:r>
      <w:r w:rsidR="00E44407" w:rsidRPr="00E94CE9">
        <w:rPr>
          <w:rFonts w:ascii="Tahoma" w:eastAsia="양재다운명조M" w:hAnsi="Tahoma" w:cs="Tahoma"/>
          <w:b/>
          <w:color w:val="000000" w:themeColor="text1"/>
          <w:sz w:val="22"/>
          <w:szCs w:val="22"/>
        </w:rPr>
        <w:t xml:space="preserve">IF: </w:t>
      </w:r>
      <w:r w:rsidR="00E94CE9" w:rsidRPr="00E94CE9">
        <w:rPr>
          <w:rFonts w:ascii="Tahoma" w:eastAsia="양재다운명조M" w:hAnsi="Tahoma" w:cs="Tahoma"/>
          <w:b/>
          <w:color w:val="000000" w:themeColor="text1"/>
          <w:sz w:val="22"/>
          <w:szCs w:val="22"/>
        </w:rPr>
        <w:t>3.240</w:t>
      </w:r>
    </w:p>
    <w:p w14:paraId="684DD2CE" w14:textId="77777777" w:rsidR="00F7346B" w:rsidRPr="00F7346B" w:rsidRDefault="00F7346B" w:rsidP="00F7346B">
      <w:pPr>
        <w:pStyle w:val="ListParagraph"/>
        <w:rPr>
          <w:rFonts w:ascii="Helvetica Neue" w:hAnsi="Helvetica Neue"/>
          <w:color w:val="0070C0"/>
          <w:sz w:val="22"/>
          <w:szCs w:val="22"/>
          <w:shd w:val="clear" w:color="auto" w:fill="FFFFFF"/>
        </w:rPr>
      </w:pPr>
    </w:p>
    <w:p w14:paraId="29930E6E" w14:textId="371F7F52" w:rsidR="00AE110C" w:rsidRPr="00F7346B" w:rsidRDefault="00AE110C" w:rsidP="00710719">
      <w:pPr>
        <w:pStyle w:val="ListParagraph"/>
        <w:numPr>
          <w:ilvl w:val="0"/>
          <w:numId w:val="2"/>
        </w:numPr>
        <w:ind w:left="0" w:hanging="357"/>
        <w:jc w:val="both"/>
        <w:rPr>
          <w:rFonts w:ascii="Tahoma" w:hAnsi="Tahoma" w:cs="Tahoma"/>
          <w:bCs/>
          <w:color w:val="000000"/>
          <w:sz w:val="22"/>
          <w:szCs w:val="22"/>
          <w:shd w:val="clear" w:color="auto" w:fill="FFFFFF"/>
          <w:lang w:eastAsia="en-GB"/>
        </w:rPr>
      </w:pPr>
      <w:r w:rsidRPr="00F7346B">
        <w:rPr>
          <w:rFonts w:ascii="Tahoma" w:hAnsi="Tahoma" w:cs="Tahoma"/>
          <w:color w:val="0070C0"/>
          <w:sz w:val="22"/>
          <w:szCs w:val="22"/>
          <w:shd w:val="clear" w:color="auto" w:fill="FFFFFF"/>
        </w:rPr>
        <w:t xml:space="preserve">Salinity stress accelerates nutrients, dietary fiber, minerals, phytochemicals and antioxidant activity in </w:t>
      </w:r>
      <w:r w:rsidRPr="00F7346B">
        <w:rPr>
          <w:rFonts w:ascii="Tahoma" w:hAnsi="Tahoma" w:cs="Tahoma"/>
          <w:i/>
          <w:color w:val="0070C0"/>
          <w:sz w:val="22"/>
          <w:szCs w:val="22"/>
          <w:shd w:val="clear" w:color="auto" w:fill="FFFFFF"/>
        </w:rPr>
        <w:t>Amaranthus tricolor</w:t>
      </w:r>
      <w:r w:rsidRPr="00F7346B">
        <w:rPr>
          <w:rFonts w:ascii="Tahoma" w:hAnsi="Tahoma" w:cs="Tahoma"/>
          <w:color w:val="0070C0"/>
          <w:sz w:val="22"/>
          <w:szCs w:val="22"/>
          <w:shd w:val="clear" w:color="auto" w:fill="FFFFFF"/>
        </w:rPr>
        <w:t xml:space="preserve"> leaves. </w:t>
      </w:r>
      <w:r w:rsidRPr="00F7346B">
        <w:rPr>
          <w:rFonts w:ascii="Tahoma" w:hAnsi="Tahoma" w:cs="Tahoma"/>
          <w:color w:val="26282A"/>
          <w:sz w:val="22"/>
          <w:szCs w:val="22"/>
          <w:shd w:val="clear" w:color="auto" w:fill="FFFFFF"/>
        </w:rPr>
        <w:t xml:space="preserve">Umakanta Sarker, </w:t>
      </w:r>
      <w:r w:rsidRPr="00F7346B">
        <w:rPr>
          <w:rFonts w:ascii="Tahoma" w:hAnsi="Tahoma" w:cs="Tahoma"/>
          <w:b/>
          <w:color w:val="26282A"/>
          <w:sz w:val="22"/>
          <w:szCs w:val="22"/>
          <w:shd w:val="clear" w:color="auto" w:fill="FFFFFF"/>
        </w:rPr>
        <w:t>Md Tofazzal Islam</w:t>
      </w:r>
      <w:r w:rsidRPr="00F7346B">
        <w:rPr>
          <w:rFonts w:ascii="Tahoma" w:hAnsi="Tahoma" w:cs="Tahoma"/>
          <w:color w:val="26282A"/>
          <w:sz w:val="22"/>
          <w:szCs w:val="22"/>
          <w:shd w:val="clear" w:color="auto" w:fill="FFFFFF"/>
        </w:rPr>
        <w:t xml:space="preserve">, Shinya Oba (2018) </w:t>
      </w:r>
      <w:r w:rsidRPr="00F7346B">
        <w:rPr>
          <w:rFonts w:ascii="Tahoma" w:hAnsi="Tahoma" w:cs="Tahoma"/>
          <w:i/>
          <w:color w:val="0070C0"/>
          <w:sz w:val="22"/>
          <w:szCs w:val="22"/>
          <w:shd w:val="clear" w:color="auto" w:fill="FFFFFF"/>
        </w:rPr>
        <w:t>PLOS ONE</w:t>
      </w:r>
      <w:r w:rsidRPr="00F7346B">
        <w:rPr>
          <w:rFonts w:ascii="Tahoma" w:hAnsi="Tahoma" w:cs="Tahoma"/>
          <w:color w:val="0070C0"/>
          <w:sz w:val="22"/>
          <w:szCs w:val="22"/>
          <w:shd w:val="clear" w:color="auto" w:fill="FFFFFF"/>
        </w:rPr>
        <w:t xml:space="preserve">, </w:t>
      </w:r>
      <w:r w:rsidRPr="00F7346B">
        <w:rPr>
          <w:rFonts w:ascii="Tahoma" w:hAnsi="Tahoma" w:cs="Tahoma"/>
          <w:color w:val="26282A"/>
          <w:sz w:val="22"/>
          <w:szCs w:val="22"/>
          <w:shd w:val="clear" w:color="auto" w:fill="FFFFFF"/>
        </w:rPr>
        <w:t>Nov 1; 13(11): e0206388. doi: 10.1371/journal.pone.0206388</w:t>
      </w:r>
      <w:r w:rsidR="00E44407" w:rsidRPr="00F7346B">
        <w:rPr>
          <w:rFonts w:ascii="Tahoma" w:hAnsi="Tahoma" w:cs="Tahoma"/>
          <w:color w:val="26282A"/>
          <w:sz w:val="22"/>
          <w:szCs w:val="22"/>
          <w:shd w:val="clear" w:color="auto" w:fill="FFFFFF"/>
        </w:rPr>
        <w:t xml:space="preserve">. </w:t>
      </w:r>
      <w:r w:rsidR="00E94CE9" w:rsidRPr="00E94CE9">
        <w:rPr>
          <w:rFonts w:ascii="Tahoma" w:eastAsia="양재다운명조M" w:hAnsi="Tahoma" w:cs="Tahoma"/>
          <w:b/>
          <w:color w:val="000000" w:themeColor="text1"/>
          <w:sz w:val="22"/>
          <w:szCs w:val="22"/>
        </w:rPr>
        <w:t>IF: 3.240</w:t>
      </w:r>
    </w:p>
    <w:p w14:paraId="7D549F46" w14:textId="6E180F2C" w:rsidR="00F7346B" w:rsidRPr="00F7346B" w:rsidRDefault="00F7346B" w:rsidP="00F7346B">
      <w:pPr>
        <w:pStyle w:val="ListParagraph"/>
        <w:ind w:left="0"/>
        <w:jc w:val="both"/>
        <w:rPr>
          <w:rFonts w:ascii="Tahoma" w:hAnsi="Tahoma" w:cs="Tahoma"/>
          <w:bCs/>
          <w:color w:val="000000"/>
          <w:sz w:val="22"/>
          <w:szCs w:val="22"/>
          <w:shd w:val="clear" w:color="auto" w:fill="FFFFFF"/>
          <w:lang w:eastAsia="en-GB"/>
        </w:rPr>
      </w:pPr>
    </w:p>
    <w:p w14:paraId="61240D0B" w14:textId="73DEAC07" w:rsidR="00A450E8" w:rsidRPr="00E70C75" w:rsidRDefault="008B34A7" w:rsidP="00710719">
      <w:pPr>
        <w:pStyle w:val="ListParagraph"/>
        <w:numPr>
          <w:ilvl w:val="0"/>
          <w:numId w:val="2"/>
        </w:numPr>
        <w:ind w:left="0" w:hanging="357"/>
        <w:jc w:val="both"/>
        <w:rPr>
          <w:rStyle w:val="titleheading"/>
          <w:rFonts w:ascii="Tahoma" w:hAnsi="Tahoma" w:cs="Tahoma"/>
          <w:bCs/>
          <w:color w:val="000000"/>
          <w:sz w:val="22"/>
          <w:szCs w:val="22"/>
          <w:shd w:val="clear" w:color="auto" w:fill="FFFFFF"/>
          <w:lang w:eastAsia="en-GB"/>
        </w:rPr>
      </w:pPr>
      <w:r w:rsidRPr="00E70C75">
        <w:rPr>
          <w:rStyle w:val="titleheading"/>
          <w:rFonts w:ascii="Tahoma" w:hAnsi="Tahoma" w:cs="Tahoma"/>
          <w:color w:val="0070C0"/>
          <w:spacing w:val="-5"/>
          <w:sz w:val="22"/>
          <w:szCs w:val="22"/>
        </w:rPr>
        <w:t xml:space="preserve">Glucose isomerization catalyzed by bone char and the selective production of 5-hydroxymethylfurfural in aqueous media. </w:t>
      </w:r>
      <w:r w:rsidRPr="00E70C75">
        <w:rPr>
          <w:rStyle w:val="titleheading"/>
          <w:rFonts w:ascii="Tahoma" w:hAnsi="Tahoma" w:cs="Tahoma"/>
          <w:spacing w:val="-5"/>
          <w:sz w:val="22"/>
          <w:szCs w:val="22"/>
        </w:rPr>
        <w:t xml:space="preserve">Babasaheb M. Matsagar, Chi Van Nguyen, Md. Shahriar A. Hossain, </w:t>
      </w:r>
      <w:r w:rsidRPr="00E70C75">
        <w:rPr>
          <w:rStyle w:val="titleheading"/>
          <w:rFonts w:ascii="Tahoma" w:hAnsi="Tahoma" w:cs="Tahoma"/>
          <w:b/>
          <w:color w:val="000000" w:themeColor="text1"/>
          <w:spacing w:val="-5"/>
          <w:sz w:val="22"/>
          <w:szCs w:val="22"/>
        </w:rPr>
        <w:t>Md. Tofazzal Islam</w:t>
      </w:r>
      <w:r w:rsidRPr="00E70C75">
        <w:rPr>
          <w:rStyle w:val="titleheading"/>
          <w:rFonts w:ascii="Tahoma" w:hAnsi="Tahoma" w:cs="Tahoma"/>
          <w:spacing w:val="-5"/>
          <w:sz w:val="22"/>
          <w:szCs w:val="22"/>
        </w:rPr>
        <w:t xml:space="preserve">, Yusuke Yamauchi, Paresh L. Dhepe, Kevin C.-W. Wu (2018) </w:t>
      </w:r>
      <w:r w:rsidRPr="00E70C75">
        <w:rPr>
          <w:rStyle w:val="titleheading"/>
          <w:rFonts w:ascii="Tahoma" w:hAnsi="Tahoma" w:cs="Tahoma"/>
          <w:i/>
          <w:color w:val="0070C0"/>
          <w:spacing w:val="-5"/>
          <w:sz w:val="22"/>
          <w:szCs w:val="22"/>
        </w:rPr>
        <w:t>Sustainable Energy Fuels</w:t>
      </w:r>
      <w:r w:rsidRPr="00E70C75">
        <w:rPr>
          <w:rStyle w:val="titleheading"/>
          <w:rFonts w:ascii="Tahoma" w:hAnsi="Tahoma" w:cs="Tahoma"/>
          <w:color w:val="0070C0"/>
          <w:spacing w:val="-5"/>
          <w:sz w:val="22"/>
          <w:szCs w:val="22"/>
        </w:rPr>
        <w:t xml:space="preserve"> </w:t>
      </w:r>
      <w:r w:rsidRPr="00E70C75">
        <w:rPr>
          <w:rStyle w:val="titleheading"/>
          <w:rFonts w:ascii="Tahoma" w:hAnsi="Tahoma" w:cs="Tahoma"/>
          <w:b/>
          <w:spacing w:val="-5"/>
          <w:sz w:val="22"/>
          <w:szCs w:val="22"/>
        </w:rPr>
        <w:t>2</w:t>
      </w:r>
      <w:r w:rsidRPr="00E70C75">
        <w:rPr>
          <w:rStyle w:val="titleheading"/>
          <w:rFonts w:ascii="Tahoma" w:hAnsi="Tahoma" w:cs="Tahoma"/>
          <w:spacing w:val="-5"/>
          <w:sz w:val="22"/>
          <w:szCs w:val="22"/>
        </w:rPr>
        <w:t xml:space="preserve">: 2148-2153. DOI: 10.1039/C8SE00339D </w:t>
      </w:r>
      <w:r w:rsidR="00E94CE9" w:rsidRPr="00E94CE9">
        <w:rPr>
          <w:rStyle w:val="titleheading"/>
          <w:rFonts w:ascii="Tahoma" w:hAnsi="Tahoma" w:cs="Tahoma"/>
          <w:b/>
          <w:spacing w:val="-5"/>
          <w:sz w:val="22"/>
          <w:szCs w:val="22"/>
        </w:rPr>
        <w:t>Impact Factor: 6.367</w:t>
      </w:r>
    </w:p>
    <w:p w14:paraId="099D685B" w14:textId="58D43C8F" w:rsidR="008B34A7" w:rsidRPr="00E70C75" w:rsidRDefault="008B34A7" w:rsidP="00E70C75">
      <w:pPr>
        <w:pStyle w:val="ListParagraph"/>
        <w:ind w:left="0"/>
        <w:jc w:val="both"/>
        <w:rPr>
          <w:rFonts w:ascii="Tahoma" w:hAnsi="Tahoma" w:cs="Tahoma"/>
          <w:bCs/>
          <w:color w:val="000000"/>
          <w:sz w:val="22"/>
          <w:szCs w:val="22"/>
          <w:shd w:val="clear" w:color="auto" w:fill="FFFFFF"/>
          <w:lang w:eastAsia="en-GB"/>
        </w:rPr>
      </w:pPr>
      <w:r w:rsidRPr="00E70C75">
        <w:rPr>
          <w:rStyle w:val="titleheading"/>
          <w:rFonts w:ascii="Tahoma" w:hAnsi="Tahoma" w:cs="Tahoma"/>
          <w:spacing w:val="-5"/>
          <w:sz w:val="22"/>
          <w:szCs w:val="22"/>
        </w:rPr>
        <w:t xml:space="preserve"> </w:t>
      </w:r>
    </w:p>
    <w:p w14:paraId="76B92F17" w14:textId="3F1549B2" w:rsidR="00457EC5" w:rsidRPr="00E70C75" w:rsidRDefault="00A5705F" w:rsidP="005A2FC5">
      <w:pPr>
        <w:pStyle w:val="Heading3"/>
        <w:numPr>
          <w:ilvl w:val="0"/>
          <w:numId w:val="2"/>
        </w:numPr>
        <w:shd w:val="clear" w:color="auto" w:fill="FFFFFF"/>
        <w:ind w:left="0"/>
        <w:rPr>
          <w:rFonts w:ascii="Tahoma" w:eastAsia="양재다운명조M" w:hAnsi="Tahoma" w:cs="Tahoma"/>
          <w:color w:val="000000" w:themeColor="text1"/>
          <w:sz w:val="22"/>
          <w:szCs w:val="22"/>
        </w:rPr>
      </w:pPr>
      <w:r w:rsidRPr="00E70C75">
        <w:rPr>
          <w:rFonts w:ascii="Tahoma" w:hAnsi="Tahoma" w:cs="Tahoma"/>
          <w:bCs/>
          <w:color w:val="0070C0"/>
          <w:sz w:val="22"/>
          <w:szCs w:val="22"/>
        </w:rPr>
        <w:t xml:space="preserve">The MoT3 assay does not distinguish between </w:t>
      </w:r>
      <w:r w:rsidRPr="00E70C75">
        <w:rPr>
          <w:rFonts w:ascii="Tahoma" w:hAnsi="Tahoma" w:cs="Tahoma"/>
          <w:bCs/>
          <w:i/>
          <w:color w:val="0070C0"/>
          <w:sz w:val="22"/>
          <w:szCs w:val="22"/>
        </w:rPr>
        <w:t xml:space="preserve">Magnaporthe oryzae </w:t>
      </w:r>
      <w:r w:rsidRPr="00E70C75">
        <w:rPr>
          <w:rFonts w:ascii="Tahoma" w:hAnsi="Tahoma" w:cs="Tahoma"/>
          <w:bCs/>
          <w:color w:val="0070C0"/>
          <w:sz w:val="22"/>
          <w:szCs w:val="22"/>
        </w:rPr>
        <w:t>wheat and rice blast isolates from Bangladesh</w:t>
      </w:r>
      <w:r w:rsidR="00457EC5" w:rsidRPr="00E70C75">
        <w:rPr>
          <w:rFonts w:ascii="Tahoma" w:hAnsi="Tahoma" w:cs="Tahoma"/>
          <w:bCs/>
          <w:color w:val="0070C0"/>
          <w:sz w:val="22"/>
          <w:szCs w:val="22"/>
        </w:rPr>
        <w:t xml:space="preserve">. </w:t>
      </w:r>
      <w:r w:rsidR="00457EC5" w:rsidRPr="00E70C75">
        <w:rPr>
          <w:rFonts w:ascii="Tahoma" w:hAnsi="Tahoma" w:cs="Tahoma"/>
          <w:bCs/>
          <w:color w:val="000000" w:themeColor="text1"/>
          <w:sz w:val="22"/>
          <w:szCs w:val="22"/>
        </w:rPr>
        <w:t>Dipali Rani Gupta, Claudia Sarai Reyes Avila, Joe Win, Darren M. Soanes, Laur</w:t>
      </w:r>
      <w:r w:rsidR="0051742F" w:rsidRPr="00E70C75">
        <w:rPr>
          <w:rFonts w:ascii="Tahoma" w:hAnsi="Tahoma" w:cs="Tahoma"/>
          <w:bCs/>
          <w:color w:val="000000" w:themeColor="text1"/>
          <w:sz w:val="22"/>
          <w:szCs w:val="22"/>
        </w:rPr>
        <w:t xml:space="preserve">en S. Ryder, </w:t>
      </w:r>
      <w:r w:rsidR="006A755E" w:rsidRPr="00E70C75">
        <w:rPr>
          <w:rFonts w:ascii="Tahoma" w:hAnsi="Tahoma" w:cs="Tahoma"/>
          <w:bCs/>
          <w:color w:val="000000" w:themeColor="text1"/>
          <w:sz w:val="22"/>
          <w:szCs w:val="22"/>
        </w:rPr>
        <w:t xml:space="preserve">Daniel Croll, </w:t>
      </w:r>
      <w:r w:rsidR="00457EC5" w:rsidRPr="00E70C75">
        <w:rPr>
          <w:rFonts w:ascii="Tahoma" w:hAnsi="Tahoma" w:cs="Tahoma"/>
          <w:bCs/>
          <w:color w:val="000000" w:themeColor="text1"/>
          <w:sz w:val="22"/>
          <w:szCs w:val="22"/>
        </w:rPr>
        <w:t xml:space="preserve">Pallab Bhattacharjee, Md. Shaid Hossain, Nur Uddin Mahmud, Md. Shabab </w:t>
      </w:r>
      <w:r w:rsidR="00457EC5" w:rsidRPr="00E70C75">
        <w:rPr>
          <w:rFonts w:ascii="Tahoma" w:hAnsi="Tahoma" w:cs="Tahoma"/>
          <w:bCs/>
          <w:color w:val="000000" w:themeColor="text1"/>
          <w:sz w:val="22"/>
          <w:szCs w:val="22"/>
        </w:rPr>
        <w:lastRenderedPageBreak/>
        <w:t xml:space="preserve">Mehbub, Musrat Zahan Surovy, Nicholas J. Talbot, Sophien Kamoun, </w:t>
      </w:r>
      <w:r w:rsidR="00457EC5" w:rsidRPr="00E70C75">
        <w:rPr>
          <w:rFonts w:ascii="Tahoma" w:hAnsi="Tahoma" w:cs="Tahoma"/>
          <w:b/>
          <w:bCs/>
          <w:color w:val="000000" w:themeColor="text1"/>
          <w:sz w:val="22"/>
          <w:szCs w:val="22"/>
        </w:rPr>
        <w:t>M. Tofazzal Islam</w:t>
      </w:r>
      <w:r w:rsidR="006A755E" w:rsidRPr="00E70C75">
        <w:rPr>
          <w:rFonts w:ascii="Tahoma" w:hAnsi="Tahoma" w:cs="Tahoma"/>
          <w:bCs/>
          <w:color w:val="000000" w:themeColor="text1"/>
          <w:sz w:val="22"/>
          <w:szCs w:val="22"/>
        </w:rPr>
        <w:t>*</w:t>
      </w:r>
      <w:r w:rsidR="00457EC5" w:rsidRPr="00E70C75">
        <w:rPr>
          <w:rFonts w:ascii="Tahoma" w:hAnsi="Tahoma" w:cs="Tahoma"/>
          <w:color w:val="000000" w:themeColor="text1"/>
          <w:sz w:val="22"/>
          <w:szCs w:val="22"/>
        </w:rPr>
        <w:t xml:space="preserve"> (2018) </w:t>
      </w:r>
      <w:r w:rsidR="00096894" w:rsidRPr="00E70C75">
        <w:rPr>
          <w:rFonts w:ascii="Tahoma" w:hAnsi="Tahoma" w:cs="Tahoma"/>
          <w:bCs/>
          <w:i/>
          <w:color w:val="0070C0"/>
          <w:sz w:val="22"/>
          <w:szCs w:val="22"/>
        </w:rPr>
        <w:t>bioRxiv</w:t>
      </w:r>
      <w:r w:rsidR="00457EC5" w:rsidRPr="00E70C75">
        <w:rPr>
          <w:rFonts w:ascii="Tahoma" w:hAnsi="Tahoma" w:cs="Tahoma"/>
          <w:bCs/>
          <w:color w:val="0070C0"/>
          <w:sz w:val="22"/>
          <w:szCs w:val="22"/>
        </w:rPr>
        <w:t xml:space="preserve">, doi: </w:t>
      </w:r>
      <w:hyperlink r:id="rId79" w:history="1">
        <w:r w:rsidR="00457EC5" w:rsidRPr="00E70C75">
          <w:rPr>
            <w:rStyle w:val="Hyperlink"/>
            <w:rFonts w:ascii="Tahoma" w:hAnsi="Tahoma" w:cs="Tahoma"/>
            <w:bCs/>
            <w:sz w:val="22"/>
            <w:szCs w:val="22"/>
          </w:rPr>
          <w:t>https://doi.org/10.1101/345215</w:t>
        </w:r>
      </w:hyperlink>
      <w:r w:rsidR="006A755E" w:rsidRPr="00E70C75">
        <w:rPr>
          <w:rStyle w:val="Hyperlink"/>
          <w:rFonts w:ascii="Tahoma" w:hAnsi="Tahoma" w:cs="Tahoma"/>
          <w:bCs/>
          <w:sz w:val="22"/>
          <w:szCs w:val="22"/>
        </w:rPr>
        <w:t xml:space="preserve"> </w:t>
      </w:r>
      <w:r w:rsidR="006A755E" w:rsidRPr="00E70C75">
        <w:rPr>
          <w:rFonts w:ascii="Tahoma" w:eastAsia="양재다운명조M" w:hAnsi="Tahoma" w:cs="Tahoma"/>
          <w:color w:val="000000" w:themeColor="text1"/>
          <w:sz w:val="22"/>
          <w:szCs w:val="22"/>
        </w:rPr>
        <w:t>(*Corresponding author)</w:t>
      </w:r>
    </w:p>
    <w:p w14:paraId="2EB8FE51" w14:textId="77777777" w:rsidR="00A450E8" w:rsidRPr="00E70C75" w:rsidRDefault="00A450E8" w:rsidP="00E70C75">
      <w:pPr>
        <w:rPr>
          <w:sz w:val="22"/>
          <w:szCs w:val="22"/>
          <w:lang w:eastAsia="en-US"/>
        </w:rPr>
      </w:pPr>
    </w:p>
    <w:p w14:paraId="74C616AA" w14:textId="7D6DEF3A" w:rsidR="00945111" w:rsidRPr="00E70C75" w:rsidRDefault="00457EC5" w:rsidP="005A2FC5">
      <w:pPr>
        <w:pStyle w:val="ListParagraph"/>
        <w:numPr>
          <w:ilvl w:val="0"/>
          <w:numId w:val="2"/>
        </w:numPr>
        <w:ind w:left="0"/>
        <w:rPr>
          <w:rStyle w:val="Hyperlink"/>
          <w:rFonts w:ascii="Tahoma" w:hAnsi="Tahoma" w:cs="Tahoma"/>
          <w:bCs/>
          <w:color w:val="000000" w:themeColor="text1"/>
          <w:sz w:val="22"/>
          <w:szCs w:val="22"/>
          <w:u w:val="none"/>
        </w:rPr>
      </w:pPr>
      <w:r w:rsidRPr="00E70C75">
        <w:rPr>
          <w:rStyle w:val="title-text"/>
          <w:rFonts w:ascii="Tahoma" w:hAnsi="Tahoma" w:cs="Tahoma"/>
          <w:bCs/>
          <w:color w:val="0070C0"/>
          <w:sz w:val="22"/>
          <w:szCs w:val="22"/>
        </w:rPr>
        <w:t xml:space="preserve">Jute-derived microporous/mesoporous carbon with ultra-high surface area using a chemical activation process. </w:t>
      </w:r>
      <w:r w:rsidRPr="00E70C75">
        <w:rPr>
          <w:rStyle w:val="title-text"/>
          <w:rFonts w:ascii="Tahoma" w:hAnsi="Tahoma" w:cs="Tahoma"/>
          <w:bCs/>
          <w:color w:val="000000" w:themeColor="text1"/>
          <w:sz w:val="22"/>
          <w:szCs w:val="22"/>
        </w:rPr>
        <w:t xml:space="preserve">Junayet Hossain Khan, Freddy Marpaung, Christine Young, Jianjian Lin, </w:t>
      </w:r>
      <w:r w:rsidRPr="00E70C75">
        <w:rPr>
          <w:rStyle w:val="title-text"/>
          <w:rFonts w:ascii="Tahoma" w:hAnsi="Tahoma" w:cs="Tahoma"/>
          <w:b/>
          <w:bCs/>
          <w:color w:val="000000" w:themeColor="text1"/>
          <w:sz w:val="22"/>
          <w:szCs w:val="22"/>
        </w:rPr>
        <w:t>Md Tofazzal Islam</w:t>
      </w:r>
      <w:r w:rsidRPr="00E70C75">
        <w:rPr>
          <w:rStyle w:val="title-text"/>
          <w:rFonts w:ascii="Tahoma" w:hAnsi="Tahoma" w:cs="Tahoma"/>
          <w:bCs/>
          <w:color w:val="000000" w:themeColor="text1"/>
          <w:sz w:val="22"/>
          <w:szCs w:val="22"/>
        </w:rPr>
        <w:t xml:space="preserve">, Saad M. Alsherie, Tansir Ahamad, Norah </w:t>
      </w:r>
      <w:r w:rsidR="007C7A06" w:rsidRPr="00E70C75">
        <w:rPr>
          <w:rStyle w:val="title-text"/>
          <w:rFonts w:ascii="Tahoma" w:hAnsi="Tahoma" w:cs="Tahoma"/>
          <w:bCs/>
          <w:color w:val="000000" w:themeColor="text1"/>
          <w:sz w:val="22"/>
          <w:szCs w:val="22"/>
        </w:rPr>
        <w:t xml:space="preserve">Alhokbany, </w:t>
      </w:r>
      <w:r w:rsidRPr="00E70C75">
        <w:rPr>
          <w:rStyle w:val="title-text"/>
          <w:rFonts w:ascii="Tahoma" w:hAnsi="Tahoma" w:cs="Tahoma"/>
          <w:bCs/>
          <w:color w:val="000000" w:themeColor="text1"/>
          <w:sz w:val="22"/>
          <w:szCs w:val="22"/>
        </w:rPr>
        <w:t>Katsuhiko</w:t>
      </w:r>
      <w:r w:rsidR="007C7A06" w:rsidRPr="00E70C75">
        <w:rPr>
          <w:rStyle w:val="title-text"/>
          <w:rFonts w:ascii="Tahoma" w:hAnsi="Tahoma" w:cs="Tahoma"/>
          <w:bCs/>
          <w:color w:val="000000" w:themeColor="text1"/>
          <w:sz w:val="22"/>
          <w:szCs w:val="22"/>
        </w:rPr>
        <w:t xml:space="preserve"> </w:t>
      </w:r>
      <w:r w:rsidRPr="00E70C75">
        <w:rPr>
          <w:rStyle w:val="title-text"/>
          <w:rFonts w:ascii="Tahoma" w:hAnsi="Tahoma" w:cs="Tahoma"/>
          <w:bCs/>
          <w:color w:val="000000" w:themeColor="text1"/>
          <w:sz w:val="22"/>
          <w:szCs w:val="22"/>
        </w:rPr>
        <w:t>Ariga</w:t>
      </w:r>
      <w:r w:rsidR="007C7A06" w:rsidRPr="00E70C75">
        <w:rPr>
          <w:rStyle w:val="title-text"/>
          <w:rFonts w:ascii="Tahoma" w:hAnsi="Tahoma" w:cs="Tahoma"/>
          <w:bCs/>
          <w:color w:val="000000" w:themeColor="text1"/>
          <w:sz w:val="22"/>
          <w:szCs w:val="22"/>
        </w:rPr>
        <w:t xml:space="preserve">, </w:t>
      </w:r>
      <w:r w:rsidRPr="00E70C75">
        <w:rPr>
          <w:rStyle w:val="title-text"/>
          <w:rFonts w:ascii="Tahoma" w:hAnsi="Tahoma" w:cs="Tahoma"/>
          <w:bCs/>
          <w:color w:val="000000" w:themeColor="text1"/>
          <w:sz w:val="22"/>
          <w:szCs w:val="22"/>
        </w:rPr>
        <w:t>Lok Kumar</w:t>
      </w:r>
      <w:r w:rsidR="007C7A06" w:rsidRPr="00E70C75">
        <w:rPr>
          <w:rStyle w:val="title-text"/>
          <w:rFonts w:ascii="Tahoma" w:hAnsi="Tahoma" w:cs="Tahoma"/>
          <w:bCs/>
          <w:color w:val="000000" w:themeColor="text1"/>
          <w:sz w:val="22"/>
          <w:szCs w:val="22"/>
        </w:rPr>
        <w:t xml:space="preserve"> Shrestha, </w:t>
      </w:r>
      <w:r w:rsidRPr="00E70C75">
        <w:rPr>
          <w:rStyle w:val="title-text"/>
          <w:rFonts w:ascii="Tahoma" w:hAnsi="Tahoma" w:cs="Tahoma"/>
          <w:bCs/>
          <w:color w:val="000000" w:themeColor="text1"/>
          <w:sz w:val="22"/>
          <w:szCs w:val="22"/>
        </w:rPr>
        <w:t>Yusuke</w:t>
      </w:r>
      <w:r w:rsidR="007C7A06" w:rsidRPr="00E70C75">
        <w:rPr>
          <w:rStyle w:val="title-text"/>
          <w:rFonts w:ascii="Tahoma" w:hAnsi="Tahoma" w:cs="Tahoma"/>
          <w:bCs/>
          <w:color w:val="000000" w:themeColor="text1"/>
          <w:sz w:val="22"/>
          <w:szCs w:val="22"/>
        </w:rPr>
        <w:t xml:space="preserve"> </w:t>
      </w:r>
      <w:r w:rsidRPr="00E70C75">
        <w:rPr>
          <w:rStyle w:val="title-text"/>
          <w:rFonts w:ascii="Tahoma" w:hAnsi="Tahoma" w:cs="Tahoma"/>
          <w:bCs/>
          <w:color w:val="000000" w:themeColor="text1"/>
          <w:sz w:val="22"/>
          <w:szCs w:val="22"/>
        </w:rPr>
        <w:t>Yamauchi</w:t>
      </w:r>
      <w:r w:rsidR="007C7A06" w:rsidRPr="00E70C75">
        <w:rPr>
          <w:rStyle w:val="title-text"/>
          <w:rFonts w:ascii="Tahoma" w:hAnsi="Tahoma" w:cs="Tahoma"/>
          <w:bCs/>
          <w:color w:val="000000" w:themeColor="text1"/>
          <w:sz w:val="22"/>
          <w:szCs w:val="22"/>
        </w:rPr>
        <w:t xml:space="preserve">, </w:t>
      </w:r>
      <w:r w:rsidRPr="00E70C75">
        <w:rPr>
          <w:rStyle w:val="title-text"/>
          <w:rFonts w:ascii="Tahoma" w:hAnsi="Tahoma" w:cs="Tahoma"/>
          <w:bCs/>
          <w:color w:val="000000" w:themeColor="text1"/>
          <w:sz w:val="22"/>
          <w:szCs w:val="22"/>
        </w:rPr>
        <w:t>Kevin</w:t>
      </w:r>
      <w:r w:rsidR="007C7A06" w:rsidRPr="00E70C75">
        <w:rPr>
          <w:rStyle w:val="title-text"/>
          <w:rFonts w:ascii="Tahoma" w:hAnsi="Tahoma" w:cs="Tahoma"/>
          <w:bCs/>
          <w:color w:val="000000" w:themeColor="text1"/>
          <w:sz w:val="22"/>
          <w:szCs w:val="22"/>
        </w:rPr>
        <w:t xml:space="preserve"> </w:t>
      </w:r>
      <w:r w:rsidRPr="00E70C75">
        <w:rPr>
          <w:rStyle w:val="title-text"/>
          <w:rFonts w:ascii="Tahoma" w:hAnsi="Tahoma" w:cs="Tahoma"/>
          <w:bCs/>
          <w:color w:val="000000" w:themeColor="text1"/>
          <w:sz w:val="22"/>
          <w:szCs w:val="22"/>
        </w:rPr>
        <w:t>C.-W. Wu</w:t>
      </w:r>
      <w:r w:rsidR="007C7A06" w:rsidRPr="00E70C75">
        <w:rPr>
          <w:rStyle w:val="title-text"/>
          <w:rFonts w:ascii="Tahoma" w:hAnsi="Tahoma" w:cs="Tahoma"/>
          <w:bCs/>
          <w:color w:val="000000" w:themeColor="text1"/>
          <w:sz w:val="22"/>
          <w:szCs w:val="22"/>
        </w:rPr>
        <w:t xml:space="preserve">, </w:t>
      </w:r>
      <w:r w:rsidRPr="00E70C75">
        <w:rPr>
          <w:rStyle w:val="title-text"/>
          <w:rFonts w:ascii="Tahoma" w:hAnsi="Tahoma" w:cs="Tahoma"/>
          <w:bCs/>
          <w:color w:val="000000" w:themeColor="text1"/>
          <w:sz w:val="22"/>
          <w:szCs w:val="22"/>
        </w:rPr>
        <w:t>Md Shahriar A.</w:t>
      </w:r>
      <w:r w:rsidR="007C7A06" w:rsidRPr="00E70C75">
        <w:rPr>
          <w:rStyle w:val="title-text"/>
          <w:rFonts w:ascii="Tahoma" w:hAnsi="Tahoma" w:cs="Tahoma"/>
          <w:bCs/>
          <w:color w:val="000000" w:themeColor="text1"/>
          <w:sz w:val="22"/>
          <w:szCs w:val="22"/>
        </w:rPr>
        <w:t xml:space="preserve"> Hossain, </w:t>
      </w:r>
      <w:r w:rsidRPr="00E70C75">
        <w:rPr>
          <w:rStyle w:val="title-text"/>
          <w:rFonts w:ascii="Tahoma" w:hAnsi="Tahoma" w:cs="Tahoma"/>
          <w:bCs/>
          <w:color w:val="000000" w:themeColor="text1"/>
          <w:sz w:val="22"/>
          <w:szCs w:val="22"/>
        </w:rPr>
        <w:t>Jeonghun</w:t>
      </w:r>
      <w:r w:rsidR="007C7A06" w:rsidRPr="00E70C75">
        <w:rPr>
          <w:rStyle w:val="title-text"/>
          <w:rFonts w:ascii="Tahoma" w:hAnsi="Tahoma" w:cs="Tahoma"/>
          <w:bCs/>
          <w:color w:val="000000" w:themeColor="text1"/>
          <w:sz w:val="22"/>
          <w:szCs w:val="22"/>
        </w:rPr>
        <w:t xml:space="preserve"> </w:t>
      </w:r>
      <w:r w:rsidRPr="00E70C75">
        <w:rPr>
          <w:rStyle w:val="title-text"/>
          <w:rFonts w:ascii="Tahoma" w:hAnsi="Tahoma" w:cs="Tahoma"/>
          <w:bCs/>
          <w:color w:val="000000" w:themeColor="text1"/>
          <w:sz w:val="22"/>
          <w:szCs w:val="22"/>
        </w:rPr>
        <w:t>Kim</w:t>
      </w:r>
      <w:r w:rsidR="007C7A06" w:rsidRPr="00E70C75">
        <w:rPr>
          <w:rStyle w:val="title-text"/>
          <w:rFonts w:ascii="Tahoma" w:hAnsi="Tahoma" w:cs="Tahoma"/>
          <w:bCs/>
          <w:color w:val="000000" w:themeColor="text1"/>
          <w:sz w:val="22"/>
          <w:szCs w:val="22"/>
        </w:rPr>
        <w:t xml:space="preserve"> (2018) </w:t>
      </w:r>
      <w:r w:rsidR="007C7A06" w:rsidRPr="00E70C75">
        <w:rPr>
          <w:rStyle w:val="title-text"/>
          <w:rFonts w:ascii="Tahoma" w:hAnsi="Tahoma" w:cs="Tahoma"/>
          <w:bCs/>
          <w:i/>
          <w:color w:val="0070C0"/>
          <w:sz w:val="22"/>
          <w:szCs w:val="22"/>
        </w:rPr>
        <w:t>Micro</w:t>
      </w:r>
      <w:r w:rsidR="00E96AB3" w:rsidRPr="00E70C75">
        <w:rPr>
          <w:rStyle w:val="title-text"/>
          <w:rFonts w:ascii="Tahoma" w:hAnsi="Tahoma" w:cs="Tahoma"/>
          <w:bCs/>
          <w:i/>
          <w:color w:val="0070C0"/>
          <w:sz w:val="22"/>
          <w:szCs w:val="22"/>
        </w:rPr>
        <w:t>porous and Mesoporous Materials</w:t>
      </w:r>
      <w:r w:rsidR="00E96AB3" w:rsidRPr="00E70C75">
        <w:rPr>
          <w:rStyle w:val="title-text"/>
          <w:rFonts w:ascii="Tahoma" w:hAnsi="Tahoma" w:cs="Tahoma"/>
          <w:bCs/>
          <w:color w:val="0070C0"/>
          <w:sz w:val="22"/>
          <w:szCs w:val="22"/>
        </w:rPr>
        <w:t xml:space="preserve"> </w:t>
      </w:r>
      <w:r w:rsidR="00E96AB3" w:rsidRPr="00E70C75">
        <w:rPr>
          <w:rStyle w:val="title-text"/>
          <w:rFonts w:ascii="Tahoma" w:hAnsi="Tahoma" w:cs="Tahoma"/>
          <w:bCs/>
          <w:color w:val="000000" w:themeColor="text1"/>
          <w:sz w:val="22"/>
          <w:szCs w:val="22"/>
        </w:rPr>
        <w:t>274: 251-256</w:t>
      </w:r>
      <w:r w:rsidR="007C7A06" w:rsidRPr="00E70C75">
        <w:rPr>
          <w:rStyle w:val="title-text"/>
          <w:rFonts w:ascii="Tahoma" w:hAnsi="Tahoma" w:cs="Tahoma"/>
          <w:bCs/>
          <w:color w:val="000000" w:themeColor="text1"/>
          <w:sz w:val="22"/>
          <w:szCs w:val="22"/>
        </w:rPr>
        <w:t xml:space="preserve">, </w:t>
      </w:r>
      <w:hyperlink r:id="rId80" w:history="1">
        <w:r w:rsidR="007C7A06" w:rsidRPr="00E70C75">
          <w:rPr>
            <w:rStyle w:val="Hyperlink"/>
            <w:rFonts w:ascii="Tahoma" w:hAnsi="Tahoma" w:cs="Tahoma"/>
            <w:bCs/>
            <w:sz w:val="22"/>
            <w:szCs w:val="22"/>
          </w:rPr>
          <w:t>https://doi.org/10.1016/j.micromeso.2018.07.050</w:t>
        </w:r>
      </w:hyperlink>
      <w:r w:rsidR="00C7179B" w:rsidRPr="00E70C75">
        <w:rPr>
          <w:rStyle w:val="Hyperlink"/>
          <w:rFonts w:ascii="Tahoma" w:hAnsi="Tahoma" w:cs="Tahoma"/>
          <w:bCs/>
          <w:sz w:val="22"/>
          <w:szCs w:val="22"/>
        </w:rPr>
        <w:t xml:space="preserve">. </w:t>
      </w:r>
      <w:r w:rsidR="00C7179B" w:rsidRPr="00E94CE9">
        <w:rPr>
          <w:rStyle w:val="Hyperlink"/>
          <w:rFonts w:ascii="Tahoma" w:hAnsi="Tahoma" w:cs="Tahoma"/>
          <w:b/>
          <w:bCs/>
          <w:sz w:val="22"/>
          <w:szCs w:val="22"/>
        </w:rPr>
        <w:t xml:space="preserve">IF: </w:t>
      </w:r>
      <w:r w:rsidR="00E94CE9" w:rsidRPr="00E94CE9">
        <w:rPr>
          <w:rStyle w:val="Hyperlink"/>
          <w:rFonts w:ascii="Tahoma" w:hAnsi="Tahoma" w:cs="Tahoma"/>
          <w:b/>
          <w:bCs/>
          <w:sz w:val="22"/>
          <w:szCs w:val="22"/>
        </w:rPr>
        <w:t>5.455</w:t>
      </w:r>
    </w:p>
    <w:p w14:paraId="6C730566" w14:textId="77777777" w:rsidR="00A450E8" w:rsidRPr="00E70C75" w:rsidRDefault="00A450E8" w:rsidP="005A2FC5">
      <w:pPr>
        <w:ind w:hanging="576"/>
        <w:rPr>
          <w:rStyle w:val="Hyperlink"/>
          <w:rFonts w:ascii="Tahoma" w:hAnsi="Tahoma" w:cs="Tahoma"/>
          <w:bCs/>
          <w:color w:val="000000" w:themeColor="text1"/>
          <w:sz w:val="22"/>
          <w:szCs w:val="22"/>
          <w:u w:val="none"/>
        </w:rPr>
      </w:pPr>
    </w:p>
    <w:p w14:paraId="2174971C" w14:textId="2EA59A12" w:rsidR="00A450E8" w:rsidRPr="00E70C75" w:rsidRDefault="00945111" w:rsidP="005A2FC5">
      <w:pPr>
        <w:pStyle w:val="ListParagraph"/>
        <w:numPr>
          <w:ilvl w:val="0"/>
          <w:numId w:val="2"/>
        </w:numPr>
        <w:ind w:left="0"/>
        <w:rPr>
          <w:rFonts w:ascii="Tahoma" w:hAnsi="Tahoma" w:cs="Tahoma"/>
          <w:bCs/>
          <w:color w:val="000000" w:themeColor="text1"/>
          <w:sz w:val="22"/>
          <w:szCs w:val="22"/>
        </w:rPr>
      </w:pPr>
      <w:r w:rsidRPr="00E70C75">
        <w:rPr>
          <w:rFonts w:ascii="Tahoma" w:hAnsi="Tahoma" w:cs="Tahoma"/>
          <w:color w:val="1F497D" w:themeColor="text2"/>
          <w:sz w:val="22"/>
          <w:szCs w:val="22"/>
        </w:rPr>
        <w:t xml:space="preserve">Open science and international collaboration to tackle the fearsome wheat blast in Asia and beyond. M. Tofazzal </w:t>
      </w:r>
      <w:r w:rsidRPr="00E70C75">
        <w:rPr>
          <w:rFonts w:ascii="Tahoma" w:hAnsi="Tahoma" w:cs="Tahoma"/>
          <w:sz w:val="22"/>
          <w:szCs w:val="22"/>
        </w:rPr>
        <w:t xml:space="preserve">Islam, Sophien Kamoun (2018) </w:t>
      </w:r>
      <w:r w:rsidRPr="00E70C75">
        <w:rPr>
          <w:rFonts w:ascii="Tahoma" w:hAnsi="Tahoma" w:cs="Tahoma"/>
          <w:i/>
          <w:iCs/>
          <w:color w:val="548DD4" w:themeColor="text2" w:themeTint="99"/>
          <w:sz w:val="22"/>
          <w:szCs w:val="22"/>
        </w:rPr>
        <w:t>Phytopathology</w:t>
      </w:r>
      <w:r w:rsidRPr="00E70C75">
        <w:rPr>
          <w:rFonts w:ascii="Tahoma" w:hAnsi="Tahoma" w:cs="Tahoma"/>
          <w:i/>
          <w:iCs/>
          <w:sz w:val="22"/>
          <w:szCs w:val="22"/>
        </w:rPr>
        <w:t xml:space="preserve"> </w:t>
      </w:r>
      <w:r w:rsidRPr="00E70C75">
        <w:rPr>
          <w:rFonts w:ascii="Tahoma" w:hAnsi="Tahoma" w:cs="Tahoma"/>
          <w:sz w:val="22"/>
          <w:szCs w:val="22"/>
        </w:rPr>
        <w:t xml:space="preserve">108:S1.276. </w:t>
      </w:r>
      <w:hyperlink r:id="rId81" w:history="1">
        <w:r w:rsidRPr="00E70C75">
          <w:rPr>
            <w:rStyle w:val="Hyperlink"/>
            <w:rFonts w:ascii="Tahoma" w:hAnsi="Tahoma" w:cs="Tahoma"/>
            <w:sz w:val="22"/>
            <w:szCs w:val="22"/>
          </w:rPr>
          <w:t>https://doi.org/10.1094/PHYTO-108-10-S1.240</w:t>
        </w:r>
      </w:hyperlink>
      <w:r w:rsidRPr="00E70C75">
        <w:rPr>
          <w:rFonts w:ascii="Tahoma" w:hAnsi="Tahoma" w:cs="Tahoma"/>
          <w:sz w:val="22"/>
          <w:szCs w:val="22"/>
        </w:rPr>
        <w:t xml:space="preserve"> </w:t>
      </w:r>
      <w:r w:rsidR="00E94CE9" w:rsidRPr="00E94CE9">
        <w:rPr>
          <w:rStyle w:val="titleheading"/>
          <w:rFonts w:ascii="Tahoma" w:hAnsi="Tahoma" w:cs="Tahoma"/>
          <w:b/>
          <w:spacing w:val="-5"/>
          <w:sz w:val="22"/>
          <w:szCs w:val="22"/>
        </w:rPr>
        <w:t xml:space="preserve">Impact Factor: </w:t>
      </w:r>
      <w:r w:rsidR="00E94CE9">
        <w:rPr>
          <w:rStyle w:val="titleheading"/>
          <w:rFonts w:ascii="Tahoma" w:hAnsi="Tahoma" w:cs="Tahoma"/>
          <w:b/>
          <w:spacing w:val="-5"/>
          <w:sz w:val="22"/>
          <w:szCs w:val="22"/>
        </w:rPr>
        <w:t>4.025</w:t>
      </w:r>
    </w:p>
    <w:p w14:paraId="43E9DCBB" w14:textId="77777777" w:rsidR="00A450E8" w:rsidRPr="00E70C75" w:rsidRDefault="00A450E8" w:rsidP="005A2FC5">
      <w:pPr>
        <w:ind w:hanging="576"/>
        <w:rPr>
          <w:rStyle w:val="title-text"/>
          <w:rFonts w:ascii="Tahoma" w:hAnsi="Tahoma" w:cs="Tahoma"/>
          <w:bCs/>
          <w:color w:val="000000" w:themeColor="text1"/>
          <w:sz w:val="22"/>
          <w:szCs w:val="22"/>
        </w:rPr>
      </w:pPr>
    </w:p>
    <w:p w14:paraId="60B9155A" w14:textId="5DC48E64" w:rsidR="00B73301" w:rsidRPr="00E94CE9" w:rsidRDefault="00B063E2" w:rsidP="005A2FC5">
      <w:pPr>
        <w:pStyle w:val="ListParagraph"/>
        <w:numPr>
          <w:ilvl w:val="0"/>
          <w:numId w:val="2"/>
        </w:numPr>
        <w:ind w:left="0"/>
        <w:rPr>
          <w:rFonts w:ascii="Tahoma" w:hAnsi="Tahoma" w:cs="Tahoma"/>
          <w:b/>
          <w:color w:val="505050"/>
          <w:sz w:val="22"/>
          <w:szCs w:val="22"/>
        </w:rPr>
      </w:pPr>
      <w:r w:rsidRPr="00E70C75">
        <w:rPr>
          <w:rFonts w:ascii="Tahoma" w:hAnsi="Tahoma" w:cs="Tahoma"/>
          <w:color w:val="0070C0"/>
          <w:sz w:val="22"/>
          <w:szCs w:val="22"/>
        </w:rPr>
        <w:t>High surface area nanoporous carbon derived from high quality jute from Bangladesh</w:t>
      </w:r>
      <w:r w:rsidR="00B73301" w:rsidRPr="00E70C75">
        <w:rPr>
          <w:rFonts w:ascii="Tahoma" w:hAnsi="Tahoma" w:cs="Tahoma"/>
          <w:color w:val="0070C0"/>
          <w:sz w:val="22"/>
          <w:szCs w:val="22"/>
        </w:rPr>
        <w:t xml:space="preserve">. </w:t>
      </w:r>
      <w:r w:rsidR="00B73301" w:rsidRPr="00E70C75">
        <w:rPr>
          <w:rFonts w:ascii="Tahoma" w:hAnsi="Tahoma" w:cs="Tahoma"/>
          <w:color w:val="000000" w:themeColor="text1"/>
          <w:sz w:val="22"/>
          <w:szCs w:val="22"/>
        </w:rPr>
        <w:t xml:space="preserve">Junayet Hossain Khan, Jianjian Lina, Christine Young, Babasaheb M. Matsagar, Kevin C.W. Wu, Paresh L. Dhepe, </w:t>
      </w:r>
      <w:r w:rsidR="00B73301" w:rsidRPr="00E70C75">
        <w:rPr>
          <w:rFonts w:ascii="Tahoma" w:hAnsi="Tahoma" w:cs="Tahoma"/>
          <w:b/>
          <w:color w:val="000000" w:themeColor="text1"/>
          <w:sz w:val="22"/>
          <w:szCs w:val="22"/>
        </w:rPr>
        <w:t>Md Tofazzal Islam</w:t>
      </w:r>
      <w:r w:rsidR="00B73301" w:rsidRPr="00E70C75">
        <w:rPr>
          <w:rFonts w:ascii="Tahoma" w:hAnsi="Tahoma" w:cs="Tahoma"/>
          <w:color w:val="000000" w:themeColor="text1"/>
          <w:sz w:val="22"/>
          <w:szCs w:val="22"/>
        </w:rPr>
        <w:t>, Md Mahbubur Rahman, Lok Kumar Shrestha, Saad M. Alshehri, Tansir Ahamad, Rahul R. Salunkhe, Nanjundan Ashok Kumar, Darren J. Martin, Yusuke Yamauchi, Md Shahriar A.</w:t>
      </w:r>
      <w:r w:rsidR="00E70F67" w:rsidRPr="00E70C75">
        <w:rPr>
          <w:rFonts w:ascii="Tahoma" w:hAnsi="Tahoma" w:cs="Tahoma"/>
          <w:color w:val="000000" w:themeColor="text1"/>
          <w:sz w:val="22"/>
          <w:szCs w:val="22"/>
        </w:rPr>
        <w:t xml:space="preserve"> </w:t>
      </w:r>
      <w:r w:rsidR="006A755E" w:rsidRPr="00E70C75">
        <w:rPr>
          <w:rFonts w:ascii="Tahoma" w:hAnsi="Tahoma" w:cs="Tahoma"/>
          <w:color w:val="000000" w:themeColor="text1"/>
          <w:sz w:val="22"/>
          <w:szCs w:val="22"/>
        </w:rPr>
        <w:t>Hossain (2018)</w:t>
      </w:r>
      <w:r w:rsidR="00B73301" w:rsidRPr="00E70C75">
        <w:rPr>
          <w:rFonts w:ascii="Tahoma" w:hAnsi="Tahoma" w:cs="Tahoma"/>
          <w:color w:val="000000" w:themeColor="text1"/>
          <w:sz w:val="22"/>
          <w:szCs w:val="22"/>
        </w:rPr>
        <w:t xml:space="preserve"> </w:t>
      </w:r>
      <w:r w:rsidR="00B73301" w:rsidRPr="00E70C75">
        <w:rPr>
          <w:rFonts w:ascii="Tahoma" w:hAnsi="Tahoma" w:cs="Tahoma"/>
          <w:i/>
          <w:color w:val="0070C0"/>
          <w:sz w:val="22"/>
          <w:szCs w:val="22"/>
        </w:rPr>
        <w:t>Materials Chemistry and Physics</w:t>
      </w:r>
      <w:r w:rsidR="00B73301" w:rsidRPr="00E70C75">
        <w:rPr>
          <w:rFonts w:ascii="Tahoma" w:hAnsi="Tahoma" w:cs="Tahoma"/>
          <w:color w:val="0070C0"/>
          <w:sz w:val="22"/>
          <w:szCs w:val="22"/>
        </w:rPr>
        <w:t xml:space="preserve"> </w:t>
      </w:r>
      <w:r w:rsidR="00B73301" w:rsidRPr="00E70C75">
        <w:rPr>
          <w:rFonts w:ascii="Tahoma" w:hAnsi="Tahoma" w:cs="Tahoma"/>
          <w:color w:val="505050"/>
          <w:sz w:val="22"/>
          <w:szCs w:val="22"/>
        </w:rPr>
        <w:t>216: 491-495</w:t>
      </w:r>
      <w:r w:rsidR="006A755E" w:rsidRPr="00E70C75">
        <w:rPr>
          <w:rFonts w:ascii="Tahoma" w:hAnsi="Tahoma" w:cs="Tahoma"/>
          <w:color w:val="505050"/>
          <w:sz w:val="22"/>
          <w:szCs w:val="22"/>
        </w:rPr>
        <w:t>.</w:t>
      </w:r>
      <w:r w:rsidR="00C7179B" w:rsidRPr="00E70C75">
        <w:rPr>
          <w:rFonts w:ascii="Tahoma" w:hAnsi="Tahoma" w:cs="Tahoma"/>
          <w:color w:val="505050"/>
          <w:sz w:val="22"/>
          <w:szCs w:val="22"/>
        </w:rPr>
        <w:t xml:space="preserve"> </w:t>
      </w:r>
      <w:r w:rsidR="00C7179B" w:rsidRPr="00E94CE9">
        <w:rPr>
          <w:rFonts w:ascii="Tahoma" w:hAnsi="Tahoma" w:cs="Tahoma"/>
          <w:b/>
          <w:color w:val="505050"/>
          <w:sz w:val="22"/>
          <w:szCs w:val="22"/>
        </w:rPr>
        <w:t xml:space="preserve">IF: </w:t>
      </w:r>
      <w:r w:rsidR="00E94CE9" w:rsidRPr="00E94CE9">
        <w:rPr>
          <w:rFonts w:ascii="Tahoma" w:hAnsi="Tahoma" w:cs="Tahoma"/>
          <w:b/>
          <w:color w:val="505050"/>
          <w:sz w:val="22"/>
          <w:szCs w:val="22"/>
        </w:rPr>
        <w:t>4.094</w:t>
      </w:r>
    </w:p>
    <w:p w14:paraId="04565D64" w14:textId="77777777" w:rsidR="00A450E8" w:rsidRPr="00E70C75" w:rsidRDefault="00A450E8" w:rsidP="00E70C75">
      <w:pPr>
        <w:rPr>
          <w:rFonts w:ascii="Tahoma" w:hAnsi="Tahoma" w:cs="Tahoma"/>
          <w:color w:val="505050"/>
          <w:sz w:val="22"/>
          <w:szCs w:val="22"/>
        </w:rPr>
      </w:pPr>
    </w:p>
    <w:p w14:paraId="3774F8F5" w14:textId="1B51FFEF" w:rsidR="00B73301" w:rsidRDefault="0051742F" w:rsidP="005A2FC5">
      <w:pPr>
        <w:pStyle w:val="ListParagraph"/>
        <w:numPr>
          <w:ilvl w:val="0"/>
          <w:numId w:val="2"/>
        </w:numPr>
        <w:ind w:left="0"/>
        <w:rPr>
          <w:rFonts w:ascii="Tahoma" w:hAnsi="Tahoma" w:cs="Tahoma"/>
          <w:sz w:val="22"/>
          <w:szCs w:val="22"/>
        </w:rPr>
      </w:pPr>
      <w:r w:rsidRPr="00E70C75">
        <w:rPr>
          <w:rFonts w:ascii="Tahoma" w:hAnsi="Tahoma" w:cs="Tahoma"/>
          <w:color w:val="0070C0"/>
          <w:sz w:val="22"/>
          <w:szCs w:val="22"/>
        </w:rPr>
        <w:t xml:space="preserve">A Novel Method for the Pentosan Analysis Present in Jute Biomass and Its Conversion into Sugar Monomers Using Acidic Ionic Liquid. </w:t>
      </w:r>
      <w:r w:rsidR="00B73301" w:rsidRPr="00E70C75">
        <w:rPr>
          <w:rFonts w:ascii="Tahoma" w:hAnsi="Tahoma" w:cs="Tahoma"/>
          <w:sz w:val="22"/>
          <w:szCs w:val="22"/>
        </w:rPr>
        <w:t xml:space="preserve">Matsagar, B.M., Hossain, S.A., </w:t>
      </w:r>
      <w:r w:rsidR="00B73301" w:rsidRPr="00E70C75">
        <w:rPr>
          <w:rFonts w:ascii="Tahoma" w:hAnsi="Tahoma" w:cs="Tahoma"/>
          <w:b/>
          <w:sz w:val="22"/>
          <w:szCs w:val="22"/>
        </w:rPr>
        <w:t>Islam, T.</w:t>
      </w:r>
      <w:r w:rsidR="00B73301" w:rsidRPr="00E70C75">
        <w:rPr>
          <w:rFonts w:ascii="Tahoma" w:hAnsi="Tahoma" w:cs="Tahoma"/>
          <w:sz w:val="22"/>
          <w:szCs w:val="22"/>
        </w:rPr>
        <w:t xml:space="preserve">, Yamauchi, Y., Wu, K.C. </w:t>
      </w:r>
      <w:r w:rsidR="006A755E" w:rsidRPr="00E70C75">
        <w:rPr>
          <w:rFonts w:ascii="Tahoma" w:hAnsi="Tahoma" w:cs="Tahoma"/>
          <w:sz w:val="22"/>
          <w:szCs w:val="22"/>
        </w:rPr>
        <w:t xml:space="preserve">(2018) </w:t>
      </w:r>
      <w:r w:rsidR="006A755E" w:rsidRPr="00E70C75">
        <w:rPr>
          <w:rFonts w:ascii="Tahoma" w:hAnsi="Tahoma" w:cs="Tahoma"/>
          <w:i/>
          <w:color w:val="0070C0"/>
          <w:sz w:val="22"/>
          <w:szCs w:val="22"/>
        </w:rPr>
        <w:t>Journal of Visual</w:t>
      </w:r>
      <w:r w:rsidR="00E94CE9">
        <w:rPr>
          <w:rFonts w:ascii="Tahoma" w:hAnsi="Tahoma" w:cs="Tahoma"/>
          <w:i/>
          <w:color w:val="0070C0"/>
          <w:sz w:val="22"/>
          <w:szCs w:val="22"/>
        </w:rPr>
        <w:t>ized Experiments</w:t>
      </w:r>
      <w:r w:rsidR="006A755E" w:rsidRPr="00E70C75">
        <w:rPr>
          <w:rFonts w:ascii="Tahoma" w:hAnsi="Tahoma" w:cs="Tahoma"/>
          <w:color w:val="0070C0"/>
          <w:sz w:val="22"/>
          <w:szCs w:val="22"/>
        </w:rPr>
        <w:t xml:space="preserve"> </w:t>
      </w:r>
      <w:r w:rsidR="006A755E" w:rsidRPr="00E70C75">
        <w:rPr>
          <w:rFonts w:ascii="Tahoma" w:hAnsi="Tahoma" w:cs="Tahoma"/>
          <w:sz w:val="22"/>
          <w:szCs w:val="22"/>
        </w:rPr>
        <w:t>(136):</w:t>
      </w:r>
      <w:r w:rsidR="00B73301" w:rsidRPr="00E70C75">
        <w:rPr>
          <w:rFonts w:ascii="Tahoma" w:hAnsi="Tahoma" w:cs="Tahoma"/>
          <w:sz w:val="22"/>
          <w:szCs w:val="22"/>
        </w:rPr>
        <w:t xml:space="preserve"> </w:t>
      </w:r>
      <w:r w:rsidR="006A755E" w:rsidRPr="00E70C75">
        <w:rPr>
          <w:rFonts w:ascii="Tahoma" w:hAnsi="Tahoma" w:cs="Tahoma"/>
          <w:sz w:val="22"/>
          <w:szCs w:val="22"/>
        </w:rPr>
        <w:t>e57613, doi:10.3791/57613</w:t>
      </w:r>
      <w:r w:rsidR="00B73301" w:rsidRPr="00E70C75">
        <w:rPr>
          <w:rFonts w:ascii="Tahoma" w:hAnsi="Tahoma" w:cs="Tahoma"/>
          <w:sz w:val="22"/>
          <w:szCs w:val="22"/>
        </w:rPr>
        <w:t>.</w:t>
      </w:r>
      <w:r w:rsidR="00F43196" w:rsidRPr="00E70C75">
        <w:rPr>
          <w:rFonts w:ascii="Tahoma" w:hAnsi="Tahoma" w:cs="Tahoma"/>
          <w:sz w:val="22"/>
          <w:szCs w:val="22"/>
        </w:rPr>
        <w:t xml:space="preserve"> </w:t>
      </w:r>
      <w:r w:rsidR="00F43196" w:rsidRPr="00E94CE9">
        <w:rPr>
          <w:rFonts w:ascii="Tahoma" w:hAnsi="Tahoma" w:cs="Tahoma"/>
          <w:b/>
          <w:sz w:val="22"/>
          <w:szCs w:val="22"/>
        </w:rPr>
        <w:t>IF: 1.</w:t>
      </w:r>
      <w:r w:rsidR="00E94CE9" w:rsidRPr="00E94CE9">
        <w:rPr>
          <w:rFonts w:ascii="Tahoma" w:hAnsi="Tahoma" w:cs="Tahoma"/>
          <w:b/>
          <w:sz w:val="22"/>
          <w:szCs w:val="22"/>
        </w:rPr>
        <w:t>355</w:t>
      </w:r>
    </w:p>
    <w:p w14:paraId="553DA598" w14:textId="309BCB12" w:rsidR="00F7346B" w:rsidRPr="00E70C75" w:rsidRDefault="00F7346B" w:rsidP="00F7346B">
      <w:pPr>
        <w:pStyle w:val="ListParagraph"/>
        <w:ind w:left="0"/>
        <w:rPr>
          <w:rFonts w:ascii="Tahoma" w:hAnsi="Tahoma" w:cs="Tahoma"/>
          <w:sz w:val="22"/>
          <w:szCs w:val="22"/>
        </w:rPr>
      </w:pPr>
    </w:p>
    <w:p w14:paraId="7F3841A1" w14:textId="48BE0868" w:rsidR="00A450E8" w:rsidRPr="00E94CE9" w:rsidRDefault="0051742F" w:rsidP="005A2FC5">
      <w:pPr>
        <w:pStyle w:val="Heading1"/>
        <w:numPr>
          <w:ilvl w:val="0"/>
          <w:numId w:val="2"/>
        </w:numPr>
        <w:shd w:val="clear" w:color="auto" w:fill="FFFFFF"/>
        <w:ind w:left="0"/>
        <w:rPr>
          <w:rStyle w:val="hlfld-title"/>
          <w:rFonts w:ascii="Tahoma" w:hAnsi="Tahoma" w:cs="Tahoma"/>
          <w:b/>
          <w:color w:val="000000"/>
          <w:sz w:val="22"/>
          <w:szCs w:val="22"/>
        </w:rPr>
      </w:pPr>
      <w:r w:rsidRPr="00E70C75">
        <w:rPr>
          <w:rStyle w:val="hlfld-title"/>
          <w:rFonts w:ascii="Tahoma" w:hAnsi="Tahoma" w:cs="Tahoma"/>
          <w:color w:val="0070C0"/>
          <w:sz w:val="22"/>
          <w:szCs w:val="22"/>
        </w:rPr>
        <w:t>Mussel-inspired immobilization of silver nanoparticles toward antimicrobial cellulose p</w:t>
      </w:r>
      <w:r w:rsidR="00890569" w:rsidRPr="00E70C75">
        <w:rPr>
          <w:rStyle w:val="hlfld-title"/>
          <w:rFonts w:ascii="Tahoma" w:hAnsi="Tahoma" w:cs="Tahoma"/>
          <w:color w:val="0070C0"/>
          <w:sz w:val="22"/>
          <w:szCs w:val="22"/>
        </w:rPr>
        <w:t xml:space="preserve">aper. </w:t>
      </w:r>
      <w:r w:rsidR="00890569" w:rsidRPr="00E70C75">
        <w:rPr>
          <w:rStyle w:val="hlfld-title"/>
          <w:rFonts w:ascii="Tahoma" w:hAnsi="Tahoma" w:cs="Tahoma"/>
          <w:color w:val="000000"/>
          <w:sz w:val="22"/>
          <w:szCs w:val="22"/>
        </w:rPr>
        <w:t xml:space="preserve">Md. Shafiqul Islam, Nahida Akter, Md. Mahbubur Rahman, Chen Shi, </w:t>
      </w:r>
      <w:r w:rsidR="00890569" w:rsidRPr="00E70C75">
        <w:rPr>
          <w:rStyle w:val="hlfld-title"/>
          <w:rFonts w:ascii="Tahoma" w:hAnsi="Tahoma" w:cs="Tahoma"/>
          <w:b/>
          <w:color w:val="000000"/>
          <w:sz w:val="22"/>
          <w:szCs w:val="22"/>
        </w:rPr>
        <w:t>M. Tofazzal Islam</w:t>
      </w:r>
      <w:r w:rsidR="006A755E" w:rsidRPr="00E70C75">
        <w:rPr>
          <w:rStyle w:val="hlfld-title"/>
          <w:rFonts w:ascii="Tahoma" w:hAnsi="Tahoma" w:cs="Tahoma"/>
          <w:color w:val="000000"/>
          <w:sz w:val="22"/>
          <w:szCs w:val="22"/>
        </w:rPr>
        <w:t>, Hongbo Zeng, Md. Shafiul Azam (2018)</w:t>
      </w:r>
      <w:r w:rsidR="00890569" w:rsidRPr="00E70C75">
        <w:rPr>
          <w:rStyle w:val="hlfld-title"/>
          <w:rFonts w:ascii="Tahoma" w:hAnsi="Tahoma" w:cs="Tahoma"/>
          <w:color w:val="000000"/>
          <w:sz w:val="22"/>
          <w:szCs w:val="22"/>
        </w:rPr>
        <w:t xml:space="preserve"> </w:t>
      </w:r>
      <w:r w:rsidR="006A755E" w:rsidRPr="00E70C75">
        <w:rPr>
          <w:rStyle w:val="hlfld-title"/>
          <w:rFonts w:ascii="Tahoma" w:hAnsi="Tahoma" w:cs="Tahoma"/>
          <w:i/>
          <w:color w:val="0070C0"/>
          <w:sz w:val="22"/>
          <w:szCs w:val="22"/>
        </w:rPr>
        <w:t>ACS Sustainable Chemistry and Engineering</w:t>
      </w:r>
      <w:r w:rsidR="006A755E" w:rsidRPr="00E70C75">
        <w:rPr>
          <w:rStyle w:val="hlfld-title"/>
          <w:rFonts w:ascii="Tahoma" w:hAnsi="Tahoma" w:cs="Tahoma"/>
          <w:color w:val="000000"/>
          <w:sz w:val="22"/>
          <w:szCs w:val="22"/>
        </w:rPr>
        <w:t xml:space="preserve"> 6 (7): </w:t>
      </w:r>
      <w:r w:rsidR="00890569" w:rsidRPr="00E70C75">
        <w:rPr>
          <w:rStyle w:val="hlfld-title"/>
          <w:rFonts w:ascii="Tahoma" w:hAnsi="Tahoma" w:cs="Tahoma"/>
          <w:color w:val="000000"/>
          <w:sz w:val="22"/>
          <w:szCs w:val="22"/>
        </w:rPr>
        <w:t>9178–9188. DOI: 10.1021/acssuschemeng.8b01523</w:t>
      </w:r>
      <w:r w:rsidR="00F43196" w:rsidRPr="00E70C75">
        <w:rPr>
          <w:rStyle w:val="hlfld-title"/>
          <w:rFonts w:ascii="Tahoma" w:hAnsi="Tahoma" w:cs="Tahoma"/>
          <w:color w:val="000000"/>
          <w:sz w:val="22"/>
          <w:szCs w:val="22"/>
        </w:rPr>
        <w:t xml:space="preserve">. </w:t>
      </w:r>
      <w:r w:rsidR="00F43196" w:rsidRPr="00E94CE9">
        <w:rPr>
          <w:rStyle w:val="hlfld-title"/>
          <w:rFonts w:ascii="Tahoma" w:hAnsi="Tahoma" w:cs="Tahoma"/>
          <w:b/>
          <w:color w:val="000000"/>
          <w:sz w:val="22"/>
          <w:szCs w:val="22"/>
        </w:rPr>
        <w:t xml:space="preserve">IF: </w:t>
      </w:r>
      <w:r w:rsidR="00E94CE9" w:rsidRPr="00E94CE9">
        <w:rPr>
          <w:rStyle w:val="hlfld-title"/>
          <w:rFonts w:ascii="Tahoma" w:hAnsi="Tahoma" w:cs="Tahoma"/>
          <w:b/>
          <w:color w:val="000000"/>
          <w:sz w:val="22"/>
          <w:szCs w:val="22"/>
        </w:rPr>
        <w:t>8.198</w:t>
      </w:r>
    </w:p>
    <w:p w14:paraId="3FF51377" w14:textId="77777777" w:rsidR="00A450E8" w:rsidRPr="00E70C75" w:rsidRDefault="00A450E8" w:rsidP="00E70C75">
      <w:pPr>
        <w:rPr>
          <w:sz w:val="22"/>
          <w:szCs w:val="22"/>
          <w:lang w:eastAsia="en-US"/>
        </w:rPr>
      </w:pPr>
    </w:p>
    <w:p w14:paraId="46DBE85D" w14:textId="4EF083CE" w:rsidR="00977DE8" w:rsidRPr="00F93EF3" w:rsidRDefault="0051742F" w:rsidP="005A2FC5">
      <w:pPr>
        <w:pStyle w:val="Heading1"/>
        <w:numPr>
          <w:ilvl w:val="0"/>
          <w:numId w:val="2"/>
        </w:numPr>
        <w:shd w:val="clear" w:color="auto" w:fill="FFFFFF"/>
        <w:ind w:left="0"/>
        <w:rPr>
          <w:rFonts w:ascii="Tahoma" w:hAnsi="Tahoma" w:cs="Tahoma"/>
          <w:b/>
          <w:sz w:val="22"/>
          <w:szCs w:val="22"/>
        </w:rPr>
      </w:pPr>
      <w:r w:rsidRPr="00E70C75">
        <w:rPr>
          <w:rFonts w:ascii="Tahoma" w:hAnsi="Tahoma" w:cs="Tahoma"/>
          <w:color w:val="0070C0"/>
          <w:sz w:val="22"/>
          <w:szCs w:val="22"/>
        </w:rPr>
        <w:t xml:space="preserve">Antioxidant leaf pigments and variability in vegetable amaranth. </w:t>
      </w:r>
      <w:r w:rsidRPr="00E70C75">
        <w:rPr>
          <w:rFonts w:ascii="Tahoma" w:hAnsi="Tahoma" w:cs="Tahoma"/>
          <w:sz w:val="22"/>
          <w:szCs w:val="22"/>
        </w:rPr>
        <w:t xml:space="preserve">Umakanta SARKER, </w:t>
      </w:r>
      <w:r w:rsidRPr="00E70C75">
        <w:rPr>
          <w:rFonts w:ascii="Tahoma" w:hAnsi="Tahoma" w:cs="Tahoma"/>
          <w:b/>
          <w:sz w:val="22"/>
          <w:szCs w:val="22"/>
        </w:rPr>
        <w:t>Md. Tofazzal ISLAM</w:t>
      </w:r>
      <w:r w:rsidRPr="00E70C75">
        <w:rPr>
          <w:rFonts w:ascii="Tahoma" w:hAnsi="Tahoma" w:cs="Tahoma"/>
          <w:sz w:val="22"/>
          <w:szCs w:val="22"/>
        </w:rPr>
        <w:t>, Md. Golam RABBAN</w:t>
      </w:r>
      <w:r w:rsidR="006A755E" w:rsidRPr="00E70C75">
        <w:rPr>
          <w:rFonts w:ascii="Tahoma" w:hAnsi="Tahoma" w:cs="Tahoma"/>
          <w:sz w:val="22"/>
          <w:szCs w:val="22"/>
        </w:rPr>
        <w:t>I, Shinya OBA (2018)</w:t>
      </w:r>
      <w:r w:rsidRPr="00E70C75">
        <w:rPr>
          <w:rFonts w:ascii="Tahoma" w:hAnsi="Tahoma" w:cs="Tahoma"/>
          <w:sz w:val="22"/>
          <w:szCs w:val="22"/>
        </w:rPr>
        <w:t xml:space="preserve"> </w:t>
      </w:r>
      <w:r w:rsidRPr="00E70C75">
        <w:rPr>
          <w:rFonts w:ascii="Tahoma" w:hAnsi="Tahoma" w:cs="Tahoma"/>
          <w:i/>
          <w:color w:val="0070C0"/>
          <w:sz w:val="22"/>
          <w:szCs w:val="22"/>
        </w:rPr>
        <w:t>GENETIKA</w:t>
      </w:r>
      <w:r w:rsidR="006A755E" w:rsidRPr="00E70C75">
        <w:rPr>
          <w:rFonts w:ascii="Tahoma" w:hAnsi="Tahoma" w:cs="Tahoma"/>
          <w:sz w:val="22"/>
          <w:szCs w:val="22"/>
        </w:rPr>
        <w:t xml:space="preserve"> 50(1):</w:t>
      </w:r>
      <w:r w:rsidRPr="00E70C75">
        <w:rPr>
          <w:rFonts w:ascii="Tahoma" w:hAnsi="Tahoma" w:cs="Tahoma"/>
          <w:sz w:val="22"/>
          <w:szCs w:val="22"/>
        </w:rPr>
        <w:t xml:space="preserve"> 209-220</w:t>
      </w:r>
      <w:r w:rsidR="006A755E" w:rsidRPr="00E70C75">
        <w:rPr>
          <w:rFonts w:ascii="Tahoma" w:hAnsi="Tahoma" w:cs="Tahoma"/>
          <w:sz w:val="22"/>
          <w:szCs w:val="22"/>
        </w:rPr>
        <w:t>.</w:t>
      </w:r>
      <w:r w:rsidR="00F43196" w:rsidRPr="00E70C75">
        <w:rPr>
          <w:rFonts w:ascii="Tahoma" w:hAnsi="Tahoma" w:cs="Tahoma"/>
          <w:sz w:val="22"/>
          <w:szCs w:val="22"/>
        </w:rPr>
        <w:t xml:space="preserve"> </w:t>
      </w:r>
      <w:r w:rsidR="00F43196" w:rsidRPr="00F93EF3">
        <w:rPr>
          <w:rFonts w:ascii="Tahoma" w:hAnsi="Tahoma" w:cs="Tahoma"/>
          <w:b/>
          <w:sz w:val="22"/>
          <w:szCs w:val="22"/>
        </w:rPr>
        <w:t xml:space="preserve">IF: </w:t>
      </w:r>
      <w:r w:rsidR="00E25EC7" w:rsidRPr="00F93EF3">
        <w:rPr>
          <w:rFonts w:ascii="Tahoma" w:hAnsi="Tahoma" w:cs="Tahoma"/>
          <w:b/>
          <w:sz w:val="22"/>
          <w:szCs w:val="22"/>
        </w:rPr>
        <w:t>0.</w:t>
      </w:r>
      <w:r w:rsidR="00F93EF3" w:rsidRPr="00F93EF3">
        <w:rPr>
          <w:rFonts w:ascii="Tahoma" w:hAnsi="Tahoma" w:cs="Tahoma"/>
          <w:b/>
          <w:sz w:val="22"/>
          <w:szCs w:val="22"/>
        </w:rPr>
        <w:t>761</w:t>
      </w:r>
    </w:p>
    <w:p w14:paraId="5759F9EF" w14:textId="77777777" w:rsidR="00A450E8" w:rsidRPr="00E70C75" w:rsidRDefault="00A450E8" w:rsidP="00E70C75">
      <w:pPr>
        <w:rPr>
          <w:sz w:val="22"/>
          <w:szCs w:val="22"/>
          <w:lang w:eastAsia="en-US"/>
        </w:rPr>
      </w:pPr>
    </w:p>
    <w:p w14:paraId="7D6E0D20" w14:textId="71D623AB" w:rsidR="00A5434B" w:rsidRPr="00E70C75" w:rsidRDefault="00BC5D93" w:rsidP="005A2FC5">
      <w:pPr>
        <w:pStyle w:val="ListParagraph"/>
        <w:numPr>
          <w:ilvl w:val="0"/>
          <w:numId w:val="2"/>
        </w:numPr>
        <w:ind w:left="0"/>
        <w:rPr>
          <w:rFonts w:ascii="Tahoma" w:hAnsi="Tahoma" w:cs="Tahoma"/>
          <w:color w:val="000000"/>
          <w:sz w:val="22"/>
          <w:szCs w:val="22"/>
          <w:lang w:eastAsia="en-GB"/>
        </w:rPr>
      </w:pPr>
      <w:r w:rsidRPr="00E70C75">
        <w:rPr>
          <w:rFonts w:ascii="Tahoma" w:hAnsi="Tahoma" w:cs="Tahoma"/>
          <w:color w:val="0070C0"/>
          <w:sz w:val="22"/>
          <w:szCs w:val="22"/>
          <w:lang w:eastAsia="en-GB"/>
        </w:rPr>
        <w:t xml:space="preserve">Plant probiotic bacteria </w:t>
      </w:r>
      <w:r w:rsidRPr="00E70C75">
        <w:rPr>
          <w:rFonts w:ascii="Tahoma" w:hAnsi="Tahoma" w:cs="Tahoma"/>
          <w:i/>
          <w:color w:val="0070C0"/>
          <w:sz w:val="22"/>
          <w:szCs w:val="22"/>
          <w:lang w:eastAsia="en-GB"/>
        </w:rPr>
        <w:t>Bacillus</w:t>
      </w:r>
      <w:r w:rsidRPr="00E70C75">
        <w:rPr>
          <w:rFonts w:ascii="Tahoma" w:hAnsi="Tahoma" w:cs="Tahoma"/>
          <w:color w:val="0070C0"/>
          <w:sz w:val="22"/>
          <w:szCs w:val="22"/>
          <w:lang w:eastAsia="en-GB"/>
        </w:rPr>
        <w:t xml:space="preserve"> and</w:t>
      </w:r>
      <w:r w:rsidRPr="00E70C75">
        <w:rPr>
          <w:rFonts w:ascii="Tahoma" w:hAnsi="Tahoma" w:cs="Tahoma"/>
          <w:i/>
          <w:color w:val="0070C0"/>
          <w:sz w:val="22"/>
          <w:szCs w:val="22"/>
          <w:lang w:eastAsia="en-GB"/>
        </w:rPr>
        <w:t xml:space="preserve"> </w:t>
      </w:r>
      <w:r w:rsidRPr="00E70C75">
        <w:rPr>
          <w:rFonts w:ascii="Tahoma" w:hAnsi="Tahoma" w:cs="Tahoma"/>
          <w:i/>
          <w:color w:val="0070C0"/>
          <w:sz w:val="22"/>
          <w:szCs w:val="22"/>
          <w:lang w:val="en-GB" w:eastAsia="en-GB"/>
        </w:rPr>
        <w:t>Paraburkholderia</w:t>
      </w:r>
      <w:r w:rsidRPr="00E70C75">
        <w:rPr>
          <w:rFonts w:ascii="Tahoma" w:hAnsi="Tahoma" w:cs="Tahoma"/>
          <w:color w:val="0070C0"/>
          <w:sz w:val="22"/>
          <w:szCs w:val="22"/>
          <w:lang w:val="en-GB" w:eastAsia="en-GB"/>
        </w:rPr>
        <w:t xml:space="preserve"> improve growth, yield and content of antioxidants in strawberry fruit. </w:t>
      </w:r>
      <w:r w:rsidR="009B67AE" w:rsidRPr="00E70C75">
        <w:rPr>
          <w:rFonts w:ascii="Tahoma" w:hAnsi="Tahoma" w:cs="Tahoma"/>
          <w:color w:val="000000" w:themeColor="text1"/>
          <w:sz w:val="22"/>
          <w:szCs w:val="22"/>
          <w:lang w:val="en-GB" w:eastAsia="en-GB"/>
        </w:rPr>
        <w:t xml:space="preserve">Mosaddiqur </w:t>
      </w:r>
      <w:r w:rsidR="009B67AE" w:rsidRPr="00E70C75">
        <w:rPr>
          <w:rFonts w:ascii="Tahoma" w:hAnsi="Tahoma" w:cs="Tahoma"/>
          <w:color w:val="000000"/>
          <w:sz w:val="22"/>
          <w:szCs w:val="22"/>
          <w:lang w:val="en-GB" w:eastAsia="en-GB"/>
        </w:rPr>
        <w:t>Rahman</w:t>
      </w:r>
      <w:r w:rsidRPr="00E70C75">
        <w:rPr>
          <w:rFonts w:ascii="Tahoma" w:hAnsi="Tahoma" w:cs="Tahoma"/>
          <w:color w:val="000000"/>
          <w:sz w:val="22"/>
          <w:szCs w:val="22"/>
          <w:lang w:val="en-GB" w:eastAsia="en-GB"/>
        </w:rPr>
        <w:t xml:space="preserve">, </w:t>
      </w:r>
      <w:r w:rsidR="009B67AE" w:rsidRPr="00E70C75">
        <w:rPr>
          <w:rFonts w:ascii="Tahoma" w:hAnsi="Tahoma" w:cs="Tahoma"/>
          <w:color w:val="000000"/>
          <w:sz w:val="22"/>
          <w:szCs w:val="22"/>
          <w:lang w:val="en-GB" w:eastAsia="en-GB"/>
        </w:rPr>
        <w:t>Abdullah As Sabir</w:t>
      </w:r>
      <w:r w:rsidRPr="00E70C75">
        <w:rPr>
          <w:rFonts w:ascii="Tahoma" w:hAnsi="Tahoma" w:cs="Tahoma"/>
          <w:color w:val="000000"/>
          <w:sz w:val="22"/>
          <w:szCs w:val="22"/>
          <w:lang w:val="en-GB" w:eastAsia="en-GB"/>
        </w:rPr>
        <w:t xml:space="preserve">, </w:t>
      </w:r>
      <w:r w:rsidR="009B67AE" w:rsidRPr="00E70C75">
        <w:rPr>
          <w:rFonts w:ascii="Tahoma" w:hAnsi="Tahoma" w:cs="Tahoma"/>
          <w:color w:val="000000"/>
          <w:sz w:val="22"/>
          <w:szCs w:val="22"/>
          <w:lang w:val="en-GB" w:eastAsia="en-GB"/>
        </w:rPr>
        <w:t>Julakha Akter Mukta</w:t>
      </w:r>
      <w:r w:rsidRPr="00E70C75">
        <w:rPr>
          <w:rFonts w:ascii="Tahoma" w:hAnsi="Tahoma" w:cs="Tahoma"/>
          <w:color w:val="000000"/>
          <w:sz w:val="22"/>
          <w:szCs w:val="22"/>
          <w:lang w:val="en-GB" w:eastAsia="en-GB"/>
        </w:rPr>
        <w:t xml:space="preserve">, </w:t>
      </w:r>
      <w:r w:rsidR="009B67AE" w:rsidRPr="00E70C75">
        <w:rPr>
          <w:rFonts w:ascii="Tahoma" w:hAnsi="Tahoma" w:cs="Tahoma"/>
          <w:color w:val="000000"/>
          <w:sz w:val="22"/>
          <w:szCs w:val="22"/>
          <w:lang w:val="en-GB" w:eastAsia="en-GB"/>
        </w:rPr>
        <w:t>Md. Mohibul Alam Khan</w:t>
      </w:r>
      <w:r w:rsidRPr="00E70C75">
        <w:rPr>
          <w:rFonts w:ascii="Tahoma" w:hAnsi="Tahoma" w:cs="Tahoma"/>
          <w:color w:val="000000"/>
          <w:sz w:val="22"/>
          <w:szCs w:val="22"/>
          <w:lang w:val="en-GB" w:eastAsia="en-GB"/>
        </w:rPr>
        <w:t xml:space="preserve">, </w:t>
      </w:r>
      <w:r w:rsidR="009B67AE" w:rsidRPr="00E70C75">
        <w:rPr>
          <w:rFonts w:ascii="Tahoma" w:hAnsi="Tahoma" w:cs="Tahoma"/>
          <w:color w:val="000000"/>
          <w:sz w:val="22"/>
          <w:szCs w:val="22"/>
          <w:lang w:val="en-GB" w:eastAsia="en-GB"/>
        </w:rPr>
        <w:t>Mohammad Mohi-Ud-Di</w:t>
      </w:r>
      <w:r w:rsidRPr="00E70C75">
        <w:rPr>
          <w:rFonts w:ascii="Tahoma" w:hAnsi="Tahoma" w:cs="Tahoma"/>
          <w:color w:val="000000"/>
          <w:sz w:val="22"/>
          <w:szCs w:val="22"/>
          <w:lang w:val="en-GB" w:eastAsia="en-GB"/>
        </w:rPr>
        <w:t xml:space="preserve">, </w:t>
      </w:r>
      <w:r w:rsidR="009B67AE" w:rsidRPr="00E70C75">
        <w:rPr>
          <w:rFonts w:ascii="Tahoma" w:hAnsi="Tahoma" w:cs="Tahoma"/>
          <w:color w:val="000000"/>
          <w:sz w:val="22"/>
          <w:szCs w:val="22"/>
          <w:lang w:val="en-GB" w:eastAsia="en-GB"/>
        </w:rPr>
        <w:t>Md. Gishuddin Miah</w:t>
      </w:r>
      <w:r w:rsidRPr="00E70C75">
        <w:rPr>
          <w:rFonts w:ascii="Tahoma" w:hAnsi="Tahoma" w:cs="Tahoma"/>
          <w:color w:val="000000"/>
          <w:sz w:val="22"/>
          <w:szCs w:val="22"/>
          <w:lang w:val="en-GB" w:eastAsia="en-GB"/>
        </w:rPr>
        <w:t xml:space="preserve">, </w:t>
      </w:r>
      <w:r w:rsidR="009B67AE" w:rsidRPr="00E70C75">
        <w:rPr>
          <w:rFonts w:ascii="Tahoma" w:hAnsi="Tahoma" w:cs="Tahoma"/>
          <w:color w:val="000000"/>
          <w:sz w:val="22"/>
          <w:szCs w:val="22"/>
          <w:lang w:val="en-GB" w:eastAsia="en-GB"/>
        </w:rPr>
        <w:t>Mahfuzur Rahman</w:t>
      </w:r>
      <w:r w:rsidRPr="00E70C75">
        <w:rPr>
          <w:rFonts w:ascii="Tahoma" w:hAnsi="Tahoma" w:cs="Tahoma"/>
          <w:color w:val="000000"/>
          <w:sz w:val="22"/>
          <w:szCs w:val="22"/>
          <w:lang w:val="en-GB" w:eastAsia="en-GB"/>
        </w:rPr>
        <w:t xml:space="preserve">, </w:t>
      </w:r>
      <w:r w:rsidR="009B67AE" w:rsidRPr="00E70C75">
        <w:rPr>
          <w:rFonts w:ascii="Tahoma" w:hAnsi="Tahoma" w:cs="Tahoma"/>
          <w:b/>
          <w:color w:val="000000"/>
          <w:sz w:val="22"/>
          <w:szCs w:val="22"/>
          <w:lang w:val="en-GB" w:eastAsia="en-GB"/>
        </w:rPr>
        <w:t>Md Tofazza Islam</w:t>
      </w:r>
      <w:r w:rsidR="006A755E" w:rsidRPr="00E70C75">
        <w:rPr>
          <w:rFonts w:ascii="Tahoma" w:hAnsi="Tahoma" w:cs="Tahoma"/>
          <w:b/>
          <w:color w:val="000000"/>
          <w:sz w:val="22"/>
          <w:szCs w:val="22"/>
          <w:lang w:val="en-GB" w:eastAsia="en-GB"/>
        </w:rPr>
        <w:t>*</w:t>
      </w:r>
      <w:r w:rsidR="006A755E" w:rsidRPr="00E70C75">
        <w:rPr>
          <w:rFonts w:ascii="Tahoma" w:hAnsi="Tahoma" w:cs="Tahoma"/>
          <w:color w:val="000000"/>
          <w:sz w:val="22"/>
          <w:szCs w:val="22"/>
          <w:lang w:val="en-GB" w:eastAsia="en-GB"/>
        </w:rPr>
        <w:t xml:space="preserve"> (2018)</w:t>
      </w:r>
      <w:r w:rsidRPr="00E70C75">
        <w:rPr>
          <w:rFonts w:ascii="Tahoma" w:hAnsi="Tahoma" w:cs="Tahoma"/>
          <w:color w:val="000000"/>
          <w:sz w:val="22"/>
          <w:szCs w:val="22"/>
          <w:lang w:val="en-GB" w:eastAsia="en-GB"/>
        </w:rPr>
        <w:t xml:space="preserve"> </w:t>
      </w:r>
      <w:r w:rsidRPr="00E70C75">
        <w:rPr>
          <w:rFonts w:ascii="Tahoma" w:hAnsi="Tahoma" w:cs="Tahoma"/>
          <w:i/>
          <w:color w:val="0070C0"/>
          <w:sz w:val="22"/>
          <w:szCs w:val="22"/>
        </w:rPr>
        <w:t>Scientific Reports</w:t>
      </w:r>
      <w:r w:rsidR="009B67AE" w:rsidRPr="00E70C75">
        <w:rPr>
          <w:rFonts w:ascii="Tahoma" w:hAnsi="Tahoma" w:cs="Tahoma"/>
          <w:color w:val="0070C0"/>
          <w:sz w:val="22"/>
          <w:szCs w:val="22"/>
          <w:lang w:eastAsia="en-GB"/>
        </w:rPr>
        <w:t xml:space="preserve"> </w:t>
      </w:r>
      <w:r w:rsidRPr="00E70C75">
        <w:rPr>
          <w:rFonts w:ascii="Tahoma" w:hAnsi="Tahoma" w:cs="Tahoma"/>
          <w:b/>
          <w:color w:val="000000"/>
          <w:sz w:val="22"/>
          <w:szCs w:val="22"/>
          <w:lang w:val="en-GB" w:eastAsia="en-GB"/>
        </w:rPr>
        <w:t>8</w:t>
      </w:r>
      <w:r w:rsidRPr="00E70C75">
        <w:rPr>
          <w:rFonts w:ascii="Tahoma" w:hAnsi="Tahoma" w:cs="Tahoma"/>
          <w:color w:val="000000"/>
          <w:sz w:val="22"/>
          <w:szCs w:val="22"/>
          <w:lang w:val="en-GB" w:eastAsia="en-GB"/>
        </w:rPr>
        <w:t>:2504</w:t>
      </w:r>
      <w:r w:rsidR="00A6673E" w:rsidRPr="00E70C75">
        <w:rPr>
          <w:rFonts w:ascii="Tahoma" w:hAnsi="Tahoma" w:cs="Tahoma"/>
          <w:color w:val="000000"/>
          <w:sz w:val="22"/>
          <w:szCs w:val="22"/>
          <w:lang w:val="en-GB" w:eastAsia="en-GB"/>
        </w:rPr>
        <w:t>.</w:t>
      </w:r>
      <w:r w:rsidRPr="00E70C75">
        <w:rPr>
          <w:rFonts w:ascii="Tahoma" w:hAnsi="Tahoma" w:cs="Tahoma"/>
          <w:color w:val="000000"/>
          <w:sz w:val="22"/>
          <w:szCs w:val="22"/>
          <w:lang w:val="en-GB" w:eastAsia="en-GB"/>
        </w:rPr>
        <w:t xml:space="preserve"> </w:t>
      </w:r>
      <w:r w:rsidR="006A755E" w:rsidRPr="00E70C75">
        <w:rPr>
          <w:rFonts w:ascii="Tahoma" w:eastAsia="양재다운명조M" w:hAnsi="Tahoma" w:cs="Tahoma"/>
          <w:color w:val="000000" w:themeColor="text1"/>
          <w:sz w:val="22"/>
          <w:szCs w:val="22"/>
        </w:rPr>
        <w:t>(*Corresponding author)</w:t>
      </w:r>
      <w:r w:rsidR="00981743">
        <w:rPr>
          <w:rFonts w:ascii="Tahoma" w:eastAsia="양재다운명조M" w:hAnsi="Tahoma" w:cs="Tahoma"/>
          <w:color w:val="000000" w:themeColor="text1"/>
          <w:sz w:val="22"/>
          <w:szCs w:val="22"/>
        </w:rPr>
        <w:t>,</w:t>
      </w:r>
      <w:r w:rsidR="00981743" w:rsidRPr="00F93EF3">
        <w:rPr>
          <w:rFonts w:ascii="Tahoma" w:eastAsia="양재다운명조M" w:hAnsi="Tahoma" w:cs="Tahoma"/>
          <w:b/>
          <w:color w:val="000000" w:themeColor="text1"/>
          <w:sz w:val="22"/>
          <w:szCs w:val="22"/>
        </w:rPr>
        <w:t xml:space="preserve"> IF: 4.379</w:t>
      </w:r>
    </w:p>
    <w:p w14:paraId="7F3046ED" w14:textId="77777777" w:rsidR="00A450E8" w:rsidRPr="00E70C75" w:rsidRDefault="00A450E8" w:rsidP="00E70C75">
      <w:pPr>
        <w:rPr>
          <w:rFonts w:ascii="Tahoma" w:hAnsi="Tahoma" w:cs="Tahoma"/>
          <w:color w:val="000000"/>
          <w:sz w:val="22"/>
          <w:szCs w:val="22"/>
        </w:rPr>
      </w:pPr>
    </w:p>
    <w:p w14:paraId="01FA808F" w14:textId="6ED92AD8" w:rsidR="001011A8" w:rsidRPr="00E70C75" w:rsidRDefault="001011A8" w:rsidP="005A2FC5">
      <w:pPr>
        <w:pStyle w:val="ListParagraph"/>
        <w:numPr>
          <w:ilvl w:val="0"/>
          <w:numId w:val="2"/>
        </w:numPr>
        <w:ind w:left="0"/>
        <w:jc w:val="both"/>
        <w:rPr>
          <w:rFonts w:ascii="Tahoma" w:hAnsi="Tahoma" w:cs="Tahoma"/>
          <w:sz w:val="22"/>
          <w:szCs w:val="22"/>
          <w:lang w:val="en-GB" w:eastAsia="en-GB"/>
        </w:rPr>
      </w:pPr>
      <w:r w:rsidRPr="00E70C75">
        <w:rPr>
          <w:rFonts w:ascii="Tahoma" w:hAnsi="Tahoma" w:cs="Tahoma"/>
          <w:color w:val="0070C0"/>
          <w:sz w:val="22"/>
          <w:szCs w:val="22"/>
          <w:lang w:val="en-GB" w:eastAsia="en-GB"/>
        </w:rPr>
        <w:t xml:space="preserve">Application of CRISPR/Cas9 Genome Editing Technology for the Improvement of Crops Cultivated in Tropical Climates: Recent Progress, Prospects, and Challenges. </w:t>
      </w:r>
      <w:r w:rsidRPr="00E70C75">
        <w:rPr>
          <w:rFonts w:ascii="Tahoma" w:hAnsi="Tahoma" w:cs="Tahoma"/>
          <w:sz w:val="22"/>
          <w:szCs w:val="22"/>
          <w:lang w:val="en-GB" w:eastAsia="en-GB"/>
        </w:rPr>
        <w:t xml:space="preserve">Haque E, Taniguchi H, Hassan MM, </w:t>
      </w:r>
      <w:r w:rsidRPr="00E70C75">
        <w:rPr>
          <w:rFonts w:ascii="Tahoma" w:hAnsi="Tahoma" w:cs="Tahoma"/>
          <w:sz w:val="22"/>
          <w:szCs w:val="22"/>
          <w:lang w:eastAsia="en-GB"/>
        </w:rPr>
        <w:t xml:space="preserve">Bhowmik P, Karim MR, Smiech M, </w:t>
      </w:r>
      <w:r w:rsidRPr="00E70C75">
        <w:rPr>
          <w:rFonts w:ascii="Tahoma" w:hAnsi="Tahoma" w:cs="Tahoma"/>
          <w:sz w:val="22"/>
          <w:szCs w:val="22"/>
          <w:lang w:val="en-GB" w:eastAsia="en-GB"/>
        </w:rPr>
        <w:t xml:space="preserve">Zhao K, Rahman M and </w:t>
      </w:r>
      <w:r w:rsidRPr="00E70C75">
        <w:rPr>
          <w:rFonts w:ascii="Tahoma" w:hAnsi="Tahoma" w:cs="Tahoma"/>
          <w:b/>
          <w:sz w:val="22"/>
          <w:szCs w:val="22"/>
          <w:lang w:val="en-GB" w:eastAsia="en-GB"/>
        </w:rPr>
        <w:t>Islam T</w:t>
      </w:r>
      <w:r w:rsidR="0084740B" w:rsidRPr="00E70C75">
        <w:rPr>
          <w:rFonts w:ascii="Tahoma" w:hAnsi="Tahoma" w:cs="Tahoma"/>
          <w:b/>
          <w:sz w:val="22"/>
          <w:szCs w:val="22"/>
          <w:lang w:val="en-GB" w:eastAsia="en-GB"/>
        </w:rPr>
        <w:t>*</w:t>
      </w:r>
      <w:r w:rsidRPr="00E70C75">
        <w:rPr>
          <w:rFonts w:ascii="Tahoma" w:hAnsi="Tahoma" w:cs="Tahoma"/>
          <w:sz w:val="22"/>
          <w:szCs w:val="22"/>
          <w:lang w:val="en-GB" w:eastAsia="en-GB"/>
        </w:rPr>
        <w:t xml:space="preserve"> (2018) </w:t>
      </w:r>
      <w:r w:rsidR="006A755E" w:rsidRPr="00E70C75">
        <w:rPr>
          <w:rFonts w:ascii="Tahoma" w:hAnsi="Tahoma" w:cs="Tahoma"/>
          <w:i/>
          <w:color w:val="0070C0"/>
          <w:sz w:val="22"/>
          <w:szCs w:val="22"/>
          <w:lang w:val="en-GB" w:eastAsia="en-GB"/>
        </w:rPr>
        <w:t>Frontiers in</w:t>
      </w:r>
      <w:r w:rsidR="001D2390" w:rsidRPr="00E70C75">
        <w:rPr>
          <w:rFonts w:ascii="Tahoma" w:hAnsi="Tahoma" w:cs="Tahoma"/>
          <w:i/>
          <w:color w:val="0070C0"/>
          <w:sz w:val="22"/>
          <w:szCs w:val="22"/>
          <w:lang w:val="en-GB" w:eastAsia="en-GB"/>
        </w:rPr>
        <w:t xml:space="preserve"> Plant Sc</w:t>
      </w:r>
      <w:r w:rsidR="006A755E" w:rsidRPr="00E70C75">
        <w:rPr>
          <w:rFonts w:ascii="Tahoma" w:hAnsi="Tahoma" w:cs="Tahoma"/>
          <w:i/>
          <w:color w:val="0070C0"/>
          <w:sz w:val="22"/>
          <w:szCs w:val="22"/>
          <w:lang w:val="en-GB" w:eastAsia="en-GB"/>
        </w:rPr>
        <w:t>ience</w:t>
      </w:r>
      <w:r w:rsidRPr="00E70C75">
        <w:rPr>
          <w:rFonts w:ascii="Tahoma" w:hAnsi="Tahoma" w:cs="Tahoma"/>
          <w:color w:val="0070C0"/>
          <w:sz w:val="22"/>
          <w:szCs w:val="22"/>
          <w:lang w:val="en-GB" w:eastAsia="en-GB"/>
        </w:rPr>
        <w:t xml:space="preserve"> </w:t>
      </w:r>
      <w:r w:rsidRPr="00E70C75">
        <w:rPr>
          <w:rFonts w:ascii="Tahoma" w:hAnsi="Tahoma" w:cs="Tahoma"/>
          <w:sz w:val="22"/>
          <w:szCs w:val="22"/>
          <w:lang w:val="en-GB" w:eastAsia="en-GB"/>
        </w:rPr>
        <w:t>(2018) 9:617. doi: 10.3389/fpls.2018.00617</w:t>
      </w:r>
      <w:r w:rsidR="0084740B" w:rsidRPr="00E70C75">
        <w:rPr>
          <w:rFonts w:ascii="Tahoma" w:hAnsi="Tahoma" w:cs="Tahoma"/>
          <w:sz w:val="22"/>
          <w:szCs w:val="22"/>
          <w:lang w:val="en-GB" w:eastAsia="en-GB"/>
        </w:rPr>
        <w:t xml:space="preserve">. </w:t>
      </w:r>
      <w:r w:rsidR="0084740B" w:rsidRPr="00E70C75">
        <w:rPr>
          <w:rFonts w:ascii="Tahoma" w:eastAsia="양재다운명조M" w:hAnsi="Tahoma" w:cs="Tahoma"/>
          <w:color w:val="000000" w:themeColor="text1"/>
          <w:sz w:val="22"/>
          <w:szCs w:val="22"/>
        </w:rPr>
        <w:t>(*Corresponding author)</w:t>
      </w:r>
      <w:r w:rsidR="001D2390" w:rsidRPr="00E70C75">
        <w:rPr>
          <w:rFonts w:ascii="Tahoma" w:eastAsia="양재다운명조M" w:hAnsi="Tahoma" w:cs="Tahoma"/>
          <w:color w:val="000000" w:themeColor="text1"/>
          <w:sz w:val="22"/>
          <w:szCs w:val="22"/>
        </w:rPr>
        <w:t xml:space="preserve">, </w:t>
      </w:r>
      <w:r w:rsidR="00BE1DE0" w:rsidRPr="00F93EF3">
        <w:rPr>
          <w:rFonts w:ascii="Tahoma" w:eastAsia="양재다운명조M" w:hAnsi="Tahoma" w:cs="Tahoma"/>
          <w:b/>
          <w:color w:val="000000" w:themeColor="text1"/>
          <w:sz w:val="22"/>
          <w:szCs w:val="22"/>
        </w:rPr>
        <w:t xml:space="preserve">IF: </w:t>
      </w:r>
      <w:r w:rsidR="00F93EF3" w:rsidRPr="00F93EF3">
        <w:rPr>
          <w:rFonts w:ascii="Tahoma" w:eastAsia="양재다운명조M" w:hAnsi="Tahoma" w:cs="Tahoma"/>
          <w:b/>
          <w:color w:val="000000" w:themeColor="text1"/>
          <w:sz w:val="22"/>
          <w:szCs w:val="22"/>
        </w:rPr>
        <w:t>5.753</w:t>
      </w:r>
    </w:p>
    <w:p w14:paraId="6D81CEAA" w14:textId="77777777" w:rsidR="00A450E8" w:rsidRPr="00E70C75" w:rsidRDefault="00A450E8" w:rsidP="00E70C75">
      <w:pPr>
        <w:jc w:val="both"/>
        <w:rPr>
          <w:rFonts w:ascii="Tahoma" w:hAnsi="Tahoma" w:cs="Tahoma"/>
          <w:sz w:val="22"/>
          <w:szCs w:val="22"/>
          <w:lang w:val="en-GB"/>
        </w:rPr>
      </w:pPr>
    </w:p>
    <w:p w14:paraId="0222B237" w14:textId="49CA86C7" w:rsidR="004872FF" w:rsidRPr="00E70C75" w:rsidRDefault="003C266C" w:rsidP="00710719">
      <w:pPr>
        <w:pStyle w:val="ListParagraph"/>
        <w:numPr>
          <w:ilvl w:val="0"/>
          <w:numId w:val="2"/>
        </w:numPr>
        <w:ind w:left="0"/>
        <w:jc w:val="both"/>
        <w:rPr>
          <w:rFonts w:ascii="Tahoma" w:hAnsi="Tahoma" w:cs="Tahoma"/>
          <w:color w:val="929292"/>
          <w:sz w:val="22"/>
          <w:szCs w:val="22"/>
          <w:lang w:val="en-GB" w:eastAsia="en-GB"/>
        </w:rPr>
      </w:pPr>
      <w:r w:rsidRPr="00E70C75">
        <w:rPr>
          <w:rFonts w:ascii="Tahoma" w:hAnsi="Tahoma" w:cs="Tahoma"/>
          <w:color w:val="0070C0"/>
          <w:sz w:val="22"/>
          <w:szCs w:val="22"/>
          <w:lang w:val="en-GB" w:eastAsia="en-GB"/>
        </w:rPr>
        <w:t xml:space="preserve">Drought stress tolerance in wheat: omics approaches in understanding and enhancing antioxidant defense. </w:t>
      </w:r>
      <w:r w:rsidRPr="00E70C75">
        <w:rPr>
          <w:rFonts w:ascii="Tahoma" w:hAnsi="Tahoma" w:cs="Tahoma"/>
          <w:color w:val="000000" w:themeColor="text1"/>
          <w:sz w:val="22"/>
          <w:szCs w:val="22"/>
          <w:lang w:val="de-DE" w:eastAsia="en-GB"/>
        </w:rPr>
        <w:t xml:space="preserve">Mirza Hasanuzzaman, Jubayer Al Mahmud, Taufika Islam Anee, Kamrun Nahar, and </w:t>
      </w:r>
      <w:r w:rsidRPr="00E70C75">
        <w:rPr>
          <w:rFonts w:ascii="Tahoma" w:hAnsi="Tahoma" w:cs="Tahoma"/>
          <w:b/>
          <w:color w:val="000000" w:themeColor="text1"/>
          <w:sz w:val="22"/>
          <w:szCs w:val="22"/>
          <w:lang w:val="de-DE" w:eastAsia="en-GB"/>
        </w:rPr>
        <w:t xml:space="preserve">Md. </w:t>
      </w:r>
      <w:r w:rsidRPr="00E70C75">
        <w:rPr>
          <w:rFonts w:ascii="Tahoma" w:hAnsi="Tahoma" w:cs="Tahoma"/>
          <w:b/>
          <w:color w:val="000000" w:themeColor="text1"/>
          <w:sz w:val="22"/>
          <w:szCs w:val="22"/>
          <w:lang w:val="en-GB" w:eastAsia="en-GB"/>
        </w:rPr>
        <w:t>Tofazzal Islam</w:t>
      </w:r>
      <w:r w:rsidRPr="00E70C75">
        <w:rPr>
          <w:rFonts w:ascii="Tahoma" w:hAnsi="Tahoma" w:cs="Tahoma"/>
          <w:color w:val="000000" w:themeColor="text1"/>
          <w:sz w:val="22"/>
          <w:szCs w:val="22"/>
          <w:lang w:val="en-GB" w:eastAsia="en-GB"/>
        </w:rPr>
        <w:t xml:space="preserve">. In: </w:t>
      </w:r>
      <w:r w:rsidRPr="00E70C75">
        <w:rPr>
          <w:rFonts w:ascii="Tahoma" w:hAnsi="Tahoma" w:cs="Tahoma"/>
          <w:i/>
          <w:color w:val="0070C0"/>
          <w:sz w:val="22"/>
          <w:szCs w:val="22"/>
          <w:lang w:val="en-GB" w:eastAsia="en-GB"/>
        </w:rPr>
        <w:t>Abiotic Stress-Mediated Sensing and Signaling in Plants: An Omics Perspective</w:t>
      </w:r>
      <w:r w:rsidRPr="00E70C75">
        <w:rPr>
          <w:rFonts w:ascii="Tahoma" w:hAnsi="Tahoma" w:cs="Tahoma"/>
          <w:color w:val="000000" w:themeColor="text1"/>
          <w:sz w:val="22"/>
          <w:szCs w:val="22"/>
          <w:lang w:val="en-GB" w:eastAsia="en-GB"/>
        </w:rPr>
        <w:t xml:space="preserve">. S.M. Zargar, M.Y. Zargar (eds.), Springer Science+Business Media Singapore (2018), </w:t>
      </w:r>
      <w:r w:rsidR="00A6673E" w:rsidRPr="00E70C75">
        <w:rPr>
          <w:rFonts w:ascii="Tahoma" w:hAnsi="Tahoma" w:cs="Tahoma"/>
          <w:color w:val="000000" w:themeColor="text1"/>
          <w:sz w:val="22"/>
          <w:szCs w:val="22"/>
          <w:lang w:val="en-GB" w:eastAsia="en-GB"/>
        </w:rPr>
        <w:t>pp 243-266.</w:t>
      </w:r>
    </w:p>
    <w:p w14:paraId="79A16D17" w14:textId="77777777" w:rsidR="00A450E8" w:rsidRPr="00E70C75" w:rsidRDefault="00A450E8" w:rsidP="00E70C75">
      <w:pPr>
        <w:jc w:val="both"/>
        <w:rPr>
          <w:rFonts w:ascii="Tahoma" w:hAnsi="Tahoma" w:cs="Tahoma"/>
          <w:color w:val="929292"/>
          <w:sz w:val="22"/>
          <w:szCs w:val="22"/>
          <w:lang w:val="en-GB"/>
        </w:rPr>
      </w:pPr>
    </w:p>
    <w:p w14:paraId="081B874E" w14:textId="289D418E" w:rsidR="00A5434B" w:rsidRPr="00E70C75" w:rsidRDefault="00B54C9C" w:rsidP="00710719">
      <w:pPr>
        <w:pStyle w:val="ListParagraph"/>
        <w:numPr>
          <w:ilvl w:val="0"/>
          <w:numId w:val="2"/>
        </w:numPr>
        <w:ind w:left="0"/>
        <w:jc w:val="both"/>
        <w:rPr>
          <w:rFonts w:ascii="Tahoma" w:hAnsi="Tahoma" w:cs="Tahoma"/>
          <w:sz w:val="22"/>
          <w:szCs w:val="22"/>
          <w:lang w:val="en-GB" w:eastAsia="en-GB"/>
        </w:rPr>
      </w:pPr>
      <w:r w:rsidRPr="00E70C75">
        <w:rPr>
          <w:rFonts w:ascii="Tahoma" w:hAnsi="Tahoma" w:cs="Tahoma"/>
          <w:i/>
          <w:color w:val="0070C0"/>
          <w:sz w:val="22"/>
          <w:szCs w:val="22"/>
          <w:lang w:val="en-GB" w:eastAsia="en-GB"/>
        </w:rPr>
        <w:t>Pseudomonas</w:t>
      </w:r>
      <w:r w:rsidRPr="00E70C75">
        <w:rPr>
          <w:rFonts w:ascii="Tahoma" w:hAnsi="Tahoma" w:cs="Tahoma"/>
          <w:color w:val="0070C0"/>
          <w:sz w:val="22"/>
          <w:szCs w:val="22"/>
          <w:lang w:val="en-GB" w:eastAsia="en-GB"/>
        </w:rPr>
        <w:t xml:space="preserve"> and </w:t>
      </w:r>
      <w:r w:rsidRPr="00E70C75">
        <w:rPr>
          <w:rFonts w:ascii="Tahoma" w:hAnsi="Tahoma" w:cs="Tahoma"/>
          <w:i/>
          <w:color w:val="0070C0"/>
          <w:sz w:val="22"/>
          <w:szCs w:val="22"/>
          <w:lang w:val="en-GB" w:eastAsia="en-GB"/>
        </w:rPr>
        <w:t>Burkholderia</w:t>
      </w:r>
      <w:r w:rsidRPr="00E70C75">
        <w:rPr>
          <w:rFonts w:ascii="Tahoma" w:hAnsi="Tahoma" w:cs="Tahoma"/>
          <w:color w:val="0070C0"/>
          <w:sz w:val="22"/>
          <w:szCs w:val="22"/>
          <w:lang w:val="en-GB" w:eastAsia="en-GB"/>
        </w:rPr>
        <w:t xml:space="preserve"> inhibit growth and asexual development of </w:t>
      </w:r>
      <w:r w:rsidRPr="00E70C75">
        <w:rPr>
          <w:rFonts w:ascii="Tahoma" w:hAnsi="Tahoma" w:cs="Tahoma"/>
          <w:i/>
          <w:color w:val="0070C0"/>
          <w:sz w:val="22"/>
          <w:szCs w:val="22"/>
          <w:lang w:val="en-GB" w:eastAsia="en-GB"/>
        </w:rPr>
        <w:t>Phytophthora capsici</w:t>
      </w:r>
      <w:r w:rsidRPr="00E70C75">
        <w:rPr>
          <w:rFonts w:ascii="Tahoma" w:hAnsi="Tahoma" w:cs="Tahoma"/>
          <w:color w:val="0070C0"/>
          <w:sz w:val="22"/>
          <w:szCs w:val="22"/>
          <w:lang w:val="en-GB" w:eastAsia="en-GB"/>
        </w:rPr>
        <w:t xml:space="preserve">. </w:t>
      </w:r>
      <w:r w:rsidRPr="00E70C75">
        <w:rPr>
          <w:rFonts w:ascii="Tahoma" w:hAnsi="Tahoma" w:cs="Tahoma"/>
          <w:sz w:val="22"/>
          <w:szCs w:val="22"/>
          <w:lang w:val="en-GB" w:eastAsia="en-GB"/>
        </w:rPr>
        <w:t xml:space="preserve">Amena Khatun, Tarin Farhana, Abdullah As Sabir, Shah Mohammad Naimul Islam, Helen M. West, </w:t>
      </w:r>
      <w:r w:rsidRPr="00E70C75">
        <w:rPr>
          <w:rFonts w:ascii="Tahoma" w:hAnsi="Tahoma" w:cs="Tahoma"/>
          <w:sz w:val="22"/>
          <w:szCs w:val="22"/>
          <w:lang w:val="en-GB" w:eastAsia="en-GB"/>
        </w:rPr>
        <w:lastRenderedPageBreak/>
        <w:t xml:space="preserve">Mahfuzur Rahman and </w:t>
      </w:r>
      <w:r w:rsidRPr="00E70C75">
        <w:rPr>
          <w:rFonts w:ascii="Tahoma" w:hAnsi="Tahoma" w:cs="Tahoma"/>
          <w:b/>
          <w:sz w:val="22"/>
          <w:szCs w:val="22"/>
          <w:lang w:val="en-GB" w:eastAsia="en-GB"/>
        </w:rPr>
        <w:t>Tofazzal Islam</w:t>
      </w:r>
      <w:r w:rsidR="0084740B" w:rsidRPr="00E70C75">
        <w:rPr>
          <w:rFonts w:ascii="Tahoma" w:hAnsi="Tahoma" w:cs="Tahoma"/>
          <w:b/>
          <w:sz w:val="22"/>
          <w:szCs w:val="22"/>
          <w:lang w:val="en-GB" w:eastAsia="en-GB"/>
        </w:rPr>
        <w:t>*</w:t>
      </w:r>
      <w:r w:rsidR="0084740B" w:rsidRPr="00E70C75">
        <w:rPr>
          <w:rFonts w:ascii="Tahoma" w:hAnsi="Tahoma" w:cs="Tahoma"/>
          <w:sz w:val="22"/>
          <w:szCs w:val="22"/>
          <w:lang w:val="en-GB" w:eastAsia="en-GB"/>
        </w:rPr>
        <w:t xml:space="preserve"> (2018)</w:t>
      </w:r>
      <w:r w:rsidRPr="00E70C75">
        <w:rPr>
          <w:rFonts w:ascii="Tahoma" w:hAnsi="Tahoma" w:cs="Tahoma"/>
          <w:sz w:val="22"/>
          <w:szCs w:val="22"/>
          <w:lang w:val="en-GB" w:eastAsia="en-GB"/>
        </w:rPr>
        <w:t xml:space="preserve"> </w:t>
      </w:r>
      <w:r w:rsidRPr="00E70C75">
        <w:rPr>
          <w:rFonts w:ascii="Tahoma" w:hAnsi="Tahoma" w:cs="Tahoma"/>
          <w:i/>
          <w:color w:val="0070C0"/>
          <w:sz w:val="22"/>
          <w:szCs w:val="22"/>
          <w:lang w:val="en-GB" w:eastAsia="en-GB"/>
        </w:rPr>
        <w:t>Zeitschrift fuer Naturforschung</w:t>
      </w:r>
      <w:r w:rsidR="00F93EF3">
        <w:rPr>
          <w:rFonts w:ascii="Tahoma" w:hAnsi="Tahoma" w:cs="Tahoma"/>
          <w:i/>
          <w:color w:val="0070C0"/>
          <w:sz w:val="22"/>
          <w:szCs w:val="22"/>
          <w:lang w:val="en-GB" w:eastAsia="en-GB"/>
        </w:rPr>
        <w:t xml:space="preserve"> C</w:t>
      </w:r>
      <w:r w:rsidRPr="00E70C75">
        <w:rPr>
          <w:rFonts w:ascii="Tahoma" w:hAnsi="Tahoma" w:cs="Tahoma"/>
          <w:color w:val="0070C0"/>
          <w:sz w:val="22"/>
          <w:szCs w:val="22"/>
          <w:lang w:val="en-GB" w:eastAsia="en-GB"/>
        </w:rPr>
        <w:t xml:space="preserve"> </w:t>
      </w:r>
      <w:r w:rsidRPr="00E70C75">
        <w:rPr>
          <w:rFonts w:ascii="Tahoma" w:hAnsi="Tahoma" w:cs="Tahoma"/>
          <w:b/>
          <w:sz w:val="22"/>
          <w:szCs w:val="22"/>
          <w:lang w:val="en-GB" w:eastAsia="en-GB"/>
        </w:rPr>
        <w:t>73</w:t>
      </w:r>
      <w:r w:rsidR="00A6673E" w:rsidRPr="00E70C75">
        <w:rPr>
          <w:rFonts w:ascii="Tahoma" w:hAnsi="Tahoma" w:cs="Tahoma"/>
          <w:sz w:val="22"/>
          <w:szCs w:val="22"/>
          <w:lang w:val="en-GB" w:eastAsia="en-GB"/>
        </w:rPr>
        <w:t>(3–4)c:</w:t>
      </w:r>
      <w:r w:rsidRPr="00E70C75">
        <w:rPr>
          <w:rFonts w:ascii="Tahoma" w:hAnsi="Tahoma" w:cs="Tahoma"/>
          <w:sz w:val="22"/>
          <w:szCs w:val="22"/>
          <w:lang w:val="en-GB" w:eastAsia="en-GB"/>
        </w:rPr>
        <w:t>123–135.</w:t>
      </w:r>
      <w:r w:rsidR="0084740B" w:rsidRPr="00E70C75">
        <w:rPr>
          <w:rFonts w:ascii="Tahoma" w:hAnsi="Tahoma" w:cs="Tahoma"/>
          <w:sz w:val="22"/>
          <w:szCs w:val="22"/>
          <w:lang w:val="en-GB" w:eastAsia="en-GB"/>
        </w:rPr>
        <w:t xml:space="preserve"> </w:t>
      </w:r>
      <w:r w:rsidR="0084740B" w:rsidRPr="00E70C75">
        <w:rPr>
          <w:rFonts w:ascii="Tahoma" w:eastAsia="양재다운명조M" w:hAnsi="Tahoma" w:cs="Tahoma"/>
          <w:color w:val="000000" w:themeColor="text1"/>
          <w:sz w:val="22"/>
          <w:szCs w:val="22"/>
        </w:rPr>
        <w:t>(*Corresponding author)</w:t>
      </w:r>
      <w:r w:rsidR="00BE1DE0" w:rsidRPr="00E70C75">
        <w:rPr>
          <w:rFonts w:ascii="Tahoma" w:eastAsia="양재다운명조M" w:hAnsi="Tahoma" w:cs="Tahoma"/>
          <w:color w:val="000000" w:themeColor="text1"/>
          <w:sz w:val="22"/>
          <w:szCs w:val="22"/>
        </w:rPr>
        <w:t xml:space="preserve">, </w:t>
      </w:r>
      <w:r w:rsidR="00BE1DE0" w:rsidRPr="00F93EF3">
        <w:rPr>
          <w:rFonts w:ascii="Tahoma" w:eastAsia="양재다운명조M" w:hAnsi="Tahoma" w:cs="Tahoma"/>
          <w:b/>
          <w:color w:val="000000" w:themeColor="text1"/>
          <w:sz w:val="22"/>
          <w:szCs w:val="22"/>
        </w:rPr>
        <w:t xml:space="preserve">IF: </w:t>
      </w:r>
      <w:r w:rsidR="00F93EF3" w:rsidRPr="00F93EF3">
        <w:rPr>
          <w:rFonts w:ascii="Tahoma" w:eastAsia="양재다운명조M" w:hAnsi="Tahoma" w:cs="Tahoma"/>
          <w:b/>
          <w:color w:val="000000" w:themeColor="text1"/>
          <w:sz w:val="22"/>
          <w:szCs w:val="22"/>
        </w:rPr>
        <w:t>1.649</w:t>
      </w:r>
    </w:p>
    <w:p w14:paraId="01110224" w14:textId="77777777" w:rsidR="00A450E8" w:rsidRPr="00E70C75" w:rsidRDefault="00A450E8" w:rsidP="00E70C75">
      <w:pPr>
        <w:jc w:val="both"/>
        <w:rPr>
          <w:rFonts w:ascii="Tahoma" w:hAnsi="Tahoma" w:cs="Tahoma"/>
          <w:sz w:val="22"/>
          <w:szCs w:val="22"/>
          <w:lang w:val="en-GB"/>
        </w:rPr>
      </w:pPr>
    </w:p>
    <w:p w14:paraId="232282F7" w14:textId="1618BF74" w:rsidR="00A5434B" w:rsidRPr="00E70C75" w:rsidRDefault="00EC7A0E" w:rsidP="005A2FC5">
      <w:pPr>
        <w:pStyle w:val="ListParagraph"/>
        <w:numPr>
          <w:ilvl w:val="0"/>
          <w:numId w:val="2"/>
        </w:numPr>
        <w:ind w:left="0"/>
        <w:jc w:val="both"/>
        <w:rPr>
          <w:rStyle w:val="hlfld-title"/>
          <w:rFonts w:ascii="Tahoma" w:hAnsi="Tahoma" w:cs="Tahoma"/>
          <w:color w:val="000000"/>
          <w:sz w:val="22"/>
          <w:szCs w:val="22"/>
          <w:lang w:eastAsia="en-GB"/>
        </w:rPr>
      </w:pPr>
      <w:r w:rsidRPr="00E70C75">
        <w:rPr>
          <w:rStyle w:val="hlfld-title"/>
          <w:rFonts w:ascii="Tahoma" w:hAnsi="Tahoma" w:cs="Tahoma"/>
          <w:color w:val="0070C0"/>
          <w:sz w:val="22"/>
          <w:szCs w:val="22"/>
        </w:rPr>
        <w:t>Anti-staphylococcal calopins from fruiting bodies of </w:t>
      </w:r>
      <w:r w:rsidRPr="00E70C75">
        <w:rPr>
          <w:rStyle w:val="hlfld-title"/>
          <w:rFonts w:ascii="Tahoma" w:hAnsi="Tahoma" w:cs="Tahoma"/>
          <w:i/>
          <w:iCs/>
          <w:color w:val="0070C0"/>
          <w:sz w:val="22"/>
          <w:szCs w:val="22"/>
        </w:rPr>
        <w:t>Caloboletus radicans</w:t>
      </w:r>
      <w:r w:rsidRPr="00E70C75">
        <w:rPr>
          <w:rStyle w:val="hlfld-title"/>
          <w:rFonts w:ascii="Tahoma" w:hAnsi="Tahoma" w:cs="Tahoma"/>
          <w:iCs/>
          <w:color w:val="0070C0"/>
          <w:sz w:val="22"/>
          <w:szCs w:val="22"/>
        </w:rPr>
        <w:t xml:space="preserve">. </w:t>
      </w:r>
      <w:r w:rsidR="00A5434B" w:rsidRPr="00E70C75">
        <w:rPr>
          <w:rStyle w:val="hlfld-title"/>
          <w:rFonts w:ascii="Tahoma" w:hAnsi="Tahoma" w:cs="Tahoma"/>
          <w:iCs/>
          <w:color w:val="000000"/>
          <w:sz w:val="22"/>
          <w:szCs w:val="22"/>
        </w:rPr>
        <w:t xml:space="preserve">Fakir Shahidullah Tareq, Choudhury Mahmood Hasan, M. Mukhlesur Rahman, Mohd Mukrish Mohd Hanafi, Lucio Colombi Ciacchi, Monika Michaelis, Tilmann Harder, Jan Tebben, </w:t>
      </w:r>
      <w:r w:rsidR="00A5434B" w:rsidRPr="00E70C75">
        <w:rPr>
          <w:rStyle w:val="hlfld-title"/>
          <w:rFonts w:ascii="Tahoma" w:hAnsi="Tahoma" w:cs="Tahoma"/>
          <w:b/>
          <w:iCs/>
          <w:color w:val="000000"/>
          <w:sz w:val="22"/>
          <w:szCs w:val="22"/>
        </w:rPr>
        <w:t>Md. Tofazzal Islam</w:t>
      </w:r>
      <w:r w:rsidR="0084740B" w:rsidRPr="00E70C75">
        <w:rPr>
          <w:rStyle w:val="hlfld-title"/>
          <w:rFonts w:ascii="Tahoma" w:hAnsi="Tahoma" w:cs="Tahoma"/>
          <w:iCs/>
          <w:color w:val="000000"/>
          <w:sz w:val="22"/>
          <w:szCs w:val="22"/>
        </w:rPr>
        <w:t>, and Peter Spiteller (2018)</w:t>
      </w:r>
      <w:r w:rsidR="00A5434B" w:rsidRPr="00E70C75">
        <w:rPr>
          <w:rStyle w:val="hlfld-title"/>
          <w:rFonts w:ascii="Tahoma" w:hAnsi="Tahoma" w:cs="Tahoma"/>
          <w:iCs/>
          <w:color w:val="000000"/>
          <w:sz w:val="22"/>
          <w:szCs w:val="22"/>
        </w:rPr>
        <w:t xml:space="preserve"> </w:t>
      </w:r>
      <w:r w:rsidR="00A5434B" w:rsidRPr="00E70C75">
        <w:rPr>
          <w:rStyle w:val="hlfld-title"/>
          <w:rFonts w:ascii="Tahoma" w:hAnsi="Tahoma" w:cs="Tahoma"/>
          <w:i/>
          <w:iCs/>
          <w:color w:val="0070C0"/>
          <w:sz w:val="22"/>
          <w:szCs w:val="22"/>
        </w:rPr>
        <w:t xml:space="preserve">Journal </w:t>
      </w:r>
      <w:r w:rsidR="00F93EF3">
        <w:rPr>
          <w:rStyle w:val="hlfld-title"/>
          <w:rFonts w:ascii="Tahoma" w:hAnsi="Tahoma" w:cs="Tahoma"/>
          <w:i/>
          <w:iCs/>
          <w:color w:val="0070C0"/>
          <w:sz w:val="22"/>
          <w:szCs w:val="22"/>
        </w:rPr>
        <w:t xml:space="preserve">of </w:t>
      </w:r>
      <w:r w:rsidR="00A5434B" w:rsidRPr="00E70C75">
        <w:rPr>
          <w:rStyle w:val="hlfld-title"/>
          <w:rFonts w:ascii="Tahoma" w:hAnsi="Tahoma" w:cs="Tahoma"/>
          <w:i/>
          <w:iCs/>
          <w:color w:val="0070C0"/>
          <w:sz w:val="22"/>
          <w:szCs w:val="22"/>
        </w:rPr>
        <w:t>Natural Products</w:t>
      </w:r>
      <w:r w:rsidR="00A5434B" w:rsidRPr="00E70C75">
        <w:rPr>
          <w:rStyle w:val="hlfld-title"/>
          <w:rFonts w:ascii="Tahoma" w:hAnsi="Tahoma" w:cs="Tahoma"/>
          <w:iCs/>
          <w:color w:val="0070C0"/>
          <w:sz w:val="22"/>
          <w:szCs w:val="22"/>
        </w:rPr>
        <w:t xml:space="preserve"> </w:t>
      </w:r>
      <w:r w:rsidR="00A5434B" w:rsidRPr="00E70C75">
        <w:rPr>
          <w:rStyle w:val="hlfld-title"/>
          <w:rFonts w:ascii="Tahoma" w:hAnsi="Tahoma" w:cs="Tahoma"/>
          <w:b/>
          <w:iCs/>
          <w:color w:val="000000"/>
          <w:sz w:val="22"/>
          <w:szCs w:val="22"/>
        </w:rPr>
        <w:t>81</w:t>
      </w:r>
      <w:r w:rsidR="00A6673E" w:rsidRPr="00E70C75">
        <w:rPr>
          <w:rStyle w:val="hlfld-title"/>
          <w:rFonts w:ascii="Tahoma" w:hAnsi="Tahoma" w:cs="Tahoma"/>
          <w:iCs/>
          <w:color w:val="000000"/>
          <w:sz w:val="22"/>
          <w:szCs w:val="22"/>
        </w:rPr>
        <w:t>:</w:t>
      </w:r>
      <w:r w:rsidR="00A5434B" w:rsidRPr="00E70C75">
        <w:rPr>
          <w:rStyle w:val="hlfld-title"/>
          <w:rFonts w:ascii="Tahoma" w:hAnsi="Tahoma" w:cs="Tahoma"/>
          <w:iCs/>
          <w:color w:val="000000"/>
          <w:sz w:val="22"/>
          <w:szCs w:val="22"/>
        </w:rPr>
        <w:t xml:space="preserve">400–404. </w:t>
      </w:r>
      <w:r w:rsidR="00F93EF3" w:rsidRPr="00F93EF3">
        <w:rPr>
          <w:rStyle w:val="hlfld-title"/>
          <w:rFonts w:ascii="Tahoma" w:hAnsi="Tahoma" w:cs="Tahoma"/>
          <w:b/>
          <w:iCs/>
          <w:color w:val="000000"/>
          <w:sz w:val="22"/>
          <w:szCs w:val="22"/>
        </w:rPr>
        <w:t>IF: 4.050</w:t>
      </w:r>
    </w:p>
    <w:p w14:paraId="195D337D" w14:textId="77777777" w:rsidR="00A450E8" w:rsidRPr="00E70C75" w:rsidRDefault="00A450E8" w:rsidP="00E70C75">
      <w:pPr>
        <w:jc w:val="both"/>
        <w:rPr>
          <w:rFonts w:ascii="Tahoma" w:hAnsi="Tahoma" w:cs="Tahoma"/>
          <w:color w:val="000000"/>
          <w:sz w:val="22"/>
          <w:szCs w:val="22"/>
        </w:rPr>
      </w:pPr>
    </w:p>
    <w:p w14:paraId="39E875FF" w14:textId="66761221" w:rsidR="00A450E8" w:rsidRPr="00E70C75" w:rsidRDefault="00A5434B" w:rsidP="00710719">
      <w:pPr>
        <w:pStyle w:val="Heading1"/>
        <w:numPr>
          <w:ilvl w:val="0"/>
          <w:numId w:val="2"/>
        </w:numPr>
        <w:ind w:left="0"/>
        <w:jc w:val="both"/>
        <w:rPr>
          <w:rStyle w:val="title-text"/>
          <w:rFonts w:ascii="Tahoma" w:hAnsi="Tahoma" w:cs="Tahoma"/>
          <w:bCs/>
          <w:color w:val="000000" w:themeColor="text1"/>
          <w:sz w:val="22"/>
          <w:szCs w:val="22"/>
        </w:rPr>
      </w:pPr>
      <w:r w:rsidRPr="00E70C75">
        <w:rPr>
          <w:rStyle w:val="title-text"/>
          <w:rFonts w:ascii="Tahoma" w:hAnsi="Tahoma" w:cs="Tahoma"/>
          <w:bCs/>
          <w:color w:val="0070C0"/>
          <w:sz w:val="22"/>
          <w:szCs w:val="22"/>
        </w:rPr>
        <w:t>Anthraquinones and flavanols isolated from the vegetable herb </w:t>
      </w:r>
      <w:r w:rsidRPr="00E70C75">
        <w:rPr>
          <w:rStyle w:val="Emphasis"/>
          <w:rFonts w:ascii="Tahoma" w:hAnsi="Tahoma" w:cs="Tahoma"/>
          <w:bCs/>
          <w:color w:val="0070C0"/>
          <w:sz w:val="22"/>
          <w:szCs w:val="22"/>
        </w:rPr>
        <w:t>Rumex abyssinicus</w:t>
      </w:r>
      <w:r w:rsidRPr="00E70C75">
        <w:rPr>
          <w:rStyle w:val="title-text"/>
          <w:rFonts w:ascii="Tahoma" w:hAnsi="Tahoma" w:cs="Tahoma"/>
          <w:bCs/>
          <w:color w:val="0070C0"/>
          <w:sz w:val="22"/>
          <w:szCs w:val="22"/>
        </w:rPr>
        <w:t> inhibit motility of </w:t>
      </w:r>
      <w:r w:rsidRPr="00E70C75">
        <w:rPr>
          <w:rStyle w:val="Emphasis"/>
          <w:rFonts w:ascii="Tahoma" w:hAnsi="Tahoma" w:cs="Tahoma"/>
          <w:bCs/>
          <w:color w:val="0070C0"/>
          <w:sz w:val="22"/>
          <w:szCs w:val="22"/>
        </w:rPr>
        <w:t>Phytophthora capsici</w:t>
      </w:r>
      <w:r w:rsidRPr="00E70C75">
        <w:rPr>
          <w:rStyle w:val="title-text"/>
          <w:rFonts w:ascii="Tahoma" w:hAnsi="Tahoma" w:cs="Tahoma"/>
          <w:bCs/>
          <w:color w:val="0070C0"/>
          <w:sz w:val="22"/>
          <w:szCs w:val="22"/>
        </w:rPr>
        <w:t xml:space="preserve"> zoospores. </w:t>
      </w:r>
      <w:r w:rsidRPr="00E70C75">
        <w:rPr>
          <w:rStyle w:val="title-text"/>
          <w:rFonts w:ascii="Tahoma" w:hAnsi="Tahoma" w:cs="Tahoma"/>
          <w:bCs/>
          <w:color w:val="000000" w:themeColor="text1"/>
          <w:sz w:val="22"/>
          <w:szCs w:val="22"/>
        </w:rPr>
        <w:t xml:space="preserve">M. F. Tala, M. W. R. Ansary, F. M. Talontsi, T. K. Kowa, </w:t>
      </w:r>
      <w:r w:rsidRPr="00E70C75">
        <w:rPr>
          <w:rStyle w:val="title-text"/>
          <w:rFonts w:ascii="Tahoma" w:hAnsi="Tahoma" w:cs="Tahoma"/>
          <w:b/>
          <w:bCs/>
          <w:color w:val="000000" w:themeColor="text1"/>
          <w:sz w:val="22"/>
          <w:szCs w:val="22"/>
        </w:rPr>
        <w:t>M. Tofazzal Islam</w:t>
      </w:r>
      <w:r w:rsidR="0084740B" w:rsidRPr="00E70C75">
        <w:rPr>
          <w:rStyle w:val="title-text"/>
          <w:rFonts w:ascii="Tahoma" w:hAnsi="Tahoma" w:cs="Tahoma"/>
          <w:bCs/>
          <w:color w:val="000000" w:themeColor="text1"/>
          <w:sz w:val="22"/>
          <w:szCs w:val="22"/>
        </w:rPr>
        <w:t>, P. Tane (2018)</w:t>
      </w:r>
      <w:r w:rsidRPr="00E70C75">
        <w:rPr>
          <w:rStyle w:val="title-text"/>
          <w:rFonts w:ascii="Tahoma" w:hAnsi="Tahoma" w:cs="Tahoma"/>
          <w:bCs/>
          <w:color w:val="000000" w:themeColor="text1"/>
          <w:sz w:val="22"/>
          <w:szCs w:val="22"/>
        </w:rPr>
        <w:t xml:space="preserve"> </w:t>
      </w:r>
      <w:r w:rsidRPr="00E70C75">
        <w:rPr>
          <w:rStyle w:val="title-text"/>
          <w:rFonts w:ascii="Tahoma" w:hAnsi="Tahoma" w:cs="Tahoma"/>
          <w:bCs/>
          <w:i/>
          <w:color w:val="0070C0"/>
          <w:sz w:val="22"/>
          <w:szCs w:val="22"/>
        </w:rPr>
        <w:t>South African Journal of Botany</w:t>
      </w:r>
      <w:r w:rsidR="00A6673E" w:rsidRPr="00E70C75">
        <w:rPr>
          <w:rStyle w:val="title-text"/>
          <w:rFonts w:ascii="Tahoma" w:hAnsi="Tahoma" w:cs="Tahoma"/>
          <w:bCs/>
          <w:color w:val="0070C0"/>
          <w:sz w:val="22"/>
          <w:szCs w:val="22"/>
        </w:rPr>
        <w:t xml:space="preserve"> </w:t>
      </w:r>
      <w:r w:rsidR="00A6673E" w:rsidRPr="00E70C75">
        <w:rPr>
          <w:rStyle w:val="title-text"/>
          <w:rFonts w:ascii="Tahoma" w:hAnsi="Tahoma" w:cs="Tahoma"/>
          <w:bCs/>
          <w:color w:val="000000" w:themeColor="text1"/>
          <w:sz w:val="22"/>
          <w:szCs w:val="22"/>
        </w:rPr>
        <w:t>115:</w:t>
      </w:r>
      <w:r w:rsidRPr="00E70C75">
        <w:rPr>
          <w:rStyle w:val="title-text"/>
          <w:rFonts w:ascii="Tahoma" w:hAnsi="Tahoma" w:cs="Tahoma"/>
          <w:bCs/>
          <w:color w:val="000000" w:themeColor="text1"/>
          <w:sz w:val="22"/>
          <w:szCs w:val="22"/>
        </w:rPr>
        <w:t>1-4</w:t>
      </w:r>
      <w:r w:rsidRPr="00F93EF3">
        <w:rPr>
          <w:rStyle w:val="title-text"/>
          <w:rFonts w:ascii="Tahoma" w:hAnsi="Tahoma" w:cs="Tahoma"/>
          <w:b/>
          <w:bCs/>
          <w:color w:val="000000" w:themeColor="text1"/>
          <w:sz w:val="22"/>
          <w:szCs w:val="22"/>
        </w:rPr>
        <w:t>.</w:t>
      </w:r>
      <w:r w:rsidR="00F93EF3" w:rsidRPr="00F93EF3">
        <w:rPr>
          <w:rStyle w:val="title-text"/>
          <w:rFonts w:ascii="Tahoma" w:hAnsi="Tahoma" w:cs="Tahoma"/>
          <w:b/>
          <w:bCs/>
          <w:color w:val="000000" w:themeColor="text1"/>
          <w:sz w:val="22"/>
          <w:szCs w:val="22"/>
        </w:rPr>
        <w:t xml:space="preserve"> IF: 2.315</w:t>
      </w:r>
    </w:p>
    <w:p w14:paraId="5D473BEB" w14:textId="77777777" w:rsidR="00A450E8" w:rsidRPr="00E70C75" w:rsidRDefault="00A450E8" w:rsidP="00E70C75">
      <w:pPr>
        <w:rPr>
          <w:sz w:val="22"/>
          <w:szCs w:val="22"/>
          <w:lang w:eastAsia="en-US"/>
        </w:rPr>
      </w:pPr>
    </w:p>
    <w:p w14:paraId="6DF62A21" w14:textId="105CCD60" w:rsidR="00FF6671" w:rsidRPr="00E70C75" w:rsidRDefault="00FF6671" w:rsidP="00710719">
      <w:pPr>
        <w:pStyle w:val="Heading1"/>
        <w:numPr>
          <w:ilvl w:val="0"/>
          <w:numId w:val="2"/>
        </w:numPr>
        <w:ind w:left="0"/>
        <w:jc w:val="both"/>
        <w:rPr>
          <w:rFonts w:ascii="Tahoma" w:hAnsi="Tahoma" w:cs="Tahoma"/>
          <w:color w:val="000000"/>
          <w:sz w:val="22"/>
          <w:szCs w:val="22"/>
          <w:shd w:val="clear" w:color="auto" w:fill="FFFFFF"/>
          <w:lang w:val="de-DE"/>
        </w:rPr>
      </w:pPr>
      <w:r w:rsidRPr="00E70C75">
        <w:rPr>
          <w:rStyle w:val="Emphasis"/>
          <w:rFonts w:ascii="Tahoma" w:hAnsi="Tahoma" w:cs="Tahoma"/>
          <w:i w:val="0"/>
          <w:color w:val="0070C0"/>
          <w:sz w:val="22"/>
          <w:szCs w:val="22"/>
          <w:shd w:val="clear" w:color="auto" w:fill="FFFFFF"/>
        </w:rPr>
        <w:t>Endophytic</w:t>
      </w:r>
      <w:r w:rsidRPr="00E70C75">
        <w:rPr>
          <w:rStyle w:val="Emphasis"/>
          <w:rFonts w:ascii="Tahoma" w:hAnsi="Tahoma" w:cs="Tahoma"/>
          <w:color w:val="0070C0"/>
          <w:sz w:val="22"/>
          <w:szCs w:val="22"/>
          <w:shd w:val="clear" w:color="auto" w:fill="FFFFFF"/>
        </w:rPr>
        <w:t xml:space="preserve"> Bacillus </w:t>
      </w:r>
      <w:r w:rsidRPr="00E70C75">
        <w:rPr>
          <w:rStyle w:val="Emphasis"/>
          <w:rFonts w:ascii="Tahoma" w:hAnsi="Tahoma" w:cs="Tahoma"/>
          <w:i w:val="0"/>
          <w:color w:val="0070C0"/>
          <w:sz w:val="22"/>
          <w:szCs w:val="22"/>
          <w:shd w:val="clear" w:color="auto" w:fill="FFFFFF"/>
        </w:rPr>
        <w:t>spp. from medicinal plants inhibit mycelial growth of</w:t>
      </w:r>
      <w:r w:rsidRPr="00E70C75">
        <w:rPr>
          <w:rStyle w:val="Emphasis"/>
          <w:rFonts w:ascii="Tahoma" w:hAnsi="Tahoma" w:cs="Tahoma"/>
          <w:color w:val="0070C0"/>
          <w:sz w:val="22"/>
          <w:szCs w:val="22"/>
          <w:shd w:val="clear" w:color="auto" w:fill="FFFFFF"/>
        </w:rPr>
        <w:t xml:space="preserve"> Sclerotinia sclerotiorum </w:t>
      </w:r>
      <w:r w:rsidRPr="00E70C75">
        <w:rPr>
          <w:rStyle w:val="Emphasis"/>
          <w:rFonts w:ascii="Tahoma" w:hAnsi="Tahoma" w:cs="Tahoma"/>
          <w:i w:val="0"/>
          <w:color w:val="0070C0"/>
          <w:sz w:val="22"/>
          <w:szCs w:val="22"/>
          <w:shd w:val="clear" w:color="auto" w:fill="FFFFFF"/>
        </w:rPr>
        <w:t>and promote plant growth</w:t>
      </w:r>
      <w:r w:rsidRPr="00E70C75">
        <w:rPr>
          <w:rStyle w:val="Emphasis"/>
          <w:rFonts w:ascii="Tahoma" w:hAnsi="Tahoma" w:cs="Tahoma"/>
          <w:color w:val="0070C0"/>
          <w:sz w:val="22"/>
          <w:szCs w:val="22"/>
          <w:shd w:val="clear" w:color="auto" w:fill="FFFFFF"/>
        </w:rPr>
        <w:t xml:space="preserve">. </w:t>
      </w:r>
      <w:r w:rsidRPr="00E70C75">
        <w:rPr>
          <w:rStyle w:val="personname"/>
          <w:rFonts w:ascii="Tahoma" w:hAnsi="Tahoma" w:cs="Tahoma"/>
          <w:color w:val="000000"/>
          <w:sz w:val="22"/>
          <w:szCs w:val="22"/>
          <w:shd w:val="clear" w:color="auto" w:fill="FFFFFF"/>
        </w:rPr>
        <w:t>Most. Waheda Rahman</w:t>
      </w:r>
      <w:r w:rsidRPr="00E70C75">
        <w:rPr>
          <w:rFonts w:ascii="Tahoma" w:hAnsi="Tahoma" w:cs="Tahoma"/>
          <w:color w:val="000000"/>
          <w:sz w:val="22"/>
          <w:szCs w:val="22"/>
          <w:shd w:val="clear" w:color="auto" w:fill="FFFFFF"/>
        </w:rPr>
        <w:t xml:space="preserve"> Ansary, </w:t>
      </w:r>
      <w:r w:rsidRPr="00E70C75">
        <w:rPr>
          <w:rStyle w:val="personname"/>
          <w:rFonts w:ascii="Tahoma" w:hAnsi="Tahoma" w:cs="Tahoma"/>
          <w:color w:val="000000"/>
          <w:sz w:val="22"/>
          <w:szCs w:val="22"/>
          <w:shd w:val="clear" w:color="auto" w:fill="FFFFFF"/>
        </w:rPr>
        <w:t>Md. Ferdous Rezwan Khan</w:t>
      </w:r>
      <w:r w:rsidRPr="00E70C75">
        <w:rPr>
          <w:rFonts w:ascii="Tahoma" w:hAnsi="Tahoma" w:cs="Tahoma"/>
          <w:color w:val="000000"/>
          <w:sz w:val="22"/>
          <w:szCs w:val="22"/>
          <w:shd w:val="clear" w:color="auto" w:fill="FFFFFF"/>
        </w:rPr>
        <w:t> Prince,</w:t>
      </w:r>
      <w:r w:rsidRPr="00E70C75">
        <w:rPr>
          <w:rStyle w:val="personname"/>
          <w:rFonts w:ascii="Tahoma" w:hAnsi="Tahoma" w:cs="Tahoma"/>
          <w:color w:val="000000"/>
          <w:sz w:val="22"/>
          <w:szCs w:val="22"/>
          <w:shd w:val="clear" w:color="auto" w:fill="FFFFFF"/>
        </w:rPr>
        <w:t xml:space="preserve"> Effi</w:t>
      </w:r>
      <w:r w:rsidRPr="00E70C75">
        <w:rPr>
          <w:rFonts w:ascii="Tahoma" w:hAnsi="Tahoma" w:cs="Tahoma"/>
          <w:color w:val="000000"/>
          <w:sz w:val="22"/>
          <w:szCs w:val="22"/>
          <w:shd w:val="clear" w:color="auto" w:fill="FFFFFF"/>
        </w:rPr>
        <w:t xml:space="preserve"> Haque, </w:t>
      </w:r>
      <w:r w:rsidRPr="00E70C75">
        <w:rPr>
          <w:rStyle w:val="personname"/>
          <w:rFonts w:ascii="Tahoma" w:hAnsi="Tahoma" w:cs="Tahoma"/>
          <w:color w:val="000000"/>
          <w:sz w:val="22"/>
          <w:szCs w:val="22"/>
          <w:shd w:val="clear" w:color="auto" w:fill="FFFFFF"/>
        </w:rPr>
        <w:t>Farzana</w:t>
      </w:r>
      <w:r w:rsidRPr="00E70C75">
        <w:rPr>
          <w:rFonts w:ascii="Tahoma" w:hAnsi="Tahoma" w:cs="Tahoma"/>
          <w:color w:val="000000"/>
          <w:sz w:val="22"/>
          <w:szCs w:val="22"/>
          <w:shd w:val="clear" w:color="auto" w:fill="FFFFFF"/>
        </w:rPr>
        <w:t> Sultan,</w:t>
      </w:r>
      <w:r w:rsidRPr="00E70C75">
        <w:rPr>
          <w:rStyle w:val="personname"/>
          <w:rFonts w:ascii="Tahoma" w:hAnsi="Tahoma" w:cs="Tahoma"/>
          <w:color w:val="000000"/>
          <w:sz w:val="22"/>
          <w:szCs w:val="22"/>
          <w:shd w:val="clear" w:color="auto" w:fill="FFFFFF"/>
        </w:rPr>
        <w:t xml:space="preserve"> Helen M.</w:t>
      </w:r>
      <w:r w:rsidRPr="00E70C75">
        <w:rPr>
          <w:rFonts w:ascii="Tahoma" w:hAnsi="Tahoma" w:cs="Tahoma"/>
          <w:color w:val="000000"/>
          <w:sz w:val="22"/>
          <w:szCs w:val="22"/>
          <w:shd w:val="clear" w:color="auto" w:fill="FFFFFF"/>
        </w:rPr>
        <w:t> West,</w:t>
      </w:r>
      <w:r w:rsidRPr="00E70C75">
        <w:rPr>
          <w:rStyle w:val="personname"/>
          <w:rFonts w:ascii="Tahoma" w:hAnsi="Tahoma" w:cs="Tahoma"/>
          <w:color w:val="000000"/>
          <w:sz w:val="22"/>
          <w:szCs w:val="22"/>
          <w:shd w:val="clear" w:color="auto" w:fill="FFFFFF"/>
        </w:rPr>
        <w:t xml:space="preserve"> Md. Mahbubur Rahman</w:t>
      </w:r>
      <w:r w:rsidRPr="00E70C75">
        <w:rPr>
          <w:rFonts w:ascii="Tahoma" w:hAnsi="Tahoma" w:cs="Tahoma"/>
          <w:color w:val="000000"/>
          <w:sz w:val="22"/>
          <w:szCs w:val="22"/>
          <w:shd w:val="clear" w:color="auto" w:fill="FFFFFF"/>
        </w:rPr>
        <w:t xml:space="preserve">, Md. </w:t>
      </w:r>
      <w:r w:rsidRPr="00E70C75">
        <w:rPr>
          <w:rStyle w:val="personname"/>
          <w:rFonts w:ascii="Tahoma" w:hAnsi="Tahoma" w:cs="Tahoma"/>
          <w:color w:val="000000"/>
          <w:sz w:val="22"/>
          <w:szCs w:val="22"/>
          <w:shd w:val="clear" w:color="auto" w:fill="FFFFFF"/>
        </w:rPr>
        <w:t>Abdul Mojid</w:t>
      </w:r>
      <w:r w:rsidRPr="00E70C75">
        <w:rPr>
          <w:rFonts w:ascii="Tahoma" w:hAnsi="Tahoma" w:cs="Tahoma"/>
          <w:color w:val="000000"/>
          <w:sz w:val="22"/>
          <w:szCs w:val="22"/>
          <w:shd w:val="clear" w:color="auto" w:fill="FFFFFF"/>
        </w:rPr>
        <w:t> Mondol,</w:t>
      </w:r>
      <w:r w:rsidRPr="00E70C75">
        <w:rPr>
          <w:rStyle w:val="personname"/>
          <w:rFonts w:ascii="Tahoma" w:hAnsi="Tahoma" w:cs="Tahoma"/>
          <w:color w:val="000000"/>
          <w:sz w:val="22"/>
          <w:szCs w:val="22"/>
          <w:shd w:val="clear" w:color="auto" w:fill="FFFFFF"/>
        </w:rPr>
        <w:t xml:space="preserve"> Abdul Mannan Akanda</w:t>
      </w:r>
      <w:r w:rsidRPr="00E70C75">
        <w:rPr>
          <w:rFonts w:ascii="Tahoma" w:hAnsi="Tahoma" w:cs="Tahoma"/>
          <w:color w:val="000000"/>
          <w:sz w:val="22"/>
          <w:szCs w:val="22"/>
          <w:shd w:val="clear" w:color="auto" w:fill="FFFFFF"/>
        </w:rPr>
        <w:t xml:space="preserve">, </w:t>
      </w:r>
      <w:r w:rsidRPr="00E70C75">
        <w:rPr>
          <w:rStyle w:val="personname"/>
          <w:rFonts w:ascii="Tahoma" w:hAnsi="Tahoma" w:cs="Tahoma"/>
          <w:color w:val="000000"/>
          <w:sz w:val="22"/>
          <w:szCs w:val="22"/>
          <w:shd w:val="clear" w:color="auto" w:fill="FFFFFF"/>
        </w:rPr>
        <w:t>Mahfuz</w:t>
      </w:r>
      <w:r w:rsidRPr="00E70C75">
        <w:rPr>
          <w:rFonts w:ascii="Tahoma" w:hAnsi="Tahoma" w:cs="Tahoma"/>
          <w:color w:val="000000"/>
          <w:sz w:val="22"/>
          <w:szCs w:val="22"/>
          <w:shd w:val="clear" w:color="auto" w:fill="FFFFFF"/>
        </w:rPr>
        <w:t>ur Rahman,</w:t>
      </w:r>
      <w:r w:rsidRPr="00E70C75">
        <w:rPr>
          <w:rStyle w:val="personname"/>
          <w:rFonts w:ascii="Tahoma" w:hAnsi="Tahoma" w:cs="Tahoma"/>
          <w:color w:val="000000"/>
          <w:sz w:val="22"/>
          <w:szCs w:val="22"/>
          <w:shd w:val="clear" w:color="auto" w:fill="FFFFFF"/>
        </w:rPr>
        <w:t xml:space="preserve"> Michele L. Clarke</w:t>
      </w:r>
      <w:r w:rsidRPr="00E70C75">
        <w:rPr>
          <w:rFonts w:ascii="Tahoma" w:hAnsi="Tahoma" w:cs="Tahoma"/>
          <w:color w:val="000000"/>
          <w:sz w:val="22"/>
          <w:szCs w:val="22"/>
          <w:shd w:val="clear" w:color="auto" w:fill="FFFFFF"/>
        </w:rPr>
        <w:t xml:space="preserve">, </w:t>
      </w:r>
      <w:r w:rsidRPr="00E70C75">
        <w:rPr>
          <w:rStyle w:val="personname"/>
          <w:rFonts w:ascii="Tahoma" w:hAnsi="Tahoma" w:cs="Tahoma"/>
          <w:b/>
          <w:color w:val="000000"/>
          <w:sz w:val="22"/>
          <w:szCs w:val="22"/>
          <w:shd w:val="clear" w:color="auto" w:fill="FFFFFF"/>
        </w:rPr>
        <w:t xml:space="preserve">Md. </w:t>
      </w:r>
      <w:r w:rsidRPr="00E70C75">
        <w:rPr>
          <w:rStyle w:val="personname"/>
          <w:rFonts w:ascii="Tahoma" w:hAnsi="Tahoma" w:cs="Tahoma"/>
          <w:b/>
          <w:color w:val="000000"/>
          <w:sz w:val="22"/>
          <w:szCs w:val="22"/>
          <w:shd w:val="clear" w:color="auto" w:fill="FFFFFF"/>
          <w:lang w:val="de-DE"/>
        </w:rPr>
        <w:t>Tofazzal Islam</w:t>
      </w:r>
      <w:r w:rsidR="0084740B" w:rsidRPr="00E70C75">
        <w:rPr>
          <w:rStyle w:val="personname"/>
          <w:rFonts w:ascii="Tahoma" w:hAnsi="Tahoma" w:cs="Tahoma"/>
          <w:b/>
          <w:color w:val="000000"/>
          <w:sz w:val="22"/>
          <w:szCs w:val="22"/>
          <w:shd w:val="clear" w:color="auto" w:fill="FFFFFF"/>
          <w:lang w:val="de-DE"/>
        </w:rPr>
        <w:t>*</w:t>
      </w:r>
      <w:r w:rsidR="0084740B" w:rsidRPr="00E70C75">
        <w:rPr>
          <w:rFonts w:ascii="Tahoma" w:hAnsi="Tahoma" w:cs="Tahoma"/>
          <w:color w:val="000000"/>
          <w:sz w:val="22"/>
          <w:szCs w:val="22"/>
          <w:shd w:val="clear" w:color="auto" w:fill="FFFFFF"/>
          <w:lang w:val="de-DE"/>
        </w:rPr>
        <w:t xml:space="preserve"> (2018)</w:t>
      </w:r>
      <w:r w:rsidRPr="00E70C75">
        <w:rPr>
          <w:rFonts w:ascii="Tahoma" w:hAnsi="Tahoma" w:cs="Tahoma"/>
          <w:color w:val="000000"/>
          <w:sz w:val="22"/>
          <w:szCs w:val="22"/>
          <w:shd w:val="clear" w:color="auto" w:fill="FFFFFF"/>
          <w:lang w:val="de-DE"/>
        </w:rPr>
        <w:t xml:space="preserve"> </w:t>
      </w:r>
      <w:r w:rsidRPr="00E70C75">
        <w:rPr>
          <w:rFonts w:ascii="Tahoma" w:hAnsi="Tahoma" w:cs="Tahoma"/>
          <w:i/>
          <w:color w:val="0070C0"/>
          <w:sz w:val="22"/>
          <w:szCs w:val="22"/>
          <w:shd w:val="clear" w:color="auto" w:fill="FFFFFF"/>
          <w:lang w:val="de-DE"/>
        </w:rPr>
        <w:t>Zeitschrift für Naturforschung C</w:t>
      </w:r>
      <w:r w:rsidR="007B777B" w:rsidRPr="00E70C75">
        <w:rPr>
          <w:rFonts w:ascii="Tahoma" w:hAnsi="Tahoma" w:cs="Tahoma"/>
          <w:color w:val="0070C0"/>
          <w:sz w:val="22"/>
          <w:szCs w:val="22"/>
          <w:shd w:val="clear" w:color="auto" w:fill="FFFFFF"/>
          <w:lang w:val="de-DE"/>
        </w:rPr>
        <w:t xml:space="preserve">. </w:t>
      </w:r>
      <w:r w:rsidR="007B777B" w:rsidRPr="00E70C75">
        <w:rPr>
          <w:rFonts w:ascii="Tahoma" w:hAnsi="Tahoma" w:cs="Tahoma"/>
          <w:color w:val="000000"/>
          <w:sz w:val="22"/>
          <w:szCs w:val="22"/>
          <w:shd w:val="clear" w:color="auto" w:fill="FFFFFF"/>
          <w:lang w:val="de-DE"/>
        </w:rPr>
        <w:t>73(5-6): 247–256.</w:t>
      </w:r>
      <w:r w:rsidRPr="00E70C75">
        <w:rPr>
          <w:rFonts w:ascii="Tahoma" w:hAnsi="Tahoma" w:cs="Tahoma"/>
          <w:color w:val="000000"/>
          <w:sz w:val="22"/>
          <w:szCs w:val="22"/>
          <w:shd w:val="clear" w:color="auto" w:fill="FFFFFF"/>
          <w:lang w:val="de-DE"/>
        </w:rPr>
        <w:t xml:space="preserve"> </w:t>
      </w:r>
      <w:r w:rsidR="000F1495" w:rsidRPr="00E70C75">
        <w:rPr>
          <w:rFonts w:ascii="Tahoma" w:hAnsi="Tahoma" w:cs="Tahoma"/>
          <w:color w:val="000000"/>
          <w:sz w:val="22"/>
          <w:szCs w:val="22"/>
          <w:shd w:val="clear" w:color="auto" w:fill="FFFFFF"/>
          <w:lang w:val="de-DE"/>
        </w:rPr>
        <w:t xml:space="preserve">DOI: </w:t>
      </w:r>
      <w:hyperlink r:id="rId82" w:history="1">
        <w:r w:rsidR="007B777B" w:rsidRPr="00E70C75">
          <w:rPr>
            <w:rStyle w:val="Hyperlink"/>
            <w:rFonts w:ascii="Tahoma" w:hAnsi="Tahoma" w:cs="Tahoma"/>
            <w:sz w:val="22"/>
            <w:szCs w:val="22"/>
            <w:shd w:val="clear" w:color="auto" w:fill="FFFFFF"/>
            <w:lang w:val="de-DE"/>
          </w:rPr>
          <w:t>https://doi.org/10.1515/znc-2018-0002</w:t>
        </w:r>
      </w:hyperlink>
      <w:r w:rsidR="007B777B" w:rsidRPr="00E70C75">
        <w:rPr>
          <w:rFonts w:ascii="Tahoma" w:hAnsi="Tahoma" w:cs="Tahoma"/>
          <w:color w:val="000000"/>
          <w:sz w:val="22"/>
          <w:szCs w:val="22"/>
          <w:shd w:val="clear" w:color="auto" w:fill="FFFFFF"/>
          <w:lang w:val="de-DE"/>
        </w:rPr>
        <w:t xml:space="preserve"> (*Corresponding author)</w:t>
      </w:r>
      <w:r w:rsidR="00717F7E" w:rsidRPr="00E70C75">
        <w:rPr>
          <w:rFonts w:ascii="Tahoma" w:hAnsi="Tahoma" w:cs="Tahoma"/>
          <w:color w:val="000000"/>
          <w:sz w:val="22"/>
          <w:szCs w:val="22"/>
          <w:shd w:val="clear" w:color="auto" w:fill="FFFFFF"/>
          <w:lang w:val="de-DE"/>
        </w:rPr>
        <w:t xml:space="preserve">, </w:t>
      </w:r>
      <w:r w:rsidR="00F93EF3" w:rsidRPr="00F93EF3">
        <w:rPr>
          <w:rFonts w:ascii="Tahoma" w:eastAsia="양재다운명조M" w:hAnsi="Tahoma" w:cs="Tahoma"/>
          <w:b/>
          <w:color w:val="000000" w:themeColor="text1"/>
          <w:sz w:val="22"/>
          <w:szCs w:val="22"/>
        </w:rPr>
        <w:t>IF: 1.649</w:t>
      </w:r>
    </w:p>
    <w:p w14:paraId="77763ED0" w14:textId="77777777" w:rsidR="00A450E8" w:rsidRPr="00E70C75" w:rsidRDefault="00A450E8" w:rsidP="00E70C75">
      <w:pPr>
        <w:rPr>
          <w:sz w:val="22"/>
          <w:szCs w:val="22"/>
          <w:lang w:val="de-DE" w:eastAsia="en-US"/>
        </w:rPr>
      </w:pPr>
    </w:p>
    <w:p w14:paraId="17BB15EC" w14:textId="0E54966B" w:rsidR="007B50D2" w:rsidRPr="00E70C75" w:rsidRDefault="003C266C" w:rsidP="00710719">
      <w:pPr>
        <w:pStyle w:val="ListParagraph"/>
        <w:numPr>
          <w:ilvl w:val="0"/>
          <w:numId w:val="2"/>
        </w:numPr>
        <w:ind w:left="0"/>
        <w:jc w:val="both"/>
        <w:rPr>
          <w:rFonts w:ascii="Tahoma" w:hAnsi="Tahoma" w:cs="Tahoma"/>
          <w:color w:val="000000" w:themeColor="text1"/>
          <w:sz w:val="22"/>
          <w:szCs w:val="22"/>
          <w:lang w:val="en-GB" w:eastAsia="en-GB"/>
        </w:rPr>
      </w:pPr>
      <w:r w:rsidRPr="00E70C75">
        <w:rPr>
          <w:rFonts w:ascii="Tahoma" w:hAnsi="Tahoma" w:cs="Tahoma"/>
          <w:color w:val="0070C0"/>
          <w:sz w:val="22"/>
          <w:szCs w:val="22"/>
          <w:lang w:val="en-GB" w:eastAsia="en-GB"/>
        </w:rPr>
        <w:t>Omics-based strategies for improving salt tolerance in maize (</w:t>
      </w:r>
      <w:r w:rsidRPr="00E70C75">
        <w:rPr>
          <w:rFonts w:ascii="Tahoma" w:hAnsi="Tahoma" w:cs="Tahoma"/>
          <w:i/>
          <w:color w:val="0070C0"/>
          <w:sz w:val="22"/>
          <w:szCs w:val="22"/>
          <w:lang w:val="en-GB" w:eastAsia="en-GB"/>
        </w:rPr>
        <w:t>Zea mays</w:t>
      </w:r>
      <w:r w:rsidRPr="00E70C75">
        <w:rPr>
          <w:rFonts w:ascii="Tahoma" w:hAnsi="Tahoma" w:cs="Tahoma"/>
          <w:color w:val="0070C0"/>
          <w:sz w:val="22"/>
          <w:szCs w:val="22"/>
          <w:lang w:val="en-GB" w:eastAsia="en-GB"/>
        </w:rPr>
        <w:t xml:space="preserve"> L.).</w:t>
      </w:r>
      <w:r w:rsidR="00AA479A" w:rsidRPr="00E70C75">
        <w:rPr>
          <w:rFonts w:ascii="Tahoma" w:hAnsi="Tahoma" w:cs="Tahoma"/>
          <w:color w:val="0070C0"/>
          <w:sz w:val="22"/>
          <w:szCs w:val="22"/>
          <w:lang w:val="en-GB" w:eastAsia="en-GB"/>
        </w:rPr>
        <w:t xml:space="preserve"> </w:t>
      </w:r>
      <w:r w:rsidRPr="00E70C75">
        <w:rPr>
          <w:rFonts w:ascii="Tahoma" w:hAnsi="Tahoma" w:cs="Tahoma"/>
          <w:color w:val="000000" w:themeColor="text1"/>
          <w:sz w:val="22"/>
          <w:szCs w:val="22"/>
          <w:lang w:val="en-GB" w:eastAsia="en-GB"/>
        </w:rPr>
        <w:t xml:space="preserve">Mohammed Shalim Uddin, Masum Billah, Neelima Hossain, Shamim Ara Bagum, and </w:t>
      </w:r>
      <w:r w:rsidRPr="00E70C75">
        <w:rPr>
          <w:rFonts w:ascii="Tahoma" w:hAnsi="Tahoma" w:cs="Tahoma"/>
          <w:b/>
          <w:color w:val="000000" w:themeColor="text1"/>
          <w:sz w:val="22"/>
          <w:szCs w:val="22"/>
          <w:lang w:val="en-GB" w:eastAsia="en-GB"/>
        </w:rPr>
        <w:t>M. Tofazzal Islam</w:t>
      </w:r>
      <w:r w:rsidR="007B777B" w:rsidRPr="00E70C75">
        <w:rPr>
          <w:rFonts w:ascii="Tahoma" w:hAnsi="Tahoma" w:cs="Tahoma"/>
          <w:b/>
          <w:color w:val="000000" w:themeColor="text1"/>
          <w:sz w:val="22"/>
          <w:szCs w:val="22"/>
          <w:lang w:val="en-GB" w:eastAsia="en-GB"/>
        </w:rPr>
        <w:t>*</w:t>
      </w:r>
      <w:r w:rsidR="007B777B" w:rsidRPr="00E70C75">
        <w:rPr>
          <w:rFonts w:ascii="Tahoma" w:hAnsi="Tahoma" w:cs="Tahoma"/>
          <w:color w:val="000000" w:themeColor="text1"/>
          <w:sz w:val="22"/>
          <w:szCs w:val="22"/>
          <w:lang w:val="en-GB" w:eastAsia="en-GB"/>
        </w:rPr>
        <w:t xml:space="preserve"> (2018)</w:t>
      </w:r>
      <w:r w:rsidRPr="00E70C75">
        <w:rPr>
          <w:rFonts w:ascii="Tahoma" w:hAnsi="Tahoma" w:cs="Tahoma"/>
          <w:color w:val="000000" w:themeColor="text1"/>
          <w:sz w:val="22"/>
          <w:szCs w:val="22"/>
          <w:lang w:val="en-GB" w:eastAsia="en-GB"/>
        </w:rPr>
        <w:t xml:space="preserve"> In: </w:t>
      </w:r>
      <w:r w:rsidRPr="00E70C75">
        <w:rPr>
          <w:rFonts w:ascii="Tahoma" w:hAnsi="Tahoma" w:cs="Tahoma"/>
          <w:color w:val="0070C0"/>
          <w:sz w:val="22"/>
          <w:szCs w:val="22"/>
          <w:lang w:val="en-GB" w:eastAsia="en-GB"/>
        </w:rPr>
        <w:t>Abiotic Stress-Mediated Sensing and Signaling in Plants: An Omics Perspective.</w:t>
      </w:r>
      <w:r w:rsidRPr="00E70C75">
        <w:rPr>
          <w:rFonts w:ascii="Tahoma" w:hAnsi="Tahoma" w:cs="Tahoma"/>
          <w:color w:val="000000" w:themeColor="text1"/>
          <w:sz w:val="22"/>
          <w:szCs w:val="22"/>
          <w:lang w:val="en-GB" w:eastAsia="en-GB"/>
        </w:rPr>
        <w:t xml:space="preserve"> S.M. Zargar, M.Y. Zargar (eds.), Springer Science+Business Media Singapore, </w:t>
      </w:r>
      <w:r w:rsidR="00096DD7" w:rsidRPr="00E70C75">
        <w:rPr>
          <w:rFonts w:ascii="Tahoma" w:hAnsi="Tahoma" w:cs="Tahoma"/>
          <w:color w:val="000000" w:themeColor="text1"/>
          <w:sz w:val="22"/>
          <w:szCs w:val="22"/>
          <w:lang w:val="en-GB" w:eastAsia="en-GB"/>
        </w:rPr>
        <w:t>pp. 243-266.</w:t>
      </w:r>
      <w:r w:rsidR="007B777B" w:rsidRPr="00E70C75">
        <w:rPr>
          <w:rFonts w:ascii="Tahoma" w:hAnsi="Tahoma" w:cs="Tahoma"/>
          <w:color w:val="000000" w:themeColor="text1"/>
          <w:sz w:val="22"/>
          <w:szCs w:val="22"/>
          <w:lang w:val="en-GB" w:eastAsia="en-GB"/>
        </w:rPr>
        <w:t xml:space="preserve"> </w:t>
      </w:r>
      <w:r w:rsidR="007B777B" w:rsidRPr="00E70C75">
        <w:rPr>
          <w:rFonts w:ascii="Tahoma" w:eastAsia="양재다운명조M" w:hAnsi="Tahoma" w:cs="Tahoma"/>
          <w:color w:val="000000" w:themeColor="text1"/>
          <w:sz w:val="22"/>
          <w:szCs w:val="22"/>
        </w:rPr>
        <w:t>(*Corresponding author)</w:t>
      </w:r>
    </w:p>
    <w:p w14:paraId="5E1B4D3A" w14:textId="77777777" w:rsidR="00A450E8" w:rsidRPr="00E70C75" w:rsidRDefault="00A450E8" w:rsidP="00E70C75">
      <w:pPr>
        <w:jc w:val="both"/>
        <w:rPr>
          <w:rFonts w:ascii="Tahoma" w:hAnsi="Tahoma" w:cs="Tahoma"/>
          <w:color w:val="000000" w:themeColor="text1"/>
          <w:sz w:val="22"/>
          <w:szCs w:val="22"/>
          <w:lang w:val="en-GB"/>
        </w:rPr>
      </w:pPr>
    </w:p>
    <w:p w14:paraId="7F44C1CB" w14:textId="7E97ED75" w:rsidR="00A5434B" w:rsidRPr="00E70C75" w:rsidRDefault="005C280C" w:rsidP="00710719">
      <w:pPr>
        <w:pStyle w:val="ListParagraph"/>
        <w:numPr>
          <w:ilvl w:val="0"/>
          <w:numId w:val="2"/>
        </w:numPr>
        <w:ind w:left="0"/>
        <w:jc w:val="both"/>
        <w:rPr>
          <w:rFonts w:ascii="Tahoma" w:hAnsi="Tahoma" w:cs="Tahoma"/>
          <w:sz w:val="22"/>
          <w:szCs w:val="22"/>
        </w:rPr>
      </w:pPr>
      <w:r w:rsidRPr="00E70C75">
        <w:rPr>
          <w:rFonts w:ascii="Tahoma" w:hAnsi="Tahoma" w:cs="Tahoma"/>
          <w:color w:val="0070C0"/>
          <w:sz w:val="22"/>
          <w:szCs w:val="22"/>
        </w:rPr>
        <w:t>A</w:t>
      </w:r>
      <w:r w:rsidR="00A5434B" w:rsidRPr="00E70C75">
        <w:rPr>
          <w:rFonts w:ascii="Tahoma" w:hAnsi="Tahoma" w:cs="Tahoma"/>
          <w:color w:val="0070C0"/>
          <w:sz w:val="22"/>
          <w:szCs w:val="22"/>
        </w:rPr>
        <w:t>ttitude and consumption of Bangladeshi professional towards biotechnological p</w:t>
      </w:r>
      <w:r w:rsidRPr="00E70C75">
        <w:rPr>
          <w:rFonts w:ascii="Tahoma" w:hAnsi="Tahoma" w:cs="Tahoma"/>
          <w:color w:val="0070C0"/>
          <w:sz w:val="22"/>
          <w:szCs w:val="22"/>
        </w:rPr>
        <w:t xml:space="preserve">roducts. </w:t>
      </w:r>
      <w:r w:rsidRPr="00E70C75">
        <w:rPr>
          <w:rFonts w:ascii="Tahoma" w:hAnsi="Tahoma" w:cs="Tahoma"/>
          <w:sz w:val="22"/>
          <w:szCs w:val="22"/>
        </w:rPr>
        <w:t xml:space="preserve">Abu Habib Md. Abdullah, Md. Safiul Islam Afrad, AKM Abdul Hannan Bhuiyan, Md. Enamul Haque, and </w:t>
      </w:r>
      <w:r w:rsidRPr="00E70C75">
        <w:rPr>
          <w:rFonts w:ascii="Tahoma" w:hAnsi="Tahoma" w:cs="Tahoma"/>
          <w:b/>
          <w:sz w:val="22"/>
          <w:szCs w:val="22"/>
        </w:rPr>
        <w:t>Md. Tofazzal Islam</w:t>
      </w:r>
      <w:r w:rsidR="007B777B" w:rsidRPr="00E70C75">
        <w:rPr>
          <w:rFonts w:ascii="Tahoma" w:hAnsi="Tahoma" w:cs="Tahoma"/>
          <w:b/>
          <w:sz w:val="22"/>
          <w:szCs w:val="22"/>
        </w:rPr>
        <w:t>* (2018)</w:t>
      </w:r>
      <w:r w:rsidRPr="00E70C75">
        <w:rPr>
          <w:rFonts w:ascii="Tahoma" w:hAnsi="Tahoma" w:cs="Tahoma"/>
          <w:sz w:val="22"/>
          <w:szCs w:val="22"/>
        </w:rPr>
        <w:t xml:space="preserve">. </w:t>
      </w:r>
      <w:r w:rsidRPr="00E70C75">
        <w:rPr>
          <w:rFonts w:ascii="Tahoma" w:hAnsi="Tahoma" w:cs="Tahoma"/>
          <w:i/>
          <w:color w:val="0070C0"/>
          <w:sz w:val="22"/>
          <w:szCs w:val="22"/>
        </w:rPr>
        <w:t>Agriculture and Food Security</w:t>
      </w:r>
      <w:r w:rsidR="009B67AE" w:rsidRPr="00E70C75">
        <w:rPr>
          <w:rFonts w:ascii="Tahoma" w:hAnsi="Tahoma" w:cs="Tahoma"/>
          <w:sz w:val="22"/>
          <w:szCs w:val="22"/>
        </w:rPr>
        <w:t xml:space="preserve"> </w:t>
      </w:r>
      <w:r w:rsidR="007B777B" w:rsidRPr="00E70C75">
        <w:rPr>
          <w:rFonts w:ascii="Tahoma" w:hAnsi="Tahoma" w:cs="Tahoma"/>
          <w:sz w:val="22"/>
          <w:szCs w:val="22"/>
        </w:rPr>
        <w:t>7:2</w:t>
      </w:r>
      <w:r w:rsidR="009B67AE" w:rsidRPr="00E70C75">
        <w:rPr>
          <w:rFonts w:ascii="Tahoma" w:hAnsi="Tahoma" w:cs="Tahoma"/>
          <w:sz w:val="22"/>
          <w:szCs w:val="22"/>
        </w:rPr>
        <w:t xml:space="preserve"> https://doi.org/10.1186/s40066-017-0155-z</w:t>
      </w:r>
      <w:r w:rsidRPr="00E70C75">
        <w:rPr>
          <w:rFonts w:ascii="Tahoma" w:hAnsi="Tahoma" w:cs="Tahoma"/>
          <w:sz w:val="22"/>
          <w:szCs w:val="22"/>
        </w:rPr>
        <w:t xml:space="preserve">. </w:t>
      </w:r>
      <w:r w:rsidR="007B777B" w:rsidRPr="00E70C75">
        <w:rPr>
          <w:rFonts w:ascii="Tahoma" w:eastAsia="양재다운명조M" w:hAnsi="Tahoma" w:cs="Tahoma"/>
          <w:color w:val="000000" w:themeColor="text1"/>
          <w:sz w:val="22"/>
          <w:szCs w:val="22"/>
        </w:rPr>
        <w:t>(*Corresponding author)</w:t>
      </w:r>
      <w:r w:rsidR="00717F7E" w:rsidRPr="00E70C75">
        <w:rPr>
          <w:rFonts w:ascii="Tahoma" w:eastAsia="양재다운명조M" w:hAnsi="Tahoma" w:cs="Tahoma"/>
          <w:color w:val="000000" w:themeColor="text1"/>
          <w:sz w:val="22"/>
          <w:szCs w:val="22"/>
        </w:rPr>
        <w:t>.</w:t>
      </w:r>
    </w:p>
    <w:p w14:paraId="257DAB60" w14:textId="77777777" w:rsidR="00A450E8" w:rsidRPr="00E70C75" w:rsidRDefault="00A450E8" w:rsidP="00E70C75">
      <w:pPr>
        <w:jc w:val="both"/>
        <w:rPr>
          <w:rFonts w:ascii="Tahoma" w:hAnsi="Tahoma" w:cs="Tahoma"/>
          <w:sz w:val="22"/>
          <w:szCs w:val="22"/>
        </w:rPr>
      </w:pPr>
    </w:p>
    <w:p w14:paraId="0BCB7865" w14:textId="726869E3" w:rsidR="00FF6671" w:rsidRPr="00E70C75" w:rsidRDefault="00A5434B" w:rsidP="00710719">
      <w:pPr>
        <w:widowControl w:val="0"/>
        <w:numPr>
          <w:ilvl w:val="0"/>
          <w:numId w:val="2"/>
        </w:numPr>
        <w:autoSpaceDE w:val="0"/>
        <w:autoSpaceDN w:val="0"/>
        <w:adjustRightInd w:val="0"/>
        <w:ind w:left="0"/>
        <w:jc w:val="both"/>
        <w:rPr>
          <w:rStyle w:val="contribdegrees"/>
          <w:rFonts w:ascii="Tahoma" w:hAnsi="Tahoma" w:cs="Tahoma"/>
          <w:b/>
          <w:sz w:val="22"/>
          <w:szCs w:val="22"/>
        </w:rPr>
      </w:pPr>
      <w:r w:rsidRPr="00E70C75">
        <w:rPr>
          <w:rStyle w:val="nlmarticle-title"/>
          <w:rFonts w:ascii="Tahoma" w:hAnsi="Tahoma" w:cs="Tahoma"/>
          <w:color w:val="0070C0"/>
          <w:sz w:val="22"/>
          <w:szCs w:val="22"/>
        </w:rPr>
        <w:t>Phenotypic divergence in vegetable amaranth for total antioxidant capacity, antioxidant profile, dietary fiber, nutritional and agronomic traits</w:t>
      </w:r>
      <w:r w:rsidRPr="00E70C75">
        <w:rPr>
          <w:rFonts w:ascii="Tahoma" w:hAnsi="Tahoma" w:cs="Tahoma"/>
          <w:color w:val="0070C0"/>
          <w:sz w:val="22"/>
          <w:szCs w:val="22"/>
        </w:rPr>
        <w:t>.</w:t>
      </w:r>
      <w:r w:rsidRPr="00E70C75">
        <w:rPr>
          <w:rFonts w:ascii="Tahoma" w:hAnsi="Tahoma" w:cs="Tahoma"/>
          <w:b/>
          <w:color w:val="0070C0"/>
          <w:sz w:val="22"/>
          <w:szCs w:val="22"/>
        </w:rPr>
        <w:t xml:space="preserve"> </w:t>
      </w:r>
      <w:r w:rsidRPr="00E70C75">
        <w:rPr>
          <w:rStyle w:val="contribdegrees"/>
          <w:rFonts w:ascii="Tahoma" w:hAnsi="Tahoma" w:cs="Tahoma"/>
          <w:color w:val="333333"/>
          <w:sz w:val="22"/>
          <w:szCs w:val="22"/>
        </w:rPr>
        <w:t xml:space="preserve">Umakanta Sarker, </w:t>
      </w:r>
      <w:r w:rsidRPr="00E70C75">
        <w:rPr>
          <w:rStyle w:val="contribdegrees"/>
          <w:rFonts w:ascii="Tahoma" w:hAnsi="Tahoma" w:cs="Tahoma"/>
          <w:b/>
          <w:color w:val="333333"/>
          <w:sz w:val="22"/>
          <w:szCs w:val="22"/>
        </w:rPr>
        <w:t>Md. Tofazzal Islam</w:t>
      </w:r>
      <w:r w:rsidRPr="00E70C75">
        <w:rPr>
          <w:rStyle w:val="contribdegrees"/>
          <w:rFonts w:ascii="Tahoma" w:hAnsi="Tahoma" w:cs="Tahoma"/>
          <w:color w:val="333333"/>
          <w:sz w:val="22"/>
          <w:szCs w:val="22"/>
        </w:rPr>
        <w:t xml:space="preserve">, Md. Golam Rabbani and </w:t>
      </w:r>
      <w:r w:rsidR="007B777B" w:rsidRPr="00E70C75">
        <w:rPr>
          <w:rStyle w:val="contribdegrees"/>
          <w:rFonts w:ascii="Tahoma" w:hAnsi="Tahoma" w:cs="Tahoma"/>
          <w:bCs/>
          <w:color w:val="333333"/>
          <w:sz w:val="22"/>
          <w:szCs w:val="22"/>
        </w:rPr>
        <w:t>Shinya Oba (2018)</w:t>
      </w:r>
      <w:r w:rsidRPr="00E70C75">
        <w:rPr>
          <w:rStyle w:val="contribdegrees"/>
          <w:rFonts w:ascii="Tahoma" w:hAnsi="Tahoma" w:cs="Tahoma"/>
          <w:bCs/>
          <w:color w:val="333333"/>
          <w:sz w:val="22"/>
          <w:szCs w:val="22"/>
        </w:rPr>
        <w:t xml:space="preserve"> </w:t>
      </w:r>
      <w:r w:rsidRPr="00E70C75">
        <w:rPr>
          <w:rStyle w:val="contribdegrees"/>
          <w:rFonts w:ascii="Tahoma" w:hAnsi="Tahoma" w:cs="Tahoma"/>
          <w:bCs/>
          <w:i/>
          <w:color w:val="0070C0"/>
          <w:sz w:val="22"/>
          <w:szCs w:val="22"/>
        </w:rPr>
        <w:t>Acta Agriculturae Scandinavica, Section B — Soil &amp; Plant Science</w:t>
      </w:r>
      <w:r w:rsidR="007B777B" w:rsidRPr="00E70C75">
        <w:rPr>
          <w:rStyle w:val="contribdegrees"/>
          <w:rFonts w:ascii="Tahoma" w:hAnsi="Tahoma" w:cs="Tahoma"/>
          <w:bCs/>
          <w:color w:val="333333"/>
          <w:sz w:val="22"/>
          <w:szCs w:val="22"/>
        </w:rPr>
        <w:t xml:space="preserve"> </w:t>
      </w:r>
      <w:r w:rsidRPr="00E70C75">
        <w:rPr>
          <w:rStyle w:val="contribdegrees"/>
          <w:rFonts w:ascii="Tahoma" w:hAnsi="Tahoma" w:cs="Tahoma"/>
          <w:b/>
          <w:bCs/>
          <w:color w:val="333333"/>
          <w:sz w:val="22"/>
          <w:szCs w:val="22"/>
        </w:rPr>
        <w:t>68</w:t>
      </w:r>
      <w:r w:rsidR="007B777B" w:rsidRPr="00E70C75">
        <w:rPr>
          <w:rStyle w:val="contribdegrees"/>
          <w:rFonts w:ascii="Tahoma" w:hAnsi="Tahoma" w:cs="Tahoma"/>
          <w:bCs/>
          <w:color w:val="333333"/>
          <w:sz w:val="22"/>
          <w:szCs w:val="22"/>
        </w:rPr>
        <w:t>: 67-76.</w:t>
      </w:r>
      <w:r w:rsidRPr="00E70C75">
        <w:rPr>
          <w:rStyle w:val="contribdegrees"/>
          <w:rFonts w:ascii="Tahoma" w:hAnsi="Tahoma" w:cs="Tahoma"/>
          <w:bCs/>
          <w:color w:val="333333"/>
          <w:sz w:val="22"/>
          <w:szCs w:val="22"/>
        </w:rPr>
        <w:t xml:space="preserve"> </w:t>
      </w:r>
      <w:hyperlink r:id="rId83" w:history="1">
        <w:r w:rsidRPr="00E70C75">
          <w:rPr>
            <w:rStyle w:val="Hyperlink"/>
            <w:rFonts w:ascii="Tahoma" w:hAnsi="Tahoma" w:cs="Tahoma"/>
            <w:bCs/>
            <w:sz w:val="22"/>
            <w:szCs w:val="22"/>
          </w:rPr>
          <w:t>http://dx.doi.org/10.1080/09064710.2017.1367029</w:t>
        </w:r>
      </w:hyperlink>
      <w:r w:rsidRPr="00E70C75">
        <w:rPr>
          <w:rStyle w:val="contribdegrees"/>
          <w:rFonts w:ascii="Tahoma" w:hAnsi="Tahoma" w:cs="Tahoma"/>
          <w:bCs/>
          <w:color w:val="333333"/>
          <w:sz w:val="22"/>
          <w:szCs w:val="22"/>
        </w:rPr>
        <w:t xml:space="preserve">. </w:t>
      </w:r>
      <w:r w:rsidR="00F93EF3" w:rsidRPr="00F93EF3">
        <w:rPr>
          <w:rStyle w:val="contribdegrees"/>
          <w:rFonts w:ascii="Tahoma" w:hAnsi="Tahoma" w:cs="Tahoma"/>
          <w:b/>
          <w:bCs/>
          <w:color w:val="333333"/>
          <w:sz w:val="22"/>
          <w:szCs w:val="22"/>
        </w:rPr>
        <w:t>IF: 1.694</w:t>
      </w:r>
    </w:p>
    <w:p w14:paraId="4EF8A9C0" w14:textId="77777777" w:rsidR="00A450E8" w:rsidRPr="00E70C75" w:rsidRDefault="00A450E8" w:rsidP="00E70C75">
      <w:pPr>
        <w:widowControl w:val="0"/>
        <w:autoSpaceDE w:val="0"/>
        <w:autoSpaceDN w:val="0"/>
        <w:adjustRightInd w:val="0"/>
        <w:jc w:val="both"/>
        <w:rPr>
          <w:rFonts w:ascii="Tahoma" w:hAnsi="Tahoma" w:cs="Tahoma"/>
          <w:b/>
          <w:sz w:val="22"/>
          <w:szCs w:val="22"/>
        </w:rPr>
      </w:pPr>
    </w:p>
    <w:p w14:paraId="17D660AF" w14:textId="0162D9F0" w:rsidR="00FF6671" w:rsidRPr="00E70C75" w:rsidRDefault="00FF6671" w:rsidP="00710719">
      <w:pPr>
        <w:pStyle w:val="ListParagraph"/>
        <w:numPr>
          <w:ilvl w:val="0"/>
          <w:numId w:val="2"/>
        </w:numPr>
        <w:ind w:left="0"/>
        <w:rPr>
          <w:rFonts w:ascii="Tahoma" w:hAnsi="Tahoma" w:cs="Tahoma"/>
          <w:sz w:val="22"/>
          <w:szCs w:val="22"/>
        </w:rPr>
      </w:pPr>
      <w:r w:rsidRPr="00E70C75">
        <w:rPr>
          <w:rFonts w:ascii="Tahoma" w:hAnsi="Tahoma" w:cs="Tahoma"/>
          <w:color w:val="0070C0"/>
          <w:sz w:val="22"/>
          <w:szCs w:val="22"/>
        </w:rPr>
        <w:t xml:space="preserve">Preparation of Ultraviolet curing types silicone type silicone rubbers containing mesoporous silica fillers. </w:t>
      </w:r>
      <w:r w:rsidRPr="00E70C75">
        <w:rPr>
          <w:rFonts w:ascii="Tahoma" w:hAnsi="Tahoma" w:cs="Tahoma"/>
          <w:sz w:val="22"/>
          <w:szCs w:val="22"/>
        </w:rPr>
        <w:t xml:space="preserve">Abdullah, Nawfel, Hossain, Md. Shahriar A, Fatehmulla, Amanullah, Farooq, Wazirzada Aslam, </w:t>
      </w:r>
      <w:r w:rsidRPr="00E70C75">
        <w:rPr>
          <w:rFonts w:ascii="Tahoma" w:hAnsi="Tahoma" w:cs="Tahoma"/>
          <w:b/>
          <w:sz w:val="22"/>
          <w:szCs w:val="22"/>
        </w:rPr>
        <w:t>Islam, Md. Tofazzal</w:t>
      </w:r>
      <w:r w:rsidRPr="00E70C75">
        <w:rPr>
          <w:rFonts w:ascii="Tahoma" w:hAnsi="Tahoma" w:cs="Tahoma"/>
          <w:sz w:val="22"/>
          <w:szCs w:val="22"/>
        </w:rPr>
        <w:t xml:space="preserve">, Miyamoto, Nobuyoshi, Bando, Yoshio, Kamachi, Yuichiro, Malgras, Victor, Yamauchi, Yusuke, Suzuki, Norihiro (2018). </w:t>
      </w:r>
      <w:r w:rsidRPr="00E70C75">
        <w:rPr>
          <w:rFonts w:ascii="Tahoma" w:hAnsi="Tahoma" w:cs="Tahoma"/>
          <w:i/>
          <w:color w:val="0070C0"/>
          <w:sz w:val="22"/>
          <w:szCs w:val="22"/>
        </w:rPr>
        <w:t>Journal of Nanoscience and Nanotechnology</w:t>
      </w:r>
      <w:r w:rsidRPr="00E70C75">
        <w:rPr>
          <w:rFonts w:ascii="Tahoma" w:hAnsi="Tahoma" w:cs="Tahoma"/>
          <w:color w:val="0070C0"/>
          <w:sz w:val="22"/>
          <w:szCs w:val="22"/>
        </w:rPr>
        <w:t xml:space="preserve"> </w:t>
      </w:r>
      <w:r w:rsidRPr="00E70C75">
        <w:rPr>
          <w:rFonts w:ascii="Tahoma" w:hAnsi="Tahoma" w:cs="Tahoma"/>
          <w:b/>
          <w:sz w:val="22"/>
          <w:szCs w:val="22"/>
        </w:rPr>
        <w:t>18</w:t>
      </w:r>
      <w:r w:rsidR="007B777B" w:rsidRPr="00E70C75">
        <w:rPr>
          <w:rFonts w:ascii="Tahoma" w:hAnsi="Tahoma" w:cs="Tahoma"/>
          <w:sz w:val="22"/>
          <w:szCs w:val="22"/>
        </w:rPr>
        <w:t>: 86-89</w:t>
      </w:r>
      <w:r w:rsidR="00CD0DA9">
        <w:rPr>
          <w:rFonts w:ascii="Tahoma" w:hAnsi="Tahoma" w:cs="Tahoma"/>
          <w:sz w:val="22"/>
          <w:szCs w:val="22"/>
        </w:rPr>
        <w:t>.</w:t>
      </w:r>
    </w:p>
    <w:p w14:paraId="64E4E831" w14:textId="77777777" w:rsidR="00A450E8" w:rsidRPr="00E70C75" w:rsidRDefault="00A450E8" w:rsidP="00E70C75">
      <w:pPr>
        <w:rPr>
          <w:rFonts w:ascii="Tahoma" w:hAnsi="Tahoma" w:cs="Tahoma"/>
          <w:sz w:val="22"/>
          <w:szCs w:val="22"/>
        </w:rPr>
      </w:pPr>
    </w:p>
    <w:p w14:paraId="1647D093" w14:textId="4F83674B" w:rsidR="003C266C" w:rsidRPr="00E70C75" w:rsidRDefault="00FF6671" w:rsidP="00710719">
      <w:pPr>
        <w:pStyle w:val="ListParagraph"/>
        <w:numPr>
          <w:ilvl w:val="0"/>
          <w:numId w:val="2"/>
        </w:numPr>
        <w:ind w:left="0"/>
        <w:rPr>
          <w:rFonts w:ascii="Tahoma" w:hAnsi="Tahoma" w:cs="Tahoma"/>
          <w:sz w:val="22"/>
          <w:szCs w:val="22"/>
        </w:rPr>
      </w:pPr>
      <w:r w:rsidRPr="00E70C75">
        <w:rPr>
          <w:rFonts w:ascii="Tahoma" w:hAnsi="Tahoma" w:cs="Tahoma"/>
          <w:color w:val="0070C0"/>
          <w:sz w:val="22"/>
          <w:szCs w:val="22"/>
        </w:rPr>
        <w:t xml:space="preserve">Tuning wall thickness in mesoporous silica films for optimization of optical antireflective properties. </w:t>
      </w:r>
      <w:r w:rsidRPr="00E70C75">
        <w:rPr>
          <w:rFonts w:ascii="Tahoma" w:hAnsi="Tahoma" w:cs="Tahoma"/>
          <w:sz w:val="22"/>
          <w:szCs w:val="22"/>
        </w:rPr>
        <w:t xml:space="preserve">Abdullah, Nawfel, Hossain, Md. Shahriar A, Konstantinov, Konstantin, Tanabe, Hirofumi, Matsuura, Mikiya, Maekawa, Kazuhiko, Fatehmulla, Amanullah, Farooq, Wazirzada Aslam, </w:t>
      </w:r>
      <w:r w:rsidRPr="00E70C75">
        <w:rPr>
          <w:rFonts w:ascii="Tahoma" w:hAnsi="Tahoma" w:cs="Tahoma"/>
          <w:b/>
          <w:sz w:val="22"/>
          <w:szCs w:val="22"/>
        </w:rPr>
        <w:t>Islam, Md. Tofazzal</w:t>
      </w:r>
      <w:r w:rsidRPr="00E70C75">
        <w:rPr>
          <w:rFonts w:ascii="Tahoma" w:hAnsi="Tahoma" w:cs="Tahoma"/>
          <w:sz w:val="22"/>
          <w:szCs w:val="22"/>
        </w:rPr>
        <w:t xml:space="preserve">, Bando, Yoshio, Kaneti, Yusuf Valentino, Yamauchi, Yusuke (2018). </w:t>
      </w:r>
      <w:r w:rsidRPr="00E70C75">
        <w:rPr>
          <w:rFonts w:ascii="Tahoma" w:hAnsi="Tahoma" w:cs="Tahoma"/>
          <w:i/>
          <w:color w:val="0070C0"/>
          <w:sz w:val="22"/>
          <w:szCs w:val="22"/>
        </w:rPr>
        <w:t>Journal of Nanoscience and Nanotechnology</w:t>
      </w:r>
      <w:r w:rsidRPr="00E70C75">
        <w:rPr>
          <w:rFonts w:ascii="Tahoma" w:hAnsi="Tahoma" w:cs="Tahoma"/>
          <w:sz w:val="22"/>
          <w:szCs w:val="22"/>
        </w:rPr>
        <w:t xml:space="preserve"> </w:t>
      </w:r>
      <w:r w:rsidRPr="00E70C75">
        <w:rPr>
          <w:rFonts w:ascii="Tahoma" w:hAnsi="Tahoma" w:cs="Tahoma"/>
          <w:b/>
          <w:sz w:val="22"/>
          <w:szCs w:val="22"/>
        </w:rPr>
        <w:t>18</w:t>
      </w:r>
      <w:r w:rsidR="007B777B" w:rsidRPr="00E70C75">
        <w:rPr>
          <w:rFonts w:ascii="Tahoma" w:hAnsi="Tahoma" w:cs="Tahoma"/>
          <w:sz w:val="22"/>
          <w:szCs w:val="22"/>
        </w:rPr>
        <w:t>: 100-103</w:t>
      </w:r>
      <w:r w:rsidRPr="00E70C75">
        <w:rPr>
          <w:rFonts w:ascii="Tahoma" w:hAnsi="Tahoma" w:cs="Tahoma"/>
          <w:sz w:val="22"/>
          <w:szCs w:val="22"/>
        </w:rPr>
        <w:t>.</w:t>
      </w:r>
    </w:p>
    <w:p w14:paraId="088286D6" w14:textId="77777777" w:rsidR="0077427E" w:rsidRPr="00E70C75" w:rsidRDefault="0077427E" w:rsidP="00E70C75">
      <w:pPr>
        <w:pStyle w:val="ListParagraph"/>
        <w:ind w:left="0"/>
        <w:rPr>
          <w:rFonts w:ascii="Tahoma" w:hAnsi="Tahoma" w:cs="Tahoma"/>
          <w:sz w:val="22"/>
          <w:szCs w:val="22"/>
        </w:rPr>
      </w:pPr>
    </w:p>
    <w:p w14:paraId="16DF1DAF" w14:textId="66C3C73D" w:rsidR="0077427E" w:rsidRPr="00E70C75" w:rsidRDefault="0077427E" w:rsidP="00710719">
      <w:pPr>
        <w:pStyle w:val="ListParagraph"/>
        <w:numPr>
          <w:ilvl w:val="0"/>
          <w:numId w:val="2"/>
        </w:numPr>
        <w:ind w:left="0"/>
        <w:rPr>
          <w:rFonts w:ascii="Tahoma" w:hAnsi="Tahoma" w:cs="Tahoma"/>
          <w:sz w:val="22"/>
          <w:szCs w:val="22"/>
        </w:rPr>
      </w:pPr>
      <w:r w:rsidRPr="00E70C75">
        <w:rPr>
          <w:rFonts w:ascii="Tahoma" w:hAnsi="Tahoma" w:cs="Tahoma"/>
          <w:color w:val="0070C0"/>
          <w:sz w:val="22"/>
          <w:szCs w:val="22"/>
        </w:rPr>
        <w:t xml:space="preserve">Genomic analyses reveal that biocontrol of wheat blast by </w:t>
      </w:r>
      <w:r w:rsidRPr="00E70C75">
        <w:rPr>
          <w:rFonts w:ascii="Tahoma" w:hAnsi="Tahoma" w:cs="Tahoma"/>
          <w:i/>
          <w:color w:val="0070C0"/>
          <w:sz w:val="22"/>
          <w:szCs w:val="22"/>
        </w:rPr>
        <w:t>Bacillus</w:t>
      </w:r>
      <w:r w:rsidRPr="00E70C75">
        <w:rPr>
          <w:rFonts w:ascii="Tahoma" w:hAnsi="Tahoma" w:cs="Tahoma"/>
          <w:color w:val="0070C0"/>
          <w:sz w:val="22"/>
          <w:szCs w:val="22"/>
        </w:rPr>
        <w:t xml:space="preserve"> spp. may be linked with production of antimicrobial compounds and induced systemic resistance in host plants. </w:t>
      </w:r>
      <w:r w:rsidRPr="00E70C75">
        <w:rPr>
          <w:rFonts w:ascii="Tahoma" w:hAnsi="Tahoma" w:cs="Tahoma"/>
          <w:sz w:val="22"/>
          <w:szCs w:val="22"/>
        </w:rPr>
        <w:t xml:space="preserve">Dutta S, Surovy MZ, </w:t>
      </w:r>
      <w:r w:rsidRPr="00E70C75">
        <w:rPr>
          <w:rFonts w:ascii="Tahoma" w:hAnsi="Tahoma" w:cs="Tahoma"/>
          <w:bCs/>
          <w:sz w:val="22"/>
          <w:szCs w:val="22"/>
        </w:rPr>
        <w:t>Gupta DR,</w:t>
      </w:r>
      <w:r w:rsidRPr="00E70C75">
        <w:rPr>
          <w:rFonts w:ascii="Tahoma" w:hAnsi="Tahoma" w:cs="Tahoma"/>
          <w:sz w:val="22"/>
          <w:szCs w:val="22"/>
        </w:rPr>
        <w:t xml:space="preserve"> Mahmud NU, Chanclud E, Win J, Kamoun S, </w:t>
      </w:r>
      <w:r w:rsidRPr="00E70C75">
        <w:rPr>
          <w:rFonts w:ascii="Tahoma" w:hAnsi="Tahoma" w:cs="Tahoma"/>
          <w:b/>
          <w:bCs/>
          <w:sz w:val="22"/>
          <w:szCs w:val="22"/>
        </w:rPr>
        <w:t>Islam T</w:t>
      </w:r>
      <w:r w:rsidRPr="00E70C75">
        <w:rPr>
          <w:rFonts w:ascii="Tahoma" w:hAnsi="Tahoma" w:cs="Tahoma"/>
          <w:sz w:val="22"/>
          <w:szCs w:val="22"/>
        </w:rPr>
        <w:t>.   (2018).</w:t>
      </w:r>
      <w:r w:rsidR="00CD0DA9">
        <w:rPr>
          <w:rFonts w:ascii="Tahoma" w:hAnsi="Tahoma" w:cs="Tahoma"/>
          <w:sz w:val="22"/>
          <w:szCs w:val="22"/>
        </w:rPr>
        <w:t xml:space="preserve"> Figshare</w:t>
      </w:r>
      <w:r w:rsidRPr="00E70C75">
        <w:rPr>
          <w:rFonts w:ascii="Tahoma" w:hAnsi="Tahoma" w:cs="Tahoma"/>
          <w:sz w:val="22"/>
          <w:szCs w:val="22"/>
        </w:rPr>
        <w:t xml:space="preserve"> </w:t>
      </w:r>
      <w:hyperlink r:id="rId84" w:history="1">
        <w:r w:rsidRPr="00E70C75">
          <w:rPr>
            <w:rStyle w:val="Hyperlink"/>
            <w:rFonts w:ascii="Tahoma" w:eastAsiaTheme="minorEastAsia" w:hAnsi="Tahoma" w:cs="Tahoma"/>
            <w:b/>
            <w:i/>
            <w:sz w:val="22"/>
            <w:szCs w:val="22"/>
          </w:rPr>
          <w:t>doi: 10.6084/m9.figshare.5852661.v1</w:t>
        </w:r>
      </w:hyperlink>
      <w:r w:rsidRPr="00E70C75">
        <w:rPr>
          <w:rFonts w:ascii="Tahoma" w:hAnsi="Tahoma" w:cs="Tahoma"/>
          <w:b/>
          <w:i/>
          <w:sz w:val="22"/>
          <w:szCs w:val="22"/>
        </w:rPr>
        <w:t>.</w:t>
      </w:r>
    </w:p>
    <w:p w14:paraId="6BB63C0A" w14:textId="77777777" w:rsidR="00A450E8" w:rsidRPr="00E70C75" w:rsidRDefault="00A450E8" w:rsidP="00E70C75">
      <w:pPr>
        <w:rPr>
          <w:rFonts w:ascii="Tahoma" w:hAnsi="Tahoma" w:cs="Tahoma"/>
          <w:sz w:val="22"/>
          <w:szCs w:val="22"/>
        </w:rPr>
      </w:pPr>
    </w:p>
    <w:p w14:paraId="5C195751" w14:textId="2C12E122" w:rsidR="00B16A17" w:rsidRPr="00E70C75" w:rsidRDefault="003C266C" w:rsidP="005A2FC5">
      <w:pPr>
        <w:widowControl w:val="0"/>
        <w:numPr>
          <w:ilvl w:val="0"/>
          <w:numId w:val="2"/>
        </w:numPr>
        <w:autoSpaceDE w:val="0"/>
        <w:autoSpaceDN w:val="0"/>
        <w:adjustRightInd w:val="0"/>
        <w:ind w:left="0"/>
        <w:jc w:val="both"/>
        <w:rPr>
          <w:sz w:val="22"/>
          <w:szCs w:val="22"/>
        </w:rPr>
      </w:pPr>
      <w:r w:rsidRPr="00E70C75">
        <w:rPr>
          <w:rStyle w:val="contribdegrees"/>
          <w:rFonts w:ascii="Tahoma" w:hAnsi="Tahoma" w:cs="Tahoma"/>
          <w:bCs/>
          <w:color w:val="0070C0"/>
          <w:sz w:val="22"/>
          <w:szCs w:val="22"/>
        </w:rPr>
        <w:t xml:space="preserve">Variability in total antioxidant capacity, antioxidant leaf pigments and foliage yield of vegetable amaranth. </w:t>
      </w:r>
      <w:r w:rsidRPr="00E70C75">
        <w:rPr>
          <w:rStyle w:val="contribdegrees"/>
          <w:rFonts w:ascii="Tahoma" w:hAnsi="Tahoma" w:cs="Tahoma"/>
          <w:color w:val="333333"/>
          <w:sz w:val="22"/>
          <w:szCs w:val="22"/>
        </w:rPr>
        <w:t xml:space="preserve">Umakanta Sarker, </w:t>
      </w:r>
      <w:r w:rsidRPr="00E70C75">
        <w:rPr>
          <w:rStyle w:val="contribdegrees"/>
          <w:rFonts w:ascii="Tahoma" w:hAnsi="Tahoma" w:cs="Tahoma"/>
          <w:b/>
          <w:color w:val="333333"/>
          <w:sz w:val="22"/>
          <w:szCs w:val="22"/>
        </w:rPr>
        <w:t>Md. Tofazzal Islam</w:t>
      </w:r>
      <w:r w:rsidRPr="00E70C75">
        <w:rPr>
          <w:rStyle w:val="contribdegrees"/>
          <w:rFonts w:ascii="Tahoma" w:hAnsi="Tahoma" w:cs="Tahoma"/>
          <w:color w:val="333333"/>
          <w:sz w:val="22"/>
          <w:szCs w:val="22"/>
        </w:rPr>
        <w:t xml:space="preserve">, Md. Golam Rabbani and </w:t>
      </w:r>
      <w:r w:rsidRPr="00E70C75">
        <w:rPr>
          <w:rStyle w:val="contribdegrees"/>
          <w:rFonts w:ascii="Tahoma" w:hAnsi="Tahoma" w:cs="Tahoma"/>
          <w:bCs/>
          <w:color w:val="333333"/>
          <w:sz w:val="22"/>
          <w:szCs w:val="22"/>
        </w:rPr>
        <w:t>Shinya Oba</w:t>
      </w:r>
      <w:r w:rsidR="007B777B" w:rsidRPr="00E70C75">
        <w:rPr>
          <w:rStyle w:val="contribdegrees"/>
          <w:rFonts w:ascii="Tahoma" w:hAnsi="Tahoma" w:cs="Tahoma"/>
          <w:bCs/>
          <w:color w:val="333333"/>
          <w:sz w:val="22"/>
          <w:szCs w:val="22"/>
        </w:rPr>
        <w:t xml:space="preserve"> (2018)</w:t>
      </w:r>
      <w:r w:rsidRPr="00E70C75">
        <w:rPr>
          <w:rStyle w:val="contribdegrees"/>
          <w:rFonts w:ascii="Tahoma" w:hAnsi="Tahoma" w:cs="Tahoma"/>
          <w:bCs/>
          <w:color w:val="333333"/>
          <w:sz w:val="22"/>
          <w:szCs w:val="22"/>
        </w:rPr>
        <w:t xml:space="preserve"> </w:t>
      </w:r>
      <w:r w:rsidRPr="00E70C75">
        <w:rPr>
          <w:rStyle w:val="contribdegrees"/>
          <w:rFonts w:ascii="Tahoma" w:hAnsi="Tahoma" w:cs="Tahoma"/>
          <w:bCs/>
          <w:i/>
          <w:color w:val="0070C0"/>
          <w:sz w:val="22"/>
          <w:szCs w:val="22"/>
        </w:rPr>
        <w:t>Journal of Integrative Agriculture</w:t>
      </w:r>
      <w:r w:rsidRPr="00E70C75">
        <w:rPr>
          <w:rStyle w:val="contribdegrees"/>
          <w:rFonts w:ascii="Tahoma" w:hAnsi="Tahoma" w:cs="Tahoma"/>
          <w:bCs/>
          <w:color w:val="0070C0"/>
          <w:sz w:val="22"/>
          <w:szCs w:val="22"/>
        </w:rPr>
        <w:t xml:space="preserve"> </w:t>
      </w:r>
      <w:r w:rsidRPr="00E70C75">
        <w:rPr>
          <w:rStyle w:val="contribdegrees"/>
          <w:rFonts w:ascii="Tahoma" w:hAnsi="Tahoma" w:cs="Tahoma"/>
          <w:b/>
          <w:bCs/>
          <w:color w:val="333333"/>
          <w:sz w:val="22"/>
          <w:szCs w:val="22"/>
        </w:rPr>
        <w:t>1</w:t>
      </w:r>
      <w:r w:rsidR="00B16A17" w:rsidRPr="00E70C75">
        <w:rPr>
          <w:rStyle w:val="contribdegrees"/>
          <w:rFonts w:ascii="Tahoma" w:hAnsi="Tahoma" w:cs="Tahoma"/>
          <w:b/>
          <w:bCs/>
          <w:color w:val="333333"/>
          <w:sz w:val="22"/>
          <w:szCs w:val="22"/>
        </w:rPr>
        <w:t>7</w:t>
      </w:r>
      <w:r w:rsidRPr="00E70C75">
        <w:rPr>
          <w:rStyle w:val="contribdegrees"/>
          <w:rFonts w:ascii="Tahoma" w:hAnsi="Tahoma" w:cs="Tahoma"/>
          <w:bCs/>
          <w:color w:val="333333"/>
          <w:sz w:val="22"/>
          <w:szCs w:val="22"/>
        </w:rPr>
        <w:t xml:space="preserve">: </w:t>
      </w:r>
      <w:r w:rsidR="00B16A17" w:rsidRPr="00E70C75">
        <w:rPr>
          <w:rFonts w:ascii="Arial" w:hAnsi="Arial" w:cs="Arial"/>
          <w:color w:val="505050"/>
          <w:sz w:val="22"/>
          <w:szCs w:val="22"/>
        </w:rPr>
        <w:t>1145-1153</w:t>
      </w:r>
      <w:r w:rsidRPr="00E70C75">
        <w:rPr>
          <w:rStyle w:val="contribdegrees"/>
          <w:rFonts w:ascii="Tahoma" w:hAnsi="Tahoma" w:cs="Tahoma"/>
          <w:bCs/>
          <w:color w:val="333333"/>
          <w:sz w:val="22"/>
          <w:szCs w:val="22"/>
        </w:rPr>
        <w:t>.</w:t>
      </w:r>
      <w:r w:rsidR="00B16A17" w:rsidRPr="00E70C75">
        <w:rPr>
          <w:sz w:val="22"/>
          <w:szCs w:val="22"/>
        </w:rPr>
        <w:t xml:space="preserve"> </w:t>
      </w:r>
      <w:hyperlink r:id="rId85" w:history="1">
        <w:r w:rsidR="00B16A17" w:rsidRPr="00E70C75">
          <w:rPr>
            <w:rStyle w:val="Hyperlink"/>
            <w:rFonts w:ascii="Tahoma" w:hAnsi="Tahoma" w:cs="Tahoma"/>
            <w:sz w:val="22"/>
            <w:szCs w:val="22"/>
          </w:rPr>
          <w:t>https://doi.org/10.1016/S2095-3119(17)61778-</w:t>
        </w:r>
        <w:r w:rsidR="00B16A17" w:rsidRPr="00E70C75">
          <w:rPr>
            <w:rStyle w:val="Hyperlink"/>
            <w:rFonts w:ascii="Tahoma" w:hAnsi="Tahoma" w:cs="Tahoma"/>
            <w:sz w:val="22"/>
            <w:szCs w:val="22"/>
          </w:rPr>
          <w:lastRenderedPageBreak/>
          <w:t>7</w:t>
        </w:r>
      </w:hyperlink>
      <w:r w:rsidR="00CD0DA9">
        <w:rPr>
          <w:rFonts w:ascii="Tahoma" w:hAnsi="Tahoma" w:cs="Tahoma"/>
          <w:sz w:val="22"/>
          <w:szCs w:val="22"/>
        </w:rPr>
        <w:t xml:space="preserve">, </w:t>
      </w:r>
      <w:r w:rsidR="00CD0DA9" w:rsidRPr="00CD0DA9">
        <w:rPr>
          <w:rFonts w:ascii="Tahoma" w:hAnsi="Tahoma" w:cs="Tahoma"/>
          <w:b/>
          <w:sz w:val="22"/>
          <w:szCs w:val="22"/>
        </w:rPr>
        <w:t>IF: 2.848</w:t>
      </w:r>
    </w:p>
    <w:p w14:paraId="48FCEDA1" w14:textId="77777777" w:rsidR="00A450E8" w:rsidRPr="00E70C75" w:rsidRDefault="00A450E8" w:rsidP="00E70C75">
      <w:pPr>
        <w:widowControl w:val="0"/>
        <w:autoSpaceDE w:val="0"/>
        <w:autoSpaceDN w:val="0"/>
        <w:adjustRightInd w:val="0"/>
        <w:jc w:val="both"/>
        <w:rPr>
          <w:sz w:val="22"/>
          <w:szCs w:val="22"/>
        </w:rPr>
      </w:pPr>
    </w:p>
    <w:p w14:paraId="533795F1" w14:textId="46549AA4" w:rsidR="00073AA6" w:rsidRPr="00E70C75" w:rsidRDefault="00994E88" w:rsidP="00710719">
      <w:pPr>
        <w:pStyle w:val="ListParagraph"/>
        <w:numPr>
          <w:ilvl w:val="0"/>
          <w:numId w:val="2"/>
        </w:numPr>
        <w:ind w:left="0"/>
        <w:rPr>
          <w:rFonts w:ascii="Tahoma" w:hAnsi="Tahoma" w:cs="Tahoma"/>
          <w:sz w:val="22"/>
          <w:szCs w:val="22"/>
        </w:rPr>
      </w:pPr>
      <w:r w:rsidRPr="00E70C75">
        <w:rPr>
          <w:rFonts w:ascii="Tahoma" w:hAnsi="Tahoma" w:cs="Tahoma"/>
          <w:color w:val="0070C0"/>
          <w:sz w:val="22"/>
          <w:szCs w:val="22"/>
          <w:lang w:val="en-GB" w:eastAsia="en-GB"/>
        </w:rPr>
        <w:t>A Simple approach to generate hollow carbon nanospheres loaded with uniformly dispersed metal nanoparticles.</w:t>
      </w:r>
      <w:r w:rsidRPr="00E70C75">
        <w:rPr>
          <w:rFonts w:ascii="Tahoma" w:hAnsi="Tahoma" w:cs="Tahoma"/>
          <w:color w:val="0070C0"/>
          <w:sz w:val="22"/>
          <w:szCs w:val="22"/>
        </w:rPr>
        <w:t xml:space="preserve"> </w:t>
      </w:r>
      <w:r w:rsidRPr="00E70C75">
        <w:rPr>
          <w:rFonts w:ascii="Tahoma" w:hAnsi="Tahoma" w:cs="Tahoma"/>
          <w:sz w:val="22"/>
          <w:szCs w:val="22"/>
        </w:rPr>
        <w:t xml:space="preserve">Yunqi Li, Haibo Tan, Toshiaki Takei, Md. Shahriar A. Hossain, </w:t>
      </w:r>
      <w:r w:rsidRPr="00E70C75">
        <w:rPr>
          <w:rFonts w:ascii="Tahoma" w:hAnsi="Tahoma" w:cs="Tahoma"/>
          <w:b/>
          <w:sz w:val="22"/>
          <w:szCs w:val="22"/>
        </w:rPr>
        <w:t>Md. Tofazzal Islam</w:t>
      </w:r>
      <w:r w:rsidRPr="00E70C75">
        <w:rPr>
          <w:rFonts w:ascii="Tahoma" w:hAnsi="Tahoma" w:cs="Tahoma"/>
          <w:sz w:val="22"/>
          <w:szCs w:val="22"/>
        </w:rPr>
        <w:t>, Saad M. Alshehri, Tansir Ahamad, Rahul R. Salunkhe, Subrata Pradhan, Joel Henzie, Yusuke Yamauchi, and Katsuhiko Ariga</w:t>
      </w:r>
      <w:r w:rsidR="005149B7" w:rsidRPr="00E70C75">
        <w:rPr>
          <w:rFonts w:ascii="Tahoma" w:hAnsi="Tahoma" w:cs="Tahoma"/>
          <w:sz w:val="22"/>
          <w:szCs w:val="22"/>
        </w:rPr>
        <w:t xml:space="preserve"> (2017)</w:t>
      </w:r>
      <w:r w:rsidRPr="00E70C75">
        <w:rPr>
          <w:rFonts w:ascii="Tahoma" w:hAnsi="Tahoma" w:cs="Tahoma"/>
          <w:color w:val="2F2A2B"/>
          <w:sz w:val="22"/>
          <w:szCs w:val="22"/>
          <w:lang w:val="en-GB" w:eastAsia="en-GB"/>
        </w:rPr>
        <w:t xml:space="preserve"> </w:t>
      </w:r>
      <w:r w:rsidR="007767B8" w:rsidRPr="00E70C75">
        <w:rPr>
          <w:rFonts w:ascii="Tahoma" w:hAnsi="Tahoma" w:cs="Tahoma"/>
          <w:i/>
          <w:color w:val="0070C0"/>
          <w:sz w:val="22"/>
          <w:szCs w:val="22"/>
          <w:lang w:val="en-GB" w:eastAsia="en-GB"/>
        </w:rPr>
        <w:t>European Journal of</w:t>
      </w:r>
      <w:r w:rsidR="005149B7" w:rsidRPr="00E70C75">
        <w:rPr>
          <w:rFonts w:ascii="Tahoma" w:hAnsi="Tahoma" w:cs="Tahoma"/>
          <w:i/>
          <w:color w:val="0070C0"/>
          <w:sz w:val="22"/>
          <w:szCs w:val="22"/>
          <w:lang w:val="en-GB" w:eastAsia="en-GB"/>
        </w:rPr>
        <w:t xml:space="preserve"> Inorganic</w:t>
      </w:r>
      <w:r w:rsidRPr="00E70C75">
        <w:rPr>
          <w:rFonts w:ascii="Tahoma" w:hAnsi="Tahoma" w:cs="Tahoma"/>
          <w:i/>
          <w:color w:val="0070C0"/>
          <w:sz w:val="22"/>
          <w:szCs w:val="22"/>
          <w:lang w:val="en-GB" w:eastAsia="en-GB"/>
        </w:rPr>
        <w:t xml:space="preserve"> Chem</w:t>
      </w:r>
      <w:r w:rsidR="005149B7" w:rsidRPr="00E70C75">
        <w:rPr>
          <w:rFonts w:ascii="Tahoma" w:hAnsi="Tahoma" w:cs="Tahoma"/>
          <w:i/>
          <w:color w:val="0070C0"/>
          <w:sz w:val="22"/>
          <w:szCs w:val="22"/>
          <w:lang w:val="en-GB" w:eastAsia="en-GB"/>
        </w:rPr>
        <w:t xml:space="preserve">istry </w:t>
      </w:r>
      <w:r w:rsidR="005149B7" w:rsidRPr="00E70C75">
        <w:rPr>
          <w:rFonts w:ascii="Tahoma" w:hAnsi="Tahoma" w:cs="Tahoma"/>
          <w:color w:val="2F2A2B"/>
          <w:sz w:val="22"/>
          <w:szCs w:val="22"/>
          <w:lang w:val="en-GB" w:eastAsia="en-GB"/>
        </w:rPr>
        <w:t>2017</w:t>
      </w:r>
      <w:r w:rsidR="00DF2DC7">
        <w:rPr>
          <w:rFonts w:ascii="Tahoma" w:hAnsi="Tahoma" w:cs="Tahoma"/>
          <w:color w:val="2F2A2B"/>
          <w:sz w:val="22"/>
          <w:szCs w:val="22"/>
          <w:lang w:val="en-GB" w:eastAsia="en-GB"/>
        </w:rPr>
        <w:t>(45)</w:t>
      </w:r>
      <w:r w:rsidR="005149B7" w:rsidRPr="00E70C75">
        <w:rPr>
          <w:rFonts w:ascii="Tahoma" w:hAnsi="Tahoma" w:cs="Tahoma"/>
          <w:color w:val="2F2A2B"/>
          <w:sz w:val="22"/>
          <w:szCs w:val="22"/>
          <w:lang w:val="en-GB" w:eastAsia="en-GB"/>
        </w:rPr>
        <w:t>:</w:t>
      </w:r>
      <w:r w:rsidRPr="00E70C75">
        <w:rPr>
          <w:rFonts w:ascii="Tahoma" w:hAnsi="Tahoma" w:cs="Tahoma"/>
          <w:color w:val="2F2A2B"/>
          <w:sz w:val="22"/>
          <w:szCs w:val="22"/>
          <w:lang w:val="en-GB" w:eastAsia="en-GB"/>
        </w:rPr>
        <w:t xml:space="preserve"> 5413–5416. DOI: 10.1002/ejic.201700921</w:t>
      </w:r>
      <w:r w:rsidR="00CD0DA9">
        <w:rPr>
          <w:rFonts w:ascii="Tahoma" w:hAnsi="Tahoma" w:cs="Tahoma"/>
          <w:color w:val="2F2A2B"/>
          <w:sz w:val="22"/>
          <w:szCs w:val="22"/>
          <w:lang w:val="en-GB" w:eastAsia="en-GB"/>
        </w:rPr>
        <w:t xml:space="preserve">, </w:t>
      </w:r>
      <w:r w:rsidR="00CD0DA9" w:rsidRPr="00CD0DA9">
        <w:rPr>
          <w:rFonts w:ascii="Tahoma" w:hAnsi="Tahoma" w:cs="Tahoma"/>
          <w:b/>
          <w:color w:val="2F2A2B"/>
          <w:sz w:val="22"/>
          <w:szCs w:val="22"/>
          <w:lang w:val="en-GB" w:eastAsia="en-GB"/>
        </w:rPr>
        <w:t>IF: 2.524</w:t>
      </w:r>
    </w:p>
    <w:p w14:paraId="5F939511" w14:textId="77777777" w:rsidR="00A450E8" w:rsidRPr="00E70C75" w:rsidRDefault="00A450E8" w:rsidP="00E70C75">
      <w:pPr>
        <w:rPr>
          <w:rFonts w:ascii="Tahoma" w:hAnsi="Tahoma" w:cs="Tahoma"/>
          <w:sz w:val="22"/>
          <w:szCs w:val="22"/>
        </w:rPr>
      </w:pPr>
    </w:p>
    <w:p w14:paraId="16801E63" w14:textId="60CCE468" w:rsidR="00073AA6" w:rsidRPr="00E70C75" w:rsidRDefault="00F5729D" w:rsidP="005A2FC5">
      <w:pPr>
        <w:widowControl w:val="0"/>
        <w:numPr>
          <w:ilvl w:val="0"/>
          <w:numId w:val="2"/>
        </w:numPr>
        <w:autoSpaceDE w:val="0"/>
        <w:autoSpaceDN w:val="0"/>
        <w:adjustRightInd w:val="0"/>
        <w:ind w:left="0"/>
        <w:jc w:val="both"/>
        <w:rPr>
          <w:rFonts w:ascii="Tahoma" w:hAnsi="Tahoma" w:cs="Tahoma"/>
          <w:sz w:val="22"/>
          <w:szCs w:val="22"/>
        </w:rPr>
      </w:pPr>
      <w:r w:rsidRPr="00E70C75">
        <w:rPr>
          <w:rFonts w:ascii="Tahoma" w:hAnsi="Tahoma" w:cs="Tahoma"/>
          <w:color w:val="0070C0"/>
          <w:sz w:val="22"/>
          <w:szCs w:val="22"/>
        </w:rPr>
        <w:t xml:space="preserve">Chitosan and plant probiotics application enhance growth and yield of strawberry. </w:t>
      </w:r>
      <w:r w:rsidR="006723F1" w:rsidRPr="00E70C75">
        <w:rPr>
          <w:rFonts w:ascii="Tahoma" w:hAnsi="Tahoma" w:cs="Tahoma"/>
          <w:color w:val="000000" w:themeColor="text1"/>
          <w:sz w:val="22"/>
          <w:szCs w:val="22"/>
        </w:rPr>
        <w:t>Mukta</w:t>
      </w:r>
      <w:r w:rsidR="006723F1" w:rsidRPr="00E70C75">
        <w:rPr>
          <w:rFonts w:ascii="Tahoma" w:hAnsi="Tahoma" w:cs="Tahoma"/>
          <w:color w:val="0097FF"/>
          <w:sz w:val="22"/>
          <w:szCs w:val="22"/>
        </w:rPr>
        <w:t xml:space="preserve"> </w:t>
      </w:r>
      <w:r w:rsidR="006723F1" w:rsidRPr="00E70C75">
        <w:rPr>
          <w:rFonts w:ascii="Tahoma" w:hAnsi="Tahoma" w:cs="Tahoma"/>
          <w:sz w:val="22"/>
          <w:szCs w:val="22"/>
        </w:rPr>
        <w:t>JA, Rahman M, Sabir AA, Gupta DR, Su</w:t>
      </w:r>
      <w:r w:rsidRPr="00E70C75">
        <w:rPr>
          <w:rFonts w:ascii="Tahoma" w:hAnsi="Tahoma" w:cs="Tahoma"/>
          <w:sz w:val="22"/>
          <w:szCs w:val="22"/>
        </w:rPr>
        <w:t xml:space="preserve">rovy MZ, Rahman M, </w:t>
      </w:r>
      <w:r w:rsidRPr="00E70C75">
        <w:rPr>
          <w:rFonts w:ascii="Tahoma" w:hAnsi="Tahoma" w:cs="Tahoma"/>
          <w:b/>
          <w:sz w:val="22"/>
          <w:szCs w:val="22"/>
        </w:rPr>
        <w:t>Islam MT</w:t>
      </w:r>
      <w:r w:rsidR="005149B7" w:rsidRPr="00E70C75">
        <w:rPr>
          <w:rFonts w:ascii="Tahoma" w:hAnsi="Tahoma" w:cs="Tahoma"/>
          <w:b/>
          <w:sz w:val="22"/>
          <w:szCs w:val="22"/>
        </w:rPr>
        <w:t>*</w:t>
      </w:r>
      <w:r w:rsidR="005149B7" w:rsidRPr="00E70C75">
        <w:rPr>
          <w:rFonts w:ascii="Tahoma" w:hAnsi="Tahoma" w:cs="Tahoma"/>
          <w:sz w:val="22"/>
          <w:szCs w:val="22"/>
        </w:rPr>
        <w:t xml:space="preserve"> (2017) </w:t>
      </w:r>
      <w:r w:rsidR="006723F1" w:rsidRPr="00E70C75">
        <w:rPr>
          <w:rFonts w:ascii="Tahoma" w:hAnsi="Tahoma" w:cs="Tahoma"/>
          <w:i/>
          <w:color w:val="0070C0"/>
          <w:sz w:val="22"/>
          <w:szCs w:val="22"/>
        </w:rPr>
        <w:t>Biocatalysis and Agricultural Biotechnology</w:t>
      </w:r>
      <w:r w:rsidR="006723F1" w:rsidRPr="00E70C75">
        <w:rPr>
          <w:rFonts w:ascii="Tahoma" w:hAnsi="Tahoma" w:cs="Tahoma"/>
          <w:color w:val="0070C0"/>
          <w:sz w:val="22"/>
          <w:szCs w:val="22"/>
        </w:rPr>
        <w:t xml:space="preserve"> </w:t>
      </w:r>
      <w:r w:rsidR="006723F1" w:rsidRPr="00E70C75">
        <w:rPr>
          <w:rFonts w:ascii="Tahoma" w:hAnsi="Tahoma" w:cs="Tahoma"/>
          <w:b/>
          <w:sz w:val="22"/>
          <w:szCs w:val="22"/>
        </w:rPr>
        <w:t>11</w:t>
      </w:r>
      <w:r w:rsidR="005149B7" w:rsidRPr="00E70C75">
        <w:rPr>
          <w:rFonts w:ascii="Tahoma" w:hAnsi="Tahoma" w:cs="Tahoma"/>
          <w:sz w:val="22"/>
          <w:szCs w:val="22"/>
        </w:rPr>
        <w:t xml:space="preserve">: </w:t>
      </w:r>
      <w:r w:rsidR="006723F1" w:rsidRPr="00E70C75">
        <w:rPr>
          <w:rFonts w:ascii="Tahoma" w:hAnsi="Tahoma" w:cs="Tahoma"/>
          <w:sz w:val="22"/>
          <w:szCs w:val="22"/>
        </w:rPr>
        <w:t>9–18.</w:t>
      </w:r>
      <w:r w:rsidR="005149B7" w:rsidRPr="00E70C75">
        <w:rPr>
          <w:rFonts w:ascii="Tahoma" w:hAnsi="Tahoma" w:cs="Tahoma"/>
          <w:sz w:val="22"/>
          <w:szCs w:val="22"/>
        </w:rPr>
        <w:t xml:space="preserve"> </w:t>
      </w:r>
      <w:r w:rsidR="005149B7" w:rsidRPr="00E70C75">
        <w:rPr>
          <w:rFonts w:ascii="Tahoma" w:eastAsia="양재다운명조M" w:hAnsi="Tahoma" w:cs="Tahoma"/>
          <w:color w:val="000000" w:themeColor="text1"/>
          <w:sz w:val="22"/>
          <w:szCs w:val="22"/>
        </w:rPr>
        <w:t>(*Corresponding author)</w:t>
      </w:r>
      <w:r w:rsidR="00B6141B">
        <w:rPr>
          <w:rFonts w:ascii="Tahoma" w:eastAsia="양재다운명조M" w:hAnsi="Tahoma" w:cs="Tahoma"/>
          <w:color w:val="000000" w:themeColor="text1"/>
          <w:sz w:val="22"/>
          <w:szCs w:val="22"/>
        </w:rPr>
        <w:t>.</w:t>
      </w:r>
    </w:p>
    <w:p w14:paraId="6B2148AB" w14:textId="77777777" w:rsidR="00A450E8" w:rsidRPr="00E70C75" w:rsidRDefault="00A450E8" w:rsidP="00E70C75">
      <w:pPr>
        <w:pStyle w:val="ListParagraph"/>
        <w:ind w:left="0"/>
        <w:rPr>
          <w:rFonts w:ascii="Tahoma" w:hAnsi="Tahoma" w:cs="Tahoma"/>
          <w:sz w:val="22"/>
          <w:szCs w:val="22"/>
        </w:rPr>
      </w:pPr>
    </w:p>
    <w:p w14:paraId="574E1FA8" w14:textId="77777777" w:rsidR="00A450E8" w:rsidRPr="00E70C75" w:rsidRDefault="00A450E8" w:rsidP="00E70C75">
      <w:pPr>
        <w:widowControl w:val="0"/>
        <w:autoSpaceDE w:val="0"/>
        <w:autoSpaceDN w:val="0"/>
        <w:adjustRightInd w:val="0"/>
        <w:jc w:val="both"/>
        <w:rPr>
          <w:rFonts w:ascii="Tahoma" w:hAnsi="Tahoma" w:cs="Tahoma"/>
          <w:sz w:val="22"/>
          <w:szCs w:val="22"/>
        </w:rPr>
      </w:pPr>
    </w:p>
    <w:p w14:paraId="4C1A7BA7" w14:textId="126154A5" w:rsidR="00F5729D" w:rsidRPr="00E70C75" w:rsidRDefault="00F5729D" w:rsidP="005A2FC5">
      <w:pPr>
        <w:widowControl w:val="0"/>
        <w:numPr>
          <w:ilvl w:val="0"/>
          <w:numId w:val="2"/>
        </w:numPr>
        <w:autoSpaceDE w:val="0"/>
        <w:autoSpaceDN w:val="0"/>
        <w:adjustRightInd w:val="0"/>
        <w:ind w:left="0"/>
        <w:jc w:val="both"/>
        <w:rPr>
          <w:rFonts w:ascii="Tahoma" w:hAnsi="Tahoma" w:cs="Tahoma"/>
          <w:sz w:val="22"/>
          <w:szCs w:val="22"/>
        </w:rPr>
      </w:pPr>
      <w:r w:rsidRPr="00E70C75">
        <w:rPr>
          <w:rFonts w:ascii="Tahoma" w:hAnsi="Tahoma" w:cs="Tahoma"/>
          <w:color w:val="0070C0"/>
          <w:sz w:val="22"/>
          <w:szCs w:val="22"/>
        </w:rPr>
        <w:t xml:space="preserve">Sea cucumber glycosides: chemical structures, producing species and important biological properties. </w:t>
      </w:r>
      <w:r w:rsidR="005837B3" w:rsidRPr="00E70C75">
        <w:rPr>
          <w:rFonts w:ascii="Tahoma" w:hAnsi="Tahoma" w:cs="Tahoma"/>
          <w:sz w:val="22"/>
          <w:szCs w:val="22"/>
        </w:rPr>
        <w:t>Mondol MAM, Shin HJ, Rahman M</w:t>
      </w:r>
      <w:r w:rsidRPr="00E70C75">
        <w:rPr>
          <w:rFonts w:ascii="Tahoma" w:hAnsi="Tahoma" w:cs="Tahoma"/>
          <w:sz w:val="22"/>
          <w:szCs w:val="22"/>
        </w:rPr>
        <w:t xml:space="preserve">A, </w:t>
      </w:r>
      <w:r w:rsidRPr="00E70C75">
        <w:rPr>
          <w:rFonts w:ascii="Tahoma" w:hAnsi="Tahoma" w:cs="Tahoma"/>
          <w:b/>
          <w:sz w:val="22"/>
          <w:szCs w:val="22"/>
        </w:rPr>
        <w:t>Islam MT</w:t>
      </w:r>
      <w:r w:rsidR="005149B7" w:rsidRPr="00E70C75">
        <w:rPr>
          <w:rFonts w:ascii="Tahoma" w:hAnsi="Tahoma" w:cs="Tahoma"/>
          <w:b/>
          <w:sz w:val="22"/>
          <w:szCs w:val="22"/>
        </w:rPr>
        <w:t>*</w:t>
      </w:r>
      <w:r w:rsidRPr="00E70C75">
        <w:rPr>
          <w:rFonts w:ascii="Tahoma" w:hAnsi="Tahoma" w:cs="Tahoma"/>
          <w:sz w:val="22"/>
          <w:szCs w:val="22"/>
        </w:rPr>
        <w:t xml:space="preserve">. </w:t>
      </w:r>
      <w:r w:rsidR="00135392" w:rsidRPr="00E70C75">
        <w:rPr>
          <w:rFonts w:ascii="Tahoma" w:hAnsi="Tahoma" w:cs="Tahoma"/>
          <w:i/>
          <w:color w:val="0070C0"/>
          <w:sz w:val="22"/>
          <w:szCs w:val="22"/>
        </w:rPr>
        <w:t>Marine Drugs</w:t>
      </w:r>
      <w:r w:rsidR="00135392" w:rsidRPr="00E70C75">
        <w:rPr>
          <w:rFonts w:ascii="Tahoma" w:hAnsi="Tahoma" w:cs="Tahoma"/>
          <w:b/>
          <w:i/>
          <w:color w:val="0070C0"/>
          <w:sz w:val="22"/>
          <w:szCs w:val="22"/>
        </w:rPr>
        <w:t xml:space="preserve"> </w:t>
      </w:r>
      <w:r w:rsidRPr="00E70C75">
        <w:rPr>
          <w:rFonts w:ascii="Tahoma" w:hAnsi="Tahoma" w:cs="Tahoma"/>
          <w:sz w:val="22"/>
          <w:szCs w:val="22"/>
        </w:rPr>
        <w:t>(2017)</w:t>
      </w:r>
      <w:r w:rsidRPr="00E70C75">
        <w:rPr>
          <w:rFonts w:ascii="Tahoma" w:hAnsi="Tahoma" w:cs="Tahoma"/>
          <w:b/>
          <w:sz w:val="22"/>
          <w:szCs w:val="22"/>
        </w:rPr>
        <w:t xml:space="preserve"> </w:t>
      </w:r>
      <w:r w:rsidR="00135392" w:rsidRPr="00E70C75">
        <w:rPr>
          <w:rFonts w:ascii="Tahoma" w:hAnsi="Tahoma" w:cs="Tahoma"/>
          <w:b/>
          <w:sz w:val="22"/>
          <w:szCs w:val="22"/>
        </w:rPr>
        <w:t>15</w:t>
      </w:r>
      <w:r w:rsidR="00135392" w:rsidRPr="00E70C75">
        <w:rPr>
          <w:rFonts w:ascii="Tahoma" w:hAnsi="Tahoma" w:cs="Tahoma"/>
          <w:sz w:val="22"/>
          <w:szCs w:val="22"/>
        </w:rPr>
        <w:t xml:space="preserve">: 317; doi:10.3390/md15100317. </w:t>
      </w:r>
      <w:r w:rsidR="005149B7" w:rsidRPr="00E70C75">
        <w:rPr>
          <w:rFonts w:ascii="Tahoma" w:eastAsia="양재다운명조M" w:hAnsi="Tahoma" w:cs="Tahoma"/>
          <w:color w:val="000000" w:themeColor="text1"/>
          <w:sz w:val="22"/>
          <w:szCs w:val="22"/>
        </w:rPr>
        <w:t>(*Corresponding author)</w:t>
      </w:r>
      <w:r w:rsidR="008F0616" w:rsidRPr="00E70C75">
        <w:rPr>
          <w:rFonts w:ascii="Tahoma" w:eastAsia="양재다운명조M" w:hAnsi="Tahoma" w:cs="Tahoma"/>
          <w:color w:val="000000" w:themeColor="text1"/>
          <w:sz w:val="22"/>
          <w:szCs w:val="22"/>
        </w:rPr>
        <w:t xml:space="preserve">, </w:t>
      </w:r>
      <w:r w:rsidR="008F0616" w:rsidRPr="00B6141B">
        <w:rPr>
          <w:rFonts w:ascii="Tahoma" w:eastAsia="양재다운명조M" w:hAnsi="Tahoma" w:cs="Tahoma"/>
          <w:b/>
          <w:color w:val="000000" w:themeColor="text1"/>
          <w:sz w:val="22"/>
          <w:szCs w:val="22"/>
        </w:rPr>
        <w:t>IF</w:t>
      </w:r>
      <w:r w:rsidR="00B6141B" w:rsidRPr="00B6141B">
        <w:rPr>
          <w:rFonts w:ascii="Tahoma" w:eastAsia="양재다운명조M" w:hAnsi="Tahoma" w:cs="Tahoma"/>
          <w:b/>
          <w:color w:val="000000" w:themeColor="text1"/>
          <w:sz w:val="22"/>
          <w:szCs w:val="22"/>
        </w:rPr>
        <w:t>: 5.118</w:t>
      </w:r>
    </w:p>
    <w:p w14:paraId="1A7B91DE" w14:textId="77777777" w:rsidR="00A450E8" w:rsidRPr="00E70C75" w:rsidRDefault="00A450E8" w:rsidP="005A2FC5">
      <w:pPr>
        <w:widowControl w:val="0"/>
        <w:autoSpaceDE w:val="0"/>
        <w:autoSpaceDN w:val="0"/>
        <w:adjustRightInd w:val="0"/>
        <w:ind w:hanging="576"/>
        <w:jc w:val="both"/>
        <w:rPr>
          <w:rFonts w:ascii="Tahoma" w:hAnsi="Tahoma" w:cs="Tahoma"/>
          <w:sz w:val="22"/>
          <w:szCs w:val="22"/>
        </w:rPr>
      </w:pPr>
    </w:p>
    <w:p w14:paraId="2F069EA5" w14:textId="5ABE20F5" w:rsidR="00073AA6" w:rsidRPr="00E70C75" w:rsidRDefault="00F5729D" w:rsidP="005A2FC5">
      <w:pPr>
        <w:widowControl w:val="0"/>
        <w:numPr>
          <w:ilvl w:val="0"/>
          <w:numId w:val="2"/>
        </w:numPr>
        <w:autoSpaceDE w:val="0"/>
        <w:autoSpaceDN w:val="0"/>
        <w:adjustRightInd w:val="0"/>
        <w:ind w:left="0"/>
        <w:jc w:val="both"/>
        <w:rPr>
          <w:rFonts w:ascii="Tahoma" w:hAnsi="Tahoma" w:cs="Tahoma"/>
          <w:b/>
          <w:sz w:val="22"/>
          <w:szCs w:val="22"/>
        </w:rPr>
      </w:pPr>
      <w:r w:rsidRPr="00E70C75">
        <w:rPr>
          <w:rFonts w:ascii="Tahoma" w:hAnsi="Tahoma" w:cs="Tahoma"/>
          <w:color w:val="0070C0"/>
          <w:sz w:val="22"/>
          <w:szCs w:val="22"/>
        </w:rPr>
        <w:t xml:space="preserve">Direct production of furfural in one-pot fashion from raw biomass using Bronsted acidic ionic liquids. </w:t>
      </w:r>
      <w:r w:rsidR="00135392" w:rsidRPr="00E70C75">
        <w:rPr>
          <w:rFonts w:ascii="Tahoma" w:hAnsi="Tahoma" w:cs="Tahoma"/>
          <w:sz w:val="22"/>
          <w:szCs w:val="22"/>
        </w:rPr>
        <w:t xml:space="preserve">Matsagar BM, Hossain SA, </w:t>
      </w:r>
      <w:r w:rsidR="00135392" w:rsidRPr="00E70C75">
        <w:rPr>
          <w:rFonts w:ascii="Tahoma" w:hAnsi="Tahoma" w:cs="Tahoma"/>
          <w:b/>
          <w:sz w:val="22"/>
          <w:szCs w:val="22"/>
        </w:rPr>
        <w:t>Islam T</w:t>
      </w:r>
      <w:r w:rsidR="00135392" w:rsidRPr="00E70C75">
        <w:rPr>
          <w:rFonts w:ascii="Tahoma" w:hAnsi="Tahoma" w:cs="Tahoma"/>
          <w:sz w:val="22"/>
          <w:szCs w:val="22"/>
        </w:rPr>
        <w:t>, Alamri HR, Alothman ZA, Yamau</w:t>
      </w:r>
      <w:r w:rsidR="005149B7" w:rsidRPr="00E70C75">
        <w:rPr>
          <w:rFonts w:ascii="Tahoma" w:hAnsi="Tahoma" w:cs="Tahoma"/>
          <w:sz w:val="22"/>
          <w:szCs w:val="22"/>
        </w:rPr>
        <w:t>chi Y, Dhepo PL, Wu, KC-W (2017)</w:t>
      </w:r>
      <w:r w:rsidRPr="00E70C75">
        <w:rPr>
          <w:rFonts w:ascii="Tahoma" w:hAnsi="Tahoma" w:cs="Tahoma"/>
          <w:sz w:val="22"/>
          <w:szCs w:val="22"/>
        </w:rPr>
        <w:t xml:space="preserve"> </w:t>
      </w:r>
      <w:r w:rsidR="00135392" w:rsidRPr="00E70C75">
        <w:rPr>
          <w:rFonts w:ascii="Tahoma" w:hAnsi="Tahoma" w:cs="Tahoma"/>
          <w:i/>
          <w:color w:val="0070C0"/>
          <w:sz w:val="22"/>
          <w:szCs w:val="22"/>
        </w:rPr>
        <w:t>Scientific Reports</w:t>
      </w:r>
      <w:r w:rsidR="00135392" w:rsidRPr="00E70C75">
        <w:rPr>
          <w:rFonts w:ascii="Tahoma" w:hAnsi="Tahoma" w:cs="Tahoma"/>
          <w:color w:val="0070C0"/>
          <w:sz w:val="22"/>
          <w:szCs w:val="22"/>
        </w:rPr>
        <w:t xml:space="preserve"> </w:t>
      </w:r>
      <w:r w:rsidR="00135392" w:rsidRPr="00E70C75">
        <w:rPr>
          <w:rFonts w:ascii="Tahoma" w:hAnsi="Tahoma" w:cs="Tahoma"/>
          <w:b/>
          <w:sz w:val="22"/>
          <w:szCs w:val="22"/>
        </w:rPr>
        <w:t>7</w:t>
      </w:r>
      <w:r w:rsidR="00135392" w:rsidRPr="00E70C75">
        <w:rPr>
          <w:rFonts w:ascii="Tahoma" w:hAnsi="Tahoma" w:cs="Tahoma"/>
          <w:sz w:val="22"/>
          <w:szCs w:val="22"/>
        </w:rPr>
        <w:t xml:space="preserve">: 13508; doi:10.1038/s41598-017-13946-4. </w:t>
      </w:r>
      <w:r w:rsidR="005149B7" w:rsidRPr="00E70C75">
        <w:rPr>
          <w:rFonts w:ascii="Tahoma" w:eastAsia="양재다운명조M" w:hAnsi="Tahoma" w:cs="Tahoma"/>
          <w:color w:val="000000" w:themeColor="text1"/>
          <w:sz w:val="22"/>
          <w:szCs w:val="22"/>
        </w:rPr>
        <w:t>(*Corresponding author)</w:t>
      </w:r>
      <w:r w:rsidR="0066654C" w:rsidRPr="00E70C75">
        <w:rPr>
          <w:rFonts w:ascii="Tahoma" w:eastAsia="양재다운명조M" w:hAnsi="Tahoma" w:cs="Tahoma"/>
          <w:color w:val="000000" w:themeColor="text1"/>
          <w:sz w:val="22"/>
          <w:szCs w:val="22"/>
        </w:rPr>
        <w:t xml:space="preserve">, </w:t>
      </w:r>
      <w:r w:rsidR="0066654C" w:rsidRPr="00B6141B">
        <w:rPr>
          <w:rFonts w:ascii="Tahoma" w:eastAsia="양재다운명조M" w:hAnsi="Tahoma" w:cs="Tahoma"/>
          <w:b/>
          <w:color w:val="000000" w:themeColor="text1"/>
          <w:sz w:val="22"/>
          <w:szCs w:val="22"/>
        </w:rPr>
        <w:t xml:space="preserve">IF: </w:t>
      </w:r>
      <w:r w:rsidR="00B6141B" w:rsidRPr="00B6141B">
        <w:rPr>
          <w:rFonts w:ascii="Tahoma" w:eastAsia="양재다운명조M" w:hAnsi="Tahoma" w:cs="Tahoma"/>
          <w:b/>
          <w:color w:val="000000" w:themeColor="text1"/>
          <w:sz w:val="22"/>
          <w:szCs w:val="22"/>
        </w:rPr>
        <w:t>4.379</w:t>
      </w:r>
    </w:p>
    <w:p w14:paraId="011C9482" w14:textId="77777777" w:rsidR="00A450E8" w:rsidRPr="00E70C75" w:rsidRDefault="00A450E8" w:rsidP="00E70C75">
      <w:pPr>
        <w:widowControl w:val="0"/>
        <w:autoSpaceDE w:val="0"/>
        <w:autoSpaceDN w:val="0"/>
        <w:adjustRightInd w:val="0"/>
        <w:jc w:val="both"/>
        <w:rPr>
          <w:rFonts w:ascii="Tahoma" w:hAnsi="Tahoma" w:cs="Tahoma"/>
          <w:b/>
          <w:sz w:val="22"/>
          <w:szCs w:val="22"/>
        </w:rPr>
      </w:pPr>
    </w:p>
    <w:p w14:paraId="2C00E5C7" w14:textId="505022AF" w:rsidR="009770DB" w:rsidRPr="00E70C75" w:rsidRDefault="00073AA6" w:rsidP="00710719">
      <w:pPr>
        <w:pStyle w:val="ListParagraph"/>
        <w:numPr>
          <w:ilvl w:val="0"/>
          <w:numId w:val="2"/>
        </w:numPr>
        <w:ind w:left="0"/>
        <w:rPr>
          <w:rStyle w:val="contribdegrees"/>
          <w:rFonts w:ascii="Tahoma" w:hAnsi="Tahoma" w:cs="Tahoma"/>
          <w:bCs/>
          <w:color w:val="333333"/>
          <w:sz w:val="22"/>
          <w:szCs w:val="22"/>
        </w:rPr>
      </w:pPr>
      <w:r w:rsidRPr="00E70C75">
        <w:rPr>
          <w:rStyle w:val="contribdegrees"/>
          <w:rFonts w:ascii="Tahoma" w:hAnsi="Tahoma" w:cs="Tahoma"/>
          <w:bCs/>
          <w:color w:val="0070C0"/>
          <w:sz w:val="22"/>
          <w:szCs w:val="22"/>
        </w:rPr>
        <w:t xml:space="preserve">Genotypic diversity in vegetable amaranth for antioxidant, nutrient and agronomic traits. </w:t>
      </w:r>
      <w:r w:rsidR="00DD49D9" w:rsidRPr="00E70C75">
        <w:rPr>
          <w:rStyle w:val="contribdegrees"/>
          <w:rFonts w:ascii="Tahoma" w:hAnsi="Tahoma" w:cs="Tahoma"/>
          <w:color w:val="333333"/>
          <w:sz w:val="22"/>
          <w:szCs w:val="22"/>
        </w:rPr>
        <w:t xml:space="preserve">Umakanta Sarker, </w:t>
      </w:r>
      <w:r w:rsidR="00DD49D9" w:rsidRPr="00E70C75">
        <w:rPr>
          <w:rStyle w:val="contribdegrees"/>
          <w:rFonts w:ascii="Tahoma" w:hAnsi="Tahoma" w:cs="Tahoma"/>
          <w:b/>
          <w:color w:val="333333"/>
          <w:sz w:val="22"/>
          <w:szCs w:val="22"/>
        </w:rPr>
        <w:t>Md. Tofazzal Islam</w:t>
      </w:r>
      <w:r w:rsidR="00DD49D9" w:rsidRPr="00E70C75">
        <w:rPr>
          <w:rStyle w:val="contribdegrees"/>
          <w:rFonts w:ascii="Tahoma" w:hAnsi="Tahoma" w:cs="Tahoma"/>
          <w:color w:val="333333"/>
          <w:sz w:val="22"/>
          <w:szCs w:val="22"/>
        </w:rPr>
        <w:t xml:space="preserve">, Md. Golam Rabbani and </w:t>
      </w:r>
      <w:r w:rsidR="005149B7" w:rsidRPr="00E70C75">
        <w:rPr>
          <w:rStyle w:val="contribdegrees"/>
          <w:rFonts w:ascii="Tahoma" w:hAnsi="Tahoma" w:cs="Tahoma"/>
          <w:bCs/>
          <w:color w:val="333333"/>
          <w:sz w:val="22"/>
          <w:szCs w:val="22"/>
        </w:rPr>
        <w:t>Shinya Oba (2017)</w:t>
      </w:r>
      <w:r w:rsidR="00DD49D9" w:rsidRPr="00E70C75">
        <w:rPr>
          <w:rStyle w:val="contribdegrees"/>
          <w:rFonts w:ascii="Tahoma" w:hAnsi="Tahoma" w:cs="Tahoma"/>
          <w:bCs/>
          <w:color w:val="333333"/>
          <w:sz w:val="22"/>
          <w:szCs w:val="22"/>
        </w:rPr>
        <w:t xml:space="preserve"> </w:t>
      </w:r>
      <w:r w:rsidR="00DD49D9" w:rsidRPr="00E70C75">
        <w:rPr>
          <w:rStyle w:val="contribdegrees"/>
          <w:rFonts w:ascii="Tahoma" w:hAnsi="Tahoma" w:cs="Tahoma"/>
          <w:bCs/>
          <w:i/>
          <w:color w:val="0070C0"/>
          <w:sz w:val="22"/>
          <w:szCs w:val="22"/>
        </w:rPr>
        <w:t>Indian</w:t>
      </w:r>
      <w:r w:rsidR="00DD49D9" w:rsidRPr="00E70C75">
        <w:rPr>
          <w:rStyle w:val="contribdegrees"/>
          <w:rFonts w:ascii="Tahoma" w:hAnsi="Tahoma" w:cs="Tahoma"/>
          <w:bCs/>
          <w:color w:val="0070C0"/>
          <w:sz w:val="22"/>
          <w:szCs w:val="22"/>
        </w:rPr>
        <w:t xml:space="preserve"> </w:t>
      </w:r>
      <w:r w:rsidR="005E4D7B" w:rsidRPr="00E70C75">
        <w:rPr>
          <w:rStyle w:val="contribdegrees"/>
          <w:rFonts w:ascii="Tahoma" w:hAnsi="Tahoma" w:cs="Tahoma"/>
          <w:bCs/>
          <w:i/>
          <w:color w:val="0070C0"/>
          <w:sz w:val="22"/>
          <w:szCs w:val="22"/>
        </w:rPr>
        <w:t>Journal of Genetics and</w:t>
      </w:r>
      <w:r w:rsidR="009C6044" w:rsidRPr="00E70C75">
        <w:rPr>
          <w:rStyle w:val="contribdegrees"/>
          <w:rFonts w:ascii="Tahoma" w:hAnsi="Tahoma" w:cs="Tahoma"/>
          <w:bCs/>
          <w:i/>
          <w:color w:val="0070C0"/>
          <w:sz w:val="22"/>
          <w:szCs w:val="22"/>
        </w:rPr>
        <w:t xml:space="preserve"> Plant Breeding</w:t>
      </w:r>
      <w:r w:rsidR="009770DB" w:rsidRPr="00E70C75">
        <w:rPr>
          <w:rStyle w:val="contribdegrees"/>
          <w:rFonts w:ascii="Tahoma" w:hAnsi="Tahoma" w:cs="Tahoma"/>
          <w:bCs/>
          <w:color w:val="0070C0"/>
          <w:sz w:val="22"/>
          <w:szCs w:val="22"/>
        </w:rPr>
        <w:t xml:space="preserve"> </w:t>
      </w:r>
      <w:r w:rsidR="00DD49D9" w:rsidRPr="00E70C75">
        <w:rPr>
          <w:rStyle w:val="contribdegrees"/>
          <w:rFonts w:ascii="Tahoma" w:hAnsi="Tahoma" w:cs="Tahoma"/>
          <w:b/>
          <w:bCs/>
          <w:color w:val="333333"/>
          <w:sz w:val="22"/>
          <w:szCs w:val="22"/>
        </w:rPr>
        <w:t>77</w:t>
      </w:r>
      <w:r w:rsidR="00DD49D9" w:rsidRPr="00E70C75">
        <w:rPr>
          <w:rStyle w:val="contribdegrees"/>
          <w:rFonts w:ascii="Tahoma" w:hAnsi="Tahoma" w:cs="Tahoma"/>
          <w:bCs/>
          <w:color w:val="333333"/>
          <w:sz w:val="22"/>
          <w:szCs w:val="22"/>
        </w:rPr>
        <w:t>(1): 173-176. DOI: 10.5958/0975-6906.2017.00025.6</w:t>
      </w:r>
      <w:r w:rsidR="00464086" w:rsidRPr="00E70C75">
        <w:rPr>
          <w:rStyle w:val="contribdegrees"/>
          <w:rFonts w:ascii="Tahoma" w:hAnsi="Tahoma" w:cs="Tahoma"/>
          <w:bCs/>
          <w:color w:val="333333"/>
          <w:sz w:val="22"/>
          <w:szCs w:val="22"/>
        </w:rPr>
        <w:t xml:space="preserve">. </w:t>
      </w:r>
      <w:r w:rsidR="00B6141B" w:rsidRPr="00B6141B">
        <w:rPr>
          <w:rStyle w:val="contribdegrees"/>
          <w:rFonts w:ascii="Tahoma" w:hAnsi="Tahoma" w:cs="Tahoma"/>
          <w:b/>
          <w:bCs/>
          <w:color w:val="333333"/>
          <w:sz w:val="22"/>
          <w:szCs w:val="22"/>
        </w:rPr>
        <w:t>IF: 0.508</w:t>
      </w:r>
    </w:p>
    <w:p w14:paraId="7669A792" w14:textId="77777777" w:rsidR="00A450E8" w:rsidRPr="00E70C75" w:rsidRDefault="00A450E8" w:rsidP="00E70C75">
      <w:pPr>
        <w:rPr>
          <w:rFonts w:ascii="Tahoma" w:hAnsi="Tahoma" w:cs="Tahoma"/>
          <w:bCs/>
          <w:color w:val="333333"/>
          <w:sz w:val="22"/>
          <w:szCs w:val="22"/>
        </w:rPr>
      </w:pPr>
    </w:p>
    <w:p w14:paraId="397BC1DC" w14:textId="0C90AF7A" w:rsidR="00D5338F" w:rsidRPr="00E70C75" w:rsidRDefault="00D5338F" w:rsidP="00710719">
      <w:pPr>
        <w:pStyle w:val="p1"/>
        <w:numPr>
          <w:ilvl w:val="0"/>
          <w:numId w:val="2"/>
        </w:numPr>
        <w:ind w:left="0"/>
        <w:rPr>
          <w:rFonts w:ascii="Tahoma" w:hAnsi="Tahoma" w:cs="Tahoma"/>
          <w:sz w:val="22"/>
          <w:szCs w:val="22"/>
        </w:rPr>
      </w:pPr>
      <w:r w:rsidRPr="00E70C75">
        <w:rPr>
          <w:rFonts w:ascii="Tahoma" w:hAnsi="Tahoma" w:cs="Tahoma"/>
          <w:color w:val="0070C0"/>
          <w:sz w:val="22"/>
          <w:szCs w:val="22"/>
        </w:rPr>
        <w:t xml:space="preserve">Tethering mesoporous Pd nanoparticles to reduced graphene oxide sheets forms highly efficient electrooxidation catalysts. </w:t>
      </w:r>
      <w:r w:rsidR="00394BA7" w:rsidRPr="00E70C75">
        <w:rPr>
          <w:rFonts w:ascii="Tahoma" w:hAnsi="Tahoma" w:cs="Tahoma"/>
          <w:sz w:val="22"/>
          <w:szCs w:val="22"/>
        </w:rPr>
        <w:t>Muhammad Iqbal,</w:t>
      </w:r>
      <w:r w:rsidR="00394BA7" w:rsidRPr="00E70C75">
        <w:rPr>
          <w:rStyle w:val="apple-converted-space"/>
          <w:rFonts w:ascii="Tahoma" w:hAnsi="Tahoma" w:cs="Tahoma"/>
          <w:sz w:val="22"/>
          <w:szCs w:val="22"/>
        </w:rPr>
        <w:t> </w:t>
      </w:r>
      <w:r w:rsidR="00394BA7" w:rsidRPr="00E70C75">
        <w:rPr>
          <w:rFonts w:ascii="Tahoma" w:hAnsi="Tahoma" w:cs="Tahoma"/>
          <w:sz w:val="22"/>
          <w:szCs w:val="22"/>
        </w:rPr>
        <w:t>Cuiling Li,</w:t>
      </w:r>
      <w:r w:rsidR="00394BA7" w:rsidRPr="00E70C75">
        <w:rPr>
          <w:rStyle w:val="apple-converted-space"/>
          <w:rFonts w:ascii="Tahoma" w:hAnsi="Tahoma" w:cs="Tahoma"/>
          <w:sz w:val="22"/>
          <w:szCs w:val="22"/>
        </w:rPr>
        <w:t> </w:t>
      </w:r>
      <w:r w:rsidR="00394BA7" w:rsidRPr="00E70C75">
        <w:rPr>
          <w:rFonts w:ascii="Tahoma" w:hAnsi="Tahoma" w:cs="Tahoma"/>
          <w:sz w:val="22"/>
          <w:szCs w:val="22"/>
        </w:rPr>
        <w:t>Bo Jiang,</w:t>
      </w:r>
      <w:r w:rsidR="00394BA7" w:rsidRPr="00E70C75">
        <w:rPr>
          <w:rStyle w:val="apple-converted-space"/>
          <w:rFonts w:ascii="Tahoma" w:hAnsi="Tahoma" w:cs="Tahoma"/>
          <w:sz w:val="22"/>
          <w:szCs w:val="22"/>
        </w:rPr>
        <w:t> </w:t>
      </w:r>
      <w:r w:rsidR="00394BA7" w:rsidRPr="00E70C75">
        <w:rPr>
          <w:rFonts w:ascii="Tahoma" w:hAnsi="Tahoma" w:cs="Tahoma"/>
          <w:sz w:val="22"/>
          <w:szCs w:val="22"/>
        </w:rPr>
        <w:t>Md. Shahriar A. Hossain,</w:t>
      </w:r>
      <w:r w:rsidR="00394BA7" w:rsidRPr="00E70C75">
        <w:rPr>
          <w:rStyle w:val="s1"/>
          <w:rFonts w:ascii="Tahoma" w:hAnsi="Tahoma" w:cs="Tahoma"/>
          <w:sz w:val="22"/>
          <w:szCs w:val="22"/>
        </w:rPr>
        <w:t xml:space="preserve"> </w:t>
      </w:r>
      <w:r w:rsidR="00394BA7" w:rsidRPr="00E70C75">
        <w:rPr>
          <w:rFonts w:ascii="Tahoma" w:hAnsi="Tahoma" w:cs="Tahoma"/>
          <w:b/>
          <w:sz w:val="22"/>
          <w:szCs w:val="22"/>
        </w:rPr>
        <w:t>Md. Tofazzal Islam</w:t>
      </w:r>
      <w:r w:rsidR="00394BA7" w:rsidRPr="00E70C75">
        <w:rPr>
          <w:rFonts w:ascii="Tahoma" w:hAnsi="Tahoma" w:cs="Tahoma"/>
          <w:sz w:val="22"/>
          <w:szCs w:val="22"/>
        </w:rPr>
        <w:t>,</w:t>
      </w:r>
      <w:r w:rsidR="00394BA7" w:rsidRPr="00E70C75">
        <w:rPr>
          <w:rStyle w:val="apple-converted-space"/>
          <w:rFonts w:ascii="Tahoma" w:hAnsi="Tahoma" w:cs="Tahoma"/>
          <w:sz w:val="22"/>
          <w:szCs w:val="22"/>
        </w:rPr>
        <w:t> </w:t>
      </w:r>
      <w:r w:rsidR="00394BA7" w:rsidRPr="00E70C75">
        <w:rPr>
          <w:rFonts w:ascii="Tahoma" w:hAnsi="Tahoma" w:cs="Tahoma"/>
          <w:sz w:val="22"/>
          <w:szCs w:val="22"/>
        </w:rPr>
        <w:t>Joel H</w:t>
      </w:r>
      <w:r w:rsidR="005149B7" w:rsidRPr="00E70C75">
        <w:rPr>
          <w:rFonts w:ascii="Tahoma" w:hAnsi="Tahoma" w:cs="Tahoma"/>
          <w:sz w:val="22"/>
          <w:szCs w:val="22"/>
        </w:rPr>
        <w:t>enzie and Yusuke Yamauchi (2017)</w:t>
      </w:r>
      <w:r w:rsidR="00394BA7" w:rsidRPr="00E70C75">
        <w:rPr>
          <w:rFonts w:ascii="Tahoma" w:hAnsi="Tahoma" w:cs="Tahoma"/>
          <w:sz w:val="22"/>
          <w:szCs w:val="22"/>
        </w:rPr>
        <w:t xml:space="preserve"> </w:t>
      </w:r>
      <w:r w:rsidR="00180C68" w:rsidRPr="00E70C75">
        <w:rPr>
          <w:rFonts w:ascii="Tahoma" w:hAnsi="Tahoma" w:cs="Tahoma"/>
          <w:i/>
          <w:color w:val="0070C0"/>
          <w:sz w:val="22"/>
          <w:szCs w:val="22"/>
        </w:rPr>
        <w:t>Journal of Materials Chemistry A</w:t>
      </w:r>
      <w:r w:rsidR="005149B7" w:rsidRPr="00E70C75">
        <w:rPr>
          <w:rFonts w:ascii="Tahoma" w:hAnsi="Tahoma" w:cs="Tahoma"/>
          <w:color w:val="0070C0"/>
          <w:sz w:val="22"/>
          <w:szCs w:val="22"/>
        </w:rPr>
        <w:t xml:space="preserve"> </w:t>
      </w:r>
      <w:r w:rsidR="00C354C5" w:rsidRPr="00E70C75">
        <w:rPr>
          <w:rFonts w:ascii="Tahoma" w:hAnsi="Tahoma" w:cs="Tahoma"/>
          <w:b/>
          <w:sz w:val="22"/>
          <w:szCs w:val="22"/>
        </w:rPr>
        <w:t>5</w:t>
      </w:r>
      <w:r w:rsidR="005149B7" w:rsidRPr="00E70C75">
        <w:rPr>
          <w:rFonts w:ascii="Tahoma" w:hAnsi="Tahoma" w:cs="Tahoma"/>
          <w:sz w:val="22"/>
          <w:szCs w:val="22"/>
        </w:rPr>
        <w:t>:</w:t>
      </w:r>
      <w:r w:rsidR="00C354C5" w:rsidRPr="00E70C75">
        <w:rPr>
          <w:rFonts w:ascii="Tahoma" w:hAnsi="Tahoma" w:cs="Tahoma"/>
          <w:sz w:val="22"/>
          <w:szCs w:val="22"/>
        </w:rPr>
        <w:t xml:space="preserve">21249-21256. </w:t>
      </w:r>
      <w:r w:rsidR="003E7DA8" w:rsidRPr="00E70C75">
        <w:rPr>
          <w:rFonts w:ascii="Tahoma" w:hAnsi="Tahoma" w:cs="Tahoma"/>
          <w:sz w:val="22"/>
          <w:szCs w:val="22"/>
        </w:rPr>
        <w:t>DOI: 10.1039/c7ta05091g</w:t>
      </w:r>
      <w:r w:rsidR="00C354C5" w:rsidRPr="00E70C75">
        <w:rPr>
          <w:rFonts w:ascii="Tahoma" w:hAnsi="Tahoma" w:cs="Tahoma"/>
          <w:sz w:val="22"/>
          <w:szCs w:val="22"/>
        </w:rPr>
        <w:t xml:space="preserve">. </w:t>
      </w:r>
      <w:r w:rsidR="00366712" w:rsidRPr="00B6141B">
        <w:rPr>
          <w:rFonts w:ascii="Tahoma" w:hAnsi="Tahoma" w:cs="Tahoma"/>
          <w:b/>
          <w:sz w:val="22"/>
          <w:szCs w:val="22"/>
        </w:rPr>
        <w:t xml:space="preserve">IF: </w:t>
      </w:r>
      <w:r w:rsidR="00B6141B" w:rsidRPr="00B6141B">
        <w:rPr>
          <w:rFonts w:ascii="Tahoma" w:hAnsi="Tahoma" w:cs="Tahoma"/>
          <w:b/>
          <w:sz w:val="22"/>
          <w:szCs w:val="22"/>
        </w:rPr>
        <w:t>12.732</w:t>
      </w:r>
    </w:p>
    <w:p w14:paraId="2E077A6C" w14:textId="77777777" w:rsidR="00B60B55" w:rsidRPr="00E70C75" w:rsidRDefault="00B60B55" w:rsidP="00E70C75">
      <w:pPr>
        <w:pStyle w:val="p1"/>
        <w:rPr>
          <w:rFonts w:ascii="Tahoma" w:hAnsi="Tahoma" w:cs="Tahoma"/>
          <w:sz w:val="22"/>
          <w:szCs w:val="22"/>
        </w:rPr>
      </w:pPr>
    </w:p>
    <w:p w14:paraId="5BC8E219" w14:textId="06C55C9E" w:rsidR="00D5338F" w:rsidRPr="00B6141B" w:rsidRDefault="00D5338F" w:rsidP="00710719">
      <w:pPr>
        <w:widowControl w:val="0"/>
        <w:numPr>
          <w:ilvl w:val="0"/>
          <w:numId w:val="2"/>
        </w:numPr>
        <w:autoSpaceDE w:val="0"/>
        <w:autoSpaceDN w:val="0"/>
        <w:adjustRightInd w:val="0"/>
        <w:ind w:left="0"/>
        <w:jc w:val="both"/>
        <w:rPr>
          <w:rFonts w:ascii="Tahoma" w:hAnsi="Tahoma" w:cs="Tahoma"/>
          <w:b/>
          <w:sz w:val="22"/>
          <w:szCs w:val="22"/>
        </w:rPr>
      </w:pPr>
      <w:r w:rsidRPr="00E70C75">
        <w:rPr>
          <w:rFonts w:ascii="Tahoma" w:hAnsi="Tahoma" w:cs="Tahoma"/>
          <w:color w:val="0070C0"/>
          <w:sz w:val="22"/>
          <w:szCs w:val="22"/>
        </w:rPr>
        <w:t xml:space="preserve">Enhancement of Growth and Grain Yield of Rice in Nutrient Deficient Soils by Rice Probiotic Bacteria. </w:t>
      </w:r>
      <w:r w:rsidR="006723F1" w:rsidRPr="00E70C75">
        <w:rPr>
          <w:rFonts w:ascii="Tahoma" w:hAnsi="Tahoma" w:cs="Tahoma"/>
          <w:sz w:val="22"/>
          <w:szCs w:val="22"/>
        </w:rPr>
        <w:t xml:space="preserve">Khan MMA, Haque E, Paul NC, Khaleque </w:t>
      </w:r>
      <w:r w:rsidRPr="00E70C75">
        <w:rPr>
          <w:rFonts w:ascii="Tahoma" w:hAnsi="Tahoma" w:cs="Tahoma"/>
          <w:sz w:val="22"/>
          <w:szCs w:val="22"/>
        </w:rPr>
        <w:t xml:space="preserve">MA, Al-Garni SMS, </w:t>
      </w:r>
      <w:r w:rsidRPr="00E70C75">
        <w:rPr>
          <w:rFonts w:ascii="Tahoma" w:hAnsi="Tahoma" w:cs="Tahoma"/>
          <w:b/>
          <w:sz w:val="22"/>
          <w:szCs w:val="22"/>
        </w:rPr>
        <w:t>Islam MT</w:t>
      </w:r>
      <w:r w:rsidR="005149B7" w:rsidRPr="00E70C75">
        <w:rPr>
          <w:rFonts w:ascii="Tahoma" w:hAnsi="Tahoma" w:cs="Tahoma"/>
          <w:b/>
          <w:sz w:val="22"/>
          <w:szCs w:val="22"/>
        </w:rPr>
        <w:t>*</w:t>
      </w:r>
      <w:r w:rsidR="005149B7" w:rsidRPr="00E70C75">
        <w:rPr>
          <w:rFonts w:ascii="Tahoma" w:hAnsi="Tahoma" w:cs="Tahoma"/>
          <w:sz w:val="22"/>
          <w:szCs w:val="22"/>
        </w:rPr>
        <w:t xml:space="preserve"> (2017)</w:t>
      </w:r>
      <w:r w:rsidR="006723F1" w:rsidRPr="00E70C75">
        <w:rPr>
          <w:rFonts w:ascii="Tahoma" w:hAnsi="Tahoma" w:cs="Tahoma"/>
          <w:sz w:val="22"/>
          <w:szCs w:val="22"/>
        </w:rPr>
        <w:t xml:space="preserve"> </w:t>
      </w:r>
      <w:r w:rsidR="00401F01" w:rsidRPr="00E70C75">
        <w:rPr>
          <w:rFonts w:ascii="Tahoma" w:hAnsi="Tahoma" w:cs="Tahoma"/>
          <w:i/>
          <w:color w:val="0070C0"/>
          <w:sz w:val="22"/>
          <w:szCs w:val="22"/>
        </w:rPr>
        <w:t>Rice Science</w:t>
      </w:r>
      <w:r w:rsidRPr="00E70C75">
        <w:rPr>
          <w:rFonts w:ascii="Tahoma" w:hAnsi="Tahoma" w:cs="Tahoma"/>
          <w:color w:val="0070C0"/>
          <w:sz w:val="22"/>
          <w:szCs w:val="22"/>
        </w:rPr>
        <w:t xml:space="preserve"> </w:t>
      </w:r>
      <w:r w:rsidR="00401F01" w:rsidRPr="00E70C75">
        <w:rPr>
          <w:rFonts w:ascii="Tahoma" w:hAnsi="Tahoma" w:cs="Tahoma"/>
          <w:b/>
          <w:sz w:val="22"/>
          <w:szCs w:val="22"/>
        </w:rPr>
        <w:t>24</w:t>
      </w:r>
      <w:r w:rsidR="00401F01" w:rsidRPr="00E70C75">
        <w:rPr>
          <w:rFonts w:ascii="Tahoma" w:hAnsi="Tahoma" w:cs="Tahoma"/>
          <w:sz w:val="22"/>
          <w:szCs w:val="22"/>
        </w:rPr>
        <w:t>(5): 264-273</w:t>
      </w:r>
      <w:r w:rsidR="002E2F34" w:rsidRPr="00E70C75">
        <w:rPr>
          <w:rFonts w:ascii="Tahoma" w:hAnsi="Tahoma" w:cs="Tahoma"/>
          <w:sz w:val="22"/>
          <w:szCs w:val="22"/>
        </w:rPr>
        <w:t xml:space="preserve">. </w:t>
      </w:r>
      <w:hyperlink r:id="rId86" w:history="1">
        <w:r w:rsidR="005149B7" w:rsidRPr="00E70C75">
          <w:rPr>
            <w:rStyle w:val="Hyperlink"/>
            <w:rFonts w:ascii="Tahoma" w:hAnsi="Tahoma" w:cs="Tahoma"/>
            <w:sz w:val="22"/>
            <w:szCs w:val="22"/>
          </w:rPr>
          <w:t>https://doi.org/10.1016/j.rsci.2017.02.002</w:t>
        </w:r>
      </w:hyperlink>
      <w:r w:rsidR="005149B7" w:rsidRPr="00E70C75">
        <w:rPr>
          <w:rFonts w:ascii="Tahoma" w:hAnsi="Tahoma" w:cs="Tahoma"/>
          <w:sz w:val="22"/>
          <w:szCs w:val="22"/>
        </w:rPr>
        <w:t xml:space="preserve"> </w:t>
      </w:r>
      <w:r w:rsidR="005149B7" w:rsidRPr="00E70C75">
        <w:rPr>
          <w:rFonts w:ascii="Tahoma" w:eastAsia="양재다운명조M" w:hAnsi="Tahoma" w:cs="Tahoma"/>
          <w:color w:val="000000" w:themeColor="text1"/>
          <w:sz w:val="22"/>
          <w:szCs w:val="22"/>
        </w:rPr>
        <w:t>(*Corresponding author)</w:t>
      </w:r>
      <w:r w:rsidR="00366712" w:rsidRPr="00E70C75">
        <w:rPr>
          <w:rFonts w:ascii="Tahoma" w:eastAsia="양재다운명조M" w:hAnsi="Tahoma" w:cs="Tahoma"/>
          <w:color w:val="000000" w:themeColor="text1"/>
          <w:sz w:val="22"/>
          <w:szCs w:val="22"/>
        </w:rPr>
        <w:t xml:space="preserve">, </w:t>
      </w:r>
      <w:r w:rsidR="00EE53F5" w:rsidRPr="00B6141B">
        <w:rPr>
          <w:rFonts w:ascii="Tahoma" w:eastAsia="양재다운명조M" w:hAnsi="Tahoma" w:cs="Tahoma"/>
          <w:b/>
          <w:color w:val="000000" w:themeColor="text1"/>
          <w:sz w:val="22"/>
          <w:szCs w:val="22"/>
        </w:rPr>
        <w:t xml:space="preserve">IF: </w:t>
      </w:r>
      <w:r w:rsidR="00B6141B" w:rsidRPr="00B6141B">
        <w:rPr>
          <w:rFonts w:ascii="Tahoma" w:eastAsia="양재다운명조M" w:hAnsi="Tahoma" w:cs="Tahoma"/>
          <w:b/>
          <w:color w:val="000000" w:themeColor="text1"/>
          <w:sz w:val="22"/>
          <w:szCs w:val="22"/>
        </w:rPr>
        <w:t>3.333</w:t>
      </w:r>
    </w:p>
    <w:p w14:paraId="201B360E" w14:textId="77777777" w:rsidR="00B60B55" w:rsidRPr="00E70C75" w:rsidRDefault="00B60B55" w:rsidP="00E70C75">
      <w:pPr>
        <w:widowControl w:val="0"/>
        <w:autoSpaceDE w:val="0"/>
        <w:autoSpaceDN w:val="0"/>
        <w:adjustRightInd w:val="0"/>
        <w:jc w:val="both"/>
        <w:rPr>
          <w:rFonts w:ascii="Tahoma" w:hAnsi="Tahoma" w:cs="Tahoma"/>
          <w:sz w:val="22"/>
          <w:szCs w:val="22"/>
        </w:rPr>
      </w:pPr>
    </w:p>
    <w:p w14:paraId="4496B65E" w14:textId="1D9EBA6F" w:rsidR="00D5338F" w:rsidRPr="00E70C75" w:rsidRDefault="00D5338F" w:rsidP="00710719">
      <w:pPr>
        <w:pStyle w:val="ListParagraph"/>
        <w:numPr>
          <w:ilvl w:val="0"/>
          <w:numId w:val="2"/>
        </w:numPr>
        <w:ind w:left="0"/>
        <w:rPr>
          <w:rFonts w:ascii="Tahoma" w:hAnsi="Tahoma" w:cs="Tahoma"/>
          <w:sz w:val="22"/>
          <w:szCs w:val="22"/>
        </w:rPr>
      </w:pPr>
      <w:r w:rsidRPr="00E70C75">
        <w:rPr>
          <w:rFonts w:ascii="Tahoma" w:hAnsi="Tahoma" w:cs="Tahoma"/>
          <w:color w:val="0070C0"/>
          <w:sz w:val="22"/>
          <w:szCs w:val="22"/>
        </w:rPr>
        <w:t xml:space="preserve">Mesoporous metallic rhodium nanoparticles. </w:t>
      </w:r>
      <w:r w:rsidR="004A737D" w:rsidRPr="00E70C75">
        <w:rPr>
          <w:rFonts w:ascii="Tahoma" w:hAnsi="Tahoma" w:cs="Tahoma"/>
          <w:sz w:val="22"/>
          <w:szCs w:val="22"/>
        </w:rPr>
        <w:t xml:space="preserve">Bo Jiang, Cuiling Li, Omer Dag, Hideki Abe, Toshiaki Takei, Tsubasa Imai, Md. Shahriar A. Hossain, </w:t>
      </w:r>
      <w:r w:rsidR="004A737D" w:rsidRPr="00E70C75">
        <w:rPr>
          <w:rFonts w:ascii="Tahoma" w:hAnsi="Tahoma" w:cs="Tahoma"/>
          <w:b/>
          <w:sz w:val="22"/>
          <w:szCs w:val="22"/>
        </w:rPr>
        <w:t>Md. Tofazzal Islam</w:t>
      </w:r>
      <w:r w:rsidR="004A737D" w:rsidRPr="00E70C75">
        <w:rPr>
          <w:rFonts w:ascii="Tahoma" w:hAnsi="Tahoma" w:cs="Tahoma"/>
          <w:sz w:val="22"/>
          <w:szCs w:val="22"/>
        </w:rPr>
        <w:t>, Kathleen Wood</w:t>
      </w:r>
      <w:r w:rsidR="005149B7" w:rsidRPr="00E70C75">
        <w:rPr>
          <w:rFonts w:ascii="Tahoma" w:hAnsi="Tahoma" w:cs="Tahoma"/>
          <w:sz w:val="22"/>
          <w:szCs w:val="22"/>
        </w:rPr>
        <w:t>, Joel Henzie &amp; Yusuke Yamauchi (2017)</w:t>
      </w:r>
      <w:r w:rsidR="004A737D" w:rsidRPr="00E70C75">
        <w:rPr>
          <w:rFonts w:ascii="Tahoma" w:hAnsi="Tahoma" w:cs="Tahoma"/>
          <w:sz w:val="22"/>
          <w:szCs w:val="22"/>
        </w:rPr>
        <w:t xml:space="preserve"> </w:t>
      </w:r>
      <w:r w:rsidR="008B67C5" w:rsidRPr="00E70C75">
        <w:rPr>
          <w:rFonts w:ascii="Tahoma" w:hAnsi="Tahoma" w:cs="Tahoma"/>
          <w:i/>
          <w:color w:val="0070C0"/>
          <w:sz w:val="22"/>
          <w:szCs w:val="22"/>
        </w:rPr>
        <w:t>Nature Communication</w:t>
      </w:r>
      <w:r w:rsidR="002E2F34" w:rsidRPr="00E70C75">
        <w:rPr>
          <w:rFonts w:ascii="Tahoma" w:hAnsi="Tahoma" w:cs="Tahoma"/>
          <w:i/>
          <w:color w:val="0070C0"/>
          <w:sz w:val="22"/>
          <w:szCs w:val="22"/>
        </w:rPr>
        <w:t>s</w:t>
      </w:r>
      <w:r w:rsidR="008B67C5" w:rsidRPr="00E70C75">
        <w:rPr>
          <w:rFonts w:ascii="Tahoma" w:hAnsi="Tahoma" w:cs="Tahoma"/>
          <w:b/>
          <w:color w:val="0070C0"/>
          <w:sz w:val="22"/>
          <w:szCs w:val="22"/>
        </w:rPr>
        <w:t xml:space="preserve"> </w:t>
      </w:r>
      <w:r w:rsidR="008B67C5" w:rsidRPr="00E70C75">
        <w:rPr>
          <w:rFonts w:ascii="Tahoma" w:hAnsi="Tahoma" w:cs="Tahoma"/>
          <w:b/>
          <w:sz w:val="22"/>
          <w:szCs w:val="22"/>
        </w:rPr>
        <w:t>8</w:t>
      </w:r>
      <w:r w:rsidR="008B67C5" w:rsidRPr="00E70C75">
        <w:rPr>
          <w:rFonts w:ascii="Tahoma" w:hAnsi="Tahoma" w:cs="Tahoma"/>
          <w:sz w:val="22"/>
          <w:szCs w:val="22"/>
        </w:rPr>
        <w:t>:15</w:t>
      </w:r>
      <w:r w:rsidR="00CB3C5C" w:rsidRPr="00E70C75">
        <w:rPr>
          <w:rFonts w:ascii="Tahoma" w:hAnsi="Tahoma" w:cs="Tahoma"/>
          <w:sz w:val="22"/>
          <w:szCs w:val="22"/>
        </w:rPr>
        <w:t xml:space="preserve">581 </w:t>
      </w:r>
      <w:r w:rsidR="008B67C5" w:rsidRPr="00E70C75">
        <w:rPr>
          <w:rFonts w:ascii="Tahoma" w:hAnsi="Tahoma" w:cs="Tahoma"/>
          <w:sz w:val="22"/>
          <w:szCs w:val="22"/>
        </w:rPr>
        <w:t xml:space="preserve">DOI: 10.1038/ncomms15581. </w:t>
      </w:r>
      <w:r w:rsidR="00EE53F5" w:rsidRPr="00B6141B">
        <w:rPr>
          <w:rFonts w:ascii="Tahoma" w:hAnsi="Tahoma" w:cs="Tahoma"/>
          <w:b/>
          <w:sz w:val="22"/>
          <w:szCs w:val="22"/>
        </w:rPr>
        <w:t xml:space="preserve">IF: </w:t>
      </w:r>
      <w:r w:rsidR="003802FF" w:rsidRPr="00B6141B">
        <w:rPr>
          <w:rFonts w:ascii="Tahoma" w:hAnsi="Tahoma" w:cs="Tahoma"/>
          <w:b/>
          <w:sz w:val="22"/>
          <w:szCs w:val="22"/>
        </w:rPr>
        <w:t>14.919</w:t>
      </w:r>
    </w:p>
    <w:p w14:paraId="6EC7329A" w14:textId="77777777" w:rsidR="00B60B55" w:rsidRPr="00E70C75" w:rsidRDefault="00B60B55" w:rsidP="00E70C75">
      <w:pPr>
        <w:rPr>
          <w:rFonts w:ascii="Tahoma" w:hAnsi="Tahoma" w:cs="Tahoma"/>
          <w:sz w:val="22"/>
          <w:szCs w:val="22"/>
        </w:rPr>
      </w:pPr>
    </w:p>
    <w:p w14:paraId="64DF1375" w14:textId="110F1285" w:rsidR="00D5338F" w:rsidRPr="00E70C75" w:rsidRDefault="00D5338F" w:rsidP="00710719">
      <w:pPr>
        <w:pStyle w:val="ListParagraph"/>
        <w:numPr>
          <w:ilvl w:val="0"/>
          <w:numId w:val="2"/>
        </w:numPr>
        <w:ind w:left="0"/>
        <w:rPr>
          <w:rFonts w:ascii="Tahoma" w:hAnsi="Tahoma" w:cs="Tahoma"/>
          <w:sz w:val="22"/>
          <w:szCs w:val="22"/>
        </w:rPr>
      </w:pPr>
      <w:r w:rsidRPr="00E70C75">
        <w:rPr>
          <w:rFonts w:ascii="Tahoma" w:hAnsi="Tahoma" w:cs="Tahoma"/>
          <w:color w:val="0070C0"/>
          <w:sz w:val="22"/>
          <w:szCs w:val="22"/>
        </w:rPr>
        <w:t xml:space="preserve">Morpho-physiological characterization of soybean genotypes under subtropical environment. </w:t>
      </w:r>
      <w:r w:rsidR="00F93996" w:rsidRPr="00E70C75">
        <w:rPr>
          <w:rFonts w:ascii="Tahoma" w:hAnsi="Tahoma" w:cs="Tahoma"/>
          <w:sz w:val="22"/>
          <w:szCs w:val="22"/>
        </w:rPr>
        <w:t>M A Gaffar AL-HADI, M Rafiqul ISLAM, M Abdu</w:t>
      </w:r>
      <w:r w:rsidRPr="00E70C75">
        <w:rPr>
          <w:rFonts w:ascii="Tahoma" w:hAnsi="Tahoma" w:cs="Tahoma"/>
          <w:sz w:val="22"/>
          <w:szCs w:val="22"/>
        </w:rPr>
        <w:t xml:space="preserve">l KARIM, </w:t>
      </w:r>
      <w:r w:rsidRPr="00E70C75">
        <w:rPr>
          <w:rFonts w:ascii="Tahoma" w:hAnsi="Tahoma" w:cs="Tahoma"/>
          <w:b/>
          <w:sz w:val="22"/>
          <w:szCs w:val="22"/>
        </w:rPr>
        <w:t>M Tofazzal ISLAM</w:t>
      </w:r>
      <w:r w:rsidR="005149B7" w:rsidRPr="00E70C75">
        <w:rPr>
          <w:rFonts w:ascii="Tahoma" w:hAnsi="Tahoma" w:cs="Tahoma"/>
          <w:sz w:val="22"/>
          <w:szCs w:val="22"/>
        </w:rPr>
        <w:t xml:space="preserve"> (2017)</w:t>
      </w:r>
      <w:r w:rsidR="00F93996" w:rsidRPr="00E70C75">
        <w:rPr>
          <w:rFonts w:ascii="Tahoma" w:hAnsi="Tahoma" w:cs="Tahoma"/>
          <w:sz w:val="22"/>
          <w:szCs w:val="22"/>
        </w:rPr>
        <w:t xml:space="preserve"> </w:t>
      </w:r>
      <w:r w:rsidR="00F93996" w:rsidRPr="00E70C75">
        <w:rPr>
          <w:rFonts w:ascii="Tahoma" w:hAnsi="Tahoma" w:cs="Tahoma"/>
          <w:i/>
          <w:color w:val="0070C0"/>
          <w:sz w:val="22"/>
          <w:szCs w:val="22"/>
        </w:rPr>
        <w:t>Genetika</w:t>
      </w:r>
      <w:r w:rsidR="005149B7" w:rsidRPr="00E70C75">
        <w:rPr>
          <w:rFonts w:ascii="Tahoma" w:hAnsi="Tahoma" w:cs="Tahoma"/>
          <w:color w:val="0070C0"/>
          <w:sz w:val="22"/>
          <w:szCs w:val="22"/>
        </w:rPr>
        <w:t xml:space="preserve"> </w:t>
      </w:r>
      <w:r w:rsidR="00F93996" w:rsidRPr="00E70C75">
        <w:rPr>
          <w:rFonts w:ascii="Tahoma" w:hAnsi="Tahoma" w:cs="Tahoma"/>
          <w:b/>
          <w:sz w:val="22"/>
          <w:szCs w:val="22"/>
        </w:rPr>
        <w:t>49</w:t>
      </w:r>
      <w:r w:rsidR="005149B7" w:rsidRPr="00E70C75">
        <w:rPr>
          <w:rFonts w:ascii="Tahoma" w:hAnsi="Tahoma" w:cs="Tahoma"/>
          <w:sz w:val="22"/>
          <w:szCs w:val="22"/>
        </w:rPr>
        <w:t xml:space="preserve">: </w:t>
      </w:r>
      <w:r w:rsidR="00F93996" w:rsidRPr="00E70C75">
        <w:rPr>
          <w:rFonts w:ascii="Tahoma" w:hAnsi="Tahoma" w:cs="Tahoma"/>
          <w:sz w:val="22"/>
          <w:szCs w:val="22"/>
        </w:rPr>
        <w:t>297-311.</w:t>
      </w:r>
      <w:r w:rsidR="0017784B" w:rsidRPr="00E70C75">
        <w:rPr>
          <w:rFonts w:ascii="Tahoma" w:hAnsi="Tahoma" w:cs="Tahoma"/>
          <w:sz w:val="22"/>
          <w:szCs w:val="22"/>
        </w:rPr>
        <w:t xml:space="preserve"> </w:t>
      </w:r>
      <w:r w:rsidR="00B6141B" w:rsidRPr="00B6141B">
        <w:rPr>
          <w:rFonts w:ascii="Tahoma" w:hAnsi="Tahoma" w:cs="Tahoma"/>
          <w:b/>
          <w:sz w:val="22"/>
          <w:szCs w:val="22"/>
        </w:rPr>
        <w:t>IF: 0.761</w:t>
      </w:r>
    </w:p>
    <w:p w14:paraId="579A8D05" w14:textId="77777777" w:rsidR="0077427E" w:rsidRPr="00E70C75" w:rsidRDefault="0077427E" w:rsidP="00E70C75">
      <w:pPr>
        <w:rPr>
          <w:rFonts w:ascii="Tahoma" w:hAnsi="Tahoma" w:cs="Tahoma"/>
          <w:sz w:val="22"/>
          <w:szCs w:val="22"/>
        </w:rPr>
      </w:pPr>
    </w:p>
    <w:p w14:paraId="5CFA4B24" w14:textId="3784A5CA" w:rsidR="00D5338F" w:rsidRPr="00E70C75" w:rsidRDefault="00AB2BBA" w:rsidP="00710719">
      <w:pPr>
        <w:pStyle w:val="ListParagraph"/>
        <w:numPr>
          <w:ilvl w:val="0"/>
          <w:numId w:val="2"/>
        </w:numPr>
        <w:ind w:left="0"/>
        <w:rPr>
          <w:rFonts w:ascii="Tahoma" w:hAnsi="Tahoma" w:cs="Tahoma"/>
          <w:sz w:val="22"/>
          <w:szCs w:val="22"/>
        </w:rPr>
      </w:pPr>
      <w:r w:rsidRPr="00E70C75">
        <w:rPr>
          <w:rFonts w:ascii="Tahoma" w:hAnsi="Tahoma" w:cs="Tahoma"/>
          <w:color w:val="0070C0"/>
          <w:sz w:val="22"/>
          <w:szCs w:val="22"/>
        </w:rPr>
        <w:t>Molecular identification of multiple antibiotic resistant fish p</w:t>
      </w:r>
      <w:r w:rsidR="00D5338F" w:rsidRPr="00E70C75">
        <w:rPr>
          <w:rFonts w:ascii="Tahoma" w:hAnsi="Tahoma" w:cs="Tahoma"/>
          <w:color w:val="0070C0"/>
          <w:sz w:val="22"/>
          <w:szCs w:val="22"/>
        </w:rPr>
        <w:t xml:space="preserve">athogenic </w:t>
      </w:r>
      <w:r w:rsidR="00D5338F" w:rsidRPr="00E70C75">
        <w:rPr>
          <w:rFonts w:ascii="Tahoma" w:hAnsi="Tahoma" w:cs="Tahoma"/>
          <w:i/>
          <w:color w:val="0070C0"/>
          <w:sz w:val="22"/>
          <w:szCs w:val="22"/>
        </w:rPr>
        <w:t>Enterococcus faecalis</w:t>
      </w:r>
      <w:r w:rsidR="00D5338F" w:rsidRPr="00E70C75">
        <w:rPr>
          <w:rFonts w:ascii="Tahoma" w:hAnsi="Tahoma" w:cs="Tahoma"/>
          <w:color w:val="0070C0"/>
          <w:sz w:val="22"/>
          <w:szCs w:val="22"/>
        </w:rPr>
        <w:t xml:space="preserve"> and their </w:t>
      </w:r>
      <w:r w:rsidRPr="00E70C75">
        <w:rPr>
          <w:rFonts w:ascii="Tahoma" w:hAnsi="Tahoma" w:cs="Tahoma"/>
          <w:color w:val="0070C0"/>
          <w:sz w:val="22"/>
          <w:szCs w:val="22"/>
        </w:rPr>
        <w:t>control by medicinal h</w:t>
      </w:r>
      <w:r w:rsidR="00D5338F" w:rsidRPr="00E70C75">
        <w:rPr>
          <w:rFonts w:ascii="Tahoma" w:hAnsi="Tahoma" w:cs="Tahoma"/>
          <w:color w:val="0070C0"/>
          <w:sz w:val="22"/>
          <w:szCs w:val="22"/>
        </w:rPr>
        <w:t xml:space="preserve">erbs. </w:t>
      </w:r>
      <w:r w:rsidR="004A737D" w:rsidRPr="00E70C75">
        <w:rPr>
          <w:rFonts w:ascii="Tahoma" w:hAnsi="Tahoma" w:cs="Tahoma"/>
          <w:sz w:val="22"/>
          <w:szCs w:val="22"/>
          <w:lang w:val="de-DE"/>
        </w:rPr>
        <w:t xml:space="preserve">Muntasir Rahman, Md. Mahbubur Rahman, Suzan Chandra Deb, Md. Shahanoor Alam, Md. </w:t>
      </w:r>
      <w:r w:rsidR="004A737D" w:rsidRPr="00E70C75">
        <w:rPr>
          <w:rFonts w:ascii="Tahoma" w:hAnsi="Tahoma" w:cs="Tahoma"/>
          <w:sz w:val="22"/>
          <w:szCs w:val="22"/>
          <w:lang w:val="en-GB"/>
        </w:rPr>
        <w:t xml:space="preserve">Jahangir Alam &amp; </w:t>
      </w:r>
      <w:r w:rsidR="004A737D" w:rsidRPr="00E70C75">
        <w:rPr>
          <w:rFonts w:ascii="Tahoma" w:hAnsi="Tahoma" w:cs="Tahoma"/>
          <w:b/>
          <w:sz w:val="22"/>
          <w:szCs w:val="22"/>
          <w:lang w:val="en-GB"/>
        </w:rPr>
        <w:t xml:space="preserve">Md. </w:t>
      </w:r>
      <w:r w:rsidR="004A737D" w:rsidRPr="00E70C75">
        <w:rPr>
          <w:rFonts w:ascii="Tahoma" w:hAnsi="Tahoma" w:cs="Tahoma"/>
          <w:b/>
          <w:sz w:val="22"/>
          <w:szCs w:val="22"/>
        </w:rPr>
        <w:t>Tofazzal Islam</w:t>
      </w:r>
      <w:r w:rsidRPr="00E70C75">
        <w:rPr>
          <w:rFonts w:ascii="Tahoma" w:hAnsi="Tahoma" w:cs="Tahoma"/>
          <w:b/>
          <w:sz w:val="22"/>
          <w:szCs w:val="22"/>
        </w:rPr>
        <w:t>*</w:t>
      </w:r>
      <w:r w:rsidRPr="00E70C75">
        <w:rPr>
          <w:rFonts w:ascii="Tahoma" w:hAnsi="Tahoma" w:cs="Tahoma"/>
          <w:sz w:val="22"/>
          <w:szCs w:val="22"/>
        </w:rPr>
        <w:t xml:space="preserve"> (2017)</w:t>
      </w:r>
      <w:r w:rsidR="004A737D" w:rsidRPr="00E70C75">
        <w:rPr>
          <w:rFonts w:ascii="Tahoma" w:hAnsi="Tahoma" w:cs="Tahoma"/>
          <w:sz w:val="22"/>
          <w:szCs w:val="22"/>
        </w:rPr>
        <w:t xml:space="preserve"> </w:t>
      </w:r>
      <w:r w:rsidR="008B67C5" w:rsidRPr="00E70C75">
        <w:rPr>
          <w:rFonts w:ascii="Tahoma" w:hAnsi="Tahoma" w:cs="Tahoma"/>
          <w:i/>
          <w:color w:val="0070C0"/>
          <w:sz w:val="22"/>
          <w:szCs w:val="22"/>
        </w:rPr>
        <w:t>Scientific Reports</w:t>
      </w:r>
      <w:r w:rsidR="00D5338F" w:rsidRPr="00E70C75">
        <w:rPr>
          <w:rFonts w:ascii="Tahoma" w:hAnsi="Tahoma" w:cs="Tahoma"/>
          <w:color w:val="0070C0"/>
          <w:sz w:val="22"/>
          <w:szCs w:val="22"/>
        </w:rPr>
        <w:t xml:space="preserve"> </w:t>
      </w:r>
      <w:r w:rsidR="006723F1" w:rsidRPr="00E70C75">
        <w:rPr>
          <w:rFonts w:ascii="Tahoma" w:hAnsi="Tahoma" w:cs="Tahoma"/>
          <w:b/>
          <w:sz w:val="22"/>
          <w:szCs w:val="22"/>
        </w:rPr>
        <w:t>7</w:t>
      </w:r>
      <w:r w:rsidR="006723F1" w:rsidRPr="00E70C75">
        <w:rPr>
          <w:rFonts w:ascii="Tahoma" w:hAnsi="Tahoma" w:cs="Tahoma"/>
          <w:sz w:val="22"/>
          <w:szCs w:val="22"/>
        </w:rPr>
        <w:t>: 3747</w:t>
      </w:r>
      <w:r w:rsidR="008B67C5" w:rsidRPr="00E70C75">
        <w:rPr>
          <w:rFonts w:ascii="Tahoma" w:hAnsi="Tahoma" w:cs="Tahoma"/>
          <w:sz w:val="22"/>
          <w:szCs w:val="22"/>
        </w:rPr>
        <w:t xml:space="preserve">. </w:t>
      </w:r>
      <w:r w:rsidR="006723F1" w:rsidRPr="00E70C75">
        <w:rPr>
          <w:rFonts w:ascii="Tahoma" w:hAnsi="Tahoma" w:cs="Tahoma"/>
          <w:sz w:val="22"/>
          <w:szCs w:val="22"/>
        </w:rPr>
        <w:t xml:space="preserve">doi:10.1038/s41598-017-03673-1. </w:t>
      </w:r>
      <w:r w:rsidRPr="00E70C75">
        <w:rPr>
          <w:rFonts w:ascii="Tahoma" w:eastAsia="양재다운명조M" w:hAnsi="Tahoma" w:cs="Tahoma"/>
          <w:color w:val="000000" w:themeColor="text1"/>
          <w:sz w:val="22"/>
          <w:szCs w:val="22"/>
        </w:rPr>
        <w:t>(*Corresponding author)</w:t>
      </w:r>
      <w:r w:rsidR="00EE53F5" w:rsidRPr="00E70C75">
        <w:rPr>
          <w:rFonts w:ascii="Tahoma" w:eastAsia="양재다운명조M" w:hAnsi="Tahoma" w:cs="Tahoma"/>
          <w:color w:val="000000" w:themeColor="text1"/>
          <w:sz w:val="22"/>
          <w:szCs w:val="22"/>
        </w:rPr>
        <w:t xml:space="preserve">, </w:t>
      </w:r>
      <w:r w:rsidR="00B6141B" w:rsidRPr="00B6141B">
        <w:rPr>
          <w:rFonts w:ascii="Tahoma" w:eastAsia="양재다운명조M" w:hAnsi="Tahoma" w:cs="Tahoma"/>
          <w:b/>
          <w:color w:val="000000" w:themeColor="text1"/>
          <w:sz w:val="22"/>
          <w:szCs w:val="22"/>
        </w:rPr>
        <w:t>IF: 4.379</w:t>
      </w:r>
    </w:p>
    <w:p w14:paraId="7B2604AA" w14:textId="77777777" w:rsidR="00B60B55" w:rsidRPr="00E70C75" w:rsidRDefault="00B60B55" w:rsidP="00E70C75">
      <w:pPr>
        <w:pStyle w:val="ListParagraph"/>
        <w:ind w:left="0"/>
        <w:rPr>
          <w:rFonts w:ascii="Tahoma" w:hAnsi="Tahoma" w:cs="Tahoma"/>
          <w:sz w:val="22"/>
          <w:szCs w:val="22"/>
        </w:rPr>
      </w:pPr>
    </w:p>
    <w:p w14:paraId="0921838A" w14:textId="7A51EE5E" w:rsidR="00D5338F" w:rsidRPr="00E70C75" w:rsidRDefault="00D5338F" w:rsidP="00710719">
      <w:pPr>
        <w:pStyle w:val="ListParagraph"/>
        <w:numPr>
          <w:ilvl w:val="0"/>
          <w:numId w:val="2"/>
        </w:numPr>
        <w:ind w:left="0"/>
        <w:rPr>
          <w:rFonts w:ascii="Tahoma" w:hAnsi="Tahoma" w:cs="Tahoma"/>
          <w:color w:val="000000" w:themeColor="text1"/>
          <w:sz w:val="22"/>
          <w:szCs w:val="22"/>
        </w:rPr>
      </w:pPr>
      <w:r w:rsidRPr="00E70C75">
        <w:rPr>
          <w:rFonts w:ascii="Tahoma" w:hAnsi="Tahoma" w:cs="Tahoma"/>
          <w:color w:val="0070C0"/>
          <w:sz w:val="22"/>
          <w:szCs w:val="22"/>
        </w:rPr>
        <w:t xml:space="preserve">Metabolites from the endophytic fungus </w:t>
      </w:r>
      <w:r w:rsidRPr="00E70C75">
        <w:rPr>
          <w:rFonts w:ascii="Tahoma" w:hAnsi="Tahoma" w:cs="Tahoma"/>
          <w:i/>
          <w:color w:val="0070C0"/>
          <w:sz w:val="22"/>
          <w:szCs w:val="22"/>
        </w:rPr>
        <w:t>Curvularia</w:t>
      </w:r>
      <w:r w:rsidRPr="00E70C75">
        <w:rPr>
          <w:rFonts w:ascii="Tahoma" w:hAnsi="Tahoma" w:cs="Tahoma"/>
          <w:color w:val="0070C0"/>
          <w:sz w:val="22"/>
          <w:szCs w:val="22"/>
        </w:rPr>
        <w:t xml:space="preserve"> sp. M12 act as motility inhibitors against </w:t>
      </w:r>
      <w:r w:rsidRPr="00E70C75">
        <w:rPr>
          <w:rFonts w:ascii="Tahoma" w:hAnsi="Tahoma" w:cs="Tahoma"/>
          <w:i/>
          <w:color w:val="0070C0"/>
          <w:sz w:val="22"/>
          <w:szCs w:val="22"/>
        </w:rPr>
        <w:t>Phytophthora capsici</w:t>
      </w:r>
      <w:r w:rsidRPr="00E70C75">
        <w:rPr>
          <w:rFonts w:ascii="Tahoma" w:hAnsi="Tahoma" w:cs="Tahoma"/>
          <w:color w:val="0070C0"/>
          <w:sz w:val="22"/>
          <w:szCs w:val="22"/>
        </w:rPr>
        <w:t xml:space="preserve"> zoospores. </w:t>
      </w:r>
      <w:r w:rsidR="004A737D" w:rsidRPr="00E70C75">
        <w:rPr>
          <w:rFonts w:ascii="Tahoma" w:hAnsi="Tahoma" w:cs="Tahoma"/>
          <w:bCs/>
          <w:color w:val="000000" w:themeColor="text1"/>
          <w:sz w:val="22"/>
          <w:szCs w:val="22"/>
          <w:shd w:val="clear" w:color="auto" w:fill="FFFFFF"/>
        </w:rPr>
        <w:t>Muhammad Abdul Mojid Mondo</w:t>
      </w:r>
      <w:r w:rsidR="00146EFE" w:rsidRPr="00E70C75">
        <w:rPr>
          <w:rFonts w:ascii="Tahoma" w:hAnsi="Tahoma" w:cs="Tahoma"/>
          <w:bCs/>
          <w:color w:val="000000" w:themeColor="text1"/>
          <w:sz w:val="22"/>
          <w:szCs w:val="22"/>
          <w:shd w:val="clear" w:color="auto" w:fill="FFFFFF"/>
        </w:rPr>
        <w:t>l,</w:t>
      </w:r>
      <w:r w:rsidR="00871C43" w:rsidRPr="00E70C75">
        <w:rPr>
          <w:rFonts w:ascii="Tahoma" w:hAnsi="Tahoma" w:cs="Tahoma"/>
          <w:bCs/>
          <w:color w:val="000000" w:themeColor="text1"/>
          <w:sz w:val="22"/>
          <w:szCs w:val="22"/>
          <w:shd w:val="clear" w:color="auto" w:fill="FFFFFF"/>
          <w:vertAlign w:val="superscript"/>
        </w:rPr>
        <w:t xml:space="preserve"> </w:t>
      </w:r>
      <w:r w:rsidR="004A737D" w:rsidRPr="00E70C75">
        <w:rPr>
          <w:rFonts w:ascii="Tahoma" w:hAnsi="Tahoma" w:cs="Tahoma"/>
          <w:bCs/>
          <w:color w:val="000000" w:themeColor="text1"/>
          <w:sz w:val="22"/>
          <w:szCs w:val="22"/>
          <w:shd w:val="clear" w:color="auto" w:fill="FFFFFF"/>
        </w:rPr>
        <w:t>Jannatul Farthouse, </w:t>
      </w:r>
      <w:r w:rsidR="004A737D" w:rsidRPr="00E70C75">
        <w:rPr>
          <w:rFonts w:ascii="Tahoma" w:hAnsi="Tahoma" w:cs="Tahoma"/>
          <w:b/>
          <w:bCs/>
          <w:color w:val="000000" w:themeColor="text1"/>
          <w:sz w:val="22"/>
          <w:szCs w:val="22"/>
          <w:shd w:val="clear" w:color="auto" w:fill="FFFFFF"/>
        </w:rPr>
        <w:t>M</w:t>
      </w:r>
      <w:r w:rsidR="001011A8" w:rsidRPr="00E70C75">
        <w:rPr>
          <w:rFonts w:ascii="Tahoma" w:hAnsi="Tahoma" w:cs="Tahoma"/>
          <w:b/>
          <w:bCs/>
          <w:color w:val="000000" w:themeColor="text1"/>
          <w:sz w:val="22"/>
          <w:szCs w:val="22"/>
          <w:shd w:val="clear" w:color="auto" w:fill="FFFFFF"/>
        </w:rPr>
        <w:t>.</w:t>
      </w:r>
      <w:r w:rsidR="004A737D" w:rsidRPr="00E70C75">
        <w:rPr>
          <w:rFonts w:ascii="Tahoma" w:hAnsi="Tahoma" w:cs="Tahoma"/>
          <w:b/>
          <w:bCs/>
          <w:color w:val="000000" w:themeColor="text1"/>
          <w:sz w:val="22"/>
          <w:szCs w:val="22"/>
          <w:shd w:val="clear" w:color="auto" w:fill="FFFFFF"/>
        </w:rPr>
        <w:t xml:space="preserve"> </w:t>
      </w:r>
      <w:r w:rsidR="004A737D" w:rsidRPr="00E70C75">
        <w:rPr>
          <w:rFonts w:ascii="Tahoma" w:hAnsi="Tahoma" w:cs="Tahoma"/>
          <w:b/>
          <w:bCs/>
          <w:color w:val="000000" w:themeColor="text1"/>
          <w:sz w:val="22"/>
          <w:szCs w:val="22"/>
          <w:shd w:val="clear" w:color="auto" w:fill="FFFFFF"/>
        </w:rPr>
        <w:lastRenderedPageBreak/>
        <w:t>Tofazzal Islam</w:t>
      </w:r>
      <w:r w:rsidR="004A737D" w:rsidRPr="00E70C75">
        <w:rPr>
          <w:rFonts w:ascii="Tahoma" w:hAnsi="Tahoma" w:cs="Tahoma"/>
          <w:bCs/>
          <w:color w:val="000000" w:themeColor="text1"/>
          <w:sz w:val="22"/>
          <w:szCs w:val="22"/>
          <w:shd w:val="clear" w:color="auto" w:fill="FFFFFF"/>
        </w:rPr>
        <w:t>, Anja Schüffler, and </w:t>
      </w:r>
      <w:hyperlink r:id="rId87" w:history="1">
        <w:r w:rsidR="004A737D" w:rsidRPr="00E70C75">
          <w:rPr>
            <w:rFonts w:ascii="Tahoma" w:hAnsi="Tahoma" w:cs="Tahoma"/>
            <w:bCs/>
            <w:color w:val="000000" w:themeColor="text1"/>
            <w:sz w:val="22"/>
            <w:szCs w:val="22"/>
            <w:shd w:val="clear" w:color="auto" w:fill="FFFFFF"/>
          </w:rPr>
          <w:t>Hartmut Laatsch</w:t>
        </w:r>
      </w:hyperlink>
      <w:r w:rsidR="00BF7626" w:rsidRPr="00E70C75">
        <w:rPr>
          <w:rFonts w:ascii="Tahoma" w:hAnsi="Tahoma" w:cs="Tahoma"/>
          <w:bCs/>
          <w:color w:val="000000" w:themeColor="text1"/>
          <w:sz w:val="22"/>
          <w:szCs w:val="22"/>
          <w:shd w:val="clear" w:color="auto" w:fill="FFFFFF"/>
        </w:rPr>
        <w:t xml:space="preserve"> </w:t>
      </w:r>
      <w:r w:rsidR="00BF7626" w:rsidRPr="00E70C75">
        <w:rPr>
          <w:rFonts w:ascii="Tahoma" w:hAnsi="Tahoma" w:cs="Tahoma"/>
          <w:sz w:val="22"/>
          <w:szCs w:val="22"/>
        </w:rPr>
        <w:t>(2017)</w:t>
      </w:r>
      <w:r w:rsidR="008B67C5" w:rsidRPr="00E70C75">
        <w:rPr>
          <w:rFonts w:ascii="Tahoma" w:hAnsi="Tahoma" w:cs="Tahoma"/>
          <w:sz w:val="22"/>
          <w:szCs w:val="22"/>
        </w:rPr>
        <w:t xml:space="preserve"> </w:t>
      </w:r>
      <w:r w:rsidR="008B67C5" w:rsidRPr="00E70C75">
        <w:rPr>
          <w:rFonts w:ascii="Tahoma" w:hAnsi="Tahoma" w:cs="Tahoma"/>
          <w:i/>
          <w:color w:val="0070C0"/>
          <w:sz w:val="22"/>
          <w:szCs w:val="22"/>
        </w:rPr>
        <w:t>Journal of Natural Products</w:t>
      </w:r>
      <w:r w:rsidRPr="00E70C75">
        <w:rPr>
          <w:rFonts w:ascii="Tahoma" w:hAnsi="Tahoma" w:cs="Tahoma"/>
          <w:color w:val="0070C0"/>
          <w:sz w:val="22"/>
          <w:szCs w:val="22"/>
        </w:rPr>
        <w:t xml:space="preserve"> </w:t>
      </w:r>
      <w:r w:rsidR="008B67C5" w:rsidRPr="00E70C75">
        <w:rPr>
          <w:rFonts w:ascii="Tahoma" w:hAnsi="Tahoma" w:cs="Tahoma"/>
          <w:b/>
          <w:sz w:val="22"/>
          <w:szCs w:val="22"/>
        </w:rPr>
        <w:t>80</w:t>
      </w:r>
      <w:r w:rsidR="008B67C5" w:rsidRPr="00E70C75">
        <w:rPr>
          <w:rFonts w:ascii="Tahoma" w:hAnsi="Tahoma" w:cs="Tahoma"/>
          <w:sz w:val="22"/>
          <w:szCs w:val="22"/>
        </w:rPr>
        <w:t>: 347–355. DOI: 10.1021/acs.jnatprod.6b00785</w:t>
      </w:r>
      <w:r w:rsidR="00EE53F5" w:rsidRPr="00E70C75">
        <w:rPr>
          <w:rFonts w:ascii="Tahoma" w:hAnsi="Tahoma" w:cs="Tahoma"/>
          <w:sz w:val="22"/>
          <w:szCs w:val="22"/>
        </w:rPr>
        <w:t xml:space="preserve">, </w:t>
      </w:r>
      <w:r w:rsidR="00EE53F5" w:rsidRPr="00B6141B">
        <w:rPr>
          <w:rFonts w:ascii="Tahoma" w:hAnsi="Tahoma" w:cs="Tahoma"/>
          <w:b/>
          <w:sz w:val="22"/>
          <w:szCs w:val="22"/>
        </w:rPr>
        <w:t xml:space="preserve">IF: </w:t>
      </w:r>
      <w:r w:rsidR="00B6141B" w:rsidRPr="00B6141B">
        <w:rPr>
          <w:rFonts w:ascii="Tahoma" w:hAnsi="Tahoma" w:cs="Tahoma"/>
          <w:b/>
          <w:sz w:val="22"/>
          <w:szCs w:val="22"/>
        </w:rPr>
        <w:t>4.050</w:t>
      </w:r>
    </w:p>
    <w:p w14:paraId="691D487F" w14:textId="77777777" w:rsidR="00B60B55" w:rsidRPr="00E70C75" w:rsidRDefault="00B60B55" w:rsidP="00E70C75">
      <w:pPr>
        <w:rPr>
          <w:rFonts w:ascii="Tahoma" w:hAnsi="Tahoma" w:cs="Tahoma"/>
          <w:color w:val="000000" w:themeColor="text1"/>
          <w:sz w:val="22"/>
          <w:szCs w:val="22"/>
        </w:rPr>
      </w:pPr>
    </w:p>
    <w:p w14:paraId="65C00857" w14:textId="110DEC8E" w:rsidR="00D5338F" w:rsidRPr="00E70C75" w:rsidRDefault="00D5338F" w:rsidP="00710719">
      <w:pPr>
        <w:widowControl w:val="0"/>
        <w:numPr>
          <w:ilvl w:val="0"/>
          <w:numId w:val="2"/>
        </w:numPr>
        <w:autoSpaceDE w:val="0"/>
        <w:autoSpaceDN w:val="0"/>
        <w:adjustRightInd w:val="0"/>
        <w:ind w:left="0"/>
        <w:jc w:val="both"/>
        <w:rPr>
          <w:rFonts w:ascii="Tahoma" w:hAnsi="Tahoma" w:cs="Tahoma"/>
          <w:sz w:val="22"/>
          <w:szCs w:val="22"/>
        </w:rPr>
      </w:pPr>
      <w:r w:rsidRPr="00E70C75">
        <w:rPr>
          <w:rFonts w:ascii="Tahoma" w:hAnsi="Tahoma" w:cs="Tahoma"/>
          <w:color w:val="0070C0"/>
          <w:sz w:val="22"/>
          <w:szCs w:val="22"/>
        </w:rPr>
        <w:t xml:space="preserve">Integration of omics approaches for low-phosphorus tolerance in maize. </w:t>
      </w:r>
      <w:r w:rsidR="00D15BBA" w:rsidRPr="00E70C75">
        <w:rPr>
          <w:rFonts w:ascii="Tahoma" w:hAnsi="Tahoma" w:cs="Tahoma"/>
          <w:sz w:val="22"/>
          <w:szCs w:val="22"/>
        </w:rPr>
        <w:t xml:space="preserve">Uddin </w:t>
      </w:r>
      <w:r w:rsidR="001011A8" w:rsidRPr="00E70C75">
        <w:rPr>
          <w:rFonts w:ascii="Tahoma" w:hAnsi="Tahoma" w:cs="Tahoma"/>
          <w:sz w:val="22"/>
          <w:szCs w:val="22"/>
        </w:rPr>
        <w:t xml:space="preserve">MS, Khaldun ABM, </w:t>
      </w:r>
      <w:r w:rsidR="001011A8" w:rsidRPr="00E70C75">
        <w:rPr>
          <w:rFonts w:ascii="Tahoma" w:hAnsi="Tahoma" w:cs="Tahoma"/>
          <w:b/>
          <w:sz w:val="22"/>
          <w:szCs w:val="22"/>
        </w:rPr>
        <w:t>Islam MT</w:t>
      </w:r>
      <w:r w:rsidR="006B62A0" w:rsidRPr="00E70C75">
        <w:rPr>
          <w:rFonts w:ascii="Tahoma" w:hAnsi="Tahoma" w:cs="Tahoma"/>
          <w:b/>
          <w:sz w:val="22"/>
          <w:szCs w:val="22"/>
        </w:rPr>
        <w:t>*</w:t>
      </w:r>
      <w:r w:rsidR="00BF7626" w:rsidRPr="00E70C75">
        <w:rPr>
          <w:rFonts w:ascii="Tahoma" w:hAnsi="Tahoma" w:cs="Tahoma"/>
          <w:b/>
          <w:sz w:val="22"/>
          <w:szCs w:val="22"/>
        </w:rPr>
        <w:t xml:space="preserve"> </w:t>
      </w:r>
      <w:r w:rsidR="00BF7626" w:rsidRPr="00E70C75">
        <w:rPr>
          <w:rFonts w:ascii="Tahoma" w:hAnsi="Tahoma" w:cs="Tahoma"/>
          <w:sz w:val="22"/>
          <w:szCs w:val="22"/>
        </w:rPr>
        <w:t>(2017)</w:t>
      </w:r>
      <w:r w:rsidR="00FF14EF" w:rsidRPr="00E70C75">
        <w:rPr>
          <w:rFonts w:ascii="Tahoma" w:hAnsi="Tahoma" w:cs="Tahoma"/>
          <w:sz w:val="22"/>
          <w:szCs w:val="22"/>
        </w:rPr>
        <w:t xml:space="preserve"> In: </w:t>
      </w:r>
      <w:r w:rsidR="00FF14EF" w:rsidRPr="00E70C75">
        <w:rPr>
          <w:rFonts w:ascii="Tahoma" w:hAnsi="Tahoma" w:cs="Tahoma"/>
          <w:i/>
          <w:color w:val="0070C0"/>
          <w:sz w:val="22"/>
          <w:szCs w:val="22"/>
        </w:rPr>
        <w:t>Plant Omics and Crop Breeding</w:t>
      </w:r>
      <w:r w:rsidR="00FF14EF" w:rsidRPr="00E70C75">
        <w:rPr>
          <w:rFonts w:ascii="Tahoma" w:hAnsi="Tahoma" w:cs="Tahoma"/>
          <w:sz w:val="22"/>
          <w:szCs w:val="22"/>
        </w:rPr>
        <w:t xml:space="preserve">. Zargar SM and Rai V eds. Francis and Taylor Group’s CRC Press, pp. 235-262. </w:t>
      </w:r>
      <w:hyperlink r:id="rId88" w:history="1">
        <w:r w:rsidR="006B62A0" w:rsidRPr="00E70C75">
          <w:rPr>
            <w:rStyle w:val="Hyperlink"/>
            <w:rFonts w:ascii="Tahoma" w:hAnsi="Tahoma" w:cs="Tahoma"/>
            <w:sz w:val="22"/>
            <w:szCs w:val="22"/>
          </w:rPr>
          <w:t>https://doi.org/10.1201/9781315365930-9</w:t>
        </w:r>
      </w:hyperlink>
      <w:r w:rsidR="006B62A0" w:rsidRPr="00E70C75">
        <w:rPr>
          <w:rFonts w:ascii="Tahoma" w:hAnsi="Tahoma" w:cs="Tahoma"/>
          <w:sz w:val="22"/>
          <w:szCs w:val="22"/>
        </w:rPr>
        <w:t xml:space="preserve"> </w:t>
      </w:r>
      <w:r w:rsidR="006B62A0" w:rsidRPr="00E70C75">
        <w:rPr>
          <w:rFonts w:ascii="Tahoma" w:eastAsia="양재다운명조M" w:hAnsi="Tahoma" w:cs="Tahoma"/>
          <w:color w:val="000000" w:themeColor="text1"/>
          <w:sz w:val="22"/>
          <w:szCs w:val="22"/>
        </w:rPr>
        <w:t>(*Corresponding author)</w:t>
      </w:r>
    </w:p>
    <w:p w14:paraId="5E38B0C4" w14:textId="77777777" w:rsidR="00B60B55" w:rsidRPr="00E70C75" w:rsidRDefault="00B60B55" w:rsidP="00E70C75">
      <w:pPr>
        <w:widowControl w:val="0"/>
        <w:autoSpaceDE w:val="0"/>
        <w:autoSpaceDN w:val="0"/>
        <w:adjustRightInd w:val="0"/>
        <w:jc w:val="both"/>
        <w:rPr>
          <w:rFonts w:ascii="Tahoma" w:hAnsi="Tahoma" w:cs="Tahoma"/>
          <w:sz w:val="22"/>
          <w:szCs w:val="22"/>
        </w:rPr>
      </w:pPr>
    </w:p>
    <w:p w14:paraId="130CEF30" w14:textId="7C1873BE" w:rsidR="00BC4EEB" w:rsidRPr="00E70C75" w:rsidRDefault="00D5338F" w:rsidP="00710719">
      <w:pPr>
        <w:pStyle w:val="ListParagraph"/>
        <w:numPr>
          <w:ilvl w:val="0"/>
          <w:numId w:val="2"/>
        </w:numPr>
        <w:ind w:left="0"/>
        <w:rPr>
          <w:rStyle w:val="Hyperlink"/>
          <w:rFonts w:ascii="Tahoma" w:hAnsi="Tahoma" w:cs="Tahoma"/>
          <w:color w:val="auto"/>
          <w:sz w:val="22"/>
          <w:szCs w:val="22"/>
          <w:u w:val="none"/>
        </w:rPr>
      </w:pPr>
      <w:r w:rsidRPr="00E70C75">
        <w:rPr>
          <w:rFonts w:ascii="Tahoma" w:hAnsi="Tahoma" w:cs="Tahoma"/>
          <w:color w:val="0070C0"/>
          <w:sz w:val="22"/>
          <w:szCs w:val="22"/>
        </w:rPr>
        <w:t xml:space="preserve">Mesostructured fullerene crystals through inverse polymeric micelle assembly. </w:t>
      </w:r>
      <w:r w:rsidR="00C053D6" w:rsidRPr="00E70C75">
        <w:rPr>
          <w:rFonts w:ascii="Tahoma" w:hAnsi="Tahoma" w:cs="Tahoma"/>
          <w:sz w:val="22"/>
          <w:szCs w:val="22"/>
        </w:rPr>
        <w:t xml:space="preserve">Bishnu Prasad Bastakoti, Yunqi Li, Sudhina Guragain, Yoshio Bando, Amanullah Fatehmulla, W. Aslam Farooq, Md. Shahriar A. Hossain, </w:t>
      </w:r>
      <w:r w:rsidR="00C053D6" w:rsidRPr="00E70C75">
        <w:rPr>
          <w:rFonts w:ascii="Tahoma" w:hAnsi="Tahoma" w:cs="Tahoma"/>
          <w:b/>
          <w:sz w:val="22"/>
          <w:szCs w:val="22"/>
        </w:rPr>
        <w:t>Md. Tofazzal Islam</w:t>
      </w:r>
      <w:r w:rsidR="00C053D6" w:rsidRPr="00E70C75">
        <w:rPr>
          <w:rFonts w:ascii="Tahoma" w:hAnsi="Tahoma" w:cs="Tahoma"/>
          <w:sz w:val="22"/>
          <w:szCs w:val="22"/>
        </w:rPr>
        <w:t xml:space="preserve">, Lok </w:t>
      </w:r>
      <w:r w:rsidR="00BF7626" w:rsidRPr="00E70C75">
        <w:rPr>
          <w:rFonts w:ascii="Tahoma" w:hAnsi="Tahoma" w:cs="Tahoma"/>
          <w:sz w:val="22"/>
          <w:szCs w:val="22"/>
        </w:rPr>
        <w:t>Kumar Shrestha, Yusuke Yamauchi (2017)</w:t>
      </w:r>
      <w:r w:rsidR="00C053D6" w:rsidRPr="00E70C75">
        <w:rPr>
          <w:rFonts w:ascii="Tahoma" w:hAnsi="Tahoma" w:cs="Tahoma"/>
          <w:sz w:val="22"/>
          <w:szCs w:val="22"/>
        </w:rPr>
        <w:t xml:space="preserve"> </w:t>
      </w:r>
      <w:r w:rsidR="00C053D6" w:rsidRPr="00E70C75">
        <w:rPr>
          <w:rFonts w:ascii="Tahoma" w:hAnsi="Tahoma" w:cs="Tahoma"/>
          <w:i/>
          <w:color w:val="0070C0"/>
          <w:sz w:val="22"/>
          <w:szCs w:val="22"/>
        </w:rPr>
        <w:t>Materials Letters</w:t>
      </w:r>
      <w:r w:rsidR="00C053D6" w:rsidRPr="00E70C75">
        <w:rPr>
          <w:rFonts w:ascii="Tahoma" w:hAnsi="Tahoma" w:cs="Tahoma"/>
          <w:color w:val="0070C0"/>
          <w:sz w:val="22"/>
          <w:szCs w:val="22"/>
        </w:rPr>
        <w:t xml:space="preserve"> </w:t>
      </w:r>
      <w:r w:rsidR="00C053D6" w:rsidRPr="00E70C75">
        <w:rPr>
          <w:rFonts w:ascii="Tahoma" w:hAnsi="Tahoma" w:cs="Tahoma"/>
          <w:b/>
          <w:sz w:val="22"/>
          <w:szCs w:val="22"/>
        </w:rPr>
        <w:t>209</w:t>
      </w:r>
      <w:r w:rsidR="00C053D6" w:rsidRPr="00E70C75">
        <w:rPr>
          <w:rFonts w:ascii="Tahoma" w:hAnsi="Tahoma" w:cs="Tahoma"/>
          <w:sz w:val="22"/>
          <w:szCs w:val="22"/>
        </w:rPr>
        <w:t>: 272–275</w:t>
      </w:r>
      <w:r w:rsidR="00C76F2F" w:rsidRPr="00E70C75">
        <w:rPr>
          <w:rFonts w:ascii="Tahoma" w:hAnsi="Tahoma" w:cs="Tahoma"/>
          <w:sz w:val="22"/>
          <w:szCs w:val="22"/>
        </w:rPr>
        <w:t xml:space="preserve"> </w:t>
      </w:r>
      <w:hyperlink r:id="rId89" w:history="1">
        <w:r w:rsidR="00E85968" w:rsidRPr="00E70C75">
          <w:rPr>
            <w:rStyle w:val="Hyperlink"/>
            <w:rFonts w:ascii="Tahoma" w:hAnsi="Tahoma" w:cs="Tahoma"/>
            <w:sz w:val="22"/>
            <w:szCs w:val="22"/>
          </w:rPr>
          <w:t>http://dx.doi.org/10.1016/j.matlet.2017.07.116</w:t>
        </w:r>
      </w:hyperlink>
      <w:r w:rsidR="00480B00" w:rsidRPr="00E70C75">
        <w:rPr>
          <w:rStyle w:val="Hyperlink"/>
          <w:rFonts w:ascii="Tahoma" w:hAnsi="Tahoma" w:cs="Tahoma"/>
          <w:sz w:val="22"/>
          <w:szCs w:val="22"/>
        </w:rPr>
        <w:t>,</w:t>
      </w:r>
      <w:r w:rsidR="00480B00" w:rsidRPr="00E70C75">
        <w:rPr>
          <w:rStyle w:val="Hyperlink"/>
          <w:rFonts w:ascii="Tahoma" w:hAnsi="Tahoma" w:cs="Tahoma"/>
          <w:color w:val="000000" w:themeColor="text1"/>
          <w:sz w:val="22"/>
          <w:szCs w:val="22"/>
          <w:u w:val="none"/>
        </w:rPr>
        <w:t xml:space="preserve"> </w:t>
      </w:r>
      <w:r w:rsidR="00480B00" w:rsidRPr="00B6141B">
        <w:rPr>
          <w:rStyle w:val="Hyperlink"/>
          <w:rFonts w:ascii="Tahoma" w:hAnsi="Tahoma" w:cs="Tahoma"/>
          <w:b/>
          <w:color w:val="000000" w:themeColor="text1"/>
          <w:sz w:val="22"/>
          <w:szCs w:val="22"/>
          <w:u w:val="none"/>
        </w:rPr>
        <w:t xml:space="preserve">IF: </w:t>
      </w:r>
      <w:r w:rsidR="00B6141B" w:rsidRPr="00B6141B">
        <w:rPr>
          <w:rStyle w:val="Hyperlink"/>
          <w:rFonts w:ascii="Tahoma" w:hAnsi="Tahoma" w:cs="Tahoma"/>
          <w:b/>
          <w:color w:val="000000" w:themeColor="text1"/>
          <w:sz w:val="22"/>
          <w:szCs w:val="22"/>
          <w:u w:val="none"/>
        </w:rPr>
        <w:t>3.423</w:t>
      </w:r>
    </w:p>
    <w:p w14:paraId="0972FDE2" w14:textId="77777777" w:rsidR="00B60B55" w:rsidRPr="00E70C75" w:rsidRDefault="00B60B55" w:rsidP="00E70C75">
      <w:pPr>
        <w:rPr>
          <w:rFonts w:ascii="Tahoma" w:hAnsi="Tahoma" w:cs="Tahoma"/>
          <w:sz w:val="22"/>
          <w:szCs w:val="22"/>
        </w:rPr>
      </w:pPr>
    </w:p>
    <w:p w14:paraId="7240C865" w14:textId="42412323" w:rsidR="00BC4EEB" w:rsidRPr="00E70C75" w:rsidRDefault="00BC4EEB" w:rsidP="00710719">
      <w:pPr>
        <w:numPr>
          <w:ilvl w:val="0"/>
          <w:numId w:val="2"/>
        </w:numPr>
        <w:shd w:val="clear" w:color="auto" w:fill="FCFCFC"/>
        <w:ind w:left="0"/>
        <w:textAlignment w:val="center"/>
        <w:rPr>
          <w:rFonts w:ascii="Tahoma" w:hAnsi="Tahoma" w:cs="Tahoma"/>
          <w:color w:val="333333"/>
          <w:sz w:val="22"/>
          <w:szCs w:val="22"/>
        </w:rPr>
      </w:pPr>
      <w:r w:rsidRPr="00E70C75">
        <w:rPr>
          <w:rFonts w:ascii="Tahoma" w:hAnsi="Tahoma" w:cs="Tahoma"/>
          <w:color w:val="0070C0"/>
          <w:sz w:val="22"/>
          <w:szCs w:val="22"/>
        </w:rPr>
        <w:t xml:space="preserve">Co-inoculation with </w:t>
      </w:r>
      <w:r w:rsidRPr="00E70C75">
        <w:rPr>
          <w:rFonts w:ascii="Tahoma" w:hAnsi="Tahoma" w:cs="Tahoma"/>
          <w:i/>
          <w:color w:val="0070C0"/>
          <w:sz w:val="22"/>
          <w:szCs w:val="22"/>
        </w:rPr>
        <w:t xml:space="preserve">Enterobacter </w:t>
      </w:r>
      <w:r w:rsidRPr="00E70C75">
        <w:rPr>
          <w:rFonts w:ascii="Tahoma" w:hAnsi="Tahoma" w:cs="Tahoma"/>
          <w:color w:val="0070C0"/>
          <w:sz w:val="22"/>
          <w:szCs w:val="22"/>
        </w:rPr>
        <w:t xml:space="preserve">and </w:t>
      </w:r>
      <w:r w:rsidRPr="00E70C75">
        <w:rPr>
          <w:rFonts w:ascii="Tahoma" w:hAnsi="Tahoma" w:cs="Tahoma"/>
          <w:i/>
          <w:color w:val="0070C0"/>
          <w:sz w:val="22"/>
          <w:szCs w:val="22"/>
        </w:rPr>
        <w:t>Rhizobacteria</w:t>
      </w:r>
      <w:r w:rsidRPr="00E70C75">
        <w:rPr>
          <w:rFonts w:ascii="Tahoma" w:hAnsi="Tahoma" w:cs="Tahoma"/>
          <w:color w:val="0070C0"/>
          <w:sz w:val="22"/>
          <w:szCs w:val="22"/>
        </w:rPr>
        <w:t xml:space="preserve"> on yield and nutrient uptake by wheat (</w:t>
      </w:r>
      <w:r w:rsidRPr="00E70C75">
        <w:rPr>
          <w:rFonts w:ascii="Tahoma" w:hAnsi="Tahoma" w:cs="Tahoma"/>
          <w:i/>
          <w:color w:val="0070C0"/>
          <w:sz w:val="22"/>
          <w:szCs w:val="22"/>
        </w:rPr>
        <w:t>Triticum aestivum</w:t>
      </w:r>
      <w:r w:rsidRPr="00E70C75">
        <w:rPr>
          <w:rFonts w:ascii="Tahoma" w:hAnsi="Tahoma" w:cs="Tahoma"/>
          <w:color w:val="0070C0"/>
          <w:sz w:val="22"/>
          <w:szCs w:val="22"/>
        </w:rPr>
        <w:t xml:space="preserve"> L.) in the alluvial soil under Indo-Gangetic plain of India. </w:t>
      </w:r>
      <w:r w:rsidR="007E67D7" w:rsidRPr="00E70C75">
        <w:rPr>
          <w:rFonts w:ascii="Tahoma" w:hAnsi="Tahoma" w:cs="Tahoma"/>
          <w:color w:val="333333"/>
          <w:sz w:val="22"/>
          <w:szCs w:val="22"/>
        </w:rPr>
        <w:t xml:space="preserve">Ashok Kumar, B. R. Maurya, R. Raghuwanshi, Vijay Singh Meena, </w:t>
      </w:r>
      <w:r w:rsidR="007E67D7" w:rsidRPr="00E70C75">
        <w:rPr>
          <w:rFonts w:ascii="Tahoma" w:hAnsi="Tahoma" w:cs="Tahoma"/>
          <w:b/>
          <w:color w:val="333333"/>
          <w:sz w:val="22"/>
          <w:szCs w:val="22"/>
        </w:rPr>
        <w:t>M. Tofazzal Islam</w:t>
      </w:r>
      <w:r w:rsidR="006B62A0" w:rsidRPr="00E70C75">
        <w:rPr>
          <w:rFonts w:ascii="Tahoma" w:hAnsi="Tahoma" w:cs="Tahoma"/>
          <w:color w:val="333333"/>
          <w:sz w:val="22"/>
          <w:szCs w:val="22"/>
        </w:rPr>
        <w:t xml:space="preserve"> (2017)</w:t>
      </w:r>
      <w:r w:rsidRPr="00E70C75">
        <w:rPr>
          <w:rFonts w:ascii="Tahoma" w:hAnsi="Tahoma" w:cs="Tahoma"/>
          <w:color w:val="333333"/>
          <w:sz w:val="22"/>
          <w:szCs w:val="22"/>
        </w:rPr>
        <w:t xml:space="preserve"> </w:t>
      </w:r>
      <w:r w:rsidR="007A66D3" w:rsidRPr="00E70C75">
        <w:rPr>
          <w:rFonts w:ascii="Tahoma" w:hAnsi="Tahoma" w:cs="Tahoma"/>
          <w:i/>
          <w:color w:val="0070C0"/>
          <w:sz w:val="22"/>
          <w:szCs w:val="22"/>
        </w:rPr>
        <w:t>J</w:t>
      </w:r>
      <w:r w:rsidR="005E4D7B" w:rsidRPr="00E70C75">
        <w:rPr>
          <w:rFonts w:ascii="Tahoma" w:hAnsi="Tahoma" w:cs="Tahoma"/>
          <w:i/>
          <w:color w:val="0070C0"/>
          <w:sz w:val="22"/>
          <w:szCs w:val="22"/>
        </w:rPr>
        <w:t>ournal of</w:t>
      </w:r>
      <w:r w:rsidR="007A66D3" w:rsidRPr="00E70C75">
        <w:rPr>
          <w:rFonts w:ascii="Tahoma" w:hAnsi="Tahoma" w:cs="Tahoma"/>
          <w:i/>
          <w:color w:val="0070C0"/>
          <w:sz w:val="22"/>
          <w:szCs w:val="22"/>
        </w:rPr>
        <w:t xml:space="preserve"> Plant Growth Regulation</w:t>
      </w:r>
      <w:r w:rsidR="001856EB" w:rsidRPr="00E70C75">
        <w:rPr>
          <w:rFonts w:ascii="Tahoma" w:hAnsi="Tahoma" w:cs="Tahoma"/>
          <w:color w:val="0070C0"/>
          <w:sz w:val="22"/>
          <w:szCs w:val="22"/>
        </w:rPr>
        <w:t xml:space="preserve"> </w:t>
      </w:r>
      <w:r w:rsidR="006B62A0" w:rsidRPr="00E70C75">
        <w:rPr>
          <w:rFonts w:ascii="Tahoma" w:hAnsi="Tahoma" w:cs="Tahoma"/>
          <w:sz w:val="22"/>
          <w:szCs w:val="22"/>
        </w:rPr>
        <w:t xml:space="preserve">36: </w:t>
      </w:r>
      <w:r w:rsidR="002E2F34" w:rsidRPr="00E70C75">
        <w:rPr>
          <w:rFonts w:ascii="Tahoma" w:hAnsi="Tahoma" w:cs="Tahoma"/>
          <w:sz w:val="22"/>
          <w:szCs w:val="22"/>
        </w:rPr>
        <w:t xml:space="preserve">608–617. </w:t>
      </w:r>
      <w:r w:rsidR="001856EB" w:rsidRPr="00E70C75">
        <w:rPr>
          <w:rFonts w:ascii="Tahoma" w:hAnsi="Tahoma" w:cs="Tahoma"/>
          <w:sz w:val="22"/>
          <w:szCs w:val="22"/>
        </w:rPr>
        <w:t xml:space="preserve">doi:10.1007/s00344-016-9663-5. </w:t>
      </w:r>
      <w:r w:rsidR="00B6141B" w:rsidRPr="00B6141B">
        <w:rPr>
          <w:rFonts w:ascii="Tahoma" w:hAnsi="Tahoma" w:cs="Tahoma"/>
          <w:b/>
          <w:sz w:val="22"/>
          <w:szCs w:val="22"/>
        </w:rPr>
        <w:t>IF: 4.169</w:t>
      </w:r>
    </w:p>
    <w:p w14:paraId="2C14D3EF" w14:textId="77777777" w:rsidR="00B60B55" w:rsidRPr="00E70C75" w:rsidRDefault="00B60B55" w:rsidP="00E70C75">
      <w:pPr>
        <w:shd w:val="clear" w:color="auto" w:fill="FCFCFC"/>
        <w:textAlignment w:val="center"/>
        <w:rPr>
          <w:rFonts w:ascii="Tahoma" w:hAnsi="Tahoma" w:cs="Tahoma"/>
          <w:color w:val="333333"/>
          <w:sz w:val="22"/>
          <w:szCs w:val="22"/>
        </w:rPr>
      </w:pPr>
    </w:p>
    <w:p w14:paraId="3A54C13B" w14:textId="22C5B08D" w:rsidR="00C45688" w:rsidRPr="00E70C75" w:rsidRDefault="00BC4EEB" w:rsidP="00710719">
      <w:pPr>
        <w:numPr>
          <w:ilvl w:val="0"/>
          <w:numId w:val="2"/>
        </w:numPr>
        <w:ind w:left="0"/>
        <w:textAlignment w:val="baseline"/>
        <w:rPr>
          <w:rFonts w:ascii="Tahoma" w:hAnsi="Tahoma" w:cs="Tahoma"/>
          <w:color w:val="000000"/>
          <w:sz w:val="22"/>
          <w:szCs w:val="22"/>
        </w:rPr>
      </w:pPr>
      <w:r w:rsidRPr="00E70C75">
        <w:rPr>
          <w:rFonts w:ascii="Tahoma" w:hAnsi="Tahoma" w:cs="Tahoma"/>
          <w:color w:val="0070C0"/>
          <w:sz w:val="22"/>
          <w:szCs w:val="22"/>
        </w:rPr>
        <w:t xml:space="preserve">Gold nanoparticles supported on mesoporous titania thin films with high loading as a CO oxidation catalyst. </w:t>
      </w:r>
      <w:r w:rsidR="0029189C" w:rsidRPr="00E70C75">
        <w:rPr>
          <w:rFonts w:ascii="Tahoma" w:hAnsi="Tahoma" w:cs="Tahoma"/>
          <w:color w:val="000000"/>
          <w:sz w:val="22"/>
          <w:szCs w:val="22"/>
        </w:rPr>
        <w:t>Shingo Akita</w:t>
      </w:r>
      <w:r w:rsidR="009D06B2">
        <w:rPr>
          <w:rFonts w:ascii="Tahoma" w:hAnsi="Tahoma" w:cs="Tahoma"/>
          <w:color w:val="000000"/>
          <w:sz w:val="22"/>
          <w:szCs w:val="22"/>
          <w:bdr w:val="none" w:sz="0" w:space="0" w:color="auto" w:frame="1"/>
        </w:rPr>
        <w:t>,</w:t>
      </w:r>
      <w:r w:rsidR="0029189C" w:rsidRPr="00E70C75">
        <w:rPr>
          <w:rFonts w:ascii="Tahoma" w:hAnsi="Tahoma" w:cs="Tahoma"/>
          <w:color w:val="000000"/>
          <w:sz w:val="22"/>
          <w:szCs w:val="22"/>
          <w:bdr w:val="none" w:sz="0" w:space="0" w:color="auto" w:frame="1"/>
          <w:vertAlign w:val="superscript"/>
        </w:rPr>
        <w:t xml:space="preserve"> </w:t>
      </w:r>
      <w:r w:rsidR="0029189C" w:rsidRPr="00E70C75">
        <w:rPr>
          <w:rFonts w:ascii="Tahoma" w:hAnsi="Tahoma" w:cs="Tahoma"/>
          <w:color w:val="000000"/>
          <w:sz w:val="22"/>
          <w:szCs w:val="22"/>
        </w:rPr>
        <w:t>Makoto Amemiya, Takanori Matsumoto</w:t>
      </w:r>
      <w:r w:rsidR="0029189C" w:rsidRPr="00E70C75">
        <w:rPr>
          <w:rFonts w:ascii="Tahoma" w:hAnsi="Tahoma" w:cs="Tahoma"/>
          <w:color w:val="000000"/>
          <w:sz w:val="22"/>
          <w:szCs w:val="22"/>
          <w:bdr w:val="none" w:sz="0" w:space="0" w:color="auto" w:frame="1"/>
          <w:vertAlign w:val="superscript"/>
        </w:rPr>
        <w:t xml:space="preserve">, </w:t>
      </w:r>
      <w:r w:rsidR="0029189C" w:rsidRPr="00E70C75">
        <w:rPr>
          <w:rFonts w:ascii="Tahoma" w:hAnsi="Tahoma" w:cs="Tahoma"/>
          <w:color w:val="000000"/>
          <w:sz w:val="22"/>
          <w:szCs w:val="22"/>
        </w:rPr>
        <w:t>Yohei Jikihara</w:t>
      </w:r>
      <w:r w:rsidR="0029189C" w:rsidRPr="00E70C75">
        <w:rPr>
          <w:rFonts w:ascii="Tahoma" w:hAnsi="Tahoma" w:cs="Tahoma"/>
          <w:color w:val="000000"/>
          <w:sz w:val="22"/>
          <w:szCs w:val="22"/>
          <w:bdr w:val="none" w:sz="0" w:space="0" w:color="auto" w:frame="1"/>
          <w:vertAlign w:val="superscript"/>
        </w:rPr>
        <w:t xml:space="preserve">, </w:t>
      </w:r>
      <w:r w:rsidR="0029189C" w:rsidRPr="00E70C75">
        <w:rPr>
          <w:rFonts w:ascii="Tahoma" w:hAnsi="Tahoma" w:cs="Tahoma"/>
          <w:color w:val="000000"/>
          <w:sz w:val="22"/>
          <w:szCs w:val="22"/>
        </w:rPr>
        <w:t>Tsuruo Nakayama</w:t>
      </w:r>
      <w:r w:rsidR="0029189C" w:rsidRPr="00E70C75">
        <w:rPr>
          <w:rFonts w:ascii="Tahoma" w:hAnsi="Tahoma" w:cs="Tahoma"/>
          <w:color w:val="000000"/>
          <w:sz w:val="22"/>
          <w:szCs w:val="22"/>
          <w:bdr w:val="none" w:sz="0" w:space="0" w:color="auto" w:frame="1"/>
          <w:vertAlign w:val="superscript"/>
        </w:rPr>
        <w:t xml:space="preserve">, </w:t>
      </w:r>
      <w:r w:rsidR="0029189C" w:rsidRPr="00E70C75">
        <w:rPr>
          <w:rFonts w:ascii="Tahoma" w:hAnsi="Tahoma" w:cs="Tahoma"/>
          <w:color w:val="000000"/>
          <w:sz w:val="22"/>
          <w:szCs w:val="22"/>
        </w:rPr>
        <w:t>Md. Shahriar A. Hossain</w:t>
      </w:r>
      <w:r w:rsidR="0029189C" w:rsidRPr="00E70C75">
        <w:rPr>
          <w:rFonts w:ascii="Tahoma" w:hAnsi="Tahoma" w:cs="Tahoma"/>
          <w:color w:val="000000"/>
          <w:sz w:val="22"/>
          <w:szCs w:val="22"/>
          <w:bdr w:val="none" w:sz="0" w:space="0" w:color="auto" w:frame="1"/>
          <w:vertAlign w:val="superscript"/>
        </w:rPr>
        <w:t xml:space="preserve">, </w:t>
      </w:r>
      <w:r w:rsidR="0029189C" w:rsidRPr="00E70C75">
        <w:rPr>
          <w:rFonts w:ascii="Tahoma" w:hAnsi="Tahoma" w:cs="Tahoma"/>
          <w:color w:val="000000"/>
          <w:sz w:val="22"/>
          <w:szCs w:val="22"/>
        </w:rPr>
        <w:t>Kenya Kani,</w:t>
      </w:r>
      <w:r w:rsidR="0029189C" w:rsidRPr="00E70C75">
        <w:rPr>
          <w:rFonts w:ascii="Tahoma" w:hAnsi="Tahoma" w:cs="Tahoma"/>
          <w:color w:val="000000"/>
          <w:sz w:val="22"/>
          <w:szCs w:val="22"/>
          <w:bdr w:val="none" w:sz="0" w:space="0" w:color="auto" w:frame="1"/>
          <w:vertAlign w:val="superscript"/>
        </w:rPr>
        <w:t xml:space="preserve"> </w:t>
      </w:r>
      <w:r w:rsidR="0029189C" w:rsidRPr="00E70C75">
        <w:rPr>
          <w:rFonts w:ascii="Tahoma" w:hAnsi="Tahoma" w:cs="Tahoma"/>
          <w:color w:val="000000"/>
          <w:sz w:val="22"/>
          <w:szCs w:val="22"/>
        </w:rPr>
        <w:t>Daisuke Ishii</w:t>
      </w:r>
      <w:r w:rsidR="0029189C" w:rsidRPr="00E70C75">
        <w:rPr>
          <w:rFonts w:ascii="Tahoma" w:hAnsi="Tahoma" w:cs="Tahoma"/>
          <w:color w:val="000000"/>
          <w:sz w:val="22"/>
          <w:szCs w:val="22"/>
          <w:bdr w:val="none" w:sz="0" w:space="0" w:color="auto" w:frame="1"/>
          <w:vertAlign w:val="superscript"/>
        </w:rPr>
        <w:t xml:space="preserve">, </w:t>
      </w:r>
      <w:r w:rsidR="0029189C" w:rsidRPr="00E70C75">
        <w:rPr>
          <w:rFonts w:ascii="Tahoma" w:hAnsi="Tahoma" w:cs="Tahoma"/>
          <w:b/>
          <w:color w:val="000000"/>
          <w:sz w:val="22"/>
          <w:szCs w:val="22"/>
        </w:rPr>
        <w:t>Md. Tofazzal Islam</w:t>
      </w:r>
      <w:r w:rsidR="0029189C" w:rsidRPr="00E70C75">
        <w:rPr>
          <w:rFonts w:ascii="Tahoma" w:hAnsi="Tahoma" w:cs="Tahoma"/>
          <w:color w:val="000000"/>
          <w:sz w:val="22"/>
          <w:szCs w:val="22"/>
          <w:bdr w:val="none" w:sz="0" w:space="0" w:color="auto" w:frame="1"/>
          <w:vertAlign w:val="superscript"/>
        </w:rPr>
        <w:t xml:space="preserve">, </w:t>
      </w:r>
      <w:r w:rsidR="0029189C" w:rsidRPr="00E70C75">
        <w:rPr>
          <w:rFonts w:ascii="Tahoma" w:hAnsi="Tahoma" w:cs="Tahoma"/>
          <w:color w:val="000000"/>
          <w:sz w:val="22"/>
          <w:szCs w:val="22"/>
        </w:rPr>
        <w:t>Xiangfen Jiang</w:t>
      </w:r>
      <w:r w:rsidR="0029189C" w:rsidRPr="00E70C75">
        <w:rPr>
          <w:rFonts w:ascii="Tahoma" w:hAnsi="Tahoma" w:cs="Tahoma"/>
          <w:color w:val="000000"/>
          <w:sz w:val="22"/>
          <w:szCs w:val="22"/>
          <w:bdr w:val="none" w:sz="0" w:space="0" w:color="auto" w:frame="1"/>
          <w:vertAlign w:val="superscript"/>
        </w:rPr>
        <w:t xml:space="preserve">, </w:t>
      </w:r>
      <w:r w:rsidR="0029189C" w:rsidRPr="00E70C75">
        <w:rPr>
          <w:rFonts w:ascii="Tahoma" w:hAnsi="Tahoma" w:cs="Tahoma"/>
          <w:color w:val="000000"/>
          <w:sz w:val="22"/>
          <w:szCs w:val="22"/>
        </w:rPr>
        <w:t>Amanullah Fatehmulla</w:t>
      </w:r>
      <w:r w:rsidR="0029189C" w:rsidRPr="00E70C75">
        <w:rPr>
          <w:rFonts w:ascii="Tahoma" w:hAnsi="Tahoma" w:cs="Tahoma"/>
          <w:color w:val="000000"/>
          <w:sz w:val="22"/>
          <w:szCs w:val="22"/>
          <w:bdr w:val="none" w:sz="0" w:space="0" w:color="auto" w:frame="1"/>
          <w:vertAlign w:val="superscript"/>
        </w:rPr>
        <w:t xml:space="preserve">, </w:t>
      </w:r>
      <w:r w:rsidR="0029189C" w:rsidRPr="00E70C75">
        <w:rPr>
          <w:rFonts w:ascii="Tahoma" w:hAnsi="Tahoma" w:cs="Tahoma"/>
          <w:color w:val="000000"/>
          <w:sz w:val="22"/>
          <w:szCs w:val="22"/>
        </w:rPr>
        <w:t>Wazirzada Aslam Farooq</w:t>
      </w:r>
      <w:r w:rsidR="0029189C" w:rsidRPr="00E70C75">
        <w:rPr>
          <w:rFonts w:ascii="Tahoma" w:hAnsi="Tahoma" w:cs="Tahoma"/>
          <w:color w:val="000000"/>
          <w:sz w:val="22"/>
          <w:szCs w:val="22"/>
          <w:bdr w:val="none" w:sz="0" w:space="0" w:color="auto" w:frame="1"/>
          <w:vertAlign w:val="superscript"/>
        </w:rPr>
        <w:t xml:space="preserve">, </w:t>
      </w:r>
      <w:r w:rsidR="0029189C" w:rsidRPr="00E70C75">
        <w:rPr>
          <w:rFonts w:ascii="Tahoma" w:hAnsi="Tahoma" w:cs="Tahoma"/>
          <w:color w:val="000000"/>
          <w:sz w:val="22"/>
          <w:szCs w:val="22"/>
        </w:rPr>
        <w:t>Yoshio Bando, Victor Malgras</w:t>
      </w:r>
      <w:r w:rsidR="0029189C" w:rsidRPr="00E70C75">
        <w:rPr>
          <w:rFonts w:ascii="Tahoma" w:hAnsi="Tahoma" w:cs="Tahoma"/>
          <w:color w:val="000000"/>
          <w:sz w:val="22"/>
          <w:szCs w:val="22"/>
          <w:bdr w:val="none" w:sz="0" w:space="0" w:color="auto" w:frame="1"/>
          <w:vertAlign w:val="superscript"/>
        </w:rPr>
        <w:t xml:space="preserve"> </w:t>
      </w:r>
      <w:r w:rsidR="0029189C" w:rsidRPr="00E70C75">
        <w:rPr>
          <w:rFonts w:ascii="Tahoma" w:hAnsi="Tahoma" w:cs="Tahoma"/>
          <w:color w:val="000000"/>
          <w:sz w:val="22"/>
          <w:szCs w:val="22"/>
        </w:rPr>
        <w:t>and Yusuke Yamauchi</w:t>
      </w:r>
      <w:r w:rsidR="00BF7626" w:rsidRPr="00E70C75">
        <w:rPr>
          <w:rFonts w:ascii="Tahoma" w:hAnsi="Tahoma" w:cs="Tahoma"/>
          <w:sz w:val="22"/>
          <w:szCs w:val="22"/>
        </w:rPr>
        <w:t xml:space="preserve"> (2017)</w:t>
      </w:r>
      <w:r w:rsidR="008B67C5" w:rsidRPr="00E70C75">
        <w:rPr>
          <w:rFonts w:ascii="Tahoma" w:hAnsi="Tahoma" w:cs="Tahoma"/>
          <w:sz w:val="22"/>
          <w:szCs w:val="22"/>
        </w:rPr>
        <w:t xml:space="preserve"> </w:t>
      </w:r>
      <w:r w:rsidR="005E4D7B" w:rsidRPr="00E70C75">
        <w:rPr>
          <w:rFonts w:ascii="Tahoma" w:hAnsi="Tahoma" w:cs="Tahoma"/>
          <w:i/>
          <w:color w:val="0070C0"/>
          <w:sz w:val="22"/>
          <w:szCs w:val="22"/>
        </w:rPr>
        <w:t>Chemistry: An</w:t>
      </w:r>
      <w:r w:rsidR="002E2F34" w:rsidRPr="00E70C75">
        <w:rPr>
          <w:rFonts w:ascii="Tahoma" w:hAnsi="Tahoma" w:cs="Tahoma"/>
          <w:i/>
          <w:color w:val="0070C0"/>
          <w:sz w:val="22"/>
          <w:szCs w:val="22"/>
        </w:rPr>
        <w:t xml:space="preserve"> Asian J</w:t>
      </w:r>
      <w:r w:rsidR="005E4D7B" w:rsidRPr="00E70C75">
        <w:rPr>
          <w:rFonts w:ascii="Tahoma" w:hAnsi="Tahoma" w:cs="Tahoma"/>
          <w:i/>
          <w:color w:val="0070C0"/>
          <w:sz w:val="22"/>
          <w:szCs w:val="22"/>
        </w:rPr>
        <w:t>ournal</w:t>
      </w:r>
      <w:r w:rsidRPr="00E70C75">
        <w:rPr>
          <w:rFonts w:ascii="Tahoma" w:hAnsi="Tahoma" w:cs="Tahoma"/>
          <w:sz w:val="22"/>
          <w:szCs w:val="22"/>
        </w:rPr>
        <w:t xml:space="preserve"> </w:t>
      </w:r>
      <w:r w:rsidR="008B67C5" w:rsidRPr="00E70C75">
        <w:rPr>
          <w:rFonts w:ascii="Tahoma" w:hAnsi="Tahoma" w:cs="Tahoma"/>
          <w:b/>
          <w:sz w:val="22"/>
          <w:szCs w:val="22"/>
        </w:rPr>
        <w:t>12</w:t>
      </w:r>
      <w:r w:rsidR="008B67C5" w:rsidRPr="00E70C75">
        <w:rPr>
          <w:rFonts w:ascii="Tahoma" w:hAnsi="Tahoma" w:cs="Tahoma"/>
          <w:sz w:val="22"/>
          <w:szCs w:val="22"/>
        </w:rPr>
        <w:t xml:space="preserve"> (8): 877–881. </w:t>
      </w:r>
      <w:r w:rsidR="001856EB" w:rsidRPr="00E70C75">
        <w:rPr>
          <w:rStyle w:val="article-headermeta-info-label"/>
          <w:rFonts w:ascii="Tahoma" w:hAnsi="Tahoma" w:cs="Tahoma"/>
          <w:b/>
          <w:bCs/>
          <w:color w:val="333333"/>
          <w:sz w:val="22"/>
          <w:szCs w:val="22"/>
          <w:bdr w:val="none" w:sz="0" w:space="0" w:color="auto" w:frame="1"/>
          <w:shd w:val="clear" w:color="auto" w:fill="FFFFFF"/>
        </w:rPr>
        <w:t>DOI: </w:t>
      </w:r>
      <w:r w:rsidR="001856EB" w:rsidRPr="00E70C75">
        <w:rPr>
          <w:rStyle w:val="article-headermeta-info-data"/>
          <w:rFonts w:ascii="Tahoma" w:hAnsi="Tahoma" w:cs="Tahoma"/>
          <w:color w:val="333333"/>
          <w:sz w:val="22"/>
          <w:szCs w:val="22"/>
          <w:bdr w:val="none" w:sz="0" w:space="0" w:color="auto" w:frame="1"/>
          <w:shd w:val="clear" w:color="auto" w:fill="FFFFFF"/>
        </w:rPr>
        <w:t>10.1002/asia.201700080</w:t>
      </w:r>
      <w:r w:rsidR="001856EB" w:rsidRPr="00E70C75">
        <w:rPr>
          <w:rFonts w:ascii="Tahoma" w:hAnsi="Tahoma" w:cs="Tahoma"/>
          <w:sz w:val="22"/>
          <w:szCs w:val="22"/>
        </w:rPr>
        <w:t xml:space="preserve">. </w:t>
      </w:r>
      <w:r w:rsidR="00480B00" w:rsidRPr="00B6141B">
        <w:rPr>
          <w:rFonts w:ascii="Tahoma" w:hAnsi="Tahoma" w:cs="Tahoma"/>
          <w:b/>
          <w:sz w:val="22"/>
          <w:szCs w:val="22"/>
        </w:rPr>
        <w:t xml:space="preserve">IF: </w:t>
      </w:r>
      <w:r w:rsidR="00B6141B" w:rsidRPr="00B6141B">
        <w:rPr>
          <w:rFonts w:ascii="Tahoma" w:hAnsi="Tahoma" w:cs="Tahoma"/>
          <w:b/>
          <w:sz w:val="22"/>
          <w:szCs w:val="22"/>
        </w:rPr>
        <w:t>4.568</w:t>
      </w:r>
    </w:p>
    <w:p w14:paraId="40914479" w14:textId="77777777" w:rsidR="00B60B55" w:rsidRPr="00E70C75" w:rsidRDefault="00B60B55" w:rsidP="00E70C75">
      <w:pPr>
        <w:textAlignment w:val="baseline"/>
        <w:rPr>
          <w:rFonts w:ascii="Tahoma" w:hAnsi="Tahoma" w:cs="Tahoma"/>
          <w:color w:val="000000"/>
          <w:sz w:val="22"/>
          <w:szCs w:val="22"/>
        </w:rPr>
      </w:pPr>
    </w:p>
    <w:p w14:paraId="6085B5B2" w14:textId="27E3D254" w:rsidR="00BC4EEB" w:rsidRPr="00E70C75" w:rsidRDefault="00BC4EEB" w:rsidP="00710719">
      <w:pPr>
        <w:numPr>
          <w:ilvl w:val="0"/>
          <w:numId w:val="2"/>
        </w:numPr>
        <w:ind w:left="0"/>
        <w:jc w:val="both"/>
        <w:textAlignment w:val="baseline"/>
        <w:rPr>
          <w:rFonts w:ascii="Tahoma" w:hAnsi="Tahoma" w:cs="Tahoma"/>
          <w:color w:val="000000"/>
          <w:sz w:val="22"/>
          <w:szCs w:val="22"/>
        </w:rPr>
      </w:pPr>
      <w:r w:rsidRPr="00E70C75">
        <w:rPr>
          <w:rFonts w:ascii="Tahoma" w:hAnsi="Tahoma" w:cs="Tahoma"/>
          <w:color w:val="0070C0"/>
          <w:sz w:val="22"/>
          <w:szCs w:val="22"/>
        </w:rPr>
        <w:t xml:space="preserve">Growth promotion of non-legumes by the inoculation of </w:t>
      </w:r>
      <w:r w:rsidRPr="00E70C75">
        <w:rPr>
          <w:rFonts w:ascii="Tahoma" w:hAnsi="Tahoma" w:cs="Tahoma"/>
          <w:i/>
          <w:color w:val="0070C0"/>
          <w:sz w:val="22"/>
          <w:szCs w:val="22"/>
        </w:rPr>
        <w:t>Bacillus</w:t>
      </w:r>
      <w:r w:rsidRPr="00E70C75">
        <w:rPr>
          <w:rFonts w:ascii="Tahoma" w:hAnsi="Tahoma" w:cs="Tahoma"/>
          <w:color w:val="0070C0"/>
          <w:sz w:val="22"/>
          <w:szCs w:val="22"/>
        </w:rPr>
        <w:t xml:space="preserve"> species. </w:t>
      </w:r>
      <w:r w:rsidR="00A411BB" w:rsidRPr="00E70C75">
        <w:rPr>
          <w:rStyle w:val="authorsname"/>
          <w:rFonts w:ascii="Tahoma" w:hAnsi="Tahoma" w:cs="Tahoma"/>
          <w:color w:val="333333"/>
          <w:sz w:val="22"/>
          <w:szCs w:val="22"/>
        </w:rPr>
        <w:t>M.</w:t>
      </w:r>
      <w:r w:rsidR="00C45688" w:rsidRPr="00E70C75">
        <w:rPr>
          <w:rStyle w:val="authorsname"/>
          <w:rFonts w:ascii="Tahoma" w:hAnsi="Tahoma" w:cs="Tahoma"/>
          <w:color w:val="333333"/>
          <w:sz w:val="22"/>
          <w:szCs w:val="22"/>
        </w:rPr>
        <w:t xml:space="preserve"> A. Baset Mia, </w:t>
      </w:r>
      <w:r w:rsidR="00A411BB" w:rsidRPr="00E70C75">
        <w:rPr>
          <w:rStyle w:val="authorsname"/>
          <w:rFonts w:ascii="Tahoma" w:hAnsi="Tahoma" w:cs="Tahoma"/>
          <w:color w:val="333333"/>
          <w:sz w:val="22"/>
          <w:szCs w:val="22"/>
        </w:rPr>
        <w:t>Umme Aminun Naher</w:t>
      </w:r>
      <w:r w:rsidR="00A411BB" w:rsidRPr="00E70C75">
        <w:rPr>
          <w:rFonts w:ascii="Tahoma" w:hAnsi="Tahoma" w:cs="Tahoma"/>
          <w:color w:val="333333"/>
          <w:sz w:val="22"/>
          <w:szCs w:val="22"/>
        </w:rPr>
        <w:t>,</w:t>
      </w:r>
      <w:r w:rsidR="00C45688" w:rsidRPr="00E70C75">
        <w:rPr>
          <w:rFonts w:ascii="Tahoma" w:hAnsi="Tahoma" w:cs="Tahoma"/>
          <w:color w:val="333333"/>
          <w:sz w:val="22"/>
          <w:szCs w:val="22"/>
        </w:rPr>
        <w:t xml:space="preserve"> </w:t>
      </w:r>
      <w:r w:rsidR="00A411BB" w:rsidRPr="00E70C75">
        <w:rPr>
          <w:rStyle w:val="authorsname"/>
          <w:rFonts w:ascii="Tahoma" w:hAnsi="Tahoma" w:cs="Tahoma"/>
          <w:color w:val="333333"/>
          <w:sz w:val="22"/>
          <w:szCs w:val="22"/>
        </w:rPr>
        <w:t>Qurban Ali Panhwar</w:t>
      </w:r>
      <w:r w:rsidR="00A411BB" w:rsidRPr="00E70C75">
        <w:rPr>
          <w:rFonts w:ascii="Tahoma" w:hAnsi="Tahoma" w:cs="Tahoma"/>
          <w:color w:val="333333"/>
          <w:sz w:val="22"/>
          <w:szCs w:val="22"/>
        </w:rPr>
        <w:t>, and</w:t>
      </w:r>
      <w:r w:rsidR="00AA479A" w:rsidRPr="00E70C75">
        <w:rPr>
          <w:rFonts w:ascii="Tahoma" w:hAnsi="Tahoma" w:cs="Tahoma"/>
          <w:color w:val="333333"/>
          <w:sz w:val="22"/>
          <w:szCs w:val="22"/>
        </w:rPr>
        <w:t xml:space="preserve"> </w:t>
      </w:r>
      <w:r w:rsidR="00A411BB" w:rsidRPr="00E70C75">
        <w:rPr>
          <w:rStyle w:val="authorsname"/>
          <w:rFonts w:ascii="Tahoma" w:hAnsi="Tahoma" w:cs="Tahoma"/>
          <w:b/>
          <w:color w:val="333333"/>
          <w:sz w:val="22"/>
          <w:szCs w:val="22"/>
        </w:rPr>
        <w:t>M. Tofazzal Islam</w:t>
      </w:r>
      <w:r w:rsidR="006B62A0" w:rsidRPr="00E70C75">
        <w:rPr>
          <w:rStyle w:val="authorsname"/>
          <w:rFonts w:ascii="Tahoma" w:hAnsi="Tahoma" w:cs="Tahoma"/>
          <w:b/>
          <w:color w:val="333333"/>
          <w:sz w:val="22"/>
          <w:szCs w:val="22"/>
        </w:rPr>
        <w:t>*</w:t>
      </w:r>
      <w:r w:rsidR="00A411BB" w:rsidRPr="00E70C75">
        <w:rPr>
          <w:rFonts w:ascii="Tahoma" w:hAnsi="Tahoma" w:cs="Tahoma"/>
          <w:sz w:val="22"/>
          <w:szCs w:val="22"/>
        </w:rPr>
        <w:t xml:space="preserve"> </w:t>
      </w:r>
      <w:r w:rsidR="005C280C" w:rsidRPr="00E70C75">
        <w:rPr>
          <w:rFonts w:ascii="Tahoma" w:hAnsi="Tahoma" w:cs="Tahoma"/>
          <w:sz w:val="22"/>
          <w:szCs w:val="22"/>
        </w:rPr>
        <w:t>(</w:t>
      </w:r>
      <w:r w:rsidR="008B67C5" w:rsidRPr="00E70C75">
        <w:rPr>
          <w:rFonts w:ascii="Tahoma" w:hAnsi="Tahoma" w:cs="Tahoma"/>
          <w:sz w:val="22"/>
          <w:szCs w:val="22"/>
        </w:rPr>
        <w:t>2017</w:t>
      </w:r>
      <w:r w:rsidR="005C280C" w:rsidRPr="00E70C75">
        <w:rPr>
          <w:rFonts w:ascii="Tahoma" w:hAnsi="Tahoma" w:cs="Tahoma"/>
          <w:sz w:val="22"/>
          <w:szCs w:val="22"/>
        </w:rPr>
        <w:t>)</w:t>
      </w:r>
      <w:r w:rsidR="008B67C5" w:rsidRPr="00E70C75">
        <w:rPr>
          <w:rFonts w:ascii="Tahoma" w:hAnsi="Tahoma" w:cs="Tahoma"/>
          <w:sz w:val="22"/>
          <w:szCs w:val="22"/>
        </w:rPr>
        <w:t xml:space="preserve">. In </w:t>
      </w:r>
      <w:r w:rsidR="008B67C5" w:rsidRPr="00E70C75">
        <w:rPr>
          <w:rFonts w:ascii="Tahoma" w:hAnsi="Tahoma" w:cs="Tahoma"/>
          <w:i/>
          <w:color w:val="0070C0"/>
          <w:sz w:val="22"/>
          <w:szCs w:val="22"/>
        </w:rPr>
        <w:t>Bacilli and Agrobiotechnology</w:t>
      </w:r>
      <w:r w:rsidR="008B67C5" w:rsidRPr="00E70C75">
        <w:rPr>
          <w:rFonts w:ascii="Tahoma" w:hAnsi="Tahoma" w:cs="Tahoma"/>
          <w:sz w:val="22"/>
          <w:szCs w:val="22"/>
        </w:rPr>
        <w:t xml:space="preserve">, </w:t>
      </w:r>
      <w:r w:rsidR="008B67C5" w:rsidRPr="00E70C75">
        <w:rPr>
          <w:rFonts w:ascii="Tahoma" w:hAnsi="Tahoma" w:cs="Tahoma"/>
          <w:b/>
          <w:sz w:val="22"/>
          <w:szCs w:val="22"/>
        </w:rPr>
        <w:t>Islam MT</w:t>
      </w:r>
      <w:r w:rsidR="008B67C5" w:rsidRPr="00E70C75">
        <w:rPr>
          <w:rFonts w:ascii="Tahoma" w:hAnsi="Tahoma" w:cs="Tahoma"/>
          <w:sz w:val="22"/>
          <w:szCs w:val="22"/>
        </w:rPr>
        <w:t xml:space="preserve"> eds. Springer International Publishing, pp. 57-76.</w:t>
      </w:r>
      <w:r w:rsidR="006B62A0" w:rsidRPr="00E70C75">
        <w:rPr>
          <w:rFonts w:ascii="Tahoma" w:hAnsi="Tahoma" w:cs="Tahoma"/>
          <w:sz w:val="22"/>
          <w:szCs w:val="22"/>
        </w:rPr>
        <w:t xml:space="preserve"> </w:t>
      </w:r>
      <w:r w:rsidR="006B62A0" w:rsidRPr="00E70C75">
        <w:rPr>
          <w:rFonts w:ascii="Tahoma" w:eastAsia="양재다운명조M" w:hAnsi="Tahoma" w:cs="Tahoma"/>
          <w:color w:val="000000" w:themeColor="text1"/>
          <w:sz w:val="22"/>
          <w:szCs w:val="22"/>
        </w:rPr>
        <w:t>(*Corresponding author)</w:t>
      </w:r>
    </w:p>
    <w:p w14:paraId="6A08A7FF" w14:textId="77777777" w:rsidR="00B60B55" w:rsidRPr="00E70C75" w:rsidRDefault="00B60B55" w:rsidP="00E70C75">
      <w:pPr>
        <w:jc w:val="both"/>
        <w:textAlignment w:val="baseline"/>
        <w:rPr>
          <w:rFonts w:ascii="Tahoma" w:hAnsi="Tahoma" w:cs="Tahoma"/>
          <w:color w:val="000000"/>
          <w:sz w:val="22"/>
          <w:szCs w:val="22"/>
        </w:rPr>
      </w:pPr>
    </w:p>
    <w:p w14:paraId="6EE835B2" w14:textId="6594CFB0" w:rsidR="00B60B55" w:rsidRPr="00E70C75" w:rsidRDefault="00BC4EEB" w:rsidP="00710719">
      <w:pPr>
        <w:widowControl w:val="0"/>
        <w:numPr>
          <w:ilvl w:val="0"/>
          <w:numId w:val="2"/>
        </w:numPr>
        <w:autoSpaceDE w:val="0"/>
        <w:autoSpaceDN w:val="0"/>
        <w:adjustRightInd w:val="0"/>
        <w:ind w:left="0"/>
        <w:jc w:val="both"/>
        <w:rPr>
          <w:rFonts w:ascii="Tahoma" w:hAnsi="Tahoma" w:cs="Tahoma"/>
          <w:sz w:val="22"/>
          <w:szCs w:val="22"/>
        </w:rPr>
      </w:pPr>
      <w:r w:rsidRPr="00E70C75">
        <w:rPr>
          <w:rFonts w:ascii="Tahoma" w:hAnsi="Tahoma" w:cs="Tahoma"/>
          <w:i/>
          <w:color w:val="0070C0"/>
          <w:sz w:val="22"/>
          <w:szCs w:val="22"/>
        </w:rPr>
        <w:t>Bacilli and Agrobiotechnology</w:t>
      </w:r>
      <w:r w:rsidRPr="00E70C75">
        <w:rPr>
          <w:rFonts w:ascii="Tahoma" w:hAnsi="Tahoma" w:cs="Tahoma"/>
          <w:color w:val="0070C0"/>
          <w:sz w:val="22"/>
          <w:szCs w:val="22"/>
        </w:rPr>
        <w:t xml:space="preserve">. </w:t>
      </w:r>
      <w:r w:rsidR="0029189C" w:rsidRPr="00E70C75">
        <w:rPr>
          <w:rFonts w:ascii="Tahoma" w:hAnsi="Tahoma" w:cs="Tahoma"/>
          <w:b/>
          <w:sz w:val="22"/>
          <w:szCs w:val="22"/>
        </w:rPr>
        <w:t>Islam MT</w:t>
      </w:r>
      <w:r w:rsidR="006B62A0" w:rsidRPr="00E70C75">
        <w:rPr>
          <w:rFonts w:ascii="Tahoma" w:hAnsi="Tahoma" w:cs="Tahoma"/>
          <w:b/>
          <w:sz w:val="22"/>
          <w:szCs w:val="22"/>
        </w:rPr>
        <w:t>*</w:t>
      </w:r>
      <w:r w:rsidR="0029189C" w:rsidRPr="00E70C75">
        <w:rPr>
          <w:rFonts w:ascii="Tahoma" w:hAnsi="Tahoma" w:cs="Tahoma"/>
          <w:sz w:val="22"/>
          <w:szCs w:val="22"/>
        </w:rPr>
        <w:t>, Rahman M, Piyush P and Aeron A</w:t>
      </w:r>
      <w:r w:rsidR="008B67C5" w:rsidRPr="00E70C75">
        <w:rPr>
          <w:rFonts w:ascii="Tahoma" w:hAnsi="Tahoma" w:cs="Tahoma"/>
          <w:sz w:val="22"/>
          <w:szCs w:val="22"/>
        </w:rPr>
        <w:t xml:space="preserve">. </w:t>
      </w:r>
      <w:r w:rsidRPr="00E70C75">
        <w:rPr>
          <w:rFonts w:ascii="Tahoma" w:hAnsi="Tahoma" w:cs="Tahoma"/>
          <w:sz w:val="22"/>
          <w:szCs w:val="22"/>
        </w:rPr>
        <w:t>(</w:t>
      </w:r>
      <w:r w:rsidR="008B67C5" w:rsidRPr="00E70C75">
        <w:rPr>
          <w:rFonts w:ascii="Tahoma" w:hAnsi="Tahoma" w:cs="Tahoma"/>
          <w:sz w:val="22"/>
          <w:szCs w:val="22"/>
        </w:rPr>
        <w:t>2017</w:t>
      </w:r>
      <w:r w:rsidRPr="00E70C75">
        <w:rPr>
          <w:rFonts w:ascii="Tahoma" w:hAnsi="Tahoma" w:cs="Tahoma"/>
          <w:sz w:val="22"/>
          <w:szCs w:val="22"/>
        </w:rPr>
        <w:t>)</w:t>
      </w:r>
      <w:r w:rsidR="008B67C5" w:rsidRPr="00E70C75">
        <w:rPr>
          <w:rFonts w:ascii="Tahoma" w:hAnsi="Tahoma" w:cs="Tahoma"/>
          <w:sz w:val="22"/>
          <w:szCs w:val="22"/>
        </w:rPr>
        <w:t xml:space="preserve"> An edited series book published by Springer International Publishing, ISBN: 978-3-319-44408-6 (Print) 978-3-319-44409-3 (Online). pp. 416. </w:t>
      </w:r>
      <w:r w:rsidR="006B62A0" w:rsidRPr="00E70C75">
        <w:rPr>
          <w:rFonts w:ascii="Tahoma" w:eastAsia="양재다운명조M" w:hAnsi="Tahoma" w:cs="Tahoma"/>
          <w:color w:val="000000" w:themeColor="text1"/>
          <w:sz w:val="22"/>
          <w:szCs w:val="22"/>
        </w:rPr>
        <w:t>(*Corresponding author)</w:t>
      </w:r>
    </w:p>
    <w:p w14:paraId="18F083DB" w14:textId="77777777" w:rsidR="00B60B55" w:rsidRPr="00E70C75" w:rsidRDefault="00B60B55" w:rsidP="00E70C75">
      <w:pPr>
        <w:widowControl w:val="0"/>
        <w:autoSpaceDE w:val="0"/>
        <w:autoSpaceDN w:val="0"/>
        <w:adjustRightInd w:val="0"/>
        <w:jc w:val="both"/>
        <w:rPr>
          <w:rFonts w:ascii="Tahoma" w:hAnsi="Tahoma" w:cs="Tahoma"/>
          <w:sz w:val="22"/>
          <w:szCs w:val="22"/>
        </w:rPr>
      </w:pPr>
    </w:p>
    <w:p w14:paraId="622F83B2" w14:textId="21D11722" w:rsidR="00BC4EEB" w:rsidRPr="00E70C75" w:rsidRDefault="00BC4EEB" w:rsidP="00710719">
      <w:pPr>
        <w:pStyle w:val="ListParagraph"/>
        <w:numPr>
          <w:ilvl w:val="0"/>
          <w:numId w:val="2"/>
        </w:numPr>
        <w:ind w:left="0"/>
        <w:rPr>
          <w:rFonts w:ascii="Tahoma" w:hAnsi="Tahoma" w:cs="Tahoma"/>
          <w:sz w:val="22"/>
          <w:szCs w:val="22"/>
        </w:rPr>
      </w:pPr>
      <w:r w:rsidRPr="00E70C75">
        <w:rPr>
          <w:rFonts w:ascii="Tahoma" w:hAnsi="Tahoma" w:cs="Tahoma"/>
          <w:color w:val="0070C0"/>
          <w:sz w:val="22"/>
          <w:szCs w:val="22"/>
        </w:rPr>
        <w:t xml:space="preserve">Synthesis of MOF-525 Derived Nanoporous Carbons with Different Particle Sizes for Supercapacitor Application. </w:t>
      </w:r>
      <w:r w:rsidRPr="00E70C75">
        <w:rPr>
          <w:rFonts w:ascii="Tahoma" w:hAnsi="Tahoma" w:cs="Tahoma"/>
          <w:sz w:val="22"/>
          <w:szCs w:val="22"/>
        </w:rPr>
        <w:t xml:space="preserve">Ting-Hsiang Chang, Christine Young, Min-Han Lee, Rahul R. Salunkhe, Saad M. Alshehri, Tansir Ahamad, </w:t>
      </w:r>
      <w:r w:rsidRPr="00E70C75">
        <w:rPr>
          <w:rFonts w:ascii="Tahoma" w:hAnsi="Tahoma" w:cs="Tahoma"/>
          <w:b/>
          <w:sz w:val="22"/>
          <w:szCs w:val="22"/>
        </w:rPr>
        <w:t>Md. Tofazzal Islam</w:t>
      </w:r>
      <w:r w:rsidRPr="00E70C75">
        <w:rPr>
          <w:rFonts w:ascii="Tahoma" w:hAnsi="Tahoma" w:cs="Tahoma"/>
          <w:sz w:val="22"/>
          <w:szCs w:val="22"/>
        </w:rPr>
        <w:t>, Kevin C.-W. Wu, Md. Shahriar A. Hossain, Yusuke Y</w:t>
      </w:r>
      <w:r w:rsidR="006B62A0" w:rsidRPr="00E70C75">
        <w:rPr>
          <w:rFonts w:ascii="Tahoma" w:hAnsi="Tahoma" w:cs="Tahoma"/>
          <w:sz w:val="22"/>
          <w:szCs w:val="22"/>
        </w:rPr>
        <w:t xml:space="preserve">amauchi, and Kuo-Chuan Ho (2017) </w:t>
      </w:r>
      <w:r w:rsidR="005E4D7B" w:rsidRPr="00E70C75">
        <w:rPr>
          <w:rFonts w:ascii="Tahoma" w:hAnsi="Tahoma" w:cs="Tahoma"/>
          <w:i/>
          <w:color w:val="0070C0"/>
          <w:sz w:val="22"/>
          <w:szCs w:val="22"/>
        </w:rPr>
        <w:t>Chemistry: An</w:t>
      </w:r>
      <w:r w:rsidRPr="00E70C75">
        <w:rPr>
          <w:rFonts w:ascii="Tahoma" w:hAnsi="Tahoma" w:cs="Tahoma"/>
          <w:i/>
          <w:color w:val="0070C0"/>
          <w:sz w:val="22"/>
          <w:szCs w:val="22"/>
        </w:rPr>
        <w:t xml:space="preserve"> Asian J</w:t>
      </w:r>
      <w:r w:rsidR="005E4D7B" w:rsidRPr="00E70C75">
        <w:rPr>
          <w:rFonts w:ascii="Tahoma" w:hAnsi="Tahoma" w:cs="Tahoma"/>
          <w:i/>
          <w:color w:val="0070C0"/>
          <w:sz w:val="22"/>
          <w:szCs w:val="22"/>
        </w:rPr>
        <w:t>ournal</w:t>
      </w:r>
      <w:r w:rsidRPr="00E70C75">
        <w:rPr>
          <w:rFonts w:ascii="Tahoma" w:hAnsi="Tahoma" w:cs="Tahoma"/>
          <w:sz w:val="22"/>
          <w:szCs w:val="22"/>
        </w:rPr>
        <w:t xml:space="preserve"> </w:t>
      </w:r>
      <w:r w:rsidR="006B62A0" w:rsidRPr="00E70C75">
        <w:rPr>
          <w:rFonts w:ascii="Tahoma" w:hAnsi="Tahoma" w:cs="Tahoma"/>
          <w:sz w:val="22"/>
          <w:szCs w:val="22"/>
        </w:rPr>
        <w:t>12(21):2857-28</w:t>
      </w:r>
      <w:r w:rsidR="00480B00" w:rsidRPr="00E70C75">
        <w:rPr>
          <w:rFonts w:ascii="Tahoma" w:hAnsi="Tahoma" w:cs="Tahoma"/>
          <w:sz w:val="22"/>
          <w:szCs w:val="22"/>
        </w:rPr>
        <w:t xml:space="preserve">62. doi: 10.1002/asia.201701082, </w:t>
      </w:r>
      <w:r w:rsidR="00B6141B" w:rsidRPr="00B6141B">
        <w:rPr>
          <w:rFonts w:ascii="Tahoma" w:hAnsi="Tahoma" w:cs="Tahoma"/>
          <w:b/>
          <w:sz w:val="22"/>
          <w:szCs w:val="22"/>
        </w:rPr>
        <w:t>IF: 4.568</w:t>
      </w:r>
    </w:p>
    <w:p w14:paraId="6468A07A" w14:textId="77777777" w:rsidR="0077427E" w:rsidRPr="00E70C75" w:rsidRDefault="0077427E" w:rsidP="00E70C75">
      <w:pPr>
        <w:pStyle w:val="ListParagraph"/>
        <w:ind w:left="0"/>
        <w:rPr>
          <w:rFonts w:ascii="Tahoma" w:hAnsi="Tahoma" w:cs="Tahoma"/>
          <w:sz w:val="22"/>
          <w:szCs w:val="22"/>
        </w:rPr>
      </w:pPr>
    </w:p>
    <w:p w14:paraId="757342CE" w14:textId="1547B70A" w:rsidR="00ED3980" w:rsidRPr="00E00E09" w:rsidRDefault="0077427E" w:rsidP="00710719">
      <w:pPr>
        <w:pStyle w:val="ListParagraph"/>
        <w:numPr>
          <w:ilvl w:val="0"/>
          <w:numId w:val="2"/>
        </w:numPr>
        <w:ind w:left="0"/>
        <w:rPr>
          <w:rFonts w:ascii="Tahoma" w:hAnsi="Tahoma" w:cs="Tahoma"/>
          <w:sz w:val="22"/>
          <w:szCs w:val="22"/>
        </w:rPr>
      </w:pPr>
      <w:r w:rsidRPr="00E70C75">
        <w:rPr>
          <w:rFonts w:ascii="Tahoma" w:hAnsi="Tahoma" w:cs="Tahoma"/>
          <w:color w:val="0070C0"/>
          <w:sz w:val="22"/>
          <w:szCs w:val="22"/>
        </w:rPr>
        <w:t xml:space="preserve">Isolation and characterization of phosphate solubilizing bacteria from traditional rice cultivation of Bangladesh and their effects on rice. </w:t>
      </w:r>
      <w:r w:rsidRPr="00E70C75">
        <w:rPr>
          <w:rFonts w:ascii="Tahoma" w:hAnsi="Tahoma" w:cs="Tahoma"/>
          <w:sz w:val="22"/>
          <w:szCs w:val="22"/>
        </w:rPr>
        <w:t xml:space="preserve">Surovy MZ, </w:t>
      </w:r>
      <w:r w:rsidRPr="00E70C75">
        <w:rPr>
          <w:rFonts w:ascii="Tahoma" w:hAnsi="Tahoma" w:cs="Tahoma"/>
          <w:bCs/>
          <w:sz w:val="22"/>
          <w:szCs w:val="22"/>
        </w:rPr>
        <w:t>Gupta DR,</w:t>
      </w:r>
      <w:r w:rsidRPr="00E70C75">
        <w:rPr>
          <w:rFonts w:ascii="Tahoma" w:hAnsi="Tahoma" w:cs="Tahoma"/>
          <w:sz w:val="22"/>
          <w:szCs w:val="22"/>
        </w:rPr>
        <w:t xml:space="preserve"> Rahman MM, Akanda MAM, and </w:t>
      </w:r>
      <w:r w:rsidRPr="00E70C75">
        <w:rPr>
          <w:rFonts w:ascii="Tahoma" w:hAnsi="Tahoma" w:cs="Tahoma"/>
          <w:b/>
          <w:bCs/>
          <w:sz w:val="22"/>
          <w:szCs w:val="22"/>
        </w:rPr>
        <w:t>Islam MT.</w:t>
      </w:r>
      <w:r w:rsidRPr="00E70C75">
        <w:rPr>
          <w:rFonts w:ascii="Tahoma" w:hAnsi="Tahoma" w:cs="Tahoma"/>
          <w:sz w:val="22"/>
          <w:szCs w:val="22"/>
        </w:rPr>
        <w:t xml:space="preserve"> (2017). </w:t>
      </w:r>
      <w:r w:rsidRPr="00E70C75">
        <w:rPr>
          <w:rFonts w:ascii="Tahoma" w:hAnsi="Tahoma" w:cs="Tahoma"/>
          <w:bCs/>
          <w:i/>
          <w:color w:val="0070C0"/>
          <w:sz w:val="22"/>
          <w:szCs w:val="22"/>
        </w:rPr>
        <w:t>Annals of Bangladesh Agriculture</w:t>
      </w:r>
      <w:r w:rsidRPr="00E70C75">
        <w:rPr>
          <w:rFonts w:ascii="Tahoma" w:hAnsi="Tahoma" w:cs="Tahoma"/>
          <w:bCs/>
          <w:color w:val="0070C0"/>
          <w:sz w:val="22"/>
          <w:szCs w:val="22"/>
        </w:rPr>
        <w:t>.</w:t>
      </w:r>
      <w:r w:rsidRPr="00E70C75">
        <w:rPr>
          <w:rFonts w:ascii="Tahoma" w:hAnsi="Tahoma" w:cs="Tahoma"/>
          <w:color w:val="0070C0"/>
          <w:sz w:val="22"/>
          <w:szCs w:val="22"/>
        </w:rPr>
        <w:t xml:space="preserve"> </w:t>
      </w:r>
      <w:r w:rsidRPr="00E70C75">
        <w:rPr>
          <w:rFonts w:ascii="Tahoma" w:hAnsi="Tahoma" w:cs="Tahoma"/>
          <w:b/>
          <w:bCs/>
          <w:sz w:val="22"/>
          <w:szCs w:val="22"/>
        </w:rPr>
        <w:t>21</w:t>
      </w:r>
      <w:r w:rsidRPr="00E70C75">
        <w:rPr>
          <w:rFonts w:ascii="Tahoma" w:hAnsi="Tahoma" w:cs="Tahoma"/>
          <w:sz w:val="22"/>
          <w:szCs w:val="22"/>
        </w:rPr>
        <w:t>(1-2): 27-37.</w:t>
      </w:r>
    </w:p>
    <w:p w14:paraId="4FA8E234" w14:textId="77777777" w:rsidR="00ED3980" w:rsidRDefault="00ED3980" w:rsidP="00E70C75">
      <w:pPr>
        <w:rPr>
          <w:rFonts w:ascii="Tahoma" w:hAnsi="Tahoma" w:cs="Tahoma"/>
          <w:b/>
          <w:sz w:val="22"/>
          <w:szCs w:val="22"/>
        </w:rPr>
      </w:pPr>
    </w:p>
    <w:p w14:paraId="345016F7" w14:textId="77777777" w:rsidR="00ED3980" w:rsidRDefault="00ED3980" w:rsidP="00E70C75">
      <w:pPr>
        <w:rPr>
          <w:rFonts w:ascii="Tahoma" w:hAnsi="Tahoma" w:cs="Tahoma"/>
          <w:b/>
          <w:sz w:val="22"/>
          <w:szCs w:val="22"/>
        </w:rPr>
      </w:pPr>
    </w:p>
    <w:p w14:paraId="413BEED1" w14:textId="2F42E4CB" w:rsidR="007A66D3" w:rsidRPr="00AE29EE" w:rsidRDefault="008023AC" w:rsidP="00E70C75">
      <w:pPr>
        <w:rPr>
          <w:rFonts w:ascii="Tahoma" w:hAnsi="Tahoma" w:cs="Tahoma"/>
          <w:b/>
          <w:szCs w:val="22"/>
        </w:rPr>
      </w:pPr>
      <w:r w:rsidRPr="00AE29EE">
        <w:rPr>
          <w:rFonts w:ascii="Tahoma" w:hAnsi="Tahoma" w:cs="Tahoma"/>
          <w:b/>
          <w:szCs w:val="22"/>
        </w:rPr>
        <w:t>2015-2016</w:t>
      </w:r>
    </w:p>
    <w:p w14:paraId="33459A7F" w14:textId="77777777" w:rsidR="00C45688" w:rsidRPr="00E70C75" w:rsidRDefault="00C45688" w:rsidP="00E70C75">
      <w:pPr>
        <w:rPr>
          <w:rFonts w:ascii="Tahoma" w:hAnsi="Tahoma" w:cs="Tahoma"/>
          <w:b/>
          <w:sz w:val="22"/>
          <w:szCs w:val="22"/>
        </w:rPr>
      </w:pPr>
    </w:p>
    <w:p w14:paraId="1044DA6C" w14:textId="77777777" w:rsidR="007A66D3" w:rsidRPr="00E70C75" w:rsidRDefault="007A66D3" w:rsidP="00E70C75">
      <w:pPr>
        <w:rPr>
          <w:rFonts w:ascii="Tahoma" w:hAnsi="Tahoma" w:cs="Tahoma"/>
          <w:sz w:val="22"/>
          <w:szCs w:val="22"/>
        </w:rPr>
      </w:pPr>
    </w:p>
    <w:p w14:paraId="3C7C245F" w14:textId="2301A8DB" w:rsidR="00B60DAF" w:rsidRPr="00E70C75" w:rsidRDefault="00C128F4" w:rsidP="00710719">
      <w:pPr>
        <w:pStyle w:val="ListParagraph"/>
        <w:numPr>
          <w:ilvl w:val="0"/>
          <w:numId w:val="2"/>
        </w:numPr>
        <w:ind w:left="0"/>
        <w:jc w:val="both"/>
        <w:rPr>
          <w:sz w:val="22"/>
          <w:szCs w:val="22"/>
        </w:rPr>
      </w:pPr>
      <w:r w:rsidRPr="00E70C75">
        <w:rPr>
          <w:rFonts w:ascii="Tahoma" w:hAnsi="Tahoma"/>
          <w:color w:val="0070C0"/>
          <w:sz w:val="22"/>
          <w:szCs w:val="22"/>
        </w:rPr>
        <w:t xml:space="preserve">Emergence of wheat blast in Bangladesh was caused by a South American lineage of </w:t>
      </w:r>
      <w:r w:rsidRPr="00E70C75">
        <w:rPr>
          <w:rFonts w:ascii="Tahoma" w:hAnsi="Tahoma"/>
          <w:i/>
          <w:color w:val="0070C0"/>
          <w:sz w:val="22"/>
          <w:szCs w:val="22"/>
        </w:rPr>
        <w:t>Magnaporthe oryzae</w:t>
      </w:r>
      <w:r w:rsidRPr="00E70C75">
        <w:rPr>
          <w:rFonts w:ascii="Tahoma" w:hAnsi="Tahoma"/>
          <w:color w:val="0070C0"/>
          <w:sz w:val="22"/>
          <w:szCs w:val="22"/>
        </w:rPr>
        <w:t xml:space="preserve">. </w:t>
      </w:r>
      <w:r w:rsidR="00091864" w:rsidRPr="00E70C75">
        <w:rPr>
          <w:rStyle w:val="authorname"/>
          <w:rFonts w:ascii="Tahoma" w:hAnsi="Tahoma" w:cs="Tahoma"/>
          <w:b/>
          <w:color w:val="000000" w:themeColor="text1"/>
          <w:sz w:val="22"/>
          <w:szCs w:val="22"/>
        </w:rPr>
        <w:t>M. Tofazzal Islam</w:t>
      </w:r>
      <w:r w:rsidR="006B62A0" w:rsidRPr="00E70C75">
        <w:rPr>
          <w:rStyle w:val="authorname"/>
          <w:rFonts w:ascii="Tahoma" w:hAnsi="Tahoma" w:cs="Tahoma"/>
          <w:sz w:val="22"/>
          <w:szCs w:val="22"/>
        </w:rPr>
        <w:t>*</w:t>
      </w:r>
      <w:r w:rsidR="00091864" w:rsidRPr="00E70C75">
        <w:rPr>
          <w:rStyle w:val="authorname"/>
          <w:rFonts w:ascii="Tahoma" w:hAnsi="Tahoma" w:cs="Tahoma"/>
          <w:sz w:val="22"/>
          <w:szCs w:val="22"/>
        </w:rPr>
        <w:t>,</w:t>
      </w:r>
      <w:r w:rsidR="00091864" w:rsidRPr="00E70C75">
        <w:rPr>
          <w:rFonts w:ascii="Tahoma" w:hAnsi="Tahoma" w:cs="Tahoma"/>
          <w:sz w:val="22"/>
          <w:szCs w:val="22"/>
        </w:rPr>
        <w:t xml:space="preserve"> </w:t>
      </w:r>
      <w:r w:rsidR="00091864" w:rsidRPr="00E70C75">
        <w:rPr>
          <w:rStyle w:val="authorname"/>
          <w:rFonts w:ascii="Tahoma" w:hAnsi="Tahoma" w:cs="Tahoma"/>
          <w:sz w:val="22"/>
          <w:szCs w:val="22"/>
        </w:rPr>
        <w:t>Daniel Croll</w:t>
      </w:r>
      <w:r w:rsidR="00091864" w:rsidRPr="00E70C75">
        <w:rPr>
          <w:rFonts w:ascii="Tahoma" w:hAnsi="Tahoma" w:cs="Tahoma"/>
          <w:sz w:val="22"/>
          <w:szCs w:val="22"/>
        </w:rPr>
        <w:t xml:space="preserve">, </w:t>
      </w:r>
      <w:r w:rsidR="00091864" w:rsidRPr="00E70C75">
        <w:rPr>
          <w:rStyle w:val="authorname"/>
          <w:rFonts w:ascii="Tahoma" w:hAnsi="Tahoma" w:cs="Tahoma"/>
          <w:sz w:val="22"/>
          <w:szCs w:val="22"/>
        </w:rPr>
        <w:t>Pierre Gladieux</w:t>
      </w:r>
      <w:r w:rsidR="00091864" w:rsidRPr="00E70C75">
        <w:rPr>
          <w:rFonts w:ascii="Tahoma" w:hAnsi="Tahoma" w:cs="Tahoma"/>
          <w:sz w:val="22"/>
          <w:szCs w:val="22"/>
        </w:rPr>
        <w:t xml:space="preserve">, </w:t>
      </w:r>
      <w:r w:rsidR="00091864" w:rsidRPr="00E70C75">
        <w:rPr>
          <w:rStyle w:val="authorname"/>
          <w:rFonts w:ascii="Tahoma" w:hAnsi="Tahoma" w:cs="Tahoma"/>
          <w:sz w:val="22"/>
          <w:szCs w:val="22"/>
        </w:rPr>
        <w:t>Darren M. Soanes</w:t>
      </w:r>
      <w:r w:rsidR="00091864" w:rsidRPr="00E70C75">
        <w:rPr>
          <w:rFonts w:ascii="Tahoma" w:hAnsi="Tahoma" w:cs="Tahoma"/>
          <w:sz w:val="22"/>
          <w:szCs w:val="22"/>
        </w:rPr>
        <w:t xml:space="preserve">, </w:t>
      </w:r>
      <w:r w:rsidR="00091864" w:rsidRPr="00E70C75">
        <w:rPr>
          <w:rStyle w:val="authorname"/>
          <w:rFonts w:ascii="Tahoma" w:hAnsi="Tahoma" w:cs="Tahoma"/>
          <w:sz w:val="22"/>
          <w:szCs w:val="22"/>
        </w:rPr>
        <w:t>Antoine Persoons</w:t>
      </w:r>
      <w:r w:rsidR="00091864" w:rsidRPr="00E70C75">
        <w:rPr>
          <w:rFonts w:ascii="Tahoma" w:hAnsi="Tahoma" w:cs="Tahoma"/>
          <w:sz w:val="22"/>
          <w:szCs w:val="22"/>
        </w:rPr>
        <w:t xml:space="preserve">, </w:t>
      </w:r>
      <w:r w:rsidR="00091864" w:rsidRPr="00E70C75">
        <w:rPr>
          <w:rStyle w:val="authorname"/>
          <w:rFonts w:ascii="Tahoma" w:hAnsi="Tahoma" w:cs="Tahoma"/>
          <w:sz w:val="22"/>
          <w:szCs w:val="22"/>
        </w:rPr>
        <w:t>Pallab Bhattacharjee</w:t>
      </w:r>
      <w:r w:rsidR="00091864" w:rsidRPr="00E70C75">
        <w:rPr>
          <w:rFonts w:ascii="Tahoma" w:hAnsi="Tahoma" w:cs="Tahoma"/>
          <w:sz w:val="22"/>
          <w:szCs w:val="22"/>
        </w:rPr>
        <w:t xml:space="preserve">, </w:t>
      </w:r>
      <w:r w:rsidR="00091864" w:rsidRPr="00E70C75">
        <w:rPr>
          <w:rStyle w:val="authorname"/>
          <w:rFonts w:ascii="Tahoma" w:hAnsi="Tahoma" w:cs="Tahoma"/>
          <w:sz w:val="22"/>
          <w:szCs w:val="22"/>
        </w:rPr>
        <w:t>Md. Shaid Hossain</w:t>
      </w:r>
      <w:r w:rsidR="00091864" w:rsidRPr="00E70C75">
        <w:rPr>
          <w:rFonts w:ascii="Tahoma" w:hAnsi="Tahoma" w:cs="Tahoma"/>
          <w:sz w:val="22"/>
          <w:szCs w:val="22"/>
        </w:rPr>
        <w:t xml:space="preserve">, </w:t>
      </w:r>
      <w:r w:rsidR="00091864" w:rsidRPr="00E70C75">
        <w:rPr>
          <w:rStyle w:val="authorname"/>
          <w:rFonts w:ascii="Tahoma" w:hAnsi="Tahoma" w:cs="Tahoma"/>
          <w:sz w:val="22"/>
          <w:szCs w:val="22"/>
        </w:rPr>
        <w:t>Dipali Rani Gupta</w:t>
      </w:r>
      <w:r w:rsidR="00091864" w:rsidRPr="00E70C75">
        <w:rPr>
          <w:rFonts w:ascii="Tahoma" w:hAnsi="Tahoma" w:cs="Tahoma"/>
          <w:sz w:val="22"/>
          <w:szCs w:val="22"/>
        </w:rPr>
        <w:t xml:space="preserve">, </w:t>
      </w:r>
      <w:r w:rsidR="00091864" w:rsidRPr="00E70C75">
        <w:rPr>
          <w:rStyle w:val="authorname"/>
          <w:rFonts w:ascii="Tahoma" w:hAnsi="Tahoma" w:cs="Tahoma"/>
          <w:sz w:val="22"/>
          <w:szCs w:val="22"/>
        </w:rPr>
        <w:t>Md. Mahbubur Rahman</w:t>
      </w:r>
      <w:r w:rsidR="00091864" w:rsidRPr="00E70C75">
        <w:rPr>
          <w:rFonts w:ascii="Tahoma" w:hAnsi="Tahoma" w:cs="Tahoma"/>
          <w:sz w:val="22"/>
          <w:szCs w:val="22"/>
        </w:rPr>
        <w:t xml:space="preserve">, </w:t>
      </w:r>
      <w:r w:rsidR="00091864" w:rsidRPr="00E70C75">
        <w:rPr>
          <w:rStyle w:val="authorname"/>
          <w:rFonts w:ascii="Tahoma" w:hAnsi="Tahoma" w:cs="Tahoma"/>
          <w:sz w:val="22"/>
          <w:szCs w:val="22"/>
        </w:rPr>
        <w:t>M. Golam Mahboob</w:t>
      </w:r>
      <w:r w:rsidR="00091864" w:rsidRPr="00E70C75">
        <w:rPr>
          <w:rFonts w:ascii="Tahoma" w:hAnsi="Tahoma" w:cs="Tahoma"/>
          <w:sz w:val="22"/>
          <w:szCs w:val="22"/>
        </w:rPr>
        <w:t xml:space="preserve">, </w:t>
      </w:r>
      <w:r w:rsidR="00091864" w:rsidRPr="00E70C75">
        <w:rPr>
          <w:rStyle w:val="authorname"/>
          <w:rFonts w:ascii="Tahoma" w:hAnsi="Tahoma" w:cs="Tahoma"/>
          <w:sz w:val="22"/>
          <w:szCs w:val="22"/>
        </w:rPr>
        <w:t>Nicola Cook</w:t>
      </w:r>
      <w:r w:rsidR="00091864" w:rsidRPr="00E70C75">
        <w:rPr>
          <w:rFonts w:ascii="Tahoma" w:hAnsi="Tahoma" w:cs="Tahoma"/>
          <w:sz w:val="22"/>
          <w:szCs w:val="22"/>
        </w:rPr>
        <w:t xml:space="preserve">, </w:t>
      </w:r>
      <w:r w:rsidR="00091864" w:rsidRPr="00E70C75">
        <w:rPr>
          <w:rStyle w:val="authorname"/>
          <w:rFonts w:ascii="Tahoma" w:hAnsi="Tahoma" w:cs="Tahoma"/>
          <w:sz w:val="22"/>
          <w:szCs w:val="22"/>
        </w:rPr>
        <w:t>Moin U. Salam</w:t>
      </w:r>
      <w:r w:rsidR="00091864" w:rsidRPr="00E70C75">
        <w:rPr>
          <w:rFonts w:ascii="Tahoma" w:hAnsi="Tahoma" w:cs="Tahoma"/>
          <w:sz w:val="22"/>
          <w:szCs w:val="22"/>
        </w:rPr>
        <w:t>,</w:t>
      </w:r>
      <w:r w:rsidR="00914180" w:rsidRPr="00E70C75">
        <w:rPr>
          <w:rFonts w:ascii="Tahoma" w:hAnsi="Tahoma" w:cs="Tahoma"/>
          <w:sz w:val="22"/>
          <w:szCs w:val="22"/>
        </w:rPr>
        <w:t xml:space="preserve"> </w:t>
      </w:r>
      <w:r w:rsidR="00091864" w:rsidRPr="00E70C75">
        <w:rPr>
          <w:rStyle w:val="authorname"/>
          <w:rFonts w:ascii="Tahoma" w:hAnsi="Tahoma" w:cs="Tahoma"/>
          <w:sz w:val="22"/>
          <w:szCs w:val="22"/>
        </w:rPr>
        <w:t>Musrat Zahan Surovy</w:t>
      </w:r>
      <w:r w:rsidR="00091864" w:rsidRPr="00E70C75">
        <w:rPr>
          <w:rFonts w:ascii="Tahoma" w:hAnsi="Tahoma" w:cs="Tahoma"/>
          <w:sz w:val="22"/>
          <w:szCs w:val="22"/>
        </w:rPr>
        <w:t>,</w:t>
      </w:r>
      <w:r w:rsidR="00914180" w:rsidRPr="00E70C75">
        <w:rPr>
          <w:rFonts w:ascii="Tahoma" w:hAnsi="Tahoma" w:cs="Tahoma"/>
          <w:sz w:val="22"/>
          <w:szCs w:val="22"/>
        </w:rPr>
        <w:t xml:space="preserve"> </w:t>
      </w:r>
      <w:r w:rsidR="00091864" w:rsidRPr="00E70C75">
        <w:rPr>
          <w:rStyle w:val="authorname"/>
          <w:rFonts w:ascii="Tahoma" w:hAnsi="Tahoma" w:cs="Tahoma"/>
          <w:sz w:val="22"/>
          <w:szCs w:val="22"/>
        </w:rPr>
        <w:t>Vanessa Bueno Sancho</w:t>
      </w:r>
      <w:r w:rsidR="00091864" w:rsidRPr="00E70C75">
        <w:rPr>
          <w:rFonts w:ascii="Tahoma" w:hAnsi="Tahoma" w:cs="Tahoma"/>
          <w:sz w:val="22"/>
          <w:szCs w:val="22"/>
        </w:rPr>
        <w:t xml:space="preserve">, </w:t>
      </w:r>
      <w:r w:rsidR="00091864" w:rsidRPr="00E70C75">
        <w:rPr>
          <w:rStyle w:val="authorname"/>
          <w:rFonts w:ascii="Tahoma" w:hAnsi="Tahoma" w:cs="Tahoma"/>
          <w:sz w:val="22"/>
          <w:szCs w:val="22"/>
        </w:rPr>
        <w:t>João Leodato Nunes Maciel</w:t>
      </w:r>
      <w:r w:rsidR="00091864" w:rsidRPr="00E70C75">
        <w:rPr>
          <w:rFonts w:ascii="Tahoma" w:hAnsi="Tahoma" w:cs="Tahoma"/>
          <w:sz w:val="22"/>
          <w:szCs w:val="22"/>
        </w:rPr>
        <w:t xml:space="preserve">, </w:t>
      </w:r>
      <w:r w:rsidR="00091864" w:rsidRPr="00E70C75">
        <w:rPr>
          <w:rStyle w:val="authorname"/>
          <w:rFonts w:ascii="Tahoma" w:hAnsi="Tahoma" w:cs="Tahoma"/>
          <w:sz w:val="22"/>
          <w:szCs w:val="22"/>
        </w:rPr>
        <w:t>Antonio NhaniJúnior</w:t>
      </w:r>
      <w:r w:rsidR="00091864" w:rsidRPr="00E70C75">
        <w:rPr>
          <w:rFonts w:ascii="Tahoma" w:hAnsi="Tahoma" w:cs="Tahoma"/>
          <w:sz w:val="22"/>
          <w:szCs w:val="22"/>
        </w:rPr>
        <w:t xml:space="preserve">, </w:t>
      </w:r>
      <w:r w:rsidR="00091864" w:rsidRPr="00E70C75">
        <w:rPr>
          <w:rStyle w:val="authorname"/>
          <w:rFonts w:ascii="Tahoma" w:hAnsi="Tahoma" w:cs="Tahoma"/>
          <w:sz w:val="22"/>
          <w:szCs w:val="22"/>
        </w:rPr>
        <w:t>Vanina Lilián Castroagudín</w:t>
      </w:r>
      <w:r w:rsidR="00091864" w:rsidRPr="00E70C75">
        <w:rPr>
          <w:rFonts w:ascii="Tahoma" w:hAnsi="Tahoma" w:cs="Tahoma"/>
          <w:sz w:val="22"/>
          <w:szCs w:val="22"/>
        </w:rPr>
        <w:t xml:space="preserve">, </w:t>
      </w:r>
      <w:r w:rsidR="00091864" w:rsidRPr="00E70C75">
        <w:rPr>
          <w:rStyle w:val="authorname"/>
          <w:rFonts w:ascii="Tahoma" w:hAnsi="Tahoma" w:cs="Tahoma"/>
          <w:sz w:val="22"/>
          <w:szCs w:val="22"/>
        </w:rPr>
        <w:t>Juliana T. de Assis Reges</w:t>
      </w:r>
      <w:r w:rsidR="00091864" w:rsidRPr="00E70C75">
        <w:rPr>
          <w:rFonts w:ascii="Tahoma" w:hAnsi="Tahoma" w:cs="Tahoma"/>
          <w:sz w:val="22"/>
          <w:szCs w:val="22"/>
        </w:rPr>
        <w:t xml:space="preserve">, </w:t>
      </w:r>
      <w:r w:rsidR="00091864" w:rsidRPr="00E70C75">
        <w:rPr>
          <w:rStyle w:val="authorname"/>
          <w:rFonts w:ascii="Tahoma" w:hAnsi="Tahoma" w:cs="Tahoma"/>
          <w:sz w:val="22"/>
          <w:szCs w:val="22"/>
        </w:rPr>
        <w:t>Paulo Cezar Ceresini</w:t>
      </w:r>
      <w:r w:rsidR="00091864" w:rsidRPr="00E70C75">
        <w:rPr>
          <w:rFonts w:ascii="Tahoma" w:hAnsi="Tahoma" w:cs="Tahoma"/>
          <w:sz w:val="22"/>
          <w:szCs w:val="22"/>
        </w:rPr>
        <w:t xml:space="preserve">, </w:t>
      </w:r>
      <w:r w:rsidR="00091864" w:rsidRPr="00E70C75">
        <w:rPr>
          <w:rStyle w:val="authorname"/>
          <w:rFonts w:ascii="Tahoma" w:hAnsi="Tahoma" w:cs="Tahoma"/>
          <w:sz w:val="22"/>
          <w:szCs w:val="22"/>
        </w:rPr>
        <w:t>Sebastien Ravel</w:t>
      </w:r>
      <w:r w:rsidR="00091864" w:rsidRPr="00E70C75">
        <w:rPr>
          <w:rFonts w:ascii="Tahoma" w:hAnsi="Tahoma" w:cs="Tahoma"/>
          <w:sz w:val="22"/>
          <w:szCs w:val="22"/>
        </w:rPr>
        <w:t xml:space="preserve">, </w:t>
      </w:r>
      <w:r w:rsidR="00091864" w:rsidRPr="00E70C75">
        <w:rPr>
          <w:rStyle w:val="authorname"/>
          <w:rFonts w:ascii="Tahoma" w:hAnsi="Tahoma" w:cs="Tahoma"/>
          <w:sz w:val="22"/>
          <w:szCs w:val="22"/>
        </w:rPr>
        <w:t>Ronny Kellner</w:t>
      </w:r>
      <w:r w:rsidR="00091864" w:rsidRPr="00E70C75">
        <w:rPr>
          <w:rFonts w:ascii="Tahoma" w:hAnsi="Tahoma" w:cs="Tahoma"/>
          <w:sz w:val="22"/>
          <w:szCs w:val="22"/>
        </w:rPr>
        <w:t xml:space="preserve">, </w:t>
      </w:r>
      <w:r w:rsidR="00091864" w:rsidRPr="00E70C75">
        <w:rPr>
          <w:rStyle w:val="authorname"/>
          <w:rFonts w:ascii="Tahoma" w:hAnsi="Tahoma" w:cs="Tahoma"/>
          <w:sz w:val="22"/>
          <w:szCs w:val="22"/>
        </w:rPr>
        <w:lastRenderedPageBreak/>
        <w:t>Elisabeth Fournier</w:t>
      </w:r>
      <w:r w:rsidR="00091864" w:rsidRPr="00E70C75">
        <w:rPr>
          <w:rFonts w:ascii="Tahoma" w:hAnsi="Tahoma" w:cs="Tahoma"/>
          <w:sz w:val="22"/>
          <w:szCs w:val="22"/>
        </w:rPr>
        <w:t xml:space="preserve">, </w:t>
      </w:r>
      <w:r w:rsidR="00091864" w:rsidRPr="00E70C75">
        <w:rPr>
          <w:rStyle w:val="authorname"/>
          <w:rFonts w:ascii="Tahoma" w:hAnsi="Tahoma" w:cs="Tahoma"/>
          <w:sz w:val="22"/>
          <w:szCs w:val="22"/>
        </w:rPr>
        <w:t>Didier Tharreau</w:t>
      </w:r>
      <w:r w:rsidR="00091864" w:rsidRPr="00E70C75">
        <w:rPr>
          <w:rFonts w:ascii="Tahoma" w:hAnsi="Tahoma" w:cs="Tahoma"/>
          <w:sz w:val="22"/>
          <w:szCs w:val="22"/>
        </w:rPr>
        <w:t xml:space="preserve">, </w:t>
      </w:r>
      <w:r w:rsidR="00091864" w:rsidRPr="00E70C75">
        <w:rPr>
          <w:rStyle w:val="authorname"/>
          <w:rFonts w:ascii="Tahoma" w:hAnsi="Tahoma" w:cs="Tahoma"/>
          <w:sz w:val="22"/>
          <w:szCs w:val="22"/>
        </w:rPr>
        <w:t>Marc-Henri Lebrun</w:t>
      </w:r>
      <w:r w:rsidR="00091864" w:rsidRPr="00E70C75">
        <w:rPr>
          <w:rFonts w:ascii="Tahoma" w:hAnsi="Tahoma" w:cs="Tahoma"/>
          <w:sz w:val="22"/>
          <w:szCs w:val="22"/>
        </w:rPr>
        <w:t xml:space="preserve">, </w:t>
      </w:r>
      <w:r w:rsidR="00091864" w:rsidRPr="00E70C75">
        <w:rPr>
          <w:rStyle w:val="authorname"/>
          <w:rFonts w:ascii="Tahoma" w:hAnsi="Tahoma" w:cs="Tahoma"/>
          <w:sz w:val="22"/>
          <w:szCs w:val="22"/>
        </w:rPr>
        <w:t>Bruce A. McDonald</w:t>
      </w:r>
      <w:r w:rsidR="00091864" w:rsidRPr="00E70C75">
        <w:rPr>
          <w:rFonts w:ascii="Tahoma" w:hAnsi="Tahoma" w:cs="Tahoma"/>
          <w:sz w:val="22"/>
          <w:szCs w:val="22"/>
        </w:rPr>
        <w:t xml:space="preserve">, </w:t>
      </w:r>
      <w:r w:rsidR="00091864" w:rsidRPr="00E70C75">
        <w:rPr>
          <w:rStyle w:val="authorname"/>
          <w:rFonts w:ascii="Tahoma" w:hAnsi="Tahoma" w:cs="Tahoma"/>
          <w:sz w:val="22"/>
          <w:szCs w:val="22"/>
        </w:rPr>
        <w:t>Timothy Stitt</w:t>
      </w:r>
      <w:r w:rsidR="00091864" w:rsidRPr="00E70C75">
        <w:rPr>
          <w:rFonts w:ascii="Tahoma" w:hAnsi="Tahoma" w:cs="Tahoma"/>
          <w:sz w:val="22"/>
          <w:szCs w:val="22"/>
        </w:rPr>
        <w:t xml:space="preserve">, </w:t>
      </w:r>
      <w:r w:rsidR="00091864" w:rsidRPr="00E70C75">
        <w:rPr>
          <w:rStyle w:val="authorname"/>
          <w:rFonts w:ascii="Tahoma" w:hAnsi="Tahoma" w:cs="Tahoma"/>
          <w:sz w:val="22"/>
          <w:szCs w:val="22"/>
        </w:rPr>
        <w:t>Daniel Swan</w:t>
      </w:r>
      <w:r w:rsidR="00091864" w:rsidRPr="00E70C75">
        <w:rPr>
          <w:rFonts w:ascii="Tahoma" w:hAnsi="Tahoma" w:cs="Tahoma"/>
          <w:sz w:val="22"/>
          <w:szCs w:val="22"/>
        </w:rPr>
        <w:t xml:space="preserve">, </w:t>
      </w:r>
      <w:r w:rsidR="00091864" w:rsidRPr="00E70C75">
        <w:rPr>
          <w:rStyle w:val="authorname"/>
          <w:rFonts w:ascii="Tahoma" w:hAnsi="Tahoma" w:cs="Tahoma"/>
          <w:sz w:val="22"/>
          <w:szCs w:val="22"/>
        </w:rPr>
        <w:t>Nicholas J. Talbot</w:t>
      </w:r>
      <w:r w:rsidR="00091864" w:rsidRPr="00E70C75">
        <w:rPr>
          <w:rFonts w:ascii="Tahoma" w:hAnsi="Tahoma" w:cs="Tahoma"/>
          <w:sz w:val="22"/>
          <w:szCs w:val="22"/>
        </w:rPr>
        <w:t xml:space="preserve">, </w:t>
      </w:r>
      <w:r w:rsidR="00091864" w:rsidRPr="00E70C75">
        <w:rPr>
          <w:rStyle w:val="authorname"/>
          <w:rFonts w:ascii="Tahoma" w:hAnsi="Tahoma" w:cs="Tahoma"/>
          <w:sz w:val="22"/>
          <w:szCs w:val="22"/>
        </w:rPr>
        <w:t>Diane G. O. Saunders</w:t>
      </w:r>
      <w:r w:rsidR="00091864" w:rsidRPr="00E70C75">
        <w:rPr>
          <w:rFonts w:ascii="Tahoma" w:hAnsi="Tahoma" w:cs="Tahoma"/>
          <w:sz w:val="22"/>
          <w:szCs w:val="22"/>
        </w:rPr>
        <w:t xml:space="preserve">, </w:t>
      </w:r>
      <w:r w:rsidR="00091864" w:rsidRPr="00E70C75">
        <w:rPr>
          <w:rStyle w:val="authorname"/>
          <w:rFonts w:ascii="Tahoma" w:hAnsi="Tahoma" w:cs="Tahoma"/>
          <w:sz w:val="22"/>
          <w:szCs w:val="22"/>
        </w:rPr>
        <w:t>Joe Win</w:t>
      </w:r>
      <w:r w:rsidR="00091864" w:rsidRPr="00E70C75">
        <w:rPr>
          <w:rFonts w:ascii="Tahoma" w:hAnsi="Tahoma" w:cs="Tahoma"/>
          <w:sz w:val="22"/>
          <w:szCs w:val="22"/>
        </w:rPr>
        <w:t xml:space="preserve"> and </w:t>
      </w:r>
      <w:r w:rsidR="00091864" w:rsidRPr="00E70C75">
        <w:rPr>
          <w:rStyle w:val="authorname"/>
          <w:rFonts w:ascii="Tahoma" w:hAnsi="Tahoma" w:cs="Tahoma"/>
          <w:sz w:val="22"/>
          <w:szCs w:val="22"/>
        </w:rPr>
        <w:t>Sophien Kamoun</w:t>
      </w:r>
      <w:r w:rsidR="006B62A0" w:rsidRPr="00E70C75">
        <w:rPr>
          <w:rStyle w:val="authorname"/>
          <w:rFonts w:ascii="Tahoma" w:hAnsi="Tahoma" w:cs="Tahoma"/>
          <w:sz w:val="22"/>
          <w:szCs w:val="22"/>
        </w:rPr>
        <w:t xml:space="preserve"> (2016)</w:t>
      </w:r>
      <w:r w:rsidR="008B67C5" w:rsidRPr="00E70C75">
        <w:rPr>
          <w:rFonts w:ascii="Tahoma" w:hAnsi="Tahoma"/>
          <w:sz w:val="22"/>
          <w:szCs w:val="22"/>
        </w:rPr>
        <w:t xml:space="preserve"> </w:t>
      </w:r>
      <w:r w:rsidR="008B67C5" w:rsidRPr="00E70C75">
        <w:rPr>
          <w:rFonts w:ascii="Tahoma" w:hAnsi="Tahoma"/>
          <w:i/>
          <w:color w:val="0070C0"/>
          <w:sz w:val="22"/>
          <w:szCs w:val="22"/>
        </w:rPr>
        <w:t>BMC Biology</w:t>
      </w:r>
      <w:r w:rsidR="00274A05" w:rsidRPr="00E70C75">
        <w:rPr>
          <w:rFonts w:ascii="Tahoma" w:hAnsi="Tahoma"/>
          <w:color w:val="0070C0"/>
          <w:sz w:val="22"/>
          <w:szCs w:val="22"/>
        </w:rPr>
        <w:t xml:space="preserve"> </w:t>
      </w:r>
      <w:r w:rsidR="008B67C5" w:rsidRPr="00E70C75">
        <w:rPr>
          <w:rFonts w:ascii="Tahoma" w:hAnsi="Tahoma"/>
          <w:b/>
          <w:sz w:val="22"/>
          <w:szCs w:val="22"/>
        </w:rPr>
        <w:t>14</w:t>
      </w:r>
      <w:r w:rsidR="008B67C5" w:rsidRPr="00E70C75">
        <w:rPr>
          <w:rFonts w:ascii="Tahoma" w:hAnsi="Tahoma"/>
          <w:sz w:val="22"/>
          <w:szCs w:val="22"/>
        </w:rPr>
        <w:t xml:space="preserve">:84 DOI 10.1186/s12915-016-0309-7. </w:t>
      </w:r>
      <w:r w:rsidR="006B62A0" w:rsidRPr="00E70C75">
        <w:rPr>
          <w:rFonts w:ascii="Tahoma" w:eastAsia="양재다운명조M" w:hAnsi="Tahoma" w:cs="Tahoma"/>
          <w:color w:val="000000" w:themeColor="text1"/>
          <w:sz w:val="22"/>
          <w:szCs w:val="22"/>
        </w:rPr>
        <w:t>(*Corresponding author)</w:t>
      </w:r>
      <w:r w:rsidR="00711AF9" w:rsidRPr="00E70C75">
        <w:rPr>
          <w:rFonts w:ascii="Tahoma" w:eastAsia="양재다운명조M" w:hAnsi="Tahoma" w:cs="Tahoma"/>
          <w:color w:val="000000" w:themeColor="text1"/>
          <w:sz w:val="22"/>
          <w:szCs w:val="22"/>
        </w:rPr>
        <w:t xml:space="preserve">, </w:t>
      </w:r>
      <w:r w:rsidR="00711AF9" w:rsidRPr="00DD0443">
        <w:rPr>
          <w:rFonts w:ascii="Tahoma" w:eastAsia="양재다운명조M" w:hAnsi="Tahoma" w:cs="Tahoma"/>
          <w:b/>
          <w:color w:val="000000" w:themeColor="text1"/>
          <w:sz w:val="22"/>
          <w:szCs w:val="22"/>
        </w:rPr>
        <w:t xml:space="preserve">IF: </w:t>
      </w:r>
      <w:r w:rsidR="003802FF" w:rsidRPr="00DD0443">
        <w:rPr>
          <w:rFonts w:ascii="Tahoma" w:eastAsia="양재다운명조M" w:hAnsi="Tahoma" w:cs="Tahoma"/>
          <w:b/>
          <w:color w:val="000000" w:themeColor="text1"/>
          <w:sz w:val="22"/>
          <w:szCs w:val="22"/>
        </w:rPr>
        <w:t>7.431</w:t>
      </w:r>
    </w:p>
    <w:p w14:paraId="51589C45" w14:textId="77777777" w:rsidR="00B60B55" w:rsidRPr="00E70C75" w:rsidRDefault="00B60B55" w:rsidP="00E70C75">
      <w:pPr>
        <w:pStyle w:val="ListParagraph"/>
        <w:ind w:left="0"/>
        <w:jc w:val="both"/>
        <w:rPr>
          <w:sz w:val="22"/>
          <w:szCs w:val="22"/>
        </w:rPr>
      </w:pPr>
    </w:p>
    <w:p w14:paraId="018C20C4" w14:textId="673B38DA" w:rsidR="009B405D" w:rsidRPr="00E70C75" w:rsidRDefault="004B0E81" w:rsidP="00710719">
      <w:pPr>
        <w:pStyle w:val="ListParagraph"/>
        <w:numPr>
          <w:ilvl w:val="0"/>
          <w:numId w:val="2"/>
        </w:numPr>
        <w:ind w:left="0"/>
        <w:rPr>
          <w:sz w:val="22"/>
          <w:szCs w:val="22"/>
        </w:rPr>
      </w:pPr>
      <w:r w:rsidRPr="00E70C75">
        <w:rPr>
          <w:rFonts w:ascii="Tahoma" w:hAnsi="Tahoma"/>
          <w:color w:val="0070C0"/>
          <w:sz w:val="22"/>
          <w:szCs w:val="22"/>
        </w:rPr>
        <w:t xml:space="preserve">Oligomycins pamamycin homologues impair motility and induce lysis of zoospores of the grapevine downy mildew pathogen, </w:t>
      </w:r>
      <w:r w:rsidRPr="00E70C75">
        <w:rPr>
          <w:rFonts w:ascii="Tahoma" w:hAnsi="Tahoma"/>
          <w:i/>
          <w:color w:val="0070C0"/>
          <w:sz w:val="22"/>
          <w:szCs w:val="22"/>
        </w:rPr>
        <w:t>Plasmopara viticola</w:t>
      </w:r>
      <w:r w:rsidRPr="00E70C75">
        <w:rPr>
          <w:rFonts w:ascii="Tahoma" w:hAnsi="Tahoma"/>
          <w:color w:val="0070C0"/>
          <w:sz w:val="22"/>
          <w:szCs w:val="22"/>
        </w:rPr>
        <w:t xml:space="preserve">. </w:t>
      </w:r>
      <w:r w:rsidR="009C6236" w:rsidRPr="00E70C75">
        <w:rPr>
          <w:rStyle w:val="al-author-name"/>
          <w:rFonts w:ascii="Tahoma" w:hAnsi="Tahoma" w:cs="Tahoma"/>
          <w:color w:val="2A2A2A"/>
          <w:sz w:val="22"/>
          <w:szCs w:val="22"/>
          <w:bdr w:val="none" w:sz="0" w:space="0" w:color="auto" w:frame="1"/>
          <w:lang w:val="de-DE"/>
        </w:rPr>
        <w:t>Zerihun T. Dame,</w:t>
      </w:r>
      <w:r w:rsidR="009C6236" w:rsidRPr="00E70C75">
        <w:rPr>
          <w:rFonts w:ascii="Tahoma" w:hAnsi="Tahoma" w:cs="Tahoma"/>
          <w:color w:val="2A2A2A"/>
          <w:sz w:val="22"/>
          <w:szCs w:val="22"/>
          <w:lang w:val="de-DE"/>
        </w:rPr>
        <w:t> </w:t>
      </w:r>
      <w:r w:rsidR="009C6236" w:rsidRPr="00E70C75">
        <w:rPr>
          <w:rStyle w:val="al-author-name"/>
          <w:rFonts w:ascii="Tahoma" w:hAnsi="Tahoma" w:cs="Tahoma"/>
          <w:color w:val="2A2A2A"/>
          <w:sz w:val="22"/>
          <w:szCs w:val="22"/>
          <w:bdr w:val="none" w:sz="0" w:space="0" w:color="auto" w:frame="1"/>
          <w:lang w:val="de-DE"/>
        </w:rPr>
        <w:t xml:space="preserve">M. </w:t>
      </w:r>
      <w:r w:rsidR="009C6236" w:rsidRPr="00E70C75">
        <w:rPr>
          <w:rStyle w:val="al-author-name"/>
          <w:rFonts w:ascii="Tahoma" w:hAnsi="Tahoma" w:cs="Tahoma"/>
          <w:b/>
          <w:color w:val="2A2A2A"/>
          <w:sz w:val="22"/>
          <w:szCs w:val="22"/>
          <w:bdr w:val="none" w:sz="0" w:space="0" w:color="auto" w:frame="1"/>
          <w:lang w:val="de-DE"/>
        </w:rPr>
        <w:t>Tofazzal Islam</w:t>
      </w:r>
      <w:r w:rsidR="006B62A0" w:rsidRPr="00E70C75">
        <w:rPr>
          <w:rStyle w:val="al-author-name"/>
          <w:rFonts w:ascii="Tahoma" w:hAnsi="Tahoma" w:cs="Tahoma"/>
          <w:color w:val="2A2A2A"/>
          <w:sz w:val="22"/>
          <w:szCs w:val="22"/>
          <w:bdr w:val="none" w:sz="0" w:space="0" w:color="auto" w:frame="1"/>
          <w:lang w:val="de-DE"/>
        </w:rPr>
        <w:t>*</w:t>
      </w:r>
      <w:r w:rsidR="009C6236" w:rsidRPr="00E70C75">
        <w:rPr>
          <w:rStyle w:val="al-author-name"/>
          <w:rFonts w:ascii="Tahoma" w:hAnsi="Tahoma" w:cs="Tahoma"/>
          <w:color w:val="2A2A2A"/>
          <w:sz w:val="22"/>
          <w:szCs w:val="22"/>
          <w:bdr w:val="none" w:sz="0" w:space="0" w:color="auto" w:frame="1"/>
          <w:lang w:val="de-DE"/>
        </w:rPr>
        <w:t>,</w:t>
      </w:r>
      <w:r w:rsidR="009C6236" w:rsidRPr="00E70C75">
        <w:rPr>
          <w:rFonts w:ascii="Tahoma" w:hAnsi="Tahoma" w:cs="Tahoma"/>
          <w:color w:val="2A2A2A"/>
          <w:sz w:val="22"/>
          <w:szCs w:val="22"/>
          <w:lang w:val="de-DE"/>
        </w:rPr>
        <w:t> </w:t>
      </w:r>
      <w:r w:rsidR="009C6236" w:rsidRPr="00E70C75">
        <w:rPr>
          <w:rStyle w:val="al-author-name"/>
          <w:rFonts w:ascii="Tahoma" w:hAnsi="Tahoma" w:cs="Tahoma"/>
          <w:color w:val="2A2A2A"/>
          <w:sz w:val="22"/>
          <w:szCs w:val="22"/>
          <w:bdr w:val="none" w:sz="0" w:space="0" w:color="auto" w:frame="1"/>
          <w:lang w:val="de-DE"/>
        </w:rPr>
        <w:t>Elisabeth Helmke,</w:t>
      </w:r>
      <w:r w:rsidR="009C6236" w:rsidRPr="00E70C75">
        <w:rPr>
          <w:rFonts w:ascii="Tahoma" w:hAnsi="Tahoma" w:cs="Tahoma"/>
          <w:color w:val="2A2A2A"/>
          <w:sz w:val="22"/>
          <w:szCs w:val="22"/>
          <w:lang w:val="de-DE"/>
        </w:rPr>
        <w:t> </w:t>
      </w:r>
      <w:r w:rsidR="009C6236" w:rsidRPr="00E70C75">
        <w:rPr>
          <w:rStyle w:val="al-author-name"/>
          <w:rFonts w:ascii="Tahoma" w:hAnsi="Tahoma" w:cs="Tahoma"/>
          <w:color w:val="2A2A2A"/>
          <w:sz w:val="22"/>
          <w:szCs w:val="22"/>
          <w:bdr w:val="none" w:sz="0" w:space="0" w:color="auto" w:frame="1"/>
          <w:lang w:val="de-DE"/>
        </w:rPr>
        <w:t>Andreas von Tiedemann,</w:t>
      </w:r>
      <w:r w:rsidR="009C6236" w:rsidRPr="00E70C75">
        <w:rPr>
          <w:rFonts w:ascii="Tahoma" w:hAnsi="Tahoma" w:cs="Tahoma"/>
          <w:color w:val="2A2A2A"/>
          <w:sz w:val="22"/>
          <w:szCs w:val="22"/>
          <w:lang w:val="de-DE"/>
        </w:rPr>
        <w:t> </w:t>
      </w:r>
      <w:r w:rsidR="009C6236" w:rsidRPr="00E70C75">
        <w:rPr>
          <w:rStyle w:val="al-author-name"/>
          <w:rFonts w:ascii="Tahoma" w:hAnsi="Tahoma" w:cs="Tahoma"/>
          <w:color w:val="2A2A2A"/>
          <w:sz w:val="22"/>
          <w:szCs w:val="22"/>
          <w:bdr w:val="none" w:sz="0" w:space="0" w:color="auto" w:frame="1"/>
          <w:lang w:val="de-DE"/>
        </w:rPr>
        <w:t>Hartmut Laatsch.</w:t>
      </w:r>
      <w:r w:rsidR="009C6236" w:rsidRPr="00E70C75">
        <w:rPr>
          <w:rFonts w:ascii="Tahoma" w:hAnsi="Tahoma"/>
          <w:sz w:val="22"/>
          <w:szCs w:val="22"/>
          <w:lang w:val="de-DE"/>
        </w:rPr>
        <w:t xml:space="preserve"> </w:t>
      </w:r>
      <w:r w:rsidR="008B67C5" w:rsidRPr="00E70C75">
        <w:rPr>
          <w:rFonts w:ascii="Tahoma" w:hAnsi="Tahoma"/>
          <w:sz w:val="22"/>
          <w:szCs w:val="22"/>
        </w:rPr>
        <w:t xml:space="preserve">2016. </w:t>
      </w:r>
      <w:r w:rsidR="008B67C5" w:rsidRPr="00E70C75">
        <w:rPr>
          <w:rFonts w:ascii="Tahoma" w:hAnsi="Tahoma"/>
          <w:i/>
          <w:color w:val="0070C0"/>
          <w:sz w:val="22"/>
          <w:szCs w:val="22"/>
        </w:rPr>
        <w:t>FEMS Microbiology Letters</w:t>
      </w:r>
      <w:r w:rsidR="008B67C5" w:rsidRPr="00E70C75">
        <w:rPr>
          <w:rFonts w:ascii="Tahoma" w:hAnsi="Tahoma"/>
          <w:sz w:val="22"/>
          <w:szCs w:val="22"/>
        </w:rPr>
        <w:t xml:space="preserve"> </w:t>
      </w:r>
      <w:r w:rsidR="008B67C5" w:rsidRPr="00E70C75">
        <w:rPr>
          <w:rFonts w:ascii="Tahoma" w:hAnsi="Tahoma"/>
          <w:b/>
          <w:sz w:val="22"/>
          <w:szCs w:val="22"/>
        </w:rPr>
        <w:t>363</w:t>
      </w:r>
      <w:r w:rsidR="00914180" w:rsidRPr="00E70C75">
        <w:rPr>
          <w:rFonts w:ascii="Tahoma" w:hAnsi="Tahoma"/>
          <w:sz w:val="22"/>
          <w:szCs w:val="22"/>
        </w:rPr>
        <w:t xml:space="preserve"> (16): fnw167 DOI: </w:t>
      </w:r>
      <w:r w:rsidR="008B67C5" w:rsidRPr="00E70C75">
        <w:rPr>
          <w:rFonts w:ascii="Tahoma" w:hAnsi="Tahoma"/>
          <w:sz w:val="22"/>
          <w:szCs w:val="22"/>
        </w:rPr>
        <w:t xml:space="preserve">http://dx.doi.org/10.1093/femsle/fnw167 </w:t>
      </w:r>
      <w:r w:rsidR="006B62A0" w:rsidRPr="00E70C75">
        <w:rPr>
          <w:rFonts w:ascii="Tahoma" w:eastAsia="양재다운명조M" w:hAnsi="Tahoma" w:cs="Tahoma"/>
          <w:color w:val="000000" w:themeColor="text1"/>
          <w:sz w:val="22"/>
          <w:szCs w:val="22"/>
        </w:rPr>
        <w:t>(*Corresponding author)</w:t>
      </w:r>
      <w:r w:rsidR="00DD0443">
        <w:rPr>
          <w:rFonts w:ascii="Tahoma" w:eastAsia="양재다운명조M" w:hAnsi="Tahoma" w:cs="Tahoma"/>
          <w:color w:val="000000" w:themeColor="text1"/>
          <w:sz w:val="22"/>
          <w:szCs w:val="22"/>
        </w:rPr>
        <w:t xml:space="preserve">, </w:t>
      </w:r>
      <w:r w:rsidR="00DD0443" w:rsidRPr="00DD0443">
        <w:rPr>
          <w:rFonts w:ascii="Tahoma" w:eastAsia="양재다운명조M" w:hAnsi="Tahoma" w:cs="Tahoma"/>
          <w:b/>
          <w:color w:val="000000" w:themeColor="text1"/>
          <w:sz w:val="22"/>
          <w:szCs w:val="22"/>
        </w:rPr>
        <w:t>IF: 2.742</w:t>
      </w:r>
    </w:p>
    <w:p w14:paraId="30FC0CBC" w14:textId="77777777" w:rsidR="00B60B55" w:rsidRPr="00E70C75" w:rsidRDefault="00B60B55" w:rsidP="00E70C75">
      <w:pPr>
        <w:rPr>
          <w:sz w:val="22"/>
          <w:szCs w:val="22"/>
        </w:rPr>
      </w:pPr>
    </w:p>
    <w:p w14:paraId="77D1A0EB" w14:textId="666ADEB2" w:rsidR="00E70F67" w:rsidRPr="00E70C75" w:rsidRDefault="00E70F67" w:rsidP="00710719">
      <w:pPr>
        <w:numPr>
          <w:ilvl w:val="0"/>
          <w:numId w:val="2"/>
        </w:numPr>
        <w:ind w:left="0"/>
        <w:rPr>
          <w:sz w:val="22"/>
          <w:szCs w:val="22"/>
          <w:lang w:val="de-DE"/>
        </w:rPr>
      </w:pPr>
      <w:r w:rsidRPr="00E70C75">
        <w:rPr>
          <w:rFonts w:ascii="Tahoma" w:hAnsi="Tahoma"/>
          <w:color w:val="0070C0"/>
          <w:sz w:val="22"/>
          <w:szCs w:val="22"/>
        </w:rPr>
        <w:t>Inhibitory effects of macrotetrolides from</w:t>
      </w:r>
      <w:r w:rsidRPr="00E70C75">
        <w:rPr>
          <w:rFonts w:ascii="Tahoma" w:hAnsi="Tahoma"/>
          <w:i/>
          <w:color w:val="0070C0"/>
          <w:sz w:val="22"/>
          <w:szCs w:val="22"/>
        </w:rPr>
        <w:t xml:space="preserve"> Streptomyces</w:t>
      </w:r>
      <w:r w:rsidRPr="00E70C75">
        <w:rPr>
          <w:rFonts w:ascii="Tahoma" w:hAnsi="Tahoma"/>
          <w:color w:val="0070C0"/>
          <w:sz w:val="22"/>
          <w:szCs w:val="22"/>
        </w:rPr>
        <w:t xml:space="preserve"> spp. on zoosporogenesis and motility of peronosporomycete zoospores are likely linked with enhanced ATPase activity in mitochondria. </w:t>
      </w:r>
      <w:r w:rsidRPr="00E70C75">
        <w:rPr>
          <w:rFonts w:ascii="Tahoma" w:hAnsi="Tahoma"/>
          <w:b/>
          <w:sz w:val="22"/>
          <w:szCs w:val="22"/>
          <w:lang w:val="de-DE"/>
        </w:rPr>
        <w:t>Islam MT</w:t>
      </w:r>
      <w:r w:rsidR="003C2CCB" w:rsidRPr="00E70C75">
        <w:rPr>
          <w:rFonts w:ascii="Tahoma" w:hAnsi="Tahoma"/>
          <w:b/>
          <w:sz w:val="22"/>
          <w:szCs w:val="22"/>
          <w:lang w:val="de-DE"/>
        </w:rPr>
        <w:t>*</w:t>
      </w:r>
      <w:r w:rsidRPr="00E70C75">
        <w:rPr>
          <w:rFonts w:ascii="Tahoma" w:hAnsi="Tahoma"/>
          <w:sz w:val="22"/>
          <w:szCs w:val="22"/>
          <w:lang w:val="de-DE"/>
        </w:rPr>
        <w:t xml:space="preserve">, Laatsch H, von Tiedemann (2016) </w:t>
      </w:r>
      <w:r w:rsidRPr="00E70C75">
        <w:rPr>
          <w:rFonts w:ascii="Tahoma" w:hAnsi="Tahoma"/>
          <w:i/>
          <w:color w:val="4F81BD" w:themeColor="accent1"/>
          <w:sz w:val="22"/>
          <w:szCs w:val="22"/>
          <w:lang w:val="de-DE"/>
        </w:rPr>
        <w:t>Frontiers in Microbiology</w:t>
      </w:r>
      <w:r w:rsidRPr="00E70C75">
        <w:rPr>
          <w:rFonts w:ascii="Tahoma" w:hAnsi="Tahoma"/>
          <w:b/>
          <w:i/>
          <w:color w:val="4F81BD" w:themeColor="accent1"/>
          <w:sz w:val="22"/>
          <w:szCs w:val="22"/>
          <w:lang w:val="de-DE"/>
        </w:rPr>
        <w:t xml:space="preserve"> </w:t>
      </w:r>
      <w:r w:rsidRPr="00E70C75">
        <w:rPr>
          <w:rFonts w:ascii="Tahoma" w:hAnsi="Tahoma"/>
          <w:b/>
          <w:sz w:val="22"/>
          <w:szCs w:val="22"/>
          <w:lang w:val="de-DE"/>
        </w:rPr>
        <w:t>7</w:t>
      </w:r>
      <w:r w:rsidRPr="00E70C75">
        <w:rPr>
          <w:rFonts w:ascii="Tahoma" w:hAnsi="Tahoma"/>
          <w:sz w:val="22"/>
          <w:szCs w:val="22"/>
          <w:lang w:val="de-DE"/>
        </w:rPr>
        <w:t xml:space="preserve">: 1824. doi:  10.3389/fmicb.2016.01824. </w:t>
      </w:r>
      <w:r w:rsidR="003C2CCB" w:rsidRPr="00E70C75">
        <w:rPr>
          <w:rFonts w:ascii="Tahoma" w:eastAsia="양재다운명조M" w:hAnsi="Tahoma" w:cs="Tahoma"/>
          <w:color w:val="000000" w:themeColor="text1"/>
          <w:sz w:val="22"/>
          <w:szCs w:val="22"/>
        </w:rPr>
        <w:t>(*Corresponding author)</w:t>
      </w:r>
      <w:r w:rsidR="00711AF9" w:rsidRPr="00E70C75">
        <w:rPr>
          <w:rFonts w:ascii="Tahoma" w:eastAsia="양재다운명조M" w:hAnsi="Tahoma" w:cs="Tahoma"/>
          <w:color w:val="000000" w:themeColor="text1"/>
          <w:sz w:val="22"/>
          <w:szCs w:val="22"/>
        </w:rPr>
        <w:t xml:space="preserve">, </w:t>
      </w:r>
      <w:r w:rsidR="00711AF9" w:rsidRPr="00DD0443">
        <w:rPr>
          <w:rFonts w:ascii="Tahoma" w:eastAsia="양재다운명조M" w:hAnsi="Tahoma" w:cs="Tahoma"/>
          <w:b/>
          <w:color w:val="000000" w:themeColor="text1"/>
          <w:sz w:val="22"/>
          <w:szCs w:val="22"/>
        </w:rPr>
        <w:t xml:space="preserve">IF: </w:t>
      </w:r>
      <w:r w:rsidR="00DD0443" w:rsidRPr="00DD0443">
        <w:rPr>
          <w:rFonts w:ascii="Tahoma" w:eastAsia="양재다운명조M" w:hAnsi="Tahoma" w:cs="Tahoma"/>
          <w:b/>
          <w:color w:val="000000" w:themeColor="text1"/>
          <w:sz w:val="22"/>
          <w:szCs w:val="22"/>
        </w:rPr>
        <w:t>5.640</w:t>
      </w:r>
    </w:p>
    <w:p w14:paraId="14D600B2" w14:textId="77777777" w:rsidR="00B60B55" w:rsidRPr="00E70C75" w:rsidRDefault="00B60B55" w:rsidP="00E70C75">
      <w:pPr>
        <w:rPr>
          <w:sz w:val="22"/>
          <w:szCs w:val="22"/>
          <w:lang w:val="de-DE"/>
        </w:rPr>
      </w:pPr>
    </w:p>
    <w:p w14:paraId="40174D89" w14:textId="7487B627" w:rsidR="00307692" w:rsidRPr="00E70C75" w:rsidRDefault="00662090" w:rsidP="00710719">
      <w:pPr>
        <w:pStyle w:val="ListParagraph"/>
        <w:numPr>
          <w:ilvl w:val="0"/>
          <w:numId w:val="2"/>
        </w:numPr>
        <w:ind w:left="0"/>
        <w:rPr>
          <w:sz w:val="22"/>
          <w:szCs w:val="22"/>
        </w:rPr>
      </w:pPr>
      <w:r w:rsidRPr="00E70C75">
        <w:rPr>
          <w:rFonts w:ascii="Tahoma" w:hAnsi="Tahoma"/>
          <w:color w:val="0070C0"/>
          <w:sz w:val="22"/>
          <w:szCs w:val="22"/>
        </w:rPr>
        <w:t xml:space="preserve">Isolation and identification of plant growth promoting rhizobacteria from cucumber rhizosphere and their effect on plant growth promotion and disease suppression. </w:t>
      </w:r>
      <w:r w:rsidR="00BC13F8" w:rsidRPr="00E70C75">
        <w:rPr>
          <w:rFonts w:ascii="Tahoma" w:hAnsi="Tahoma"/>
          <w:color w:val="0070C0"/>
          <w:sz w:val="22"/>
          <w:szCs w:val="22"/>
        </w:rPr>
        <w:t xml:space="preserve"> </w:t>
      </w:r>
      <w:r w:rsidR="009C6236" w:rsidRPr="00E70C75">
        <w:rPr>
          <w:rFonts w:ascii="Tahoma" w:hAnsi="Tahoma" w:cs="Tahoma"/>
          <w:sz w:val="22"/>
          <w:szCs w:val="22"/>
        </w:rPr>
        <w:t>Shaikhul Islam, A</w:t>
      </w:r>
      <w:r w:rsidR="006B62A0" w:rsidRPr="00E70C75">
        <w:rPr>
          <w:rFonts w:ascii="Tahoma" w:hAnsi="Tahoma" w:cs="Tahoma"/>
          <w:sz w:val="22"/>
          <w:szCs w:val="22"/>
        </w:rPr>
        <w:t xml:space="preserve">bdul M. Akanda, Ananya Prova, </w:t>
      </w:r>
      <w:r w:rsidR="006B62A0" w:rsidRPr="00E70C75">
        <w:rPr>
          <w:rFonts w:ascii="Tahoma" w:hAnsi="Tahoma" w:cs="Tahoma"/>
          <w:b/>
          <w:sz w:val="22"/>
          <w:szCs w:val="22"/>
        </w:rPr>
        <w:t>M</w:t>
      </w:r>
      <w:r w:rsidR="009C6236" w:rsidRPr="00E70C75">
        <w:rPr>
          <w:rFonts w:ascii="Tahoma" w:hAnsi="Tahoma" w:cs="Tahoma"/>
          <w:b/>
          <w:sz w:val="22"/>
          <w:szCs w:val="22"/>
        </w:rPr>
        <w:t>. T. Islam</w:t>
      </w:r>
      <w:r w:rsidR="009C6236" w:rsidRPr="00E70C75">
        <w:rPr>
          <w:rFonts w:ascii="Tahoma" w:hAnsi="Tahoma" w:cs="Tahoma"/>
          <w:sz w:val="22"/>
          <w:szCs w:val="22"/>
        </w:rPr>
        <w:t xml:space="preserve"> and Md. M. Hossain</w:t>
      </w:r>
      <w:r w:rsidR="006B62A0" w:rsidRPr="00E70C75">
        <w:rPr>
          <w:rFonts w:ascii="Tahoma" w:hAnsi="Tahoma" w:cs="Tahoma"/>
          <w:sz w:val="22"/>
          <w:szCs w:val="22"/>
        </w:rPr>
        <w:t xml:space="preserve"> </w:t>
      </w:r>
      <w:r w:rsidR="006B62A0" w:rsidRPr="00E70C75">
        <w:rPr>
          <w:rFonts w:ascii="Tahoma" w:hAnsi="Tahoma"/>
          <w:sz w:val="22"/>
          <w:szCs w:val="22"/>
        </w:rPr>
        <w:t xml:space="preserve">(2016) </w:t>
      </w:r>
      <w:r w:rsidR="008B67C5" w:rsidRPr="00E70C75">
        <w:rPr>
          <w:rFonts w:ascii="Tahoma" w:hAnsi="Tahoma"/>
          <w:i/>
          <w:color w:val="0070C0"/>
          <w:sz w:val="22"/>
          <w:szCs w:val="22"/>
        </w:rPr>
        <w:t>Frontiers in Microbiology</w:t>
      </w:r>
      <w:r w:rsidR="008B67C5" w:rsidRPr="00E70C75">
        <w:rPr>
          <w:rFonts w:ascii="Tahoma" w:hAnsi="Tahoma"/>
          <w:color w:val="0070C0"/>
          <w:sz w:val="22"/>
          <w:szCs w:val="22"/>
        </w:rPr>
        <w:t xml:space="preserve"> </w:t>
      </w:r>
      <w:r w:rsidR="008B67C5" w:rsidRPr="00E70C75">
        <w:rPr>
          <w:rFonts w:ascii="Tahoma" w:hAnsi="Tahoma"/>
          <w:b/>
          <w:sz w:val="22"/>
          <w:szCs w:val="22"/>
        </w:rPr>
        <w:t>6</w:t>
      </w:r>
      <w:r w:rsidR="008B67C5" w:rsidRPr="00E70C75">
        <w:rPr>
          <w:rFonts w:ascii="Tahoma" w:hAnsi="Tahoma"/>
          <w:sz w:val="22"/>
          <w:szCs w:val="22"/>
        </w:rPr>
        <w:t xml:space="preserve">:1360. doi: 10.3389/fmicb.2015.01360. </w:t>
      </w:r>
      <w:r w:rsidR="00DD0443" w:rsidRPr="00DD0443">
        <w:rPr>
          <w:rFonts w:ascii="Tahoma" w:eastAsia="양재다운명조M" w:hAnsi="Tahoma" w:cs="Tahoma"/>
          <w:b/>
          <w:color w:val="000000" w:themeColor="text1"/>
          <w:sz w:val="22"/>
          <w:szCs w:val="22"/>
        </w:rPr>
        <w:t>IF: 5.640</w:t>
      </w:r>
    </w:p>
    <w:p w14:paraId="7582C239" w14:textId="77777777" w:rsidR="00B60B55" w:rsidRPr="00E70C75" w:rsidRDefault="00B60B55" w:rsidP="00E70C75">
      <w:pPr>
        <w:rPr>
          <w:sz w:val="22"/>
          <w:szCs w:val="22"/>
        </w:rPr>
      </w:pPr>
    </w:p>
    <w:p w14:paraId="59065104" w14:textId="368E66C8" w:rsidR="009C6236" w:rsidRPr="00E70C75" w:rsidRDefault="007D4852" w:rsidP="00710719">
      <w:pPr>
        <w:pStyle w:val="ListParagraph"/>
        <w:numPr>
          <w:ilvl w:val="0"/>
          <w:numId w:val="2"/>
        </w:numPr>
        <w:ind w:left="0"/>
        <w:rPr>
          <w:sz w:val="22"/>
          <w:szCs w:val="22"/>
        </w:rPr>
      </w:pPr>
      <w:bookmarkStart w:id="1" w:name="bau0005"/>
      <w:r w:rsidRPr="00E70C75">
        <w:rPr>
          <w:rFonts w:ascii="Tahoma" w:hAnsi="Tahoma"/>
          <w:color w:val="0070C0"/>
          <w:sz w:val="22"/>
          <w:szCs w:val="22"/>
        </w:rPr>
        <w:t xml:space="preserve">Inhibitory effects of </w:t>
      </w:r>
      <w:r w:rsidRPr="00E70C75">
        <w:rPr>
          <w:rFonts w:ascii="Tahoma" w:hAnsi="Tahoma"/>
          <w:i/>
          <w:color w:val="0070C0"/>
          <w:sz w:val="22"/>
          <w:szCs w:val="22"/>
        </w:rPr>
        <w:t>Pseudomonas</w:t>
      </w:r>
      <w:r w:rsidRPr="00E70C75">
        <w:rPr>
          <w:rFonts w:ascii="Tahoma" w:hAnsi="Tahoma"/>
          <w:color w:val="0070C0"/>
          <w:sz w:val="22"/>
          <w:szCs w:val="22"/>
        </w:rPr>
        <w:t xml:space="preserve"> spp. on plant pathogen </w:t>
      </w:r>
      <w:r w:rsidRPr="00E70C75">
        <w:rPr>
          <w:rFonts w:ascii="Tahoma" w:hAnsi="Tahoma"/>
          <w:i/>
          <w:color w:val="0070C0"/>
          <w:sz w:val="22"/>
          <w:szCs w:val="22"/>
        </w:rPr>
        <w:t>Phytophthora capsici</w:t>
      </w:r>
      <w:r w:rsidRPr="00E70C75">
        <w:rPr>
          <w:rFonts w:ascii="Tahoma" w:hAnsi="Tahoma"/>
          <w:color w:val="0070C0"/>
          <w:sz w:val="22"/>
          <w:szCs w:val="22"/>
        </w:rPr>
        <w:t xml:space="preserve"> in vitro and in planta. </w:t>
      </w:r>
      <w:r w:rsidR="009C6236" w:rsidRPr="00E70C75">
        <w:rPr>
          <w:rStyle w:val="text"/>
          <w:rFonts w:ascii="Tahoma" w:hAnsi="Tahoma" w:cs="Tahoma"/>
          <w:color w:val="000000" w:themeColor="text1"/>
          <w:sz w:val="22"/>
          <w:szCs w:val="22"/>
        </w:rPr>
        <w:t>Fatematuz Zohar</w:t>
      </w:r>
      <w:bookmarkStart w:id="2" w:name="bau0010"/>
      <w:bookmarkEnd w:id="1"/>
      <w:r w:rsidR="009C6236" w:rsidRPr="00E70C75">
        <w:rPr>
          <w:rStyle w:val="text"/>
          <w:rFonts w:ascii="Tahoma" w:hAnsi="Tahoma" w:cs="Tahoma"/>
          <w:color w:val="000000" w:themeColor="text1"/>
          <w:sz w:val="22"/>
          <w:szCs w:val="22"/>
        </w:rPr>
        <w:t>a, Md. Abdul Mannan Akand</w:t>
      </w:r>
      <w:bookmarkStart w:id="3" w:name="bau0015"/>
      <w:bookmarkEnd w:id="2"/>
      <w:r w:rsidR="009C6236" w:rsidRPr="00E70C75">
        <w:rPr>
          <w:rStyle w:val="text"/>
          <w:rFonts w:ascii="Tahoma" w:hAnsi="Tahoma" w:cs="Tahoma"/>
          <w:color w:val="000000" w:themeColor="text1"/>
          <w:sz w:val="22"/>
          <w:szCs w:val="22"/>
        </w:rPr>
        <w:t>a, Narayan Chandra Pau</w:t>
      </w:r>
      <w:bookmarkStart w:id="4" w:name="bau0020"/>
      <w:bookmarkEnd w:id="3"/>
      <w:r w:rsidR="009C6236" w:rsidRPr="00E70C75">
        <w:rPr>
          <w:rStyle w:val="text"/>
          <w:rFonts w:ascii="Tahoma" w:hAnsi="Tahoma" w:cs="Tahoma"/>
          <w:color w:val="000000" w:themeColor="text1"/>
          <w:sz w:val="22"/>
          <w:szCs w:val="22"/>
        </w:rPr>
        <w:t>l, Mahfuz Rahma</w:t>
      </w:r>
      <w:bookmarkStart w:id="5" w:name="bau0025"/>
      <w:bookmarkEnd w:id="4"/>
      <w:r w:rsidR="009C6236" w:rsidRPr="00E70C75">
        <w:rPr>
          <w:rStyle w:val="text"/>
          <w:rFonts w:ascii="Tahoma" w:hAnsi="Tahoma" w:cs="Tahoma"/>
          <w:color w:val="000000" w:themeColor="text1"/>
          <w:sz w:val="22"/>
          <w:szCs w:val="22"/>
        </w:rPr>
        <w:t xml:space="preserve">n, </w:t>
      </w:r>
      <w:r w:rsidR="009C6236" w:rsidRPr="00E70C75">
        <w:rPr>
          <w:rStyle w:val="text"/>
          <w:rFonts w:ascii="Tahoma" w:hAnsi="Tahoma" w:cs="Tahoma"/>
          <w:b/>
          <w:color w:val="000000" w:themeColor="text1"/>
          <w:sz w:val="22"/>
          <w:szCs w:val="22"/>
        </w:rPr>
        <w:t>Md. Tofazzal Islam</w:t>
      </w:r>
      <w:bookmarkEnd w:id="5"/>
      <w:r w:rsidR="00913D4C" w:rsidRPr="00E70C75">
        <w:rPr>
          <w:rStyle w:val="text"/>
          <w:rFonts w:ascii="Tahoma" w:hAnsi="Tahoma" w:cs="Tahoma"/>
          <w:color w:val="000000" w:themeColor="text1"/>
          <w:sz w:val="22"/>
          <w:szCs w:val="22"/>
        </w:rPr>
        <w:t>*</w:t>
      </w:r>
      <w:r w:rsidR="003C2CCB" w:rsidRPr="00E70C75">
        <w:rPr>
          <w:rStyle w:val="text"/>
          <w:rFonts w:ascii="Tahoma" w:hAnsi="Tahoma" w:cs="Tahoma"/>
          <w:color w:val="000000" w:themeColor="text1"/>
          <w:sz w:val="22"/>
          <w:szCs w:val="22"/>
        </w:rPr>
        <w:t xml:space="preserve"> (2016)</w:t>
      </w:r>
      <w:r w:rsidR="009C6236" w:rsidRPr="00E70C75">
        <w:rPr>
          <w:rStyle w:val="text"/>
          <w:rFonts w:ascii="Arial" w:hAnsi="Arial" w:cs="Arial"/>
          <w:color w:val="000000" w:themeColor="text1"/>
          <w:sz w:val="22"/>
          <w:szCs w:val="22"/>
        </w:rPr>
        <w:t xml:space="preserve"> </w:t>
      </w:r>
      <w:r w:rsidR="008B67C5" w:rsidRPr="00E70C75">
        <w:rPr>
          <w:rFonts w:ascii="Tahoma" w:hAnsi="Tahoma"/>
          <w:i/>
          <w:color w:val="0070C0"/>
          <w:sz w:val="22"/>
          <w:szCs w:val="22"/>
        </w:rPr>
        <w:t>Biocatalysis and Agricultural Biotechnology</w:t>
      </w:r>
      <w:r w:rsidR="004212F7" w:rsidRPr="00E70C75">
        <w:rPr>
          <w:rFonts w:ascii="Tahoma" w:hAnsi="Tahoma"/>
          <w:color w:val="0070C0"/>
          <w:sz w:val="22"/>
          <w:szCs w:val="22"/>
        </w:rPr>
        <w:t xml:space="preserve"> </w:t>
      </w:r>
      <w:r w:rsidR="008B67C5" w:rsidRPr="00E70C75">
        <w:rPr>
          <w:rFonts w:ascii="Tahoma" w:hAnsi="Tahoma"/>
          <w:b/>
          <w:sz w:val="22"/>
          <w:szCs w:val="22"/>
        </w:rPr>
        <w:t>5</w:t>
      </w:r>
      <w:r w:rsidR="008B67C5" w:rsidRPr="00E70C75">
        <w:rPr>
          <w:rFonts w:ascii="Tahoma" w:hAnsi="Tahoma"/>
          <w:sz w:val="22"/>
          <w:szCs w:val="22"/>
        </w:rPr>
        <w:t xml:space="preserve">: 69–77. doi.org/10.1016/j.bcab.2015.12.009. </w:t>
      </w:r>
      <w:r w:rsidR="003C2CCB" w:rsidRPr="00E70C75">
        <w:rPr>
          <w:rFonts w:ascii="Tahoma" w:eastAsia="양재다운명조M" w:hAnsi="Tahoma" w:cs="Tahoma"/>
          <w:color w:val="000000" w:themeColor="text1"/>
          <w:sz w:val="22"/>
          <w:szCs w:val="22"/>
        </w:rPr>
        <w:t>(*Corresponding author)</w:t>
      </w:r>
    </w:p>
    <w:p w14:paraId="52900A66" w14:textId="77777777" w:rsidR="00B60B55" w:rsidRPr="00E70C75" w:rsidRDefault="00B60B55" w:rsidP="00E70C75">
      <w:pPr>
        <w:rPr>
          <w:sz w:val="22"/>
          <w:szCs w:val="22"/>
        </w:rPr>
      </w:pPr>
    </w:p>
    <w:p w14:paraId="625EF4E5" w14:textId="01BEAA1D" w:rsidR="00B2676E" w:rsidRPr="00E70C75" w:rsidRDefault="00394EFE" w:rsidP="00710719">
      <w:pPr>
        <w:pStyle w:val="ListParagraph"/>
        <w:numPr>
          <w:ilvl w:val="0"/>
          <w:numId w:val="2"/>
        </w:numPr>
        <w:ind w:left="0"/>
        <w:jc w:val="both"/>
        <w:rPr>
          <w:sz w:val="22"/>
          <w:szCs w:val="22"/>
        </w:rPr>
      </w:pPr>
      <w:r w:rsidRPr="00E70C75">
        <w:rPr>
          <w:rFonts w:ascii="Tahoma" w:hAnsi="Tahoma"/>
          <w:color w:val="0070C0"/>
          <w:sz w:val="22"/>
          <w:szCs w:val="22"/>
        </w:rPr>
        <w:t xml:space="preserve">Socio-demographic factors influencing Bangladeshi professionals’ towards biotechnological products. </w:t>
      </w:r>
      <w:r w:rsidR="009C6236" w:rsidRPr="00E70C75">
        <w:rPr>
          <w:rFonts w:ascii="Tahoma" w:hAnsi="Tahoma" w:cs="Tahoma"/>
          <w:sz w:val="22"/>
          <w:szCs w:val="22"/>
        </w:rPr>
        <w:t xml:space="preserve">Abu Habib Md. Abdullah, Md. Safiul Islam Afrad, </w:t>
      </w:r>
      <w:r w:rsidR="009C6236" w:rsidRPr="00E70C75">
        <w:rPr>
          <w:rFonts w:ascii="Tahoma" w:hAnsi="Tahoma" w:cs="Tahoma"/>
          <w:b/>
          <w:sz w:val="22"/>
          <w:szCs w:val="22"/>
        </w:rPr>
        <w:t>Md. Tofazzal Islam</w:t>
      </w:r>
      <w:r w:rsidR="009C6236" w:rsidRPr="00E70C75">
        <w:rPr>
          <w:rFonts w:ascii="Tahoma" w:hAnsi="Tahoma" w:cs="Tahoma"/>
          <w:sz w:val="22"/>
          <w:szCs w:val="22"/>
        </w:rPr>
        <w:t>, Dipanwita Bhattacharjee, and AKM Abdul Hannan Bhuiyan.</w:t>
      </w:r>
      <w:r w:rsidR="009C6236" w:rsidRPr="00E70C75">
        <w:rPr>
          <w:sz w:val="22"/>
          <w:szCs w:val="22"/>
        </w:rPr>
        <w:t xml:space="preserve"> </w:t>
      </w:r>
      <w:r w:rsidR="005E4D7B" w:rsidRPr="00E70C75">
        <w:rPr>
          <w:rFonts w:ascii="Tahoma" w:hAnsi="Tahoma"/>
          <w:i/>
          <w:color w:val="0070C0"/>
          <w:sz w:val="22"/>
          <w:szCs w:val="22"/>
        </w:rPr>
        <w:t>Indian Research Journal for Extension</w:t>
      </w:r>
      <w:r w:rsidR="008B67C5" w:rsidRPr="00E70C75">
        <w:rPr>
          <w:rFonts w:ascii="Tahoma" w:hAnsi="Tahoma"/>
          <w:i/>
          <w:color w:val="0070C0"/>
          <w:sz w:val="22"/>
          <w:szCs w:val="22"/>
        </w:rPr>
        <w:t xml:space="preserve"> Edu</w:t>
      </w:r>
      <w:r w:rsidR="005E4D7B" w:rsidRPr="00E70C75">
        <w:rPr>
          <w:rFonts w:ascii="Tahoma" w:hAnsi="Tahoma"/>
          <w:i/>
          <w:color w:val="0070C0"/>
          <w:sz w:val="22"/>
          <w:szCs w:val="22"/>
        </w:rPr>
        <w:t>cation</w:t>
      </w:r>
      <w:r w:rsidR="008B67C5" w:rsidRPr="00E70C75">
        <w:rPr>
          <w:rFonts w:ascii="Tahoma" w:hAnsi="Tahoma"/>
          <w:color w:val="0070C0"/>
          <w:sz w:val="22"/>
          <w:szCs w:val="22"/>
        </w:rPr>
        <w:t xml:space="preserve"> </w:t>
      </w:r>
      <w:r w:rsidR="00887936" w:rsidRPr="00E70C75">
        <w:rPr>
          <w:rFonts w:ascii="Tahoma" w:hAnsi="Tahoma"/>
          <w:sz w:val="22"/>
          <w:szCs w:val="22"/>
        </w:rPr>
        <w:t xml:space="preserve">(2016) </w:t>
      </w:r>
      <w:r w:rsidR="008B67C5" w:rsidRPr="00E70C75">
        <w:rPr>
          <w:rFonts w:ascii="Tahoma" w:hAnsi="Tahoma"/>
          <w:b/>
          <w:sz w:val="22"/>
          <w:szCs w:val="22"/>
        </w:rPr>
        <w:t>16</w:t>
      </w:r>
      <w:r w:rsidR="008B67C5" w:rsidRPr="00E70C75">
        <w:rPr>
          <w:rFonts w:ascii="Tahoma" w:hAnsi="Tahoma"/>
          <w:sz w:val="22"/>
          <w:szCs w:val="22"/>
        </w:rPr>
        <w:t>: 96-102.</w:t>
      </w:r>
    </w:p>
    <w:p w14:paraId="0A90C2C6" w14:textId="77777777" w:rsidR="00B60B55" w:rsidRPr="00E70C75" w:rsidRDefault="00B60B55" w:rsidP="00E70C75">
      <w:pPr>
        <w:jc w:val="both"/>
        <w:rPr>
          <w:sz w:val="22"/>
          <w:szCs w:val="22"/>
        </w:rPr>
      </w:pPr>
    </w:p>
    <w:p w14:paraId="6FE5EB5A" w14:textId="67ECC5D0" w:rsidR="007277AC" w:rsidRPr="00E70C75" w:rsidRDefault="00841A34" w:rsidP="00710719">
      <w:pPr>
        <w:pStyle w:val="ListParagraph"/>
        <w:numPr>
          <w:ilvl w:val="0"/>
          <w:numId w:val="2"/>
        </w:numPr>
        <w:ind w:left="0"/>
        <w:rPr>
          <w:sz w:val="22"/>
          <w:szCs w:val="22"/>
        </w:rPr>
      </w:pPr>
      <w:r w:rsidRPr="00E70C75">
        <w:rPr>
          <w:rFonts w:ascii="Tahoma" w:hAnsi="Tahoma"/>
          <w:color w:val="0070C0"/>
          <w:sz w:val="22"/>
          <w:szCs w:val="22"/>
        </w:rPr>
        <w:t xml:space="preserve">Medicinal plant extracts and protein kinase C inhibitor suppress zoosporogenesis and impair motility of </w:t>
      </w:r>
      <w:r w:rsidRPr="00E70C75">
        <w:rPr>
          <w:rFonts w:ascii="Tahoma" w:hAnsi="Tahoma"/>
          <w:i/>
          <w:color w:val="0070C0"/>
          <w:sz w:val="22"/>
          <w:szCs w:val="22"/>
        </w:rPr>
        <w:t>Phytophthora capsici</w:t>
      </w:r>
      <w:r w:rsidRPr="00E70C75">
        <w:rPr>
          <w:rFonts w:ascii="Tahoma" w:hAnsi="Tahoma"/>
          <w:color w:val="0070C0"/>
          <w:sz w:val="22"/>
          <w:szCs w:val="22"/>
        </w:rPr>
        <w:t>.</w:t>
      </w:r>
      <w:r w:rsidR="006B2918" w:rsidRPr="00E70C75">
        <w:rPr>
          <w:rFonts w:ascii="Tahoma" w:hAnsi="Tahoma"/>
          <w:b/>
          <w:color w:val="0070C0"/>
          <w:sz w:val="22"/>
          <w:szCs w:val="22"/>
        </w:rPr>
        <w:t xml:space="preserve"> </w:t>
      </w:r>
      <w:r w:rsidR="009C6236" w:rsidRPr="00E70C75">
        <w:rPr>
          <w:rFonts w:ascii="Tahoma" w:hAnsi="Tahoma" w:cs="Tahoma"/>
          <w:sz w:val="22"/>
          <w:szCs w:val="22"/>
        </w:rPr>
        <w:t xml:space="preserve">Most Waheda Rahman ANSARY, Effi HAQUE, M. Helen WEST, Mahbubur M. RAHMAN, Abdul Mannan AKANDA, Yuanchao Wang and </w:t>
      </w:r>
      <w:r w:rsidR="009C6236" w:rsidRPr="00E70C75">
        <w:rPr>
          <w:rFonts w:ascii="Tahoma" w:hAnsi="Tahoma" w:cs="Tahoma"/>
          <w:b/>
          <w:sz w:val="22"/>
          <w:szCs w:val="22"/>
        </w:rPr>
        <w:t>M. Tofazzal ISLAM</w:t>
      </w:r>
      <w:r w:rsidR="00D079DB" w:rsidRPr="00E70C75">
        <w:rPr>
          <w:rFonts w:ascii="Tahoma" w:hAnsi="Tahoma" w:cs="Tahoma"/>
          <w:sz w:val="22"/>
          <w:szCs w:val="22"/>
        </w:rPr>
        <w:t>*</w:t>
      </w:r>
      <w:r w:rsidR="006B2918" w:rsidRPr="00E70C75">
        <w:rPr>
          <w:rFonts w:ascii="Tahoma" w:hAnsi="Tahoma" w:cs="Tahoma"/>
          <w:sz w:val="22"/>
          <w:szCs w:val="22"/>
        </w:rPr>
        <w:t xml:space="preserve"> </w:t>
      </w:r>
      <w:r w:rsidR="00D079DB" w:rsidRPr="00E70C75">
        <w:rPr>
          <w:rFonts w:ascii="Tahoma" w:hAnsi="Tahoma" w:cs="Tahoma"/>
          <w:sz w:val="22"/>
          <w:szCs w:val="22"/>
        </w:rPr>
        <w:t>(2016</w:t>
      </w:r>
      <w:r w:rsidR="003C2CCB" w:rsidRPr="00E70C75">
        <w:rPr>
          <w:rFonts w:ascii="Tahoma" w:hAnsi="Tahoma" w:cs="Tahoma"/>
          <w:sz w:val="22"/>
          <w:szCs w:val="22"/>
        </w:rPr>
        <w:t xml:space="preserve">) </w:t>
      </w:r>
      <w:r w:rsidR="008B67C5" w:rsidRPr="00E70C75">
        <w:rPr>
          <w:rFonts w:ascii="Tahoma" w:hAnsi="Tahoma"/>
          <w:i/>
          <w:color w:val="0070C0"/>
          <w:sz w:val="22"/>
          <w:szCs w:val="22"/>
        </w:rPr>
        <w:t>Plant Protection Science</w:t>
      </w:r>
      <w:r w:rsidR="008B67C5" w:rsidRPr="00E70C75">
        <w:rPr>
          <w:rFonts w:ascii="Tahoma" w:hAnsi="Tahoma"/>
          <w:color w:val="0070C0"/>
          <w:sz w:val="22"/>
          <w:szCs w:val="22"/>
        </w:rPr>
        <w:t xml:space="preserve"> </w:t>
      </w:r>
      <w:r w:rsidR="008B67C5" w:rsidRPr="00E70C75">
        <w:rPr>
          <w:rFonts w:ascii="Tahoma" w:hAnsi="Tahoma"/>
          <w:b/>
          <w:sz w:val="22"/>
          <w:szCs w:val="22"/>
        </w:rPr>
        <w:t>52</w:t>
      </w:r>
      <w:r w:rsidR="008B67C5" w:rsidRPr="00E70C75">
        <w:rPr>
          <w:rFonts w:ascii="Tahoma" w:hAnsi="Tahoma"/>
          <w:sz w:val="22"/>
          <w:szCs w:val="22"/>
        </w:rPr>
        <w:t xml:space="preserve">: 113–122. </w:t>
      </w:r>
      <w:r w:rsidR="00B2676E" w:rsidRPr="00E70C75">
        <w:rPr>
          <w:rFonts w:ascii="Tahoma" w:hAnsi="Tahoma" w:cs="Tahoma"/>
          <w:sz w:val="22"/>
          <w:szCs w:val="22"/>
        </w:rPr>
        <w:t>doi: 10.17221/103/2015-PPS</w:t>
      </w:r>
      <w:r w:rsidR="00B2676E" w:rsidRPr="00E70C75">
        <w:rPr>
          <w:sz w:val="22"/>
          <w:szCs w:val="22"/>
        </w:rPr>
        <w:t xml:space="preserve">. </w:t>
      </w:r>
      <w:r w:rsidR="00D079DB" w:rsidRPr="00E70C75">
        <w:rPr>
          <w:rFonts w:ascii="Tahoma" w:eastAsia="양재다운명조M" w:hAnsi="Tahoma" w:cs="Tahoma"/>
          <w:color w:val="000000" w:themeColor="text1"/>
          <w:sz w:val="22"/>
          <w:szCs w:val="22"/>
        </w:rPr>
        <w:t>(*Corresponding author)</w:t>
      </w:r>
      <w:r w:rsidR="007E5012" w:rsidRPr="00E70C75">
        <w:rPr>
          <w:rFonts w:ascii="Tahoma" w:eastAsia="양재다운명조M" w:hAnsi="Tahoma" w:cs="Tahoma"/>
          <w:color w:val="000000" w:themeColor="text1"/>
          <w:sz w:val="22"/>
          <w:szCs w:val="22"/>
        </w:rPr>
        <w:t xml:space="preserve">, </w:t>
      </w:r>
      <w:r w:rsidR="007E5012" w:rsidRPr="00DD0443">
        <w:rPr>
          <w:rFonts w:ascii="Tahoma" w:eastAsia="양재다운명조M" w:hAnsi="Tahoma" w:cs="Tahoma"/>
          <w:b/>
          <w:color w:val="000000" w:themeColor="text1"/>
          <w:sz w:val="22"/>
          <w:szCs w:val="22"/>
        </w:rPr>
        <w:t xml:space="preserve">IF: </w:t>
      </w:r>
      <w:r w:rsidR="00B60B55" w:rsidRPr="00DD0443">
        <w:rPr>
          <w:rFonts w:ascii="Tahoma" w:eastAsia="양재다운명조M" w:hAnsi="Tahoma" w:cs="Tahoma"/>
          <w:b/>
          <w:color w:val="000000" w:themeColor="text1"/>
          <w:sz w:val="22"/>
          <w:szCs w:val="22"/>
        </w:rPr>
        <w:t>1</w:t>
      </w:r>
      <w:r w:rsidR="00DD0443" w:rsidRPr="00DD0443">
        <w:rPr>
          <w:rFonts w:ascii="Tahoma" w:eastAsia="양재다운명조M" w:hAnsi="Tahoma" w:cs="Tahoma"/>
          <w:b/>
          <w:color w:val="000000" w:themeColor="text1"/>
          <w:sz w:val="22"/>
          <w:szCs w:val="22"/>
        </w:rPr>
        <w:t>.464</w:t>
      </w:r>
    </w:p>
    <w:p w14:paraId="6282C6B1" w14:textId="34FDAD17" w:rsidR="007A66D3" w:rsidRPr="00E70C75" w:rsidRDefault="007277AC" w:rsidP="00710719">
      <w:pPr>
        <w:pStyle w:val="ListParagraph"/>
        <w:numPr>
          <w:ilvl w:val="0"/>
          <w:numId w:val="2"/>
        </w:numPr>
        <w:ind w:left="0"/>
        <w:rPr>
          <w:sz w:val="22"/>
          <w:szCs w:val="22"/>
        </w:rPr>
      </w:pPr>
      <w:r w:rsidRPr="00E70C75">
        <w:rPr>
          <w:rFonts w:ascii="Tahoma" w:hAnsi="Tahoma"/>
          <w:color w:val="0070C0"/>
          <w:sz w:val="22"/>
          <w:szCs w:val="22"/>
        </w:rPr>
        <w:t xml:space="preserve">Genetic variation and interrelationships among antioxidant, quality, and agronomic traits in vegetable amaranth. </w:t>
      </w:r>
      <w:r w:rsidR="00EB42FB" w:rsidRPr="00E70C75">
        <w:rPr>
          <w:rStyle w:val="contribdegrees"/>
          <w:rFonts w:ascii="Tahoma" w:hAnsi="Tahoma" w:cs="Tahoma"/>
          <w:color w:val="333333"/>
          <w:sz w:val="22"/>
          <w:szCs w:val="22"/>
        </w:rPr>
        <w:t xml:space="preserve">Umakanta Sarker, </w:t>
      </w:r>
      <w:r w:rsidR="00EB42FB" w:rsidRPr="00E70C75">
        <w:rPr>
          <w:rStyle w:val="contribdegrees"/>
          <w:rFonts w:ascii="Tahoma" w:hAnsi="Tahoma" w:cs="Tahoma"/>
          <w:b/>
          <w:color w:val="333333"/>
          <w:sz w:val="22"/>
          <w:szCs w:val="22"/>
        </w:rPr>
        <w:t>Md. Tofazzal Islam</w:t>
      </w:r>
      <w:r w:rsidR="00EB42FB" w:rsidRPr="00E70C75">
        <w:rPr>
          <w:rStyle w:val="contribdegrees"/>
          <w:rFonts w:ascii="Tahoma" w:hAnsi="Tahoma" w:cs="Tahoma"/>
          <w:color w:val="333333"/>
          <w:sz w:val="22"/>
          <w:szCs w:val="22"/>
        </w:rPr>
        <w:t xml:space="preserve">, Md. Golam Rabbani and </w:t>
      </w:r>
      <w:r w:rsidR="00EB42FB" w:rsidRPr="00E70C75">
        <w:rPr>
          <w:rStyle w:val="contribdegrees"/>
          <w:rFonts w:ascii="Tahoma" w:hAnsi="Tahoma" w:cs="Tahoma"/>
          <w:bCs/>
          <w:color w:val="333333"/>
          <w:sz w:val="22"/>
          <w:szCs w:val="22"/>
        </w:rPr>
        <w:t>Shinya Oba</w:t>
      </w:r>
      <w:r w:rsidR="00D079DB" w:rsidRPr="00E70C75">
        <w:rPr>
          <w:rFonts w:ascii="Tahoma" w:hAnsi="Tahoma"/>
          <w:sz w:val="22"/>
          <w:szCs w:val="22"/>
        </w:rPr>
        <w:t xml:space="preserve"> (2016)</w:t>
      </w:r>
      <w:r w:rsidR="005E4D7B" w:rsidRPr="00E70C75">
        <w:rPr>
          <w:rFonts w:ascii="Tahoma" w:hAnsi="Tahoma"/>
          <w:sz w:val="22"/>
          <w:szCs w:val="22"/>
        </w:rPr>
        <w:t xml:space="preserve"> </w:t>
      </w:r>
      <w:r w:rsidR="008B67C5" w:rsidRPr="00E70C75">
        <w:rPr>
          <w:rFonts w:ascii="Tahoma" w:hAnsi="Tahoma"/>
          <w:i/>
          <w:color w:val="0070C0"/>
          <w:sz w:val="22"/>
          <w:szCs w:val="22"/>
        </w:rPr>
        <w:t>Turk</w:t>
      </w:r>
      <w:r w:rsidR="005E4D7B" w:rsidRPr="00E70C75">
        <w:rPr>
          <w:rFonts w:ascii="Tahoma" w:hAnsi="Tahoma"/>
          <w:i/>
          <w:color w:val="0070C0"/>
          <w:sz w:val="22"/>
          <w:szCs w:val="22"/>
        </w:rPr>
        <w:t>ish</w:t>
      </w:r>
      <w:r w:rsidR="008B67C5" w:rsidRPr="00E70C75">
        <w:rPr>
          <w:rFonts w:ascii="Tahoma" w:hAnsi="Tahoma"/>
          <w:i/>
          <w:color w:val="0070C0"/>
          <w:sz w:val="22"/>
          <w:szCs w:val="22"/>
        </w:rPr>
        <w:t xml:space="preserve"> J</w:t>
      </w:r>
      <w:r w:rsidR="005E4D7B" w:rsidRPr="00E70C75">
        <w:rPr>
          <w:rFonts w:ascii="Tahoma" w:hAnsi="Tahoma"/>
          <w:i/>
          <w:color w:val="0070C0"/>
          <w:sz w:val="22"/>
          <w:szCs w:val="22"/>
        </w:rPr>
        <w:t>ournal of</w:t>
      </w:r>
      <w:r w:rsidR="008B67C5" w:rsidRPr="00E70C75">
        <w:rPr>
          <w:rFonts w:ascii="Tahoma" w:hAnsi="Tahoma"/>
          <w:i/>
          <w:color w:val="0070C0"/>
          <w:sz w:val="22"/>
          <w:szCs w:val="22"/>
        </w:rPr>
        <w:t xml:space="preserve"> Agric</w:t>
      </w:r>
      <w:r w:rsidR="005E4D7B" w:rsidRPr="00E70C75">
        <w:rPr>
          <w:rFonts w:ascii="Tahoma" w:hAnsi="Tahoma"/>
          <w:i/>
          <w:color w:val="0070C0"/>
          <w:sz w:val="22"/>
          <w:szCs w:val="22"/>
        </w:rPr>
        <w:t>ulture and</w:t>
      </w:r>
      <w:r w:rsidR="008B67C5" w:rsidRPr="00E70C75">
        <w:rPr>
          <w:rFonts w:ascii="Tahoma" w:hAnsi="Tahoma"/>
          <w:i/>
          <w:color w:val="0070C0"/>
          <w:sz w:val="22"/>
          <w:szCs w:val="22"/>
        </w:rPr>
        <w:t xml:space="preserve"> For</w:t>
      </w:r>
      <w:r w:rsidR="005E4D7B" w:rsidRPr="00E70C75">
        <w:rPr>
          <w:rFonts w:ascii="Tahoma" w:hAnsi="Tahoma"/>
          <w:i/>
          <w:color w:val="0070C0"/>
          <w:sz w:val="22"/>
          <w:szCs w:val="22"/>
        </w:rPr>
        <w:t>estry</w:t>
      </w:r>
      <w:r w:rsidR="005E4D7B" w:rsidRPr="00E70C75">
        <w:rPr>
          <w:rFonts w:ascii="Tahoma" w:hAnsi="Tahoma"/>
          <w:sz w:val="22"/>
          <w:szCs w:val="22"/>
        </w:rPr>
        <w:t xml:space="preserve"> </w:t>
      </w:r>
      <w:r w:rsidR="008B67C5" w:rsidRPr="00E70C75">
        <w:rPr>
          <w:rFonts w:ascii="Tahoma" w:hAnsi="Tahoma"/>
          <w:b/>
          <w:sz w:val="22"/>
          <w:szCs w:val="22"/>
        </w:rPr>
        <w:t>40</w:t>
      </w:r>
      <w:r w:rsidR="008B67C5" w:rsidRPr="00E70C75">
        <w:rPr>
          <w:rFonts w:ascii="Tahoma" w:hAnsi="Tahoma"/>
          <w:sz w:val="22"/>
          <w:szCs w:val="22"/>
        </w:rPr>
        <w:t xml:space="preserve">: 526-535. doi:10.3906/tar-1405-83. </w:t>
      </w:r>
      <w:r w:rsidR="00DD0443" w:rsidRPr="00DD0443">
        <w:rPr>
          <w:rFonts w:ascii="Tahoma" w:hAnsi="Tahoma"/>
          <w:b/>
          <w:sz w:val="22"/>
          <w:szCs w:val="22"/>
        </w:rPr>
        <w:t>IF: 2.585</w:t>
      </w:r>
    </w:p>
    <w:p w14:paraId="47D8C013" w14:textId="77777777" w:rsidR="00B60B55" w:rsidRPr="00E70C75" w:rsidRDefault="00B60B55" w:rsidP="00E70C75">
      <w:pPr>
        <w:rPr>
          <w:sz w:val="22"/>
          <w:szCs w:val="22"/>
        </w:rPr>
      </w:pPr>
    </w:p>
    <w:p w14:paraId="4E0D5CD3" w14:textId="0CF5517E" w:rsidR="000D5D86" w:rsidRPr="00E70C75" w:rsidRDefault="005E4D7B" w:rsidP="00710719">
      <w:pPr>
        <w:widowControl w:val="0"/>
        <w:numPr>
          <w:ilvl w:val="0"/>
          <w:numId w:val="2"/>
        </w:numPr>
        <w:autoSpaceDE w:val="0"/>
        <w:autoSpaceDN w:val="0"/>
        <w:adjustRightInd w:val="0"/>
        <w:ind w:left="0"/>
        <w:jc w:val="both"/>
        <w:rPr>
          <w:rFonts w:ascii="Tahoma" w:hAnsi="Tahoma"/>
          <w:sz w:val="22"/>
          <w:szCs w:val="22"/>
        </w:rPr>
      </w:pPr>
      <w:r w:rsidRPr="00E70C75">
        <w:rPr>
          <w:rFonts w:ascii="Tahoma" w:hAnsi="Tahoma"/>
          <w:color w:val="0070C0"/>
          <w:sz w:val="22"/>
          <w:szCs w:val="22"/>
        </w:rPr>
        <w:t>Variability, heritability and genetic association in vegetable amaranth (</w:t>
      </w:r>
      <w:r w:rsidRPr="00E70C75">
        <w:rPr>
          <w:rFonts w:ascii="Tahoma" w:hAnsi="Tahoma"/>
          <w:i/>
          <w:color w:val="0070C0"/>
          <w:sz w:val="22"/>
          <w:szCs w:val="22"/>
        </w:rPr>
        <w:t>Amaranthus tricolor</w:t>
      </w:r>
      <w:r w:rsidRPr="00E70C75">
        <w:rPr>
          <w:rFonts w:ascii="Tahoma" w:hAnsi="Tahoma"/>
          <w:color w:val="0070C0"/>
          <w:sz w:val="22"/>
          <w:szCs w:val="22"/>
        </w:rPr>
        <w:t xml:space="preserve"> L.). </w:t>
      </w:r>
      <w:r w:rsidRPr="00E70C75">
        <w:rPr>
          <w:rStyle w:val="contribdegrees"/>
          <w:rFonts w:ascii="Tahoma" w:hAnsi="Tahoma" w:cs="Tahoma"/>
          <w:color w:val="333333"/>
          <w:sz w:val="22"/>
          <w:szCs w:val="22"/>
        </w:rPr>
        <w:t xml:space="preserve">Umakanta Sarker, </w:t>
      </w:r>
      <w:r w:rsidRPr="00E70C75">
        <w:rPr>
          <w:rStyle w:val="contribdegrees"/>
          <w:rFonts w:ascii="Tahoma" w:hAnsi="Tahoma" w:cs="Tahoma"/>
          <w:b/>
          <w:color w:val="333333"/>
          <w:sz w:val="22"/>
          <w:szCs w:val="22"/>
        </w:rPr>
        <w:t>Md. Tofazzal Islam</w:t>
      </w:r>
      <w:r w:rsidRPr="00E70C75">
        <w:rPr>
          <w:rStyle w:val="contribdegrees"/>
          <w:rFonts w:ascii="Tahoma" w:hAnsi="Tahoma" w:cs="Tahoma"/>
          <w:color w:val="333333"/>
          <w:sz w:val="22"/>
          <w:szCs w:val="22"/>
        </w:rPr>
        <w:t xml:space="preserve">, Md. Golam Rabbani and </w:t>
      </w:r>
      <w:r w:rsidRPr="00E70C75">
        <w:rPr>
          <w:rStyle w:val="contribdegrees"/>
          <w:rFonts w:ascii="Tahoma" w:hAnsi="Tahoma" w:cs="Tahoma"/>
          <w:bCs/>
          <w:color w:val="333333"/>
          <w:sz w:val="22"/>
          <w:szCs w:val="22"/>
        </w:rPr>
        <w:t>Shinya Oba</w:t>
      </w:r>
      <w:r w:rsidR="00D079DB" w:rsidRPr="00E70C75">
        <w:rPr>
          <w:rFonts w:ascii="Tahoma" w:hAnsi="Tahoma"/>
          <w:sz w:val="22"/>
          <w:szCs w:val="22"/>
        </w:rPr>
        <w:t xml:space="preserve"> (2015)</w:t>
      </w:r>
      <w:r w:rsidR="008B67C5" w:rsidRPr="00E70C75">
        <w:rPr>
          <w:rFonts w:ascii="Tahoma" w:hAnsi="Tahoma"/>
          <w:sz w:val="22"/>
          <w:szCs w:val="22"/>
        </w:rPr>
        <w:t xml:space="preserve"> </w:t>
      </w:r>
      <w:r w:rsidR="008B67C5" w:rsidRPr="00E70C75">
        <w:rPr>
          <w:rFonts w:ascii="Tahoma" w:hAnsi="Tahoma"/>
          <w:i/>
          <w:color w:val="0070C0"/>
          <w:sz w:val="22"/>
          <w:szCs w:val="22"/>
        </w:rPr>
        <w:t>Spanish Journal of Agricultural Research</w:t>
      </w:r>
      <w:r w:rsidRPr="00E70C75">
        <w:rPr>
          <w:rFonts w:ascii="Tahoma" w:hAnsi="Tahoma"/>
          <w:sz w:val="22"/>
          <w:szCs w:val="22"/>
        </w:rPr>
        <w:t xml:space="preserve"> </w:t>
      </w:r>
      <w:r w:rsidR="00D079DB" w:rsidRPr="00E70C75">
        <w:rPr>
          <w:rFonts w:ascii="Tahoma" w:hAnsi="Tahoma"/>
          <w:sz w:val="22"/>
          <w:szCs w:val="22"/>
        </w:rPr>
        <w:t>13(2):</w:t>
      </w:r>
      <w:r w:rsidR="008B67C5" w:rsidRPr="00E70C75">
        <w:rPr>
          <w:rFonts w:ascii="Tahoma" w:hAnsi="Tahoma"/>
          <w:sz w:val="22"/>
          <w:szCs w:val="22"/>
        </w:rPr>
        <w:t xml:space="preserve"> e0702, 8 pages, eISSN: 2171-9292. </w:t>
      </w:r>
      <w:r w:rsidR="000F5A85" w:rsidRPr="00DD0443">
        <w:rPr>
          <w:rFonts w:ascii="Tahoma" w:hAnsi="Tahoma"/>
          <w:b/>
          <w:sz w:val="22"/>
          <w:szCs w:val="22"/>
        </w:rPr>
        <w:t xml:space="preserve">IF: </w:t>
      </w:r>
      <w:r w:rsidR="00B60B55" w:rsidRPr="00DD0443">
        <w:rPr>
          <w:rFonts w:ascii="Tahoma" w:hAnsi="Tahoma"/>
          <w:b/>
          <w:sz w:val="22"/>
          <w:szCs w:val="22"/>
        </w:rPr>
        <w:t>1</w:t>
      </w:r>
      <w:r w:rsidR="000F5A85" w:rsidRPr="00DD0443">
        <w:rPr>
          <w:rFonts w:ascii="Tahoma" w:hAnsi="Tahoma"/>
          <w:b/>
          <w:sz w:val="22"/>
          <w:szCs w:val="22"/>
        </w:rPr>
        <w:t>.</w:t>
      </w:r>
      <w:r w:rsidR="00DD0443" w:rsidRPr="00DD0443">
        <w:rPr>
          <w:rFonts w:ascii="Tahoma" w:hAnsi="Tahoma"/>
          <w:b/>
          <w:sz w:val="22"/>
          <w:szCs w:val="22"/>
        </w:rPr>
        <w:t>238</w:t>
      </w:r>
    </w:p>
    <w:p w14:paraId="713335A0" w14:textId="77777777" w:rsidR="00B60B55" w:rsidRPr="00E70C75" w:rsidRDefault="00B60B55" w:rsidP="00E70C75">
      <w:pPr>
        <w:widowControl w:val="0"/>
        <w:autoSpaceDE w:val="0"/>
        <w:autoSpaceDN w:val="0"/>
        <w:adjustRightInd w:val="0"/>
        <w:jc w:val="both"/>
        <w:rPr>
          <w:rFonts w:ascii="Tahoma" w:hAnsi="Tahoma"/>
          <w:sz w:val="22"/>
          <w:szCs w:val="22"/>
        </w:rPr>
      </w:pPr>
    </w:p>
    <w:p w14:paraId="71AEF366" w14:textId="03A80DE9" w:rsidR="00E70F67" w:rsidRPr="00E70C75" w:rsidRDefault="00E70F67" w:rsidP="00710719">
      <w:pPr>
        <w:widowControl w:val="0"/>
        <w:numPr>
          <w:ilvl w:val="0"/>
          <w:numId w:val="2"/>
        </w:numPr>
        <w:autoSpaceDE w:val="0"/>
        <w:autoSpaceDN w:val="0"/>
        <w:adjustRightInd w:val="0"/>
        <w:ind w:left="0"/>
        <w:jc w:val="both"/>
        <w:rPr>
          <w:rFonts w:ascii="Tahoma" w:hAnsi="Tahoma"/>
          <w:sz w:val="22"/>
          <w:szCs w:val="22"/>
        </w:rPr>
      </w:pPr>
      <w:r w:rsidRPr="00E70C75">
        <w:rPr>
          <w:rFonts w:ascii="Tahoma" w:hAnsi="Tahoma"/>
          <w:color w:val="0070C0"/>
          <w:sz w:val="22"/>
          <w:szCs w:val="22"/>
        </w:rPr>
        <w:t xml:space="preserve">Macrocyclic trichothecenes from Myrothecium roridum Strain M10 with motility inhibitory and zoosporicidal activities against </w:t>
      </w:r>
      <w:r w:rsidRPr="00E70C75">
        <w:rPr>
          <w:rFonts w:ascii="Tahoma" w:hAnsi="Tahoma"/>
          <w:i/>
          <w:color w:val="0070C0"/>
          <w:sz w:val="22"/>
          <w:szCs w:val="22"/>
        </w:rPr>
        <w:t>Phytophthora nicotianae</w:t>
      </w:r>
      <w:r w:rsidRPr="00E70C75">
        <w:rPr>
          <w:rFonts w:ascii="Tahoma" w:hAnsi="Tahoma"/>
          <w:color w:val="0070C0"/>
          <w:sz w:val="22"/>
          <w:szCs w:val="22"/>
        </w:rPr>
        <w:t xml:space="preserve">. </w:t>
      </w:r>
      <w:r w:rsidRPr="00E70C75">
        <w:rPr>
          <w:rFonts w:ascii="Tahoma" w:hAnsi="Tahoma"/>
          <w:sz w:val="22"/>
          <w:szCs w:val="22"/>
        </w:rPr>
        <w:t xml:space="preserve">Mondol, M.A.M., Surovy MZ, </w:t>
      </w:r>
      <w:r w:rsidRPr="00E70C75">
        <w:rPr>
          <w:rFonts w:ascii="Tahoma" w:hAnsi="Tahoma"/>
          <w:b/>
          <w:sz w:val="22"/>
          <w:szCs w:val="22"/>
        </w:rPr>
        <w:t>Islam MT</w:t>
      </w:r>
      <w:r w:rsidRPr="00E70C75">
        <w:rPr>
          <w:rFonts w:ascii="Tahoma" w:hAnsi="Tahoma"/>
          <w:sz w:val="22"/>
          <w:szCs w:val="22"/>
        </w:rPr>
        <w:t xml:space="preserve">, Schüffler A, Laatsch H (2015) </w:t>
      </w:r>
      <w:r w:rsidRPr="00E70C75">
        <w:rPr>
          <w:rFonts w:ascii="Tahoma" w:hAnsi="Tahoma"/>
          <w:i/>
          <w:color w:val="4F81BD" w:themeColor="accent1"/>
          <w:sz w:val="22"/>
          <w:szCs w:val="22"/>
        </w:rPr>
        <w:t>Journal Agricultural and Food Chemistry</w:t>
      </w:r>
      <w:r w:rsidRPr="00E70C75">
        <w:rPr>
          <w:rFonts w:ascii="Tahoma" w:hAnsi="Tahoma"/>
          <w:color w:val="4F81BD" w:themeColor="accent1"/>
          <w:sz w:val="22"/>
          <w:szCs w:val="22"/>
        </w:rPr>
        <w:t xml:space="preserve"> </w:t>
      </w:r>
      <w:r w:rsidRPr="00E70C75">
        <w:rPr>
          <w:rFonts w:ascii="Tahoma" w:hAnsi="Tahoma"/>
          <w:b/>
          <w:sz w:val="22"/>
          <w:szCs w:val="22"/>
        </w:rPr>
        <w:t>63</w:t>
      </w:r>
      <w:r w:rsidRPr="00E70C75">
        <w:rPr>
          <w:rFonts w:ascii="Tahoma" w:hAnsi="Tahoma"/>
          <w:sz w:val="22"/>
          <w:szCs w:val="22"/>
        </w:rPr>
        <w:t>:</w:t>
      </w:r>
      <w:r w:rsidR="00D079DB" w:rsidRPr="00E70C75">
        <w:rPr>
          <w:rFonts w:ascii="Tahoma" w:hAnsi="Tahoma"/>
          <w:sz w:val="22"/>
          <w:szCs w:val="22"/>
        </w:rPr>
        <w:t xml:space="preserve"> </w:t>
      </w:r>
      <w:r w:rsidRPr="00E70C75">
        <w:rPr>
          <w:rFonts w:ascii="Tahoma" w:hAnsi="Tahoma"/>
          <w:sz w:val="22"/>
          <w:szCs w:val="22"/>
        </w:rPr>
        <w:t xml:space="preserve">8777–8786. </w:t>
      </w:r>
      <w:r w:rsidR="000F5A85" w:rsidRPr="00DD0443">
        <w:rPr>
          <w:rFonts w:ascii="Tahoma" w:hAnsi="Tahoma"/>
          <w:b/>
          <w:sz w:val="22"/>
          <w:szCs w:val="22"/>
        </w:rPr>
        <w:t xml:space="preserve">IF: </w:t>
      </w:r>
      <w:r w:rsidR="00DD0443" w:rsidRPr="00DD0443">
        <w:rPr>
          <w:rFonts w:ascii="Tahoma" w:hAnsi="Tahoma"/>
          <w:b/>
          <w:sz w:val="22"/>
          <w:szCs w:val="22"/>
        </w:rPr>
        <w:t>5.279</w:t>
      </w:r>
    </w:p>
    <w:p w14:paraId="18DA6781" w14:textId="77777777" w:rsidR="00B60B55" w:rsidRPr="00E70C75" w:rsidRDefault="00B60B55" w:rsidP="00E70C75">
      <w:pPr>
        <w:widowControl w:val="0"/>
        <w:autoSpaceDE w:val="0"/>
        <w:autoSpaceDN w:val="0"/>
        <w:adjustRightInd w:val="0"/>
        <w:jc w:val="both"/>
        <w:rPr>
          <w:rFonts w:ascii="Tahoma" w:hAnsi="Tahoma"/>
          <w:sz w:val="22"/>
          <w:szCs w:val="22"/>
        </w:rPr>
      </w:pPr>
    </w:p>
    <w:p w14:paraId="5FBC8DB5" w14:textId="54BA71E8" w:rsidR="00E00F13" w:rsidRPr="00E70C75" w:rsidRDefault="008B67C5" w:rsidP="00710719">
      <w:pPr>
        <w:widowControl w:val="0"/>
        <w:numPr>
          <w:ilvl w:val="0"/>
          <w:numId w:val="2"/>
        </w:numPr>
        <w:autoSpaceDE w:val="0"/>
        <w:autoSpaceDN w:val="0"/>
        <w:adjustRightInd w:val="0"/>
        <w:ind w:left="0"/>
        <w:jc w:val="both"/>
        <w:rPr>
          <w:rFonts w:ascii="Tahoma" w:hAnsi="Tahoma"/>
          <w:sz w:val="22"/>
          <w:szCs w:val="22"/>
        </w:rPr>
      </w:pPr>
      <w:r w:rsidRPr="00E70C75">
        <w:rPr>
          <w:rFonts w:ascii="Tahoma" w:hAnsi="Tahoma"/>
          <w:color w:val="0070C0"/>
          <w:sz w:val="22"/>
          <w:szCs w:val="22"/>
        </w:rPr>
        <w:t>Genotype variability in composition of antioxidant vitamins and minerals in vegetable amaranth.</w:t>
      </w:r>
      <w:r w:rsidR="00E00F13" w:rsidRPr="00E70C75">
        <w:rPr>
          <w:rFonts w:ascii="Tahoma" w:hAnsi="Tahoma"/>
          <w:color w:val="0070C0"/>
          <w:sz w:val="22"/>
          <w:szCs w:val="22"/>
        </w:rPr>
        <w:t xml:space="preserve"> </w:t>
      </w:r>
      <w:r w:rsidR="00E00F13" w:rsidRPr="00E70C75">
        <w:rPr>
          <w:rStyle w:val="contribdegrees"/>
          <w:rFonts w:ascii="Tahoma" w:hAnsi="Tahoma" w:cs="Tahoma"/>
          <w:color w:val="333333"/>
          <w:sz w:val="22"/>
          <w:szCs w:val="22"/>
        </w:rPr>
        <w:t xml:space="preserve">Umakanta Sarker, </w:t>
      </w:r>
      <w:r w:rsidR="00E00F13" w:rsidRPr="00E70C75">
        <w:rPr>
          <w:rStyle w:val="contribdegrees"/>
          <w:rFonts w:ascii="Tahoma" w:hAnsi="Tahoma" w:cs="Tahoma"/>
          <w:b/>
          <w:color w:val="000000" w:themeColor="text1"/>
          <w:sz w:val="22"/>
          <w:szCs w:val="22"/>
        </w:rPr>
        <w:t>Md. Tofazzal Islam</w:t>
      </w:r>
      <w:r w:rsidR="00E00F13" w:rsidRPr="00E70C75">
        <w:rPr>
          <w:rStyle w:val="contribdegrees"/>
          <w:rFonts w:ascii="Tahoma" w:hAnsi="Tahoma" w:cs="Tahoma"/>
          <w:color w:val="333333"/>
          <w:sz w:val="22"/>
          <w:szCs w:val="22"/>
        </w:rPr>
        <w:t xml:space="preserve">, Md. Golam Rabbani and </w:t>
      </w:r>
      <w:r w:rsidR="00E00F13" w:rsidRPr="00E70C75">
        <w:rPr>
          <w:rStyle w:val="contribdegrees"/>
          <w:rFonts w:ascii="Tahoma" w:hAnsi="Tahoma" w:cs="Tahoma"/>
          <w:bCs/>
          <w:color w:val="333333"/>
          <w:sz w:val="22"/>
          <w:szCs w:val="22"/>
        </w:rPr>
        <w:t>Shinya Oba</w:t>
      </w:r>
      <w:r w:rsidR="00D079DB" w:rsidRPr="00E70C75">
        <w:rPr>
          <w:rFonts w:ascii="Tahoma" w:hAnsi="Tahoma"/>
          <w:sz w:val="22"/>
          <w:szCs w:val="22"/>
        </w:rPr>
        <w:t xml:space="preserve"> (2015)</w:t>
      </w:r>
      <w:r w:rsidRPr="00E70C75">
        <w:rPr>
          <w:rFonts w:ascii="Tahoma" w:hAnsi="Tahoma"/>
          <w:sz w:val="22"/>
          <w:szCs w:val="22"/>
        </w:rPr>
        <w:t xml:space="preserve"> </w:t>
      </w:r>
      <w:r w:rsidRPr="00E70C75">
        <w:rPr>
          <w:rFonts w:ascii="Tahoma" w:hAnsi="Tahoma"/>
          <w:i/>
          <w:color w:val="0070C0"/>
          <w:sz w:val="22"/>
          <w:szCs w:val="22"/>
        </w:rPr>
        <w:t>Genetika</w:t>
      </w:r>
      <w:r w:rsidRPr="00E70C75">
        <w:rPr>
          <w:rFonts w:ascii="Tahoma" w:hAnsi="Tahoma"/>
          <w:sz w:val="22"/>
          <w:szCs w:val="22"/>
        </w:rPr>
        <w:t xml:space="preserve"> </w:t>
      </w:r>
      <w:r w:rsidR="00E00F13" w:rsidRPr="00E70C75">
        <w:rPr>
          <w:rFonts w:ascii="Tahoma" w:hAnsi="Tahoma"/>
          <w:sz w:val="22"/>
          <w:szCs w:val="22"/>
        </w:rPr>
        <w:t xml:space="preserve">(2015) </w:t>
      </w:r>
      <w:r w:rsidRPr="00E70C75">
        <w:rPr>
          <w:rFonts w:ascii="Tahoma" w:hAnsi="Tahoma"/>
          <w:sz w:val="22"/>
          <w:szCs w:val="22"/>
        </w:rPr>
        <w:t xml:space="preserve">47: 85-96. </w:t>
      </w:r>
      <w:r w:rsidR="00DD0443" w:rsidRPr="00DD0443">
        <w:rPr>
          <w:rFonts w:ascii="Tahoma" w:hAnsi="Tahoma"/>
          <w:b/>
          <w:sz w:val="22"/>
          <w:szCs w:val="22"/>
        </w:rPr>
        <w:t>IF: 0.761</w:t>
      </w:r>
    </w:p>
    <w:p w14:paraId="1369E17C" w14:textId="77777777" w:rsidR="00B60B55" w:rsidRPr="00E70C75" w:rsidRDefault="00B60B55" w:rsidP="00E70C75">
      <w:pPr>
        <w:widowControl w:val="0"/>
        <w:autoSpaceDE w:val="0"/>
        <w:autoSpaceDN w:val="0"/>
        <w:adjustRightInd w:val="0"/>
        <w:jc w:val="both"/>
        <w:rPr>
          <w:rFonts w:ascii="Tahoma" w:hAnsi="Tahoma"/>
          <w:sz w:val="22"/>
          <w:szCs w:val="22"/>
        </w:rPr>
      </w:pPr>
    </w:p>
    <w:p w14:paraId="5F954A1E" w14:textId="0B0B2524" w:rsidR="00E70F67" w:rsidRPr="00DD0443" w:rsidRDefault="00E70F67" w:rsidP="00710719">
      <w:pPr>
        <w:widowControl w:val="0"/>
        <w:numPr>
          <w:ilvl w:val="0"/>
          <w:numId w:val="2"/>
        </w:numPr>
        <w:autoSpaceDE w:val="0"/>
        <w:autoSpaceDN w:val="0"/>
        <w:adjustRightInd w:val="0"/>
        <w:ind w:left="0"/>
        <w:jc w:val="both"/>
        <w:rPr>
          <w:rFonts w:ascii="Tahoma" w:hAnsi="Tahoma"/>
          <w:b/>
          <w:sz w:val="22"/>
          <w:szCs w:val="22"/>
        </w:rPr>
      </w:pPr>
      <w:r w:rsidRPr="00E70C75">
        <w:rPr>
          <w:rFonts w:ascii="Tahoma" w:hAnsi="Tahoma"/>
          <w:color w:val="0070C0"/>
          <w:sz w:val="22"/>
          <w:szCs w:val="22"/>
        </w:rPr>
        <w:t>Dietary effects of chitosan and buckwheat (</w:t>
      </w:r>
      <w:r w:rsidRPr="00E70C75">
        <w:rPr>
          <w:rFonts w:ascii="Tahoma" w:hAnsi="Tahoma"/>
          <w:i/>
          <w:color w:val="0070C0"/>
          <w:sz w:val="22"/>
          <w:szCs w:val="22"/>
        </w:rPr>
        <w:t>Fagopyrum esculentum</w:t>
      </w:r>
      <w:r w:rsidRPr="00E70C75">
        <w:rPr>
          <w:rFonts w:ascii="Tahoma" w:hAnsi="Tahoma"/>
          <w:color w:val="0070C0"/>
          <w:sz w:val="22"/>
          <w:szCs w:val="22"/>
        </w:rPr>
        <w:t xml:space="preserve">) on the performance and serum lipid profile of broiler chicks. </w:t>
      </w:r>
      <w:r w:rsidRPr="00E70C75">
        <w:rPr>
          <w:rFonts w:ascii="Tahoma" w:hAnsi="Tahoma"/>
          <w:sz w:val="22"/>
          <w:szCs w:val="22"/>
        </w:rPr>
        <w:t xml:space="preserve">M.A. Sayed, </w:t>
      </w:r>
      <w:r w:rsidRPr="00E70C75">
        <w:rPr>
          <w:rFonts w:ascii="Tahoma" w:hAnsi="Tahoma"/>
          <w:b/>
          <w:sz w:val="22"/>
          <w:szCs w:val="22"/>
        </w:rPr>
        <w:t>M.T. Islam</w:t>
      </w:r>
      <w:r w:rsidRPr="00E70C75">
        <w:rPr>
          <w:rFonts w:ascii="Tahoma" w:hAnsi="Tahoma"/>
          <w:sz w:val="22"/>
          <w:szCs w:val="22"/>
        </w:rPr>
        <w:t xml:space="preserve">, M.M. Haque, M.J.H. Shah, R. Ahmed, </w:t>
      </w:r>
      <w:r w:rsidRPr="00E70C75">
        <w:rPr>
          <w:rFonts w:ascii="Tahoma" w:hAnsi="Tahoma"/>
          <w:sz w:val="22"/>
          <w:szCs w:val="22"/>
        </w:rPr>
        <w:lastRenderedPageBreak/>
        <w:t xml:space="preserve">M.N. Siddiqui, M.A. Hossain (2015) </w:t>
      </w:r>
      <w:r w:rsidRPr="00E70C75">
        <w:rPr>
          <w:rFonts w:ascii="Tahoma" w:hAnsi="Tahoma"/>
          <w:i/>
          <w:color w:val="4F81BD" w:themeColor="accent1"/>
          <w:sz w:val="22"/>
          <w:szCs w:val="22"/>
        </w:rPr>
        <w:t>South</w:t>
      </w:r>
      <w:r w:rsidRPr="00E70C75">
        <w:rPr>
          <w:rFonts w:ascii="Tahoma" w:hAnsi="Tahoma"/>
          <w:color w:val="4F81BD" w:themeColor="accent1"/>
          <w:sz w:val="22"/>
          <w:szCs w:val="22"/>
        </w:rPr>
        <w:t xml:space="preserve"> </w:t>
      </w:r>
      <w:r w:rsidRPr="00E70C75">
        <w:rPr>
          <w:rFonts w:ascii="Tahoma" w:hAnsi="Tahoma"/>
          <w:i/>
          <w:color w:val="4F81BD" w:themeColor="accent1"/>
          <w:sz w:val="22"/>
          <w:szCs w:val="22"/>
        </w:rPr>
        <w:t>African Journal of Animal Science</w:t>
      </w:r>
      <w:r w:rsidRPr="00E70C75">
        <w:rPr>
          <w:rFonts w:ascii="Tahoma" w:hAnsi="Tahoma"/>
          <w:color w:val="4F81BD" w:themeColor="accent1"/>
          <w:sz w:val="22"/>
          <w:szCs w:val="22"/>
        </w:rPr>
        <w:t xml:space="preserve"> </w:t>
      </w:r>
      <w:r w:rsidRPr="00E70C75">
        <w:rPr>
          <w:rFonts w:ascii="Tahoma" w:hAnsi="Tahoma"/>
          <w:b/>
          <w:sz w:val="22"/>
          <w:szCs w:val="22"/>
        </w:rPr>
        <w:t>45</w:t>
      </w:r>
      <w:r w:rsidRPr="00E70C75">
        <w:rPr>
          <w:rFonts w:ascii="Tahoma" w:hAnsi="Tahoma"/>
          <w:sz w:val="22"/>
          <w:szCs w:val="22"/>
        </w:rPr>
        <w:t xml:space="preserve">(4): 429-440.  </w:t>
      </w:r>
      <w:r w:rsidR="00DD0443" w:rsidRPr="00DD0443">
        <w:rPr>
          <w:rFonts w:ascii="Tahoma" w:hAnsi="Tahoma"/>
          <w:b/>
          <w:sz w:val="22"/>
          <w:szCs w:val="22"/>
        </w:rPr>
        <w:t>IF: 1.055</w:t>
      </w:r>
    </w:p>
    <w:p w14:paraId="3E52EAA0" w14:textId="77777777" w:rsidR="00B60B55" w:rsidRPr="00E70C75" w:rsidRDefault="00B60B55" w:rsidP="00E70C75">
      <w:pPr>
        <w:widowControl w:val="0"/>
        <w:autoSpaceDE w:val="0"/>
        <w:autoSpaceDN w:val="0"/>
        <w:adjustRightInd w:val="0"/>
        <w:jc w:val="both"/>
        <w:rPr>
          <w:rFonts w:ascii="Tahoma" w:hAnsi="Tahoma"/>
          <w:sz w:val="22"/>
          <w:szCs w:val="22"/>
        </w:rPr>
      </w:pPr>
    </w:p>
    <w:p w14:paraId="7D495A47" w14:textId="5DBDF7BD" w:rsidR="00E70F67" w:rsidRPr="00E70C75" w:rsidRDefault="00E70F67" w:rsidP="00710719">
      <w:pPr>
        <w:widowControl w:val="0"/>
        <w:numPr>
          <w:ilvl w:val="0"/>
          <w:numId w:val="2"/>
        </w:numPr>
        <w:autoSpaceDE w:val="0"/>
        <w:autoSpaceDN w:val="0"/>
        <w:adjustRightInd w:val="0"/>
        <w:ind w:left="0"/>
        <w:jc w:val="both"/>
        <w:rPr>
          <w:rFonts w:ascii="Tahoma" w:hAnsi="Tahoma"/>
          <w:sz w:val="22"/>
          <w:szCs w:val="22"/>
        </w:rPr>
      </w:pPr>
      <w:r w:rsidRPr="00E70C75">
        <w:rPr>
          <w:rFonts w:ascii="Tahoma" w:hAnsi="Tahoma"/>
          <w:color w:val="0070C0"/>
          <w:sz w:val="22"/>
          <w:szCs w:val="22"/>
        </w:rPr>
        <w:t xml:space="preserve">Effect of dietary supplementation of acetone extracts of </w:t>
      </w:r>
      <w:r w:rsidRPr="00E70C75">
        <w:rPr>
          <w:rFonts w:ascii="Tahoma" w:hAnsi="Tahoma"/>
          <w:i/>
          <w:color w:val="0070C0"/>
          <w:sz w:val="22"/>
          <w:szCs w:val="22"/>
        </w:rPr>
        <w:t>Nigella sativa</w:t>
      </w:r>
      <w:r w:rsidRPr="00E70C75">
        <w:rPr>
          <w:rFonts w:ascii="Tahoma" w:hAnsi="Tahoma"/>
          <w:color w:val="0070C0"/>
          <w:sz w:val="22"/>
          <w:szCs w:val="22"/>
        </w:rPr>
        <w:t xml:space="preserve"> L. seeds on serum cholesterol and pathogenic intestinal bacterial count in broilers. </w:t>
      </w:r>
      <w:r w:rsidRPr="00E70C75">
        <w:rPr>
          <w:rFonts w:ascii="Tahoma" w:hAnsi="Tahoma"/>
          <w:sz w:val="22"/>
          <w:szCs w:val="22"/>
        </w:rPr>
        <w:t xml:space="preserve">Siddiqui MN, </w:t>
      </w:r>
      <w:r w:rsidRPr="00E70C75">
        <w:rPr>
          <w:rFonts w:ascii="Tahoma" w:hAnsi="Tahoma"/>
          <w:b/>
          <w:sz w:val="22"/>
          <w:szCs w:val="22"/>
        </w:rPr>
        <w:t>Islam MT</w:t>
      </w:r>
      <w:r w:rsidR="00D079DB" w:rsidRPr="00E70C75">
        <w:rPr>
          <w:rFonts w:ascii="Tahoma" w:hAnsi="Tahoma"/>
          <w:b/>
          <w:sz w:val="22"/>
          <w:szCs w:val="22"/>
        </w:rPr>
        <w:t>*</w:t>
      </w:r>
      <w:r w:rsidRPr="00E70C75">
        <w:rPr>
          <w:rFonts w:ascii="Tahoma" w:hAnsi="Tahoma"/>
          <w:sz w:val="22"/>
          <w:szCs w:val="22"/>
        </w:rPr>
        <w:t xml:space="preserve">, Sayed MA, Hossain MA (2015) </w:t>
      </w:r>
      <w:r w:rsidRPr="00E70C75">
        <w:rPr>
          <w:rFonts w:ascii="Tahoma" w:hAnsi="Tahoma"/>
          <w:i/>
          <w:color w:val="4F81BD" w:themeColor="accent1"/>
          <w:sz w:val="22"/>
          <w:szCs w:val="22"/>
        </w:rPr>
        <w:t>Journal of Animal and Plant Sciences</w:t>
      </w:r>
      <w:r w:rsidRPr="00E70C75">
        <w:rPr>
          <w:rFonts w:ascii="Tahoma" w:hAnsi="Tahoma"/>
          <w:color w:val="4F81BD" w:themeColor="accent1"/>
          <w:sz w:val="22"/>
          <w:szCs w:val="22"/>
        </w:rPr>
        <w:t xml:space="preserve"> </w:t>
      </w:r>
      <w:r w:rsidRPr="00E70C75">
        <w:rPr>
          <w:rFonts w:ascii="Tahoma" w:hAnsi="Tahoma"/>
          <w:b/>
          <w:sz w:val="22"/>
          <w:szCs w:val="22"/>
        </w:rPr>
        <w:t>25</w:t>
      </w:r>
      <w:r w:rsidRPr="00E70C75">
        <w:rPr>
          <w:rFonts w:ascii="Tahoma" w:hAnsi="Tahoma"/>
          <w:sz w:val="22"/>
          <w:szCs w:val="22"/>
        </w:rPr>
        <w:t>: 372-379.</w:t>
      </w:r>
      <w:r w:rsidRPr="00E70C75">
        <w:rPr>
          <w:rFonts w:ascii="Tahoma" w:hAnsi="Tahoma"/>
          <w:b/>
          <w:sz w:val="22"/>
          <w:szCs w:val="22"/>
        </w:rPr>
        <w:t xml:space="preserve"> </w:t>
      </w:r>
      <w:r w:rsidR="00D079DB" w:rsidRPr="00E70C75">
        <w:rPr>
          <w:rFonts w:ascii="Tahoma" w:eastAsia="양재다운명조M" w:hAnsi="Tahoma" w:cs="Tahoma"/>
          <w:color w:val="000000" w:themeColor="text1"/>
          <w:sz w:val="22"/>
          <w:szCs w:val="22"/>
        </w:rPr>
        <w:t>(*Corresponding author)</w:t>
      </w:r>
      <w:r w:rsidR="005D2253" w:rsidRPr="00E70C75">
        <w:rPr>
          <w:rFonts w:ascii="Tahoma" w:eastAsia="양재다운명조M" w:hAnsi="Tahoma" w:cs="Tahoma"/>
          <w:color w:val="000000" w:themeColor="text1"/>
          <w:sz w:val="22"/>
          <w:szCs w:val="22"/>
        </w:rPr>
        <w:t xml:space="preserve">, </w:t>
      </w:r>
      <w:r w:rsidR="005D2253" w:rsidRPr="00DD0443">
        <w:rPr>
          <w:rFonts w:ascii="Tahoma" w:eastAsia="양재다운명조M" w:hAnsi="Tahoma" w:cs="Tahoma"/>
          <w:b/>
          <w:color w:val="000000" w:themeColor="text1"/>
          <w:sz w:val="22"/>
          <w:szCs w:val="22"/>
        </w:rPr>
        <w:t>IF: 0.4</w:t>
      </w:r>
      <w:r w:rsidR="00DD0443" w:rsidRPr="00DD0443">
        <w:rPr>
          <w:rFonts w:ascii="Tahoma" w:eastAsia="양재다운명조M" w:hAnsi="Tahoma" w:cs="Tahoma"/>
          <w:b/>
          <w:color w:val="000000" w:themeColor="text1"/>
          <w:sz w:val="22"/>
          <w:szCs w:val="22"/>
        </w:rPr>
        <w:t>90</w:t>
      </w:r>
    </w:p>
    <w:p w14:paraId="301064FC" w14:textId="77777777" w:rsidR="00BD1D1E" w:rsidRPr="00E70C75" w:rsidRDefault="00BD1D1E" w:rsidP="00E70C75">
      <w:pPr>
        <w:widowControl w:val="0"/>
        <w:autoSpaceDE w:val="0"/>
        <w:autoSpaceDN w:val="0"/>
        <w:adjustRightInd w:val="0"/>
        <w:jc w:val="both"/>
        <w:rPr>
          <w:rFonts w:ascii="Tahoma" w:hAnsi="Tahoma"/>
          <w:sz w:val="22"/>
          <w:szCs w:val="22"/>
        </w:rPr>
      </w:pPr>
    </w:p>
    <w:p w14:paraId="02195FE4" w14:textId="77777777" w:rsidR="00E70F67" w:rsidRPr="00E70C75" w:rsidRDefault="00E70F67" w:rsidP="00710719">
      <w:pPr>
        <w:widowControl w:val="0"/>
        <w:numPr>
          <w:ilvl w:val="0"/>
          <w:numId w:val="2"/>
        </w:numPr>
        <w:autoSpaceDE w:val="0"/>
        <w:autoSpaceDN w:val="0"/>
        <w:adjustRightInd w:val="0"/>
        <w:ind w:left="0"/>
        <w:jc w:val="both"/>
        <w:rPr>
          <w:rFonts w:ascii="Tahoma" w:hAnsi="Tahoma"/>
          <w:sz w:val="22"/>
          <w:szCs w:val="22"/>
        </w:rPr>
      </w:pPr>
      <w:r w:rsidRPr="00E70C75">
        <w:rPr>
          <w:rFonts w:ascii="Tahoma" w:hAnsi="Tahoma"/>
          <w:color w:val="0070C0"/>
          <w:sz w:val="22"/>
          <w:szCs w:val="22"/>
        </w:rPr>
        <w:t xml:space="preserve">Bioactive natural products for managing peronosporomycete phytopathogens. </w:t>
      </w:r>
      <w:r w:rsidRPr="00E70C75">
        <w:rPr>
          <w:rFonts w:ascii="Tahoma" w:hAnsi="Tahoma"/>
          <w:b/>
          <w:sz w:val="22"/>
          <w:szCs w:val="22"/>
        </w:rPr>
        <w:t>Islam MT</w:t>
      </w:r>
      <w:r w:rsidR="00D079DB" w:rsidRPr="00E70C75">
        <w:rPr>
          <w:rFonts w:ascii="Tahoma" w:hAnsi="Tahoma"/>
          <w:sz w:val="22"/>
          <w:szCs w:val="22"/>
        </w:rPr>
        <w:t>*</w:t>
      </w:r>
      <w:r w:rsidRPr="00E70C75">
        <w:rPr>
          <w:rFonts w:ascii="Tahoma" w:hAnsi="Tahoma"/>
          <w:sz w:val="22"/>
          <w:szCs w:val="22"/>
        </w:rPr>
        <w:t xml:space="preserve">, Hossain MM, Rahman M (2015) In: </w:t>
      </w:r>
      <w:r w:rsidRPr="00E70C75">
        <w:rPr>
          <w:rFonts w:ascii="Tahoma" w:hAnsi="Tahoma"/>
          <w:i/>
          <w:color w:val="4F81BD" w:themeColor="accent1"/>
          <w:sz w:val="22"/>
          <w:szCs w:val="22"/>
        </w:rPr>
        <w:t>Sustainable Crop Management using Natural Products</w:t>
      </w:r>
      <w:r w:rsidRPr="00E70C75">
        <w:rPr>
          <w:rFonts w:ascii="Tahoma" w:hAnsi="Tahoma"/>
          <w:sz w:val="22"/>
          <w:szCs w:val="22"/>
        </w:rPr>
        <w:t>, Sangeetha Ganesan, Kurucheve Vadivel and Jayaraj Jayaramen. CAB International 2015, pp. 307-344.</w:t>
      </w:r>
      <w:r w:rsidR="00D079DB" w:rsidRPr="00E70C75">
        <w:rPr>
          <w:rFonts w:ascii="Tahoma" w:hAnsi="Tahoma"/>
          <w:sz w:val="22"/>
          <w:szCs w:val="22"/>
        </w:rPr>
        <w:t xml:space="preserve"> </w:t>
      </w:r>
      <w:r w:rsidR="00D079DB" w:rsidRPr="00E70C75">
        <w:rPr>
          <w:rFonts w:ascii="Tahoma" w:eastAsia="양재다운명조M" w:hAnsi="Tahoma" w:cs="Tahoma"/>
          <w:color w:val="000000" w:themeColor="text1"/>
          <w:sz w:val="22"/>
          <w:szCs w:val="22"/>
        </w:rPr>
        <w:t>(*Corresponding author)</w:t>
      </w:r>
    </w:p>
    <w:p w14:paraId="22805851" w14:textId="651B1209" w:rsidR="00B40E37" w:rsidRPr="00E70C75" w:rsidRDefault="00B40E37" w:rsidP="00710719">
      <w:pPr>
        <w:widowControl w:val="0"/>
        <w:numPr>
          <w:ilvl w:val="0"/>
          <w:numId w:val="2"/>
        </w:numPr>
        <w:autoSpaceDE w:val="0"/>
        <w:autoSpaceDN w:val="0"/>
        <w:adjustRightInd w:val="0"/>
        <w:ind w:left="0"/>
        <w:jc w:val="both"/>
        <w:rPr>
          <w:rFonts w:ascii="Tahoma" w:hAnsi="Tahoma"/>
          <w:sz w:val="22"/>
          <w:szCs w:val="22"/>
        </w:rPr>
      </w:pPr>
      <w:r w:rsidRPr="00E70C75">
        <w:rPr>
          <w:rFonts w:ascii="Tahoma" w:hAnsi="Tahoma"/>
          <w:color w:val="0070C0"/>
          <w:sz w:val="22"/>
          <w:szCs w:val="22"/>
        </w:rPr>
        <w:t xml:space="preserve">Bioactive natural products for managing downy mildew disease in grapevine. </w:t>
      </w:r>
      <w:r w:rsidR="008B67C5" w:rsidRPr="00E70C75">
        <w:rPr>
          <w:rFonts w:ascii="Tahoma" w:hAnsi="Tahoma"/>
          <w:b/>
          <w:sz w:val="22"/>
          <w:szCs w:val="22"/>
        </w:rPr>
        <w:t>Islam MT</w:t>
      </w:r>
      <w:r w:rsidR="00D079DB" w:rsidRPr="00E70C75">
        <w:rPr>
          <w:rFonts w:ascii="Tahoma" w:hAnsi="Tahoma"/>
          <w:b/>
          <w:sz w:val="22"/>
          <w:szCs w:val="22"/>
        </w:rPr>
        <w:t>*</w:t>
      </w:r>
      <w:r w:rsidR="008B67C5" w:rsidRPr="00E70C75">
        <w:rPr>
          <w:rFonts w:ascii="Tahoma" w:hAnsi="Tahoma"/>
          <w:sz w:val="22"/>
          <w:szCs w:val="22"/>
        </w:rPr>
        <w:t xml:space="preserve"> </w:t>
      </w:r>
      <w:r w:rsidR="00D079DB" w:rsidRPr="00E70C75">
        <w:rPr>
          <w:rFonts w:ascii="Tahoma" w:hAnsi="Tahoma"/>
          <w:sz w:val="22"/>
          <w:szCs w:val="22"/>
        </w:rPr>
        <w:t>(2015)</w:t>
      </w:r>
      <w:r w:rsidR="008B67C5" w:rsidRPr="00E70C75">
        <w:rPr>
          <w:rFonts w:ascii="Tahoma" w:hAnsi="Tahoma"/>
          <w:sz w:val="22"/>
          <w:szCs w:val="22"/>
        </w:rPr>
        <w:t xml:space="preserve"> In: Biocontrol of Major Grapevine Diseases, S. Comphant and F. Mathieu eds., CAB International 2015, pp. 125-149.</w:t>
      </w:r>
      <w:r w:rsidR="00D079DB" w:rsidRPr="00E70C75">
        <w:rPr>
          <w:rFonts w:ascii="Tahoma" w:hAnsi="Tahoma"/>
          <w:sz w:val="22"/>
          <w:szCs w:val="22"/>
        </w:rPr>
        <w:t xml:space="preserve"> </w:t>
      </w:r>
      <w:r w:rsidR="00D079DB" w:rsidRPr="00E70C75">
        <w:rPr>
          <w:rFonts w:ascii="Tahoma" w:eastAsia="양재다운명조M" w:hAnsi="Tahoma" w:cs="Tahoma"/>
          <w:color w:val="000000" w:themeColor="text1"/>
          <w:sz w:val="22"/>
          <w:szCs w:val="22"/>
        </w:rPr>
        <w:t>(*Corresponding author)</w:t>
      </w:r>
    </w:p>
    <w:p w14:paraId="5A8FC679" w14:textId="77777777" w:rsidR="00BD1D1E" w:rsidRPr="00E70C75" w:rsidRDefault="00BD1D1E" w:rsidP="00E70C75">
      <w:pPr>
        <w:widowControl w:val="0"/>
        <w:autoSpaceDE w:val="0"/>
        <w:autoSpaceDN w:val="0"/>
        <w:adjustRightInd w:val="0"/>
        <w:jc w:val="both"/>
        <w:rPr>
          <w:rFonts w:ascii="Tahoma" w:hAnsi="Tahoma"/>
          <w:sz w:val="22"/>
          <w:szCs w:val="22"/>
        </w:rPr>
      </w:pPr>
    </w:p>
    <w:p w14:paraId="30C8CE88" w14:textId="58BDFCAD" w:rsidR="00E70F67" w:rsidRPr="00E70C75" w:rsidRDefault="00E70F67" w:rsidP="00710719">
      <w:pPr>
        <w:widowControl w:val="0"/>
        <w:numPr>
          <w:ilvl w:val="0"/>
          <w:numId w:val="2"/>
        </w:numPr>
        <w:autoSpaceDE w:val="0"/>
        <w:autoSpaceDN w:val="0"/>
        <w:adjustRightInd w:val="0"/>
        <w:ind w:left="0"/>
        <w:jc w:val="both"/>
        <w:rPr>
          <w:rFonts w:ascii="Tahoma" w:hAnsi="Tahoma"/>
          <w:sz w:val="22"/>
          <w:szCs w:val="22"/>
        </w:rPr>
      </w:pPr>
      <w:r w:rsidRPr="00E70C75">
        <w:rPr>
          <w:rFonts w:ascii="Tahoma" w:hAnsi="Tahoma"/>
          <w:color w:val="0070C0"/>
          <w:sz w:val="22"/>
          <w:szCs w:val="22"/>
        </w:rPr>
        <w:t xml:space="preserve">Isolation and characterization of arsenic resistant soil bacteria and their effects on germination of rice under arsenic contamination. </w:t>
      </w:r>
      <w:r w:rsidRPr="00E70C75">
        <w:rPr>
          <w:rFonts w:ascii="Tahoma" w:hAnsi="Tahoma"/>
          <w:sz w:val="22"/>
          <w:szCs w:val="22"/>
        </w:rPr>
        <w:t xml:space="preserve">Istiaq Ahmed, </w:t>
      </w:r>
      <w:r w:rsidRPr="00E70C75">
        <w:rPr>
          <w:rFonts w:ascii="Tahoma" w:hAnsi="Tahoma"/>
          <w:b/>
          <w:sz w:val="22"/>
          <w:szCs w:val="22"/>
        </w:rPr>
        <w:t>Md Tofazzal Islam</w:t>
      </w:r>
      <w:r w:rsidRPr="00E70C75">
        <w:rPr>
          <w:rFonts w:ascii="Tahoma" w:hAnsi="Tahoma"/>
          <w:sz w:val="22"/>
          <w:szCs w:val="22"/>
        </w:rPr>
        <w:t>, Md Akhter Hossain Chowdhury, Md Kamruzzaman</w:t>
      </w:r>
      <w:r w:rsidRPr="00E70C75">
        <w:rPr>
          <w:rFonts w:ascii="Tahoma" w:hAnsi="Tahoma"/>
          <w:i/>
          <w:sz w:val="22"/>
          <w:szCs w:val="22"/>
        </w:rPr>
        <w:t xml:space="preserve"> </w:t>
      </w:r>
      <w:r w:rsidRPr="00E70C75">
        <w:rPr>
          <w:rFonts w:ascii="Tahoma" w:hAnsi="Tahoma"/>
          <w:sz w:val="22"/>
          <w:szCs w:val="22"/>
        </w:rPr>
        <w:t xml:space="preserve">(2015) </w:t>
      </w:r>
      <w:r w:rsidRPr="00E70C75">
        <w:rPr>
          <w:rFonts w:ascii="Tahoma" w:hAnsi="Tahoma"/>
          <w:i/>
          <w:color w:val="4F81BD" w:themeColor="accent1"/>
          <w:sz w:val="22"/>
          <w:szCs w:val="22"/>
        </w:rPr>
        <w:t>Res. Agric., Livest. Fish.</w:t>
      </w:r>
      <w:r w:rsidRPr="00E70C75">
        <w:rPr>
          <w:rFonts w:ascii="Tahoma" w:hAnsi="Tahoma"/>
          <w:color w:val="4F81BD" w:themeColor="accent1"/>
          <w:sz w:val="22"/>
          <w:szCs w:val="22"/>
        </w:rPr>
        <w:t xml:space="preserve"> </w:t>
      </w:r>
      <w:r w:rsidRPr="00E70C75">
        <w:rPr>
          <w:rFonts w:ascii="Tahoma" w:hAnsi="Tahoma"/>
          <w:b/>
          <w:sz w:val="22"/>
          <w:szCs w:val="22"/>
        </w:rPr>
        <w:t>2</w:t>
      </w:r>
      <w:r w:rsidRPr="00E70C75">
        <w:rPr>
          <w:rFonts w:ascii="Tahoma" w:hAnsi="Tahoma"/>
          <w:sz w:val="22"/>
          <w:szCs w:val="22"/>
        </w:rPr>
        <w:t xml:space="preserve">(2): 229-237. </w:t>
      </w:r>
    </w:p>
    <w:p w14:paraId="0B936832" w14:textId="77777777" w:rsidR="00BD1D1E" w:rsidRPr="00E70C75" w:rsidRDefault="00BD1D1E" w:rsidP="00E70C75">
      <w:pPr>
        <w:widowControl w:val="0"/>
        <w:autoSpaceDE w:val="0"/>
        <w:autoSpaceDN w:val="0"/>
        <w:adjustRightInd w:val="0"/>
        <w:jc w:val="both"/>
        <w:rPr>
          <w:rFonts w:ascii="Tahoma" w:hAnsi="Tahoma"/>
          <w:sz w:val="22"/>
          <w:szCs w:val="22"/>
        </w:rPr>
      </w:pPr>
    </w:p>
    <w:p w14:paraId="22A7FD3E" w14:textId="2702F3CB" w:rsidR="000727B3" w:rsidRPr="00E70C75" w:rsidRDefault="00E70F67" w:rsidP="00710719">
      <w:pPr>
        <w:widowControl w:val="0"/>
        <w:numPr>
          <w:ilvl w:val="0"/>
          <w:numId w:val="2"/>
        </w:numPr>
        <w:autoSpaceDE w:val="0"/>
        <w:autoSpaceDN w:val="0"/>
        <w:adjustRightInd w:val="0"/>
        <w:ind w:left="0"/>
        <w:jc w:val="both"/>
        <w:rPr>
          <w:rFonts w:ascii="Tahoma" w:hAnsi="Tahoma"/>
          <w:b/>
          <w:sz w:val="22"/>
          <w:szCs w:val="22"/>
        </w:rPr>
      </w:pPr>
      <w:r w:rsidRPr="00E70C75">
        <w:rPr>
          <w:rFonts w:ascii="Tahoma" w:hAnsi="Tahoma"/>
          <w:color w:val="0070C0"/>
          <w:sz w:val="22"/>
          <w:szCs w:val="22"/>
        </w:rPr>
        <w:t xml:space="preserve">Gageopeptins A and B, new inhibitors of zoospore motility of the phytopathogen </w:t>
      </w:r>
      <w:r w:rsidRPr="00E70C75">
        <w:rPr>
          <w:rFonts w:ascii="Tahoma" w:hAnsi="Tahoma"/>
          <w:i/>
          <w:color w:val="0070C0"/>
          <w:sz w:val="22"/>
          <w:szCs w:val="22"/>
        </w:rPr>
        <w:t>Phytophthora capsici</w:t>
      </w:r>
      <w:r w:rsidRPr="00E70C75">
        <w:rPr>
          <w:rFonts w:ascii="Tahoma" w:hAnsi="Tahoma"/>
          <w:color w:val="0070C0"/>
          <w:sz w:val="22"/>
          <w:szCs w:val="22"/>
        </w:rPr>
        <w:t xml:space="preserve"> from a marine-derived bacterium</w:t>
      </w:r>
      <w:r w:rsidRPr="00E70C75">
        <w:rPr>
          <w:rFonts w:ascii="Tahoma" w:hAnsi="Tahoma"/>
          <w:i/>
          <w:color w:val="0070C0"/>
          <w:sz w:val="22"/>
          <w:szCs w:val="22"/>
        </w:rPr>
        <w:t xml:space="preserve"> Bacillus</w:t>
      </w:r>
      <w:r w:rsidRPr="00E70C75">
        <w:rPr>
          <w:rFonts w:ascii="Tahoma" w:hAnsi="Tahoma"/>
          <w:color w:val="0070C0"/>
          <w:sz w:val="22"/>
          <w:szCs w:val="22"/>
        </w:rPr>
        <w:t xml:space="preserve"> sp. 109GGC020. </w:t>
      </w:r>
      <w:r w:rsidRPr="00E70C75">
        <w:rPr>
          <w:rFonts w:ascii="Tahoma" w:hAnsi="Tahoma"/>
          <w:sz w:val="22"/>
          <w:szCs w:val="22"/>
        </w:rPr>
        <w:t xml:space="preserve">Tareq FS, Hasan CM, Lee HS, Lee YJ, Lee JS, Surovy MZ, </w:t>
      </w:r>
      <w:r w:rsidRPr="00E70C75">
        <w:rPr>
          <w:rFonts w:ascii="Tahoma" w:hAnsi="Tahoma"/>
          <w:b/>
          <w:sz w:val="22"/>
          <w:szCs w:val="22"/>
        </w:rPr>
        <w:t>Islam MT</w:t>
      </w:r>
      <w:r w:rsidRPr="00E70C75">
        <w:rPr>
          <w:rFonts w:ascii="Tahoma" w:hAnsi="Tahoma"/>
          <w:sz w:val="22"/>
          <w:szCs w:val="22"/>
        </w:rPr>
        <w:t xml:space="preserve">, Shin HJ (2015) </w:t>
      </w:r>
      <w:r w:rsidRPr="00E70C75">
        <w:rPr>
          <w:rFonts w:ascii="Tahoma" w:hAnsi="Tahoma"/>
          <w:i/>
          <w:color w:val="4F81BD" w:themeColor="accent1"/>
          <w:sz w:val="22"/>
          <w:szCs w:val="22"/>
        </w:rPr>
        <w:t>Bioorganic &amp; Medicinal Chemistry Letters</w:t>
      </w:r>
      <w:r w:rsidRPr="00E70C75">
        <w:rPr>
          <w:rFonts w:ascii="Tahoma" w:hAnsi="Tahoma"/>
          <w:color w:val="4F81BD" w:themeColor="accent1"/>
          <w:sz w:val="22"/>
          <w:szCs w:val="22"/>
        </w:rPr>
        <w:t xml:space="preserve"> </w:t>
      </w:r>
      <w:r w:rsidRPr="00E70C75">
        <w:rPr>
          <w:rFonts w:ascii="Tahoma" w:hAnsi="Tahoma"/>
          <w:b/>
          <w:sz w:val="22"/>
          <w:szCs w:val="22"/>
        </w:rPr>
        <w:t>25</w:t>
      </w:r>
      <w:r w:rsidRPr="00E70C75">
        <w:rPr>
          <w:rFonts w:ascii="Tahoma" w:hAnsi="Tahoma"/>
          <w:sz w:val="22"/>
          <w:szCs w:val="22"/>
        </w:rPr>
        <w:t xml:space="preserve">: 3325–3329. </w:t>
      </w:r>
      <w:r w:rsidR="00EA044B" w:rsidRPr="00473266">
        <w:rPr>
          <w:rFonts w:ascii="Tahoma" w:hAnsi="Tahoma"/>
          <w:b/>
          <w:sz w:val="22"/>
          <w:szCs w:val="22"/>
        </w:rPr>
        <w:t>IF: 2.</w:t>
      </w:r>
      <w:r w:rsidR="00473266" w:rsidRPr="00473266">
        <w:rPr>
          <w:rFonts w:ascii="Tahoma" w:hAnsi="Tahoma"/>
          <w:b/>
          <w:sz w:val="22"/>
          <w:szCs w:val="22"/>
        </w:rPr>
        <w:t>823</w:t>
      </w:r>
    </w:p>
    <w:p w14:paraId="4245433B" w14:textId="77777777" w:rsidR="00BD1D1E" w:rsidRPr="00E70C75" w:rsidRDefault="00BD1D1E" w:rsidP="00E70C75">
      <w:pPr>
        <w:widowControl w:val="0"/>
        <w:autoSpaceDE w:val="0"/>
        <w:autoSpaceDN w:val="0"/>
        <w:adjustRightInd w:val="0"/>
        <w:jc w:val="both"/>
        <w:rPr>
          <w:rFonts w:ascii="Tahoma" w:hAnsi="Tahoma"/>
          <w:b/>
          <w:sz w:val="22"/>
          <w:szCs w:val="22"/>
        </w:rPr>
      </w:pPr>
    </w:p>
    <w:p w14:paraId="21AAF217" w14:textId="77777777" w:rsidR="000727B3" w:rsidRPr="00E70C75" w:rsidRDefault="000727B3" w:rsidP="00710719">
      <w:pPr>
        <w:widowControl w:val="0"/>
        <w:numPr>
          <w:ilvl w:val="0"/>
          <w:numId w:val="2"/>
        </w:numPr>
        <w:autoSpaceDE w:val="0"/>
        <w:autoSpaceDN w:val="0"/>
        <w:adjustRightInd w:val="0"/>
        <w:ind w:left="0"/>
        <w:jc w:val="both"/>
        <w:rPr>
          <w:rFonts w:ascii="Tahoma" w:hAnsi="Tahoma"/>
          <w:b/>
          <w:color w:val="000000" w:themeColor="text1"/>
          <w:sz w:val="22"/>
          <w:szCs w:val="22"/>
        </w:rPr>
      </w:pPr>
      <w:r w:rsidRPr="00E70C75">
        <w:rPr>
          <w:rStyle w:val="Strong"/>
          <w:rFonts w:ascii="Tahoma" w:hAnsi="Tahoma" w:cs="Tahoma"/>
          <w:b w:val="0"/>
          <w:color w:val="0070C0"/>
          <w:sz w:val="22"/>
          <w:szCs w:val="22"/>
        </w:rPr>
        <w:t>Promotion of plant growth by phytohormone producing bacteria</w:t>
      </w:r>
      <w:r w:rsidRPr="00E70C75">
        <w:rPr>
          <w:rFonts w:ascii="Tahoma" w:hAnsi="Tahoma" w:cs="Tahoma"/>
          <w:b/>
          <w:color w:val="0070C0"/>
          <w:sz w:val="22"/>
          <w:szCs w:val="22"/>
        </w:rPr>
        <w:t xml:space="preserve">. </w:t>
      </w:r>
      <w:r w:rsidRPr="00E70C75">
        <w:rPr>
          <w:rFonts w:ascii="Tahoma" w:hAnsi="Tahoma" w:cs="Tahoma"/>
          <w:color w:val="000000" w:themeColor="text1"/>
          <w:sz w:val="22"/>
          <w:szCs w:val="22"/>
        </w:rPr>
        <w:t>Khan, M. M. A., Khatun, A., Islam, M. T. (2016) N. Garg, A. Aeron (Eds.), Microbes in Action, Nova Science Publishers, USA (2016), pp. 45-76.</w:t>
      </w:r>
    </w:p>
    <w:p w14:paraId="36162988" w14:textId="77777777" w:rsidR="005D2253" w:rsidRPr="00E70C75" w:rsidRDefault="005D2253" w:rsidP="00E70C75">
      <w:pPr>
        <w:widowControl w:val="0"/>
        <w:autoSpaceDE w:val="0"/>
        <w:autoSpaceDN w:val="0"/>
        <w:adjustRightInd w:val="0"/>
        <w:jc w:val="both"/>
        <w:rPr>
          <w:rFonts w:ascii="Tahoma" w:hAnsi="Tahoma"/>
          <w:b/>
          <w:sz w:val="22"/>
          <w:szCs w:val="22"/>
        </w:rPr>
      </w:pPr>
    </w:p>
    <w:p w14:paraId="0B5CB30B" w14:textId="77777777" w:rsidR="00BD1D1E" w:rsidRPr="00E70C75" w:rsidRDefault="00BD1D1E" w:rsidP="00E70C75">
      <w:pPr>
        <w:widowControl w:val="0"/>
        <w:autoSpaceDE w:val="0"/>
        <w:autoSpaceDN w:val="0"/>
        <w:adjustRightInd w:val="0"/>
        <w:jc w:val="both"/>
        <w:rPr>
          <w:rFonts w:ascii="Tahoma" w:hAnsi="Tahoma"/>
          <w:b/>
          <w:sz w:val="22"/>
          <w:szCs w:val="22"/>
        </w:rPr>
      </w:pPr>
    </w:p>
    <w:p w14:paraId="0B4423B2" w14:textId="6AA65D78" w:rsidR="00B40E37" w:rsidRPr="00AE29EE" w:rsidRDefault="008023AC" w:rsidP="00E70C75">
      <w:pPr>
        <w:widowControl w:val="0"/>
        <w:autoSpaceDE w:val="0"/>
        <w:autoSpaceDN w:val="0"/>
        <w:adjustRightInd w:val="0"/>
        <w:jc w:val="both"/>
        <w:rPr>
          <w:rFonts w:ascii="Tahoma" w:hAnsi="Tahoma"/>
          <w:b/>
          <w:szCs w:val="22"/>
        </w:rPr>
      </w:pPr>
      <w:r w:rsidRPr="00AE29EE">
        <w:rPr>
          <w:rFonts w:ascii="Tahoma" w:hAnsi="Tahoma"/>
          <w:b/>
          <w:szCs w:val="22"/>
        </w:rPr>
        <w:t>2013-2014</w:t>
      </w:r>
    </w:p>
    <w:p w14:paraId="501A1C9C" w14:textId="77777777" w:rsidR="00C45688" w:rsidRPr="00E70C75" w:rsidRDefault="00C45688" w:rsidP="00E70C75">
      <w:pPr>
        <w:widowControl w:val="0"/>
        <w:autoSpaceDE w:val="0"/>
        <w:autoSpaceDN w:val="0"/>
        <w:adjustRightInd w:val="0"/>
        <w:jc w:val="both"/>
        <w:rPr>
          <w:rFonts w:ascii="Tahoma" w:hAnsi="Tahoma"/>
          <w:b/>
          <w:sz w:val="22"/>
          <w:szCs w:val="22"/>
        </w:rPr>
      </w:pPr>
    </w:p>
    <w:p w14:paraId="14C86850" w14:textId="7E5A3F22" w:rsidR="00E70F67" w:rsidRPr="00E70C75" w:rsidRDefault="00E70F67" w:rsidP="00710719">
      <w:pPr>
        <w:widowControl w:val="0"/>
        <w:numPr>
          <w:ilvl w:val="0"/>
          <w:numId w:val="2"/>
        </w:numPr>
        <w:autoSpaceDE w:val="0"/>
        <w:autoSpaceDN w:val="0"/>
        <w:adjustRightInd w:val="0"/>
        <w:ind w:left="0"/>
        <w:jc w:val="both"/>
        <w:rPr>
          <w:rFonts w:ascii="Tahoma" w:hAnsi="Tahoma"/>
          <w:sz w:val="22"/>
          <w:szCs w:val="22"/>
        </w:rPr>
      </w:pPr>
      <w:r w:rsidRPr="00E70C75">
        <w:rPr>
          <w:rFonts w:ascii="Tahoma" w:hAnsi="Tahoma"/>
          <w:color w:val="0070C0"/>
          <w:sz w:val="22"/>
          <w:szCs w:val="22"/>
        </w:rPr>
        <w:t xml:space="preserve">Gageotetrins A-C, noncytotoxic antimicrobial linear lipopeptides from a marine bacterium </w:t>
      </w:r>
      <w:r w:rsidRPr="00E70C75">
        <w:rPr>
          <w:rFonts w:ascii="Tahoma" w:hAnsi="Tahoma"/>
          <w:i/>
          <w:color w:val="0070C0"/>
          <w:sz w:val="22"/>
          <w:szCs w:val="22"/>
        </w:rPr>
        <w:t>Bacillus subtilis</w:t>
      </w:r>
      <w:r w:rsidRPr="00E70C75">
        <w:rPr>
          <w:rFonts w:ascii="Tahoma" w:hAnsi="Tahoma"/>
          <w:color w:val="0070C0"/>
          <w:sz w:val="22"/>
          <w:szCs w:val="22"/>
        </w:rPr>
        <w:t xml:space="preserve">. </w:t>
      </w:r>
      <w:r w:rsidRPr="00E70C75">
        <w:rPr>
          <w:rFonts w:ascii="Tahoma" w:hAnsi="Tahoma"/>
          <w:sz w:val="22"/>
          <w:szCs w:val="22"/>
        </w:rPr>
        <w:t xml:space="preserve">Tareq FS, Lee MA, Lee HS, Lee YJ, Lee JS, Hasan CM, </w:t>
      </w:r>
      <w:r w:rsidRPr="00E70C75">
        <w:rPr>
          <w:rFonts w:ascii="Tahoma" w:hAnsi="Tahoma"/>
          <w:b/>
          <w:sz w:val="22"/>
          <w:szCs w:val="22"/>
        </w:rPr>
        <w:t>Islam MT</w:t>
      </w:r>
      <w:r w:rsidRPr="00E70C75">
        <w:rPr>
          <w:rFonts w:ascii="Tahoma" w:hAnsi="Tahoma"/>
          <w:sz w:val="22"/>
          <w:szCs w:val="22"/>
        </w:rPr>
        <w:t xml:space="preserve">, Shin HJ (2014) </w:t>
      </w:r>
      <w:r w:rsidRPr="00E70C75">
        <w:rPr>
          <w:rFonts w:ascii="Tahoma" w:hAnsi="Tahoma"/>
          <w:i/>
          <w:color w:val="4F81BD" w:themeColor="accent1"/>
          <w:sz w:val="22"/>
          <w:szCs w:val="22"/>
        </w:rPr>
        <w:t>Organic Letters</w:t>
      </w:r>
      <w:r w:rsidRPr="00E70C75">
        <w:rPr>
          <w:rFonts w:ascii="Tahoma" w:hAnsi="Tahoma"/>
          <w:color w:val="4F81BD" w:themeColor="accent1"/>
          <w:sz w:val="22"/>
          <w:szCs w:val="22"/>
        </w:rPr>
        <w:t xml:space="preserve"> </w:t>
      </w:r>
      <w:r w:rsidRPr="00E70C75">
        <w:rPr>
          <w:rFonts w:ascii="Tahoma" w:hAnsi="Tahoma"/>
          <w:b/>
          <w:sz w:val="22"/>
          <w:szCs w:val="22"/>
        </w:rPr>
        <w:t>16</w:t>
      </w:r>
      <w:r w:rsidRPr="00E70C75">
        <w:rPr>
          <w:rFonts w:ascii="Tahoma" w:hAnsi="Tahoma"/>
          <w:sz w:val="22"/>
          <w:szCs w:val="22"/>
        </w:rPr>
        <w:t xml:space="preserve">: 928–931. </w:t>
      </w:r>
      <w:r w:rsidR="00473266" w:rsidRPr="00473266">
        <w:rPr>
          <w:rFonts w:ascii="Tahoma" w:hAnsi="Tahoma"/>
          <w:b/>
          <w:sz w:val="22"/>
          <w:szCs w:val="22"/>
        </w:rPr>
        <w:t>IF: 6.005</w:t>
      </w:r>
    </w:p>
    <w:p w14:paraId="77F9A4F5" w14:textId="77777777" w:rsidR="00BD1D1E" w:rsidRPr="00E70C75" w:rsidRDefault="00BD1D1E" w:rsidP="00E70C75">
      <w:pPr>
        <w:widowControl w:val="0"/>
        <w:autoSpaceDE w:val="0"/>
        <w:autoSpaceDN w:val="0"/>
        <w:adjustRightInd w:val="0"/>
        <w:jc w:val="both"/>
        <w:rPr>
          <w:rFonts w:ascii="Tahoma" w:hAnsi="Tahoma"/>
          <w:sz w:val="22"/>
          <w:szCs w:val="22"/>
        </w:rPr>
      </w:pPr>
    </w:p>
    <w:p w14:paraId="67567E28" w14:textId="09FB021A" w:rsidR="00B40E37" w:rsidRPr="00E70C75" w:rsidRDefault="008B67C5" w:rsidP="00710719">
      <w:pPr>
        <w:widowControl w:val="0"/>
        <w:numPr>
          <w:ilvl w:val="0"/>
          <w:numId w:val="2"/>
        </w:numPr>
        <w:autoSpaceDE w:val="0"/>
        <w:autoSpaceDN w:val="0"/>
        <w:adjustRightInd w:val="0"/>
        <w:ind w:left="0"/>
        <w:jc w:val="both"/>
        <w:rPr>
          <w:rFonts w:ascii="Tahoma" w:hAnsi="Tahoma"/>
          <w:sz w:val="22"/>
          <w:szCs w:val="22"/>
        </w:rPr>
      </w:pPr>
      <w:r w:rsidRPr="00E70C75">
        <w:rPr>
          <w:rFonts w:ascii="Tahoma" w:hAnsi="Tahoma"/>
          <w:color w:val="0070C0"/>
          <w:sz w:val="22"/>
          <w:szCs w:val="22"/>
        </w:rPr>
        <w:t xml:space="preserve">Genotypic variability for nutrient, antioxidant, yield and yield contributing traits in vegetable amaranth. </w:t>
      </w:r>
      <w:r w:rsidR="00B40E37" w:rsidRPr="00E70C75">
        <w:rPr>
          <w:rStyle w:val="contribdegrees"/>
          <w:rFonts w:ascii="Tahoma" w:hAnsi="Tahoma" w:cs="Tahoma"/>
          <w:color w:val="333333"/>
          <w:sz w:val="22"/>
          <w:szCs w:val="22"/>
        </w:rPr>
        <w:t xml:space="preserve">Umakanta Sarker, </w:t>
      </w:r>
      <w:r w:rsidR="00B40E37" w:rsidRPr="00E70C75">
        <w:rPr>
          <w:rStyle w:val="contribdegrees"/>
          <w:rFonts w:ascii="Tahoma" w:hAnsi="Tahoma" w:cs="Tahoma"/>
          <w:b/>
          <w:color w:val="333333"/>
          <w:sz w:val="22"/>
          <w:szCs w:val="22"/>
        </w:rPr>
        <w:t>Md. Tofazzal Islam</w:t>
      </w:r>
      <w:r w:rsidR="00B40E37" w:rsidRPr="00E70C75">
        <w:rPr>
          <w:rStyle w:val="contribdegrees"/>
          <w:rFonts w:ascii="Tahoma" w:hAnsi="Tahoma" w:cs="Tahoma"/>
          <w:color w:val="333333"/>
          <w:sz w:val="22"/>
          <w:szCs w:val="22"/>
        </w:rPr>
        <w:t xml:space="preserve">, Md. Golam Rabbani and </w:t>
      </w:r>
      <w:r w:rsidR="00B40E37" w:rsidRPr="00E70C75">
        <w:rPr>
          <w:rStyle w:val="contribdegrees"/>
          <w:rFonts w:ascii="Tahoma" w:hAnsi="Tahoma" w:cs="Tahoma"/>
          <w:bCs/>
          <w:color w:val="333333"/>
          <w:sz w:val="22"/>
          <w:szCs w:val="22"/>
        </w:rPr>
        <w:t>Shinya Oba</w:t>
      </w:r>
      <w:r w:rsidR="00B40E37" w:rsidRPr="00E70C75">
        <w:rPr>
          <w:rFonts w:ascii="Tahoma" w:hAnsi="Tahoma"/>
          <w:sz w:val="22"/>
          <w:szCs w:val="22"/>
        </w:rPr>
        <w:t xml:space="preserve">. </w:t>
      </w:r>
      <w:r w:rsidRPr="00E70C75">
        <w:rPr>
          <w:rFonts w:ascii="Tahoma" w:hAnsi="Tahoma"/>
          <w:i/>
          <w:sz w:val="22"/>
          <w:szCs w:val="22"/>
        </w:rPr>
        <w:t>Journal of Food, Agriculture &amp; Environment</w:t>
      </w:r>
      <w:r w:rsidRPr="00E70C75">
        <w:rPr>
          <w:rFonts w:ascii="Tahoma" w:hAnsi="Tahoma"/>
          <w:sz w:val="22"/>
          <w:szCs w:val="22"/>
        </w:rPr>
        <w:t xml:space="preserve"> </w:t>
      </w:r>
      <w:r w:rsidR="00B40E37" w:rsidRPr="00E70C75">
        <w:rPr>
          <w:rFonts w:ascii="Tahoma" w:hAnsi="Tahoma"/>
          <w:sz w:val="22"/>
          <w:szCs w:val="22"/>
        </w:rPr>
        <w:t xml:space="preserve">(2014) </w:t>
      </w:r>
      <w:r w:rsidRPr="00E70C75">
        <w:rPr>
          <w:rFonts w:ascii="Tahoma" w:hAnsi="Tahoma"/>
          <w:sz w:val="22"/>
          <w:szCs w:val="22"/>
        </w:rPr>
        <w:t>12 (3&amp;4): 168-174.</w:t>
      </w:r>
      <w:r w:rsidR="00473266">
        <w:rPr>
          <w:rFonts w:ascii="Tahoma" w:hAnsi="Tahoma"/>
          <w:sz w:val="22"/>
          <w:szCs w:val="22"/>
        </w:rPr>
        <w:t xml:space="preserve"> </w:t>
      </w:r>
    </w:p>
    <w:p w14:paraId="71D48573" w14:textId="77777777" w:rsidR="00BD1D1E" w:rsidRPr="00E70C75" w:rsidRDefault="00BD1D1E" w:rsidP="00E70C75">
      <w:pPr>
        <w:widowControl w:val="0"/>
        <w:autoSpaceDE w:val="0"/>
        <w:autoSpaceDN w:val="0"/>
        <w:adjustRightInd w:val="0"/>
        <w:jc w:val="both"/>
        <w:rPr>
          <w:rFonts w:ascii="Tahoma" w:hAnsi="Tahoma"/>
          <w:sz w:val="22"/>
          <w:szCs w:val="22"/>
        </w:rPr>
      </w:pPr>
    </w:p>
    <w:p w14:paraId="7C32AE1A" w14:textId="7953CF97" w:rsidR="00E70F67" w:rsidRPr="00E70C75" w:rsidRDefault="00E70F67" w:rsidP="00710719">
      <w:pPr>
        <w:widowControl w:val="0"/>
        <w:numPr>
          <w:ilvl w:val="0"/>
          <w:numId w:val="2"/>
        </w:numPr>
        <w:autoSpaceDE w:val="0"/>
        <w:autoSpaceDN w:val="0"/>
        <w:adjustRightInd w:val="0"/>
        <w:ind w:left="0"/>
        <w:jc w:val="both"/>
        <w:rPr>
          <w:rFonts w:ascii="Tahoma" w:hAnsi="Tahoma"/>
          <w:sz w:val="22"/>
          <w:szCs w:val="22"/>
        </w:rPr>
      </w:pPr>
      <w:r w:rsidRPr="00E70C75">
        <w:rPr>
          <w:rFonts w:ascii="Tahoma" w:hAnsi="Tahoma"/>
          <w:color w:val="0070C0"/>
          <w:sz w:val="22"/>
          <w:szCs w:val="22"/>
        </w:rPr>
        <w:t xml:space="preserve">Evaluation of fertility disrupting potentials of </w:t>
      </w:r>
      <w:r w:rsidRPr="00E70C75">
        <w:rPr>
          <w:rFonts w:ascii="Tahoma" w:hAnsi="Tahoma"/>
          <w:i/>
          <w:color w:val="0070C0"/>
          <w:sz w:val="22"/>
          <w:szCs w:val="22"/>
        </w:rPr>
        <w:t>Abrus precatorius</w:t>
      </w:r>
      <w:r w:rsidRPr="00E70C75">
        <w:rPr>
          <w:rFonts w:ascii="Tahoma" w:hAnsi="Tahoma"/>
          <w:color w:val="0070C0"/>
          <w:sz w:val="22"/>
          <w:szCs w:val="22"/>
        </w:rPr>
        <w:t xml:space="preserve"> seed extracts in male rats for arresting spermatogenesis and suppressed fertility in vivo. </w:t>
      </w:r>
      <w:r w:rsidRPr="00E70C75">
        <w:rPr>
          <w:rFonts w:ascii="Tahoma" w:hAnsi="Tahoma"/>
          <w:sz w:val="22"/>
          <w:szCs w:val="22"/>
        </w:rPr>
        <w:t xml:space="preserve">Saranika Talukder, Subir Sarker, Md Afzal Hossain, Md Abu Hadi Khan, Md Abdul Hannan, </w:t>
      </w:r>
      <w:r w:rsidRPr="00E70C75">
        <w:rPr>
          <w:rFonts w:ascii="Tahoma" w:hAnsi="Tahoma"/>
          <w:b/>
          <w:sz w:val="22"/>
          <w:szCs w:val="22"/>
        </w:rPr>
        <w:t>M Tofazzal Islam</w:t>
      </w:r>
      <w:r w:rsidRPr="00E70C75">
        <w:rPr>
          <w:rFonts w:ascii="Tahoma" w:hAnsi="Tahoma"/>
          <w:sz w:val="22"/>
          <w:szCs w:val="22"/>
        </w:rPr>
        <w:t xml:space="preserve"> (2014) </w:t>
      </w:r>
      <w:r w:rsidRPr="00E70C75">
        <w:rPr>
          <w:rFonts w:ascii="Tahoma" w:hAnsi="Tahoma"/>
          <w:i/>
          <w:color w:val="4F81BD" w:themeColor="accent1"/>
          <w:sz w:val="22"/>
          <w:szCs w:val="22"/>
        </w:rPr>
        <w:t>Pakistan Veterinary Journal</w:t>
      </w:r>
      <w:r w:rsidRPr="00E70C75">
        <w:rPr>
          <w:rFonts w:ascii="Tahoma" w:hAnsi="Tahoma"/>
          <w:color w:val="4F81BD" w:themeColor="accent1"/>
          <w:sz w:val="22"/>
          <w:szCs w:val="22"/>
        </w:rPr>
        <w:t xml:space="preserve"> </w:t>
      </w:r>
      <w:r w:rsidRPr="00E70C75">
        <w:rPr>
          <w:rFonts w:ascii="Tahoma" w:hAnsi="Tahoma"/>
          <w:b/>
          <w:sz w:val="22"/>
          <w:szCs w:val="22"/>
        </w:rPr>
        <w:t>34</w:t>
      </w:r>
      <w:r w:rsidRPr="00E70C75">
        <w:rPr>
          <w:rFonts w:ascii="Tahoma" w:hAnsi="Tahoma"/>
          <w:sz w:val="22"/>
          <w:szCs w:val="22"/>
        </w:rPr>
        <w:t xml:space="preserve">(1): 18-23. </w:t>
      </w:r>
      <w:r w:rsidR="00473266" w:rsidRPr="00473266">
        <w:rPr>
          <w:rFonts w:ascii="Tahoma" w:hAnsi="Tahoma"/>
          <w:b/>
          <w:sz w:val="22"/>
          <w:szCs w:val="22"/>
        </w:rPr>
        <w:t>IF: 1.318</w:t>
      </w:r>
    </w:p>
    <w:p w14:paraId="46AA517F" w14:textId="77777777" w:rsidR="00BD1D1E" w:rsidRPr="00E70C75" w:rsidRDefault="00BD1D1E" w:rsidP="00E70C75">
      <w:pPr>
        <w:widowControl w:val="0"/>
        <w:autoSpaceDE w:val="0"/>
        <w:autoSpaceDN w:val="0"/>
        <w:adjustRightInd w:val="0"/>
        <w:jc w:val="both"/>
        <w:rPr>
          <w:rFonts w:ascii="Tahoma" w:hAnsi="Tahoma"/>
          <w:sz w:val="22"/>
          <w:szCs w:val="22"/>
        </w:rPr>
      </w:pPr>
    </w:p>
    <w:p w14:paraId="3F4E1907" w14:textId="1B59F169" w:rsidR="00E70F67" w:rsidRPr="00E70C75" w:rsidRDefault="00E70F67" w:rsidP="00710719">
      <w:pPr>
        <w:widowControl w:val="0"/>
        <w:numPr>
          <w:ilvl w:val="0"/>
          <w:numId w:val="2"/>
        </w:numPr>
        <w:autoSpaceDE w:val="0"/>
        <w:autoSpaceDN w:val="0"/>
        <w:adjustRightInd w:val="0"/>
        <w:ind w:left="0"/>
        <w:jc w:val="both"/>
        <w:rPr>
          <w:rFonts w:ascii="Tahoma" w:hAnsi="Tahoma"/>
          <w:sz w:val="22"/>
          <w:szCs w:val="22"/>
        </w:rPr>
      </w:pPr>
      <w:r w:rsidRPr="00E70C75">
        <w:rPr>
          <w:rFonts w:ascii="Tahoma" w:hAnsi="Tahoma"/>
          <w:color w:val="0070C0"/>
          <w:sz w:val="22"/>
          <w:szCs w:val="22"/>
        </w:rPr>
        <w:t xml:space="preserve">Banchromene and other secondary metabolites from the endophytic fungus </w:t>
      </w:r>
      <w:r w:rsidRPr="00E70C75">
        <w:rPr>
          <w:rFonts w:ascii="Tahoma" w:hAnsi="Tahoma"/>
          <w:i/>
          <w:color w:val="0070C0"/>
          <w:sz w:val="22"/>
          <w:szCs w:val="22"/>
        </w:rPr>
        <w:t xml:space="preserve">Fusarium </w:t>
      </w:r>
      <w:r w:rsidRPr="00E70C75">
        <w:rPr>
          <w:rFonts w:ascii="Tahoma" w:hAnsi="Tahoma"/>
          <w:color w:val="0070C0"/>
          <w:sz w:val="22"/>
          <w:szCs w:val="22"/>
        </w:rPr>
        <w:t xml:space="preserve">sp. obtained from </w:t>
      </w:r>
      <w:r w:rsidRPr="00E70C75">
        <w:rPr>
          <w:rFonts w:ascii="Tahoma" w:hAnsi="Tahoma"/>
          <w:i/>
          <w:color w:val="0070C0"/>
          <w:sz w:val="22"/>
          <w:szCs w:val="22"/>
        </w:rPr>
        <w:t>Piper guinensis</w:t>
      </w:r>
      <w:r w:rsidRPr="00E70C75">
        <w:rPr>
          <w:rFonts w:ascii="Tahoma" w:hAnsi="Tahoma"/>
          <w:color w:val="0070C0"/>
          <w:sz w:val="22"/>
          <w:szCs w:val="22"/>
        </w:rPr>
        <w:t xml:space="preserve"> inhibit the motility of phytopathogenic </w:t>
      </w:r>
      <w:r w:rsidRPr="00E70C75">
        <w:rPr>
          <w:rFonts w:ascii="Tahoma" w:hAnsi="Tahoma"/>
          <w:i/>
          <w:color w:val="0070C0"/>
          <w:sz w:val="22"/>
          <w:szCs w:val="22"/>
        </w:rPr>
        <w:t xml:space="preserve">Plasmopara viticola </w:t>
      </w:r>
      <w:r w:rsidRPr="00E70C75">
        <w:rPr>
          <w:rFonts w:ascii="Tahoma" w:hAnsi="Tahoma"/>
          <w:color w:val="0070C0"/>
          <w:sz w:val="22"/>
          <w:szCs w:val="22"/>
        </w:rPr>
        <w:t xml:space="preserve">zoospores. </w:t>
      </w:r>
      <w:r w:rsidRPr="00E70C75">
        <w:rPr>
          <w:rFonts w:ascii="Tahoma" w:hAnsi="Tahoma"/>
          <w:sz w:val="22"/>
          <w:szCs w:val="22"/>
          <w:lang w:val="de-DE"/>
        </w:rPr>
        <w:t xml:space="preserve">Michel D. Kongue Tatong, Ferdinand M. Talontsi, Hamdi M. D. Abdel Rahim, </w:t>
      </w:r>
      <w:r w:rsidRPr="00E70C75">
        <w:rPr>
          <w:rFonts w:ascii="Tahoma" w:hAnsi="Tahoma"/>
          <w:b/>
          <w:sz w:val="22"/>
          <w:szCs w:val="22"/>
          <w:lang w:val="de-DE"/>
        </w:rPr>
        <w:t xml:space="preserve">Md. </w:t>
      </w:r>
      <w:r w:rsidRPr="00E70C75">
        <w:rPr>
          <w:rFonts w:ascii="Tahoma" w:hAnsi="Tahoma"/>
          <w:b/>
          <w:sz w:val="22"/>
          <w:szCs w:val="22"/>
        </w:rPr>
        <w:t>Tofazzal Islam</w:t>
      </w:r>
      <w:r w:rsidRPr="00E70C75">
        <w:rPr>
          <w:rFonts w:ascii="Tahoma" w:hAnsi="Tahoma"/>
          <w:sz w:val="22"/>
          <w:szCs w:val="22"/>
        </w:rPr>
        <w:t>, Rainer B. Oswald, Hartmut Laatsch (2014)</w:t>
      </w:r>
      <w:r w:rsidRPr="00E70C75">
        <w:rPr>
          <w:rFonts w:ascii="Tahoma" w:hAnsi="Tahoma"/>
          <w:i/>
          <w:sz w:val="22"/>
          <w:szCs w:val="22"/>
        </w:rPr>
        <w:t xml:space="preserve"> </w:t>
      </w:r>
      <w:r w:rsidRPr="00E70C75">
        <w:rPr>
          <w:rFonts w:ascii="Tahoma" w:hAnsi="Tahoma"/>
          <w:i/>
          <w:color w:val="4F81BD" w:themeColor="accent1"/>
          <w:sz w:val="22"/>
          <w:szCs w:val="22"/>
        </w:rPr>
        <w:t>Tetrahedron Letters</w:t>
      </w:r>
      <w:r w:rsidRPr="00E70C75">
        <w:rPr>
          <w:rFonts w:ascii="Tahoma" w:hAnsi="Tahoma"/>
          <w:color w:val="4F81BD" w:themeColor="accent1"/>
          <w:sz w:val="22"/>
          <w:szCs w:val="22"/>
        </w:rPr>
        <w:t xml:space="preserve"> </w:t>
      </w:r>
      <w:r w:rsidRPr="00E70C75">
        <w:rPr>
          <w:rFonts w:ascii="Tahoma" w:hAnsi="Tahoma"/>
          <w:b/>
          <w:sz w:val="22"/>
          <w:szCs w:val="22"/>
        </w:rPr>
        <w:t>55</w:t>
      </w:r>
      <w:r w:rsidRPr="00E70C75">
        <w:rPr>
          <w:rFonts w:ascii="Tahoma" w:hAnsi="Tahoma"/>
          <w:sz w:val="22"/>
          <w:szCs w:val="22"/>
        </w:rPr>
        <w:t xml:space="preserve">(30): 4057-4061. </w:t>
      </w:r>
      <w:r w:rsidR="00D43887" w:rsidRPr="00473266">
        <w:rPr>
          <w:rFonts w:ascii="Tahoma" w:hAnsi="Tahoma"/>
          <w:b/>
          <w:sz w:val="22"/>
          <w:szCs w:val="22"/>
        </w:rPr>
        <w:t>IF: 2</w:t>
      </w:r>
      <w:r w:rsidR="00473266" w:rsidRPr="00473266">
        <w:rPr>
          <w:rFonts w:ascii="Tahoma" w:hAnsi="Tahoma"/>
          <w:b/>
          <w:sz w:val="22"/>
          <w:szCs w:val="22"/>
        </w:rPr>
        <w:t>.415</w:t>
      </w:r>
    </w:p>
    <w:p w14:paraId="6C522578" w14:textId="77777777" w:rsidR="00BD1D1E" w:rsidRPr="00E70C75" w:rsidRDefault="00BD1D1E" w:rsidP="00E70C75">
      <w:pPr>
        <w:widowControl w:val="0"/>
        <w:autoSpaceDE w:val="0"/>
        <w:autoSpaceDN w:val="0"/>
        <w:adjustRightInd w:val="0"/>
        <w:jc w:val="both"/>
        <w:rPr>
          <w:rFonts w:ascii="Tahoma" w:hAnsi="Tahoma"/>
          <w:sz w:val="22"/>
          <w:szCs w:val="22"/>
        </w:rPr>
      </w:pPr>
    </w:p>
    <w:p w14:paraId="3222E581" w14:textId="692F2CF8" w:rsidR="005E4092" w:rsidRPr="00E70C75" w:rsidRDefault="005E4092" w:rsidP="00710719">
      <w:pPr>
        <w:widowControl w:val="0"/>
        <w:numPr>
          <w:ilvl w:val="0"/>
          <w:numId w:val="2"/>
        </w:numPr>
        <w:autoSpaceDE w:val="0"/>
        <w:autoSpaceDN w:val="0"/>
        <w:adjustRightInd w:val="0"/>
        <w:ind w:left="0"/>
        <w:jc w:val="both"/>
        <w:rPr>
          <w:rFonts w:ascii="Tahoma" w:hAnsi="Tahoma"/>
          <w:sz w:val="22"/>
          <w:szCs w:val="22"/>
        </w:rPr>
      </w:pPr>
      <w:r w:rsidRPr="00E70C75">
        <w:rPr>
          <w:rFonts w:ascii="Tahoma" w:hAnsi="Tahoma"/>
          <w:color w:val="0070C0"/>
          <w:sz w:val="22"/>
          <w:szCs w:val="22"/>
        </w:rPr>
        <w:t xml:space="preserve">Non-cytotoxic antifungal agents: isolation and structures of gageopeptides from a marine-derived </w:t>
      </w:r>
      <w:r w:rsidRPr="00E70C75">
        <w:rPr>
          <w:rFonts w:ascii="Tahoma" w:hAnsi="Tahoma"/>
          <w:i/>
          <w:color w:val="0070C0"/>
          <w:sz w:val="22"/>
          <w:szCs w:val="22"/>
        </w:rPr>
        <w:t>Bacillus subtilis</w:t>
      </w:r>
      <w:r w:rsidRPr="00E70C75">
        <w:rPr>
          <w:rFonts w:ascii="Tahoma" w:hAnsi="Tahoma"/>
          <w:color w:val="0070C0"/>
          <w:sz w:val="22"/>
          <w:szCs w:val="22"/>
        </w:rPr>
        <w:t xml:space="preserve"> 109GGC020. </w:t>
      </w:r>
      <w:r w:rsidRPr="00E70C75">
        <w:rPr>
          <w:rFonts w:ascii="Tahoma" w:hAnsi="Tahoma"/>
          <w:sz w:val="22"/>
          <w:szCs w:val="22"/>
        </w:rPr>
        <w:t xml:space="preserve">Tareq FS, Lee MA, Lee HS, Lee YJ, Lee JS, Hasan CM, </w:t>
      </w:r>
      <w:r w:rsidRPr="00E70C75">
        <w:rPr>
          <w:rFonts w:ascii="Tahoma" w:hAnsi="Tahoma"/>
          <w:b/>
          <w:sz w:val="22"/>
          <w:szCs w:val="22"/>
        </w:rPr>
        <w:t>Islam MT</w:t>
      </w:r>
      <w:r w:rsidRPr="00E70C75">
        <w:rPr>
          <w:rFonts w:ascii="Tahoma" w:hAnsi="Tahoma"/>
          <w:sz w:val="22"/>
          <w:szCs w:val="22"/>
        </w:rPr>
        <w:t xml:space="preserve">, Shin HJ (2014) </w:t>
      </w:r>
      <w:r w:rsidR="00473266">
        <w:rPr>
          <w:rFonts w:ascii="Tahoma" w:hAnsi="Tahoma"/>
          <w:i/>
          <w:color w:val="4F81BD" w:themeColor="accent1"/>
          <w:sz w:val="22"/>
          <w:szCs w:val="22"/>
        </w:rPr>
        <w:t>Journal of Agricultural</w:t>
      </w:r>
      <w:r w:rsidRPr="00E70C75">
        <w:rPr>
          <w:rFonts w:ascii="Tahoma" w:hAnsi="Tahoma"/>
          <w:i/>
          <w:color w:val="4F81BD" w:themeColor="accent1"/>
          <w:sz w:val="22"/>
          <w:szCs w:val="22"/>
        </w:rPr>
        <w:t xml:space="preserve"> and Food Chemistry</w:t>
      </w:r>
      <w:r w:rsidR="00DB264A" w:rsidRPr="00E70C75">
        <w:rPr>
          <w:rFonts w:ascii="Tahoma" w:hAnsi="Tahoma"/>
          <w:i/>
          <w:color w:val="4F81BD" w:themeColor="accent1"/>
          <w:sz w:val="22"/>
          <w:szCs w:val="22"/>
        </w:rPr>
        <w:t xml:space="preserve"> </w:t>
      </w:r>
      <w:r w:rsidR="00DB264A" w:rsidRPr="00E70C75">
        <w:rPr>
          <w:rFonts w:ascii="Tahoma" w:hAnsi="Tahoma"/>
          <w:b/>
          <w:sz w:val="22"/>
          <w:szCs w:val="22"/>
        </w:rPr>
        <w:t>62</w:t>
      </w:r>
      <w:r w:rsidR="00DB264A" w:rsidRPr="00E70C75">
        <w:rPr>
          <w:rFonts w:ascii="Tahoma" w:hAnsi="Tahoma"/>
          <w:sz w:val="22"/>
          <w:szCs w:val="22"/>
        </w:rPr>
        <w:t>(24): 5565-72.</w:t>
      </w:r>
      <w:r w:rsidRPr="00E70C75">
        <w:rPr>
          <w:rFonts w:ascii="Tahoma" w:hAnsi="Tahoma"/>
          <w:color w:val="4F81BD" w:themeColor="accent1"/>
          <w:sz w:val="22"/>
          <w:szCs w:val="22"/>
        </w:rPr>
        <w:t xml:space="preserve"> </w:t>
      </w:r>
      <w:r w:rsidRPr="00E70C75">
        <w:rPr>
          <w:rFonts w:ascii="Tahoma" w:hAnsi="Tahoma"/>
          <w:sz w:val="22"/>
          <w:szCs w:val="22"/>
        </w:rPr>
        <w:t xml:space="preserve">DOI: </w:t>
      </w:r>
      <w:r w:rsidRPr="00E70C75">
        <w:rPr>
          <w:rFonts w:ascii="Tahoma" w:hAnsi="Tahoma"/>
          <w:sz w:val="22"/>
          <w:szCs w:val="22"/>
        </w:rPr>
        <w:lastRenderedPageBreak/>
        <w:t xml:space="preserve">10.1021/jf502436r. </w:t>
      </w:r>
      <w:r w:rsidR="00D43887" w:rsidRPr="00473266">
        <w:rPr>
          <w:rFonts w:ascii="Tahoma" w:hAnsi="Tahoma"/>
          <w:b/>
          <w:sz w:val="22"/>
          <w:szCs w:val="22"/>
        </w:rPr>
        <w:t xml:space="preserve">IF: </w:t>
      </w:r>
      <w:r w:rsidR="00473266" w:rsidRPr="00473266">
        <w:rPr>
          <w:rFonts w:ascii="Tahoma" w:hAnsi="Tahoma"/>
          <w:b/>
          <w:sz w:val="22"/>
          <w:szCs w:val="22"/>
        </w:rPr>
        <w:t>5.279</w:t>
      </w:r>
      <w:r w:rsidR="00DB264A" w:rsidRPr="00E70C75">
        <w:rPr>
          <w:rFonts w:ascii="Tahoma" w:hAnsi="Tahoma"/>
          <w:sz w:val="22"/>
          <w:szCs w:val="22"/>
        </w:rPr>
        <w:t xml:space="preserve"> </w:t>
      </w:r>
    </w:p>
    <w:p w14:paraId="42E781F7" w14:textId="77777777" w:rsidR="00BD1D1E" w:rsidRPr="00E70C75" w:rsidRDefault="00BD1D1E" w:rsidP="00E70C75">
      <w:pPr>
        <w:widowControl w:val="0"/>
        <w:autoSpaceDE w:val="0"/>
        <w:autoSpaceDN w:val="0"/>
        <w:adjustRightInd w:val="0"/>
        <w:jc w:val="both"/>
        <w:rPr>
          <w:rFonts w:ascii="Tahoma" w:hAnsi="Tahoma"/>
          <w:sz w:val="22"/>
          <w:szCs w:val="22"/>
        </w:rPr>
      </w:pPr>
    </w:p>
    <w:p w14:paraId="7FCB5608" w14:textId="538114A4" w:rsidR="002D2615" w:rsidRPr="00E70C75" w:rsidRDefault="002D2615" w:rsidP="00710719">
      <w:pPr>
        <w:widowControl w:val="0"/>
        <w:numPr>
          <w:ilvl w:val="0"/>
          <w:numId w:val="2"/>
        </w:numPr>
        <w:autoSpaceDE w:val="0"/>
        <w:autoSpaceDN w:val="0"/>
        <w:adjustRightInd w:val="0"/>
        <w:ind w:left="0"/>
        <w:jc w:val="both"/>
        <w:rPr>
          <w:rFonts w:ascii="Tahoma" w:hAnsi="Tahoma"/>
          <w:sz w:val="22"/>
          <w:szCs w:val="22"/>
        </w:rPr>
      </w:pPr>
      <w:r w:rsidRPr="00E70C75">
        <w:rPr>
          <w:rFonts w:ascii="Tahoma" w:hAnsi="Tahoma"/>
          <w:color w:val="0070C0"/>
          <w:sz w:val="22"/>
          <w:szCs w:val="22"/>
        </w:rPr>
        <w:t>Proteomics potential and its contribution toward sustainable agriculture.</w:t>
      </w:r>
      <w:r w:rsidRPr="00E70C75">
        <w:rPr>
          <w:rFonts w:ascii="Tahoma" w:hAnsi="Tahoma"/>
          <w:sz w:val="22"/>
          <w:szCs w:val="22"/>
        </w:rPr>
        <w:t xml:space="preserve"> Abhijit Sarkar, </w:t>
      </w:r>
      <w:r w:rsidRPr="00E70C75">
        <w:rPr>
          <w:rFonts w:ascii="Tahoma" w:hAnsi="Tahoma"/>
          <w:b/>
          <w:sz w:val="22"/>
          <w:szCs w:val="22"/>
        </w:rPr>
        <w:t>Md. Tofazzal Islam</w:t>
      </w:r>
      <w:r w:rsidRPr="00E70C75">
        <w:rPr>
          <w:rFonts w:ascii="Tahoma" w:hAnsi="Tahoma"/>
          <w:sz w:val="22"/>
          <w:szCs w:val="22"/>
        </w:rPr>
        <w:t xml:space="preserve">, Sajad Majeed Zargar, Vivek Dogra, Sun Tae Kim, Ravi Gupta, Renu Deswal, Ganesh Bagler, Yelam Sreenivasulu, Rungaroon Waditee-Sirisattha, Sophon Sirisattha, Jai Singh Rohila, Manish Raorane, Ajay Kohli, Dea-Wook Kim, Kyoungwon Cho, Abdiani Attiq Saidajan, Ganesh Kumar Agrawal, and Randeep Rakwal (2014) In: </w:t>
      </w:r>
      <w:r w:rsidRPr="00E70C75">
        <w:rPr>
          <w:rFonts w:ascii="Tahoma" w:hAnsi="Tahoma"/>
          <w:i/>
          <w:color w:val="4F81BD" w:themeColor="accent1"/>
          <w:sz w:val="22"/>
          <w:szCs w:val="22"/>
        </w:rPr>
        <w:t>Agroecology, Ecosystems, and sustainability</w:t>
      </w:r>
      <w:r w:rsidRPr="00E70C75">
        <w:rPr>
          <w:rFonts w:ascii="Tahoma" w:hAnsi="Tahoma"/>
          <w:color w:val="4F81BD" w:themeColor="accent1"/>
          <w:sz w:val="22"/>
          <w:szCs w:val="22"/>
        </w:rPr>
        <w:t xml:space="preserve"> </w:t>
      </w:r>
      <w:r w:rsidRPr="00E70C75">
        <w:rPr>
          <w:rFonts w:ascii="Tahoma" w:hAnsi="Tahoma"/>
          <w:sz w:val="22"/>
          <w:szCs w:val="22"/>
        </w:rPr>
        <w:t xml:space="preserve">Noureddine Benkeblia N ed., CRC Press. pp. 151-179. </w:t>
      </w:r>
    </w:p>
    <w:p w14:paraId="1A01C14E" w14:textId="77777777" w:rsidR="00BD1D1E" w:rsidRPr="00E70C75" w:rsidRDefault="00BD1D1E" w:rsidP="00E70C75">
      <w:pPr>
        <w:widowControl w:val="0"/>
        <w:autoSpaceDE w:val="0"/>
        <w:autoSpaceDN w:val="0"/>
        <w:adjustRightInd w:val="0"/>
        <w:jc w:val="both"/>
        <w:rPr>
          <w:rFonts w:ascii="Tahoma" w:hAnsi="Tahoma"/>
          <w:sz w:val="22"/>
          <w:szCs w:val="22"/>
        </w:rPr>
      </w:pPr>
    </w:p>
    <w:p w14:paraId="36B07EBF" w14:textId="30904173" w:rsidR="002D2615" w:rsidRPr="00E70C75" w:rsidRDefault="002D2615" w:rsidP="00710719">
      <w:pPr>
        <w:widowControl w:val="0"/>
        <w:numPr>
          <w:ilvl w:val="0"/>
          <w:numId w:val="2"/>
        </w:numPr>
        <w:autoSpaceDE w:val="0"/>
        <w:autoSpaceDN w:val="0"/>
        <w:adjustRightInd w:val="0"/>
        <w:ind w:left="0"/>
        <w:jc w:val="both"/>
        <w:rPr>
          <w:rFonts w:ascii="Tahoma" w:hAnsi="Tahoma"/>
          <w:sz w:val="22"/>
          <w:szCs w:val="22"/>
        </w:rPr>
      </w:pPr>
      <w:r w:rsidRPr="00E70C75">
        <w:rPr>
          <w:rFonts w:ascii="Tahoma" w:hAnsi="Tahoma"/>
          <w:color w:val="0070C0"/>
          <w:sz w:val="22"/>
          <w:szCs w:val="22"/>
        </w:rPr>
        <w:t xml:space="preserve">Diversity of secondary metabolites from marine </w:t>
      </w:r>
      <w:r w:rsidRPr="00E70C75">
        <w:rPr>
          <w:rFonts w:ascii="Tahoma" w:hAnsi="Tahoma"/>
          <w:i/>
          <w:color w:val="0070C0"/>
          <w:sz w:val="22"/>
          <w:szCs w:val="22"/>
        </w:rPr>
        <w:t>Bacillus</w:t>
      </w:r>
      <w:r w:rsidRPr="00E70C75">
        <w:rPr>
          <w:rFonts w:ascii="Tahoma" w:hAnsi="Tahoma"/>
          <w:color w:val="0070C0"/>
          <w:sz w:val="22"/>
          <w:szCs w:val="22"/>
        </w:rPr>
        <w:t xml:space="preserve"> species: chemistry, biosynthesis and biological activity. </w:t>
      </w:r>
      <w:r w:rsidRPr="00E70C75">
        <w:rPr>
          <w:rFonts w:ascii="Tahoma" w:hAnsi="Tahoma"/>
          <w:sz w:val="22"/>
          <w:szCs w:val="22"/>
        </w:rPr>
        <w:t xml:space="preserve">Mondol MAM, Shin HJ, </w:t>
      </w:r>
      <w:r w:rsidRPr="00E70C75">
        <w:rPr>
          <w:rFonts w:ascii="Tahoma" w:hAnsi="Tahoma"/>
          <w:b/>
          <w:sz w:val="22"/>
          <w:szCs w:val="22"/>
        </w:rPr>
        <w:t>Islam MT</w:t>
      </w:r>
      <w:r w:rsidR="00E15B6E" w:rsidRPr="00E70C75">
        <w:rPr>
          <w:rFonts w:ascii="Tahoma" w:hAnsi="Tahoma"/>
          <w:sz w:val="22"/>
          <w:szCs w:val="22"/>
        </w:rPr>
        <w:t>*</w:t>
      </w:r>
      <w:r w:rsidRPr="00E70C75">
        <w:rPr>
          <w:rFonts w:ascii="Tahoma" w:hAnsi="Tahoma"/>
          <w:sz w:val="22"/>
          <w:szCs w:val="22"/>
        </w:rPr>
        <w:t xml:space="preserve"> (2013) </w:t>
      </w:r>
      <w:r w:rsidRPr="00E70C75">
        <w:rPr>
          <w:rFonts w:ascii="Tahoma" w:hAnsi="Tahoma"/>
          <w:i/>
          <w:color w:val="4F81BD" w:themeColor="accent1"/>
          <w:sz w:val="22"/>
          <w:szCs w:val="22"/>
        </w:rPr>
        <w:t>Marine Drugs</w:t>
      </w:r>
      <w:r w:rsidRPr="00E70C75">
        <w:rPr>
          <w:rFonts w:ascii="Tahoma" w:hAnsi="Tahoma"/>
          <w:sz w:val="22"/>
          <w:szCs w:val="22"/>
        </w:rPr>
        <w:t xml:space="preserve"> </w:t>
      </w:r>
      <w:r w:rsidRPr="00E70C75">
        <w:rPr>
          <w:rFonts w:ascii="Tahoma" w:hAnsi="Tahoma"/>
          <w:b/>
          <w:sz w:val="22"/>
          <w:szCs w:val="22"/>
        </w:rPr>
        <w:t>11</w:t>
      </w:r>
      <w:r w:rsidRPr="00E70C75">
        <w:rPr>
          <w:rFonts w:ascii="Tahoma" w:hAnsi="Tahoma"/>
          <w:sz w:val="22"/>
          <w:szCs w:val="22"/>
        </w:rPr>
        <w:t xml:space="preserve">: 2846-2872. </w:t>
      </w:r>
      <w:r w:rsidR="00E15B6E" w:rsidRPr="00E70C75">
        <w:rPr>
          <w:rFonts w:ascii="Tahoma" w:hAnsi="Tahoma"/>
          <w:bCs/>
          <w:sz w:val="22"/>
          <w:szCs w:val="22"/>
        </w:rPr>
        <w:t>(*Corresponding author)</w:t>
      </w:r>
      <w:r w:rsidR="00473266">
        <w:rPr>
          <w:rFonts w:ascii="Tahoma" w:hAnsi="Tahoma"/>
          <w:bCs/>
          <w:sz w:val="22"/>
          <w:szCs w:val="22"/>
        </w:rPr>
        <w:t xml:space="preserve">, </w:t>
      </w:r>
      <w:r w:rsidR="00473266" w:rsidRPr="00473266">
        <w:rPr>
          <w:rFonts w:ascii="Tahoma" w:hAnsi="Tahoma"/>
          <w:b/>
          <w:bCs/>
          <w:sz w:val="22"/>
          <w:szCs w:val="22"/>
        </w:rPr>
        <w:t>IF: 5.118</w:t>
      </w:r>
    </w:p>
    <w:p w14:paraId="2534B5AE" w14:textId="77777777" w:rsidR="00BD1D1E" w:rsidRPr="00E70C75" w:rsidRDefault="00BD1D1E" w:rsidP="00E70C75">
      <w:pPr>
        <w:widowControl w:val="0"/>
        <w:autoSpaceDE w:val="0"/>
        <w:autoSpaceDN w:val="0"/>
        <w:adjustRightInd w:val="0"/>
        <w:jc w:val="both"/>
        <w:rPr>
          <w:rFonts w:ascii="Tahoma" w:hAnsi="Tahoma"/>
          <w:sz w:val="22"/>
          <w:szCs w:val="22"/>
        </w:rPr>
      </w:pPr>
    </w:p>
    <w:p w14:paraId="2BFB3962" w14:textId="0354B3A0" w:rsidR="00A92C87" w:rsidRPr="00E70C75" w:rsidRDefault="00A92C87" w:rsidP="00710719">
      <w:pPr>
        <w:widowControl w:val="0"/>
        <w:numPr>
          <w:ilvl w:val="0"/>
          <w:numId w:val="2"/>
        </w:numPr>
        <w:autoSpaceDE w:val="0"/>
        <w:autoSpaceDN w:val="0"/>
        <w:adjustRightInd w:val="0"/>
        <w:ind w:left="0"/>
        <w:jc w:val="both"/>
        <w:rPr>
          <w:rFonts w:ascii="Tahoma" w:hAnsi="Tahoma"/>
          <w:sz w:val="22"/>
          <w:szCs w:val="22"/>
        </w:rPr>
      </w:pPr>
      <w:r w:rsidRPr="00E70C75">
        <w:rPr>
          <w:rFonts w:ascii="Tahoma" w:hAnsi="Tahoma"/>
          <w:color w:val="0070C0"/>
          <w:sz w:val="22"/>
          <w:szCs w:val="22"/>
        </w:rPr>
        <w:t>Biological control of peronosporomycete phytopathogen by bacterial antagonist</w:t>
      </w:r>
      <w:r w:rsidRPr="00E70C75">
        <w:rPr>
          <w:rFonts w:ascii="Tahoma" w:hAnsi="Tahoma"/>
          <w:sz w:val="22"/>
          <w:szCs w:val="22"/>
        </w:rPr>
        <w:t xml:space="preserve">. </w:t>
      </w:r>
      <w:r w:rsidR="008B67C5" w:rsidRPr="00E70C75">
        <w:rPr>
          <w:rFonts w:ascii="Tahoma" w:hAnsi="Tahoma"/>
          <w:b/>
          <w:sz w:val="22"/>
          <w:szCs w:val="22"/>
        </w:rPr>
        <w:t>Islam MT</w:t>
      </w:r>
      <w:r w:rsidR="00E15B6E" w:rsidRPr="00E70C75">
        <w:rPr>
          <w:rFonts w:ascii="Tahoma" w:hAnsi="Tahoma"/>
          <w:b/>
          <w:sz w:val="22"/>
          <w:szCs w:val="22"/>
        </w:rPr>
        <w:t>*</w:t>
      </w:r>
      <w:r w:rsidR="008B67C5" w:rsidRPr="00E70C75">
        <w:rPr>
          <w:rFonts w:ascii="Tahoma" w:hAnsi="Tahoma"/>
          <w:sz w:val="22"/>
          <w:szCs w:val="22"/>
        </w:rPr>
        <w:t xml:space="preserve"> and Hossain MM. In </w:t>
      </w:r>
      <w:r w:rsidR="008B67C5" w:rsidRPr="00E70C75">
        <w:rPr>
          <w:rFonts w:ascii="Tahoma" w:hAnsi="Tahoma"/>
          <w:i/>
          <w:sz w:val="22"/>
          <w:szCs w:val="22"/>
        </w:rPr>
        <w:t xml:space="preserve">Bacteria in </w:t>
      </w:r>
      <w:r w:rsidRPr="00E70C75">
        <w:rPr>
          <w:rFonts w:ascii="Tahoma" w:hAnsi="Tahoma"/>
          <w:i/>
          <w:sz w:val="22"/>
          <w:szCs w:val="22"/>
        </w:rPr>
        <w:t>Agrobiology: Disease Management</w:t>
      </w:r>
      <w:r w:rsidRPr="00E70C75">
        <w:rPr>
          <w:rFonts w:ascii="Tahoma" w:hAnsi="Tahoma"/>
          <w:sz w:val="22"/>
          <w:szCs w:val="22"/>
        </w:rPr>
        <w:t xml:space="preserve"> (2013)</w:t>
      </w:r>
      <w:r w:rsidR="008B67C5" w:rsidRPr="00E70C75">
        <w:rPr>
          <w:rFonts w:ascii="Tahoma" w:hAnsi="Tahoma"/>
          <w:sz w:val="22"/>
          <w:szCs w:val="22"/>
        </w:rPr>
        <w:t xml:space="preserve"> Maheshwari DK ed. Springer Berlin-Heidelberg, pp 167-218.</w:t>
      </w:r>
      <w:r w:rsidR="00E15B6E" w:rsidRPr="00E70C75">
        <w:rPr>
          <w:rFonts w:ascii="Tahoma" w:hAnsi="Tahoma"/>
          <w:sz w:val="22"/>
          <w:szCs w:val="22"/>
        </w:rPr>
        <w:t xml:space="preserve"> </w:t>
      </w:r>
      <w:r w:rsidR="00E15B6E" w:rsidRPr="00E70C75">
        <w:rPr>
          <w:rFonts w:ascii="Tahoma" w:hAnsi="Tahoma"/>
          <w:bCs/>
          <w:sz w:val="22"/>
          <w:szCs w:val="22"/>
        </w:rPr>
        <w:t>(*Corresponding author)</w:t>
      </w:r>
    </w:p>
    <w:p w14:paraId="637BC1C9" w14:textId="77777777" w:rsidR="00BD1D1E" w:rsidRPr="00E70C75" w:rsidRDefault="00BD1D1E" w:rsidP="00E70C75">
      <w:pPr>
        <w:widowControl w:val="0"/>
        <w:autoSpaceDE w:val="0"/>
        <w:autoSpaceDN w:val="0"/>
        <w:adjustRightInd w:val="0"/>
        <w:jc w:val="both"/>
        <w:rPr>
          <w:rFonts w:ascii="Tahoma" w:hAnsi="Tahoma"/>
          <w:sz w:val="22"/>
          <w:szCs w:val="22"/>
        </w:rPr>
      </w:pPr>
    </w:p>
    <w:p w14:paraId="5FD52FD4" w14:textId="77777777" w:rsidR="00E70F67" w:rsidRPr="00E70C75" w:rsidRDefault="00E70F67" w:rsidP="00710719">
      <w:pPr>
        <w:widowControl w:val="0"/>
        <w:numPr>
          <w:ilvl w:val="0"/>
          <w:numId w:val="2"/>
        </w:numPr>
        <w:autoSpaceDE w:val="0"/>
        <w:autoSpaceDN w:val="0"/>
        <w:adjustRightInd w:val="0"/>
        <w:ind w:left="0"/>
        <w:jc w:val="both"/>
        <w:rPr>
          <w:rFonts w:ascii="Tahoma" w:hAnsi="Tahoma"/>
          <w:sz w:val="22"/>
          <w:szCs w:val="22"/>
        </w:rPr>
      </w:pPr>
      <w:r w:rsidRPr="00E70C75">
        <w:rPr>
          <w:rFonts w:ascii="Tahoma" w:hAnsi="Tahoma"/>
          <w:color w:val="0070C0"/>
          <w:sz w:val="22"/>
          <w:szCs w:val="22"/>
        </w:rPr>
        <w:t xml:space="preserve">Plant-associated bacteria in nitrogen nutrition in crops, with special reference to rice and banana. </w:t>
      </w:r>
      <w:r w:rsidRPr="00E70C75">
        <w:rPr>
          <w:rFonts w:ascii="Tahoma" w:hAnsi="Tahoma"/>
          <w:sz w:val="22"/>
          <w:szCs w:val="22"/>
        </w:rPr>
        <w:t xml:space="preserve">Md. Abdul Baset Mia, Md. Motaher Hossain, Zulkifli Haji Shamsuddin, </w:t>
      </w:r>
      <w:r w:rsidRPr="00E70C75">
        <w:rPr>
          <w:rFonts w:ascii="Tahoma" w:hAnsi="Tahoma"/>
          <w:b/>
          <w:sz w:val="22"/>
          <w:szCs w:val="22"/>
        </w:rPr>
        <w:t>M. Tofazzal Islam</w:t>
      </w:r>
      <w:r w:rsidR="00E15B6E" w:rsidRPr="00E70C75">
        <w:rPr>
          <w:rFonts w:ascii="Tahoma" w:hAnsi="Tahoma"/>
          <w:sz w:val="22"/>
          <w:szCs w:val="22"/>
        </w:rPr>
        <w:t>*</w:t>
      </w:r>
      <w:r w:rsidRPr="00E70C75">
        <w:rPr>
          <w:rFonts w:ascii="Tahoma" w:hAnsi="Tahoma"/>
          <w:sz w:val="22"/>
          <w:szCs w:val="22"/>
        </w:rPr>
        <w:t xml:space="preserve"> (2013) In: </w:t>
      </w:r>
      <w:r w:rsidRPr="00E70C75">
        <w:rPr>
          <w:rFonts w:ascii="Tahoma" w:hAnsi="Tahoma"/>
          <w:i/>
          <w:color w:val="4F81BD" w:themeColor="accent1"/>
          <w:sz w:val="22"/>
          <w:szCs w:val="22"/>
        </w:rPr>
        <w:t>Bacteria in Agrobiology: Crop Productivity</w:t>
      </w:r>
      <w:r w:rsidRPr="00E70C75">
        <w:rPr>
          <w:rFonts w:ascii="Tahoma" w:hAnsi="Tahoma"/>
          <w:sz w:val="22"/>
          <w:szCs w:val="22"/>
        </w:rPr>
        <w:t xml:space="preserve">, Maheshwari DK ed. Springer Berlin-Heidelberg, pp. 97-126. </w:t>
      </w:r>
      <w:r w:rsidR="00E15B6E" w:rsidRPr="00E70C75">
        <w:rPr>
          <w:rFonts w:ascii="Tahoma" w:hAnsi="Tahoma"/>
          <w:bCs/>
          <w:sz w:val="22"/>
          <w:szCs w:val="22"/>
        </w:rPr>
        <w:t>(*Corresponding author)</w:t>
      </w:r>
    </w:p>
    <w:p w14:paraId="1098BFF2" w14:textId="77777777" w:rsidR="008023AC" w:rsidRPr="00E70C75" w:rsidRDefault="008023AC" w:rsidP="00E70C75">
      <w:pPr>
        <w:widowControl w:val="0"/>
        <w:autoSpaceDE w:val="0"/>
        <w:autoSpaceDN w:val="0"/>
        <w:adjustRightInd w:val="0"/>
        <w:jc w:val="both"/>
        <w:rPr>
          <w:rFonts w:ascii="Tahoma" w:hAnsi="Tahoma"/>
          <w:sz w:val="22"/>
          <w:szCs w:val="22"/>
        </w:rPr>
      </w:pPr>
    </w:p>
    <w:p w14:paraId="7A8A6C0D" w14:textId="77777777" w:rsidR="005D1D9F" w:rsidRDefault="005D1D9F" w:rsidP="00E70C75">
      <w:pPr>
        <w:widowControl w:val="0"/>
        <w:autoSpaceDE w:val="0"/>
        <w:autoSpaceDN w:val="0"/>
        <w:adjustRightInd w:val="0"/>
        <w:jc w:val="both"/>
        <w:rPr>
          <w:rFonts w:ascii="Tahoma" w:hAnsi="Tahoma"/>
          <w:b/>
          <w:sz w:val="22"/>
          <w:szCs w:val="22"/>
        </w:rPr>
      </w:pPr>
    </w:p>
    <w:p w14:paraId="4F0857EB" w14:textId="5B23769E" w:rsidR="00A92C87" w:rsidRPr="00AE29EE" w:rsidRDefault="008023AC" w:rsidP="00E70C75">
      <w:pPr>
        <w:widowControl w:val="0"/>
        <w:autoSpaceDE w:val="0"/>
        <w:autoSpaceDN w:val="0"/>
        <w:adjustRightInd w:val="0"/>
        <w:jc w:val="both"/>
        <w:rPr>
          <w:rFonts w:ascii="Tahoma" w:hAnsi="Tahoma"/>
          <w:b/>
        </w:rPr>
      </w:pPr>
      <w:r w:rsidRPr="00AE29EE">
        <w:rPr>
          <w:rFonts w:ascii="Tahoma" w:hAnsi="Tahoma"/>
          <w:b/>
        </w:rPr>
        <w:t>2011-2012</w:t>
      </w:r>
    </w:p>
    <w:p w14:paraId="0E21A445" w14:textId="77777777" w:rsidR="00C45688" w:rsidRPr="00E70C75" w:rsidRDefault="00C45688" w:rsidP="00E70C75">
      <w:pPr>
        <w:widowControl w:val="0"/>
        <w:autoSpaceDE w:val="0"/>
        <w:autoSpaceDN w:val="0"/>
        <w:adjustRightInd w:val="0"/>
        <w:jc w:val="both"/>
        <w:rPr>
          <w:rFonts w:ascii="Tahoma" w:hAnsi="Tahoma"/>
          <w:b/>
          <w:sz w:val="22"/>
          <w:szCs w:val="22"/>
        </w:rPr>
      </w:pPr>
    </w:p>
    <w:p w14:paraId="3BA7B300" w14:textId="2BCCB0C7" w:rsidR="00E70F67" w:rsidRPr="00E70C75" w:rsidRDefault="00E70F67" w:rsidP="00710719">
      <w:pPr>
        <w:widowControl w:val="0"/>
        <w:numPr>
          <w:ilvl w:val="0"/>
          <w:numId w:val="2"/>
        </w:numPr>
        <w:autoSpaceDE w:val="0"/>
        <w:autoSpaceDN w:val="0"/>
        <w:adjustRightInd w:val="0"/>
        <w:ind w:left="0"/>
        <w:jc w:val="both"/>
        <w:rPr>
          <w:rFonts w:ascii="Tahoma" w:hAnsi="Tahoma"/>
          <w:b/>
          <w:sz w:val="22"/>
          <w:szCs w:val="22"/>
        </w:rPr>
      </w:pPr>
      <w:r w:rsidRPr="00E70C75">
        <w:rPr>
          <w:rFonts w:ascii="Tahoma" w:hAnsi="Tahoma"/>
          <w:color w:val="0070C0"/>
          <w:sz w:val="22"/>
          <w:szCs w:val="22"/>
        </w:rPr>
        <w:t xml:space="preserve">Zoosporicidal metabolites from an endophytic fungus </w:t>
      </w:r>
      <w:r w:rsidRPr="00E70C75">
        <w:rPr>
          <w:rFonts w:ascii="Tahoma" w:hAnsi="Tahoma"/>
          <w:i/>
          <w:color w:val="0070C0"/>
          <w:sz w:val="22"/>
          <w:szCs w:val="22"/>
        </w:rPr>
        <w:t>Cryptosporiopsis</w:t>
      </w:r>
      <w:r w:rsidRPr="00E70C75">
        <w:rPr>
          <w:rFonts w:ascii="Tahoma" w:hAnsi="Tahoma"/>
          <w:color w:val="0070C0"/>
          <w:sz w:val="22"/>
          <w:szCs w:val="22"/>
        </w:rPr>
        <w:t xml:space="preserve"> sp. of </w:t>
      </w:r>
      <w:r w:rsidRPr="00E70C75">
        <w:rPr>
          <w:rFonts w:ascii="Tahoma" w:hAnsi="Tahoma"/>
          <w:i/>
          <w:color w:val="0070C0"/>
          <w:sz w:val="22"/>
          <w:szCs w:val="22"/>
        </w:rPr>
        <w:t>Zanthoxylum leprieurii</w:t>
      </w:r>
      <w:r w:rsidRPr="00E70C75">
        <w:rPr>
          <w:rFonts w:ascii="Tahoma" w:hAnsi="Tahoma"/>
          <w:color w:val="0070C0"/>
          <w:sz w:val="22"/>
          <w:szCs w:val="22"/>
        </w:rPr>
        <w:t xml:space="preserve">. </w:t>
      </w:r>
      <w:r w:rsidRPr="00E70C75">
        <w:rPr>
          <w:rFonts w:ascii="Tahoma" w:hAnsi="Tahoma"/>
          <w:sz w:val="22"/>
          <w:szCs w:val="22"/>
        </w:rPr>
        <w:t xml:space="preserve">Talonts Talontsi FM, Facey P, Tatong MD, </w:t>
      </w:r>
      <w:r w:rsidRPr="00E70C75">
        <w:rPr>
          <w:rFonts w:ascii="Tahoma" w:hAnsi="Tahoma"/>
          <w:b/>
          <w:sz w:val="22"/>
          <w:szCs w:val="22"/>
        </w:rPr>
        <w:t>Tofazzal Islam M</w:t>
      </w:r>
      <w:r w:rsidR="00E15B6E" w:rsidRPr="00E70C75">
        <w:rPr>
          <w:rFonts w:ascii="Tahoma" w:hAnsi="Tahoma"/>
          <w:sz w:val="22"/>
          <w:szCs w:val="22"/>
        </w:rPr>
        <w:t>*</w:t>
      </w:r>
      <w:r w:rsidRPr="00E70C75">
        <w:rPr>
          <w:rFonts w:ascii="Tahoma" w:hAnsi="Tahoma"/>
          <w:sz w:val="22"/>
          <w:szCs w:val="22"/>
        </w:rPr>
        <w:t xml:space="preserve">, Frauendorf H, Draeger S, Tiedemann Av, Laatsch H (2012) </w:t>
      </w:r>
      <w:r w:rsidRPr="00E70C75">
        <w:rPr>
          <w:rFonts w:ascii="Tahoma" w:hAnsi="Tahoma"/>
          <w:i/>
          <w:color w:val="4F81BD" w:themeColor="accent1"/>
          <w:sz w:val="22"/>
          <w:szCs w:val="22"/>
        </w:rPr>
        <w:t>Phytochemistry</w:t>
      </w:r>
      <w:r w:rsidRPr="00E70C75">
        <w:rPr>
          <w:rFonts w:ascii="Tahoma" w:hAnsi="Tahoma"/>
          <w:sz w:val="22"/>
          <w:szCs w:val="22"/>
        </w:rPr>
        <w:t xml:space="preserve"> </w:t>
      </w:r>
      <w:r w:rsidRPr="00E70C75">
        <w:rPr>
          <w:rFonts w:ascii="Tahoma" w:hAnsi="Tahoma"/>
          <w:b/>
          <w:sz w:val="22"/>
          <w:szCs w:val="22"/>
        </w:rPr>
        <w:t>83</w:t>
      </w:r>
      <w:r w:rsidRPr="00E70C75">
        <w:rPr>
          <w:rFonts w:ascii="Tahoma" w:hAnsi="Tahoma"/>
          <w:sz w:val="22"/>
          <w:szCs w:val="22"/>
        </w:rPr>
        <w:t xml:space="preserve">: 87-94. </w:t>
      </w:r>
      <w:r w:rsidR="00E15B6E" w:rsidRPr="00E70C75">
        <w:rPr>
          <w:rFonts w:ascii="Tahoma" w:hAnsi="Tahoma"/>
          <w:bCs/>
          <w:sz w:val="22"/>
          <w:szCs w:val="22"/>
        </w:rPr>
        <w:t>(*Corresponding author)</w:t>
      </w:r>
      <w:r w:rsidR="006106B4">
        <w:rPr>
          <w:rFonts w:ascii="Tahoma" w:hAnsi="Tahoma"/>
          <w:bCs/>
          <w:sz w:val="22"/>
          <w:szCs w:val="22"/>
        </w:rPr>
        <w:t xml:space="preserve">, </w:t>
      </w:r>
      <w:r w:rsidR="006106B4" w:rsidRPr="006106B4">
        <w:rPr>
          <w:rFonts w:ascii="Tahoma" w:hAnsi="Tahoma"/>
          <w:b/>
          <w:bCs/>
          <w:sz w:val="22"/>
          <w:szCs w:val="22"/>
        </w:rPr>
        <w:t>IF: 4.072</w:t>
      </w:r>
    </w:p>
    <w:p w14:paraId="4787AE97" w14:textId="77777777" w:rsidR="00BD1D1E" w:rsidRPr="00E70C75" w:rsidRDefault="00BD1D1E" w:rsidP="00E70C75">
      <w:pPr>
        <w:widowControl w:val="0"/>
        <w:autoSpaceDE w:val="0"/>
        <w:autoSpaceDN w:val="0"/>
        <w:adjustRightInd w:val="0"/>
        <w:jc w:val="both"/>
        <w:rPr>
          <w:rFonts w:ascii="Tahoma" w:hAnsi="Tahoma"/>
          <w:b/>
          <w:sz w:val="22"/>
          <w:szCs w:val="22"/>
        </w:rPr>
      </w:pPr>
    </w:p>
    <w:p w14:paraId="2B8AC8DD" w14:textId="2786B387" w:rsidR="00E70F67" w:rsidRPr="00E70C75" w:rsidRDefault="00E70F67" w:rsidP="00710719">
      <w:pPr>
        <w:widowControl w:val="0"/>
        <w:numPr>
          <w:ilvl w:val="0"/>
          <w:numId w:val="2"/>
        </w:numPr>
        <w:autoSpaceDE w:val="0"/>
        <w:autoSpaceDN w:val="0"/>
        <w:adjustRightInd w:val="0"/>
        <w:ind w:left="0"/>
        <w:jc w:val="both"/>
        <w:rPr>
          <w:rFonts w:ascii="Tahoma" w:hAnsi="Tahoma"/>
          <w:sz w:val="22"/>
          <w:szCs w:val="22"/>
        </w:rPr>
      </w:pPr>
      <w:r w:rsidRPr="00E70C75">
        <w:rPr>
          <w:rFonts w:ascii="Tahoma" w:hAnsi="Tahoma"/>
          <w:color w:val="0070C0"/>
          <w:sz w:val="22"/>
          <w:szCs w:val="22"/>
        </w:rPr>
        <w:t>Screening for phosphate solubilizing bacteria inhabiting the rhizoplane of rice grown in acidic soil in Bangladesh</w:t>
      </w:r>
      <w:r w:rsidRPr="00E70C75">
        <w:rPr>
          <w:rFonts w:ascii="Tahoma" w:hAnsi="Tahoma"/>
          <w:sz w:val="22"/>
          <w:szCs w:val="22"/>
        </w:rPr>
        <w:t xml:space="preserve">. Sarkar A, </w:t>
      </w:r>
      <w:r w:rsidRPr="00E70C75">
        <w:rPr>
          <w:rFonts w:ascii="Tahoma" w:hAnsi="Tahoma"/>
          <w:b/>
          <w:sz w:val="22"/>
          <w:szCs w:val="22"/>
        </w:rPr>
        <w:t>Islam MT</w:t>
      </w:r>
      <w:r w:rsidR="00E15B6E" w:rsidRPr="00E70C75">
        <w:rPr>
          <w:rFonts w:ascii="Tahoma" w:hAnsi="Tahoma"/>
          <w:b/>
          <w:sz w:val="22"/>
          <w:szCs w:val="22"/>
        </w:rPr>
        <w:t>*</w:t>
      </w:r>
      <w:r w:rsidRPr="00E70C75">
        <w:rPr>
          <w:rFonts w:ascii="Tahoma" w:hAnsi="Tahoma"/>
          <w:sz w:val="22"/>
          <w:szCs w:val="22"/>
        </w:rPr>
        <w:t>, Biswas GC, Alam S, Hossain M, Talukder NM</w:t>
      </w:r>
      <w:r w:rsidRPr="00E70C75">
        <w:rPr>
          <w:rFonts w:ascii="Tahoma" w:hAnsi="Tahoma"/>
          <w:i/>
          <w:color w:val="4F81BD" w:themeColor="accent1"/>
          <w:sz w:val="22"/>
          <w:szCs w:val="22"/>
        </w:rPr>
        <w:t xml:space="preserve"> </w:t>
      </w:r>
      <w:r w:rsidRPr="00E70C75">
        <w:rPr>
          <w:rFonts w:ascii="Tahoma" w:hAnsi="Tahoma"/>
          <w:color w:val="4F81BD" w:themeColor="accent1"/>
          <w:sz w:val="22"/>
          <w:szCs w:val="22"/>
        </w:rPr>
        <w:t xml:space="preserve">(2012) </w:t>
      </w:r>
      <w:r w:rsidRPr="00E70C75">
        <w:rPr>
          <w:rFonts w:ascii="Tahoma" w:hAnsi="Tahoma"/>
          <w:i/>
          <w:color w:val="4F81BD" w:themeColor="accent1"/>
          <w:sz w:val="22"/>
          <w:szCs w:val="22"/>
        </w:rPr>
        <w:t>Acta Microbiologica et Immunologica Hungarica</w:t>
      </w:r>
      <w:r w:rsidRPr="00E70C75">
        <w:rPr>
          <w:rFonts w:ascii="Tahoma" w:hAnsi="Tahoma"/>
          <w:sz w:val="22"/>
          <w:szCs w:val="22"/>
        </w:rPr>
        <w:t xml:space="preserve"> </w:t>
      </w:r>
      <w:r w:rsidRPr="00E70C75">
        <w:rPr>
          <w:rFonts w:ascii="Tahoma" w:hAnsi="Tahoma"/>
          <w:b/>
          <w:sz w:val="22"/>
          <w:szCs w:val="22"/>
        </w:rPr>
        <w:t>59</w:t>
      </w:r>
      <w:r w:rsidRPr="00E70C75">
        <w:rPr>
          <w:rFonts w:ascii="Tahoma" w:hAnsi="Tahoma"/>
          <w:sz w:val="22"/>
          <w:szCs w:val="22"/>
        </w:rPr>
        <w:t>(2): 199-213. doi: 10.1556/AMicr.59.2012.2.5.</w:t>
      </w:r>
      <w:r w:rsidR="00E15B6E" w:rsidRPr="00E70C75">
        <w:rPr>
          <w:rFonts w:ascii="Tahoma" w:hAnsi="Tahoma"/>
          <w:sz w:val="22"/>
          <w:szCs w:val="22"/>
        </w:rPr>
        <w:t xml:space="preserve"> </w:t>
      </w:r>
      <w:r w:rsidR="00E15B6E" w:rsidRPr="00E70C75">
        <w:rPr>
          <w:rFonts w:ascii="Tahoma" w:hAnsi="Tahoma"/>
          <w:bCs/>
          <w:sz w:val="22"/>
          <w:szCs w:val="22"/>
        </w:rPr>
        <w:t>(*Corresponding author)</w:t>
      </w:r>
      <w:r w:rsidR="00CD3F47" w:rsidRPr="00E70C75">
        <w:rPr>
          <w:rFonts w:ascii="Tahoma" w:hAnsi="Tahoma"/>
          <w:bCs/>
          <w:sz w:val="22"/>
          <w:szCs w:val="22"/>
        </w:rPr>
        <w:t xml:space="preserve">, </w:t>
      </w:r>
      <w:r w:rsidR="00CD3F47" w:rsidRPr="006106B4">
        <w:rPr>
          <w:rFonts w:ascii="Tahoma" w:hAnsi="Tahoma"/>
          <w:b/>
          <w:bCs/>
          <w:sz w:val="22"/>
          <w:szCs w:val="22"/>
        </w:rPr>
        <w:t xml:space="preserve">IF: </w:t>
      </w:r>
      <w:r w:rsidR="006106B4" w:rsidRPr="006106B4">
        <w:rPr>
          <w:rFonts w:ascii="Tahoma" w:hAnsi="Tahoma"/>
          <w:b/>
          <w:bCs/>
          <w:sz w:val="22"/>
          <w:szCs w:val="22"/>
        </w:rPr>
        <w:t>2.048</w:t>
      </w:r>
    </w:p>
    <w:p w14:paraId="08143F1B" w14:textId="77777777" w:rsidR="00BD1D1E" w:rsidRPr="00E70C75" w:rsidRDefault="00BD1D1E" w:rsidP="00E70C75">
      <w:pPr>
        <w:widowControl w:val="0"/>
        <w:autoSpaceDE w:val="0"/>
        <w:autoSpaceDN w:val="0"/>
        <w:adjustRightInd w:val="0"/>
        <w:jc w:val="both"/>
        <w:rPr>
          <w:rFonts w:ascii="Tahoma" w:hAnsi="Tahoma"/>
          <w:sz w:val="22"/>
          <w:szCs w:val="22"/>
        </w:rPr>
      </w:pPr>
    </w:p>
    <w:p w14:paraId="0648932A" w14:textId="4ABF5EF0" w:rsidR="00E70F67" w:rsidRPr="00E70C75" w:rsidRDefault="00E70F67" w:rsidP="00710719">
      <w:pPr>
        <w:widowControl w:val="0"/>
        <w:numPr>
          <w:ilvl w:val="0"/>
          <w:numId w:val="2"/>
        </w:numPr>
        <w:autoSpaceDE w:val="0"/>
        <w:autoSpaceDN w:val="0"/>
        <w:adjustRightInd w:val="0"/>
        <w:ind w:left="0"/>
        <w:jc w:val="both"/>
        <w:rPr>
          <w:rFonts w:ascii="Tahoma" w:hAnsi="Tahoma"/>
          <w:sz w:val="22"/>
          <w:szCs w:val="22"/>
        </w:rPr>
      </w:pPr>
      <w:r w:rsidRPr="00E70C75">
        <w:rPr>
          <w:rFonts w:ascii="Tahoma" w:hAnsi="Tahoma"/>
          <w:color w:val="0070C0"/>
          <w:sz w:val="22"/>
          <w:szCs w:val="22"/>
        </w:rPr>
        <w:t xml:space="preserve">Depsidones and other constituents from Phomopsis sp. CAFT69 and its host plant </w:t>
      </w:r>
      <w:r w:rsidRPr="00E70C75">
        <w:rPr>
          <w:rFonts w:ascii="Tahoma" w:hAnsi="Tahoma"/>
          <w:i/>
          <w:color w:val="0070C0"/>
          <w:sz w:val="22"/>
          <w:szCs w:val="22"/>
        </w:rPr>
        <w:t>Endodesmia calophylloides</w:t>
      </w:r>
      <w:r w:rsidRPr="00E70C75">
        <w:rPr>
          <w:rFonts w:ascii="Tahoma" w:hAnsi="Tahoma"/>
          <w:color w:val="0070C0"/>
          <w:sz w:val="22"/>
          <w:szCs w:val="22"/>
        </w:rPr>
        <w:t xml:space="preserve"> with potent inhibitory effect on motility of zoospores of grapevine pathogen </w:t>
      </w:r>
      <w:r w:rsidRPr="00E70C75">
        <w:rPr>
          <w:rFonts w:ascii="Tahoma" w:hAnsi="Tahoma"/>
          <w:i/>
          <w:color w:val="0070C0"/>
          <w:sz w:val="22"/>
          <w:szCs w:val="22"/>
        </w:rPr>
        <w:t>Plasmopara viticola</w:t>
      </w:r>
      <w:r w:rsidRPr="00E70C75">
        <w:rPr>
          <w:rFonts w:ascii="Tahoma" w:hAnsi="Tahoma"/>
          <w:color w:val="0070C0"/>
          <w:sz w:val="22"/>
          <w:szCs w:val="22"/>
        </w:rPr>
        <w:t xml:space="preserve">. </w:t>
      </w:r>
      <w:r w:rsidRPr="00E70C75">
        <w:rPr>
          <w:rFonts w:ascii="Tahoma" w:hAnsi="Tahoma"/>
          <w:sz w:val="22"/>
          <w:szCs w:val="22"/>
        </w:rPr>
        <w:t xml:space="preserve">Ferdinand Mouafo Talontsi, </w:t>
      </w:r>
      <w:r w:rsidRPr="00E70C75">
        <w:rPr>
          <w:rFonts w:ascii="Tahoma" w:hAnsi="Tahoma"/>
          <w:b/>
          <w:sz w:val="22"/>
          <w:szCs w:val="22"/>
        </w:rPr>
        <w:t>Md. Tofazzal Islam</w:t>
      </w:r>
      <w:r w:rsidRPr="00E70C75">
        <w:rPr>
          <w:rFonts w:ascii="Tahoma" w:hAnsi="Tahoma"/>
          <w:sz w:val="22"/>
          <w:szCs w:val="22"/>
        </w:rPr>
        <w:t>, Petrea Facey, Clovis Douanla-Meli, Andreas von Tiedemann, Hartmut Laatsch</w:t>
      </w:r>
      <w:r w:rsidRPr="00E70C75">
        <w:rPr>
          <w:rFonts w:ascii="Tahoma" w:hAnsi="Tahoma"/>
          <w:i/>
          <w:sz w:val="22"/>
          <w:szCs w:val="22"/>
        </w:rPr>
        <w:t xml:space="preserve"> </w:t>
      </w:r>
      <w:r w:rsidRPr="00E70C75">
        <w:rPr>
          <w:rFonts w:ascii="Tahoma" w:hAnsi="Tahoma"/>
          <w:sz w:val="22"/>
          <w:szCs w:val="22"/>
        </w:rPr>
        <w:t xml:space="preserve">(2012) </w:t>
      </w:r>
      <w:r w:rsidRPr="00E70C75">
        <w:rPr>
          <w:rFonts w:ascii="Tahoma" w:hAnsi="Tahoma"/>
          <w:i/>
          <w:color w:val="4F81BD" w:themeColor="accent1"/>
          <w:sz w:val="22"/>
          <w:szCs w:val="22"/>
        </w:rPr>
        <w:t>Phytochemistry Letters</w:t>
      </w:r>
      <w:r w:rsidRPr="00E70C75">
        <w:rPr>
          <w:rFonts w:ascii="Tahoma" w:hAnsi="Tahoma"/>
          <w:color w:val="4F81BD" w:themeColor="accent1"/>
          <w:sz w:val="22"/>
          <w:szCs w:val="22"/>
        </w:rPr>
        <w:t xml:space="preserve"> </w:t>
      </w:r>
      <w:r w:rsidRPr="00E70C75">
        <w:rPr>
          <w:rFonts w:ascii="Tahoma" w:hAnsi="Tahoma"/>
          <w:b/>
          <w:sz w:val="22"/>
          <w:szCs w:val="22"/>
        </w:rPr>
        <w:t>5</w:t>
      </w:r>
      <w:r w:rsidRPr="00E70C75">
        <w:rPr>
          <w:rFonts w:ascii="Tahoma" w:hAnsi="Tahoma"/>
          <w:sz w:val="22"/>
          <w:szCs w:val="22"/>
        </w:rPr>
        <w:t xml:space="preserve">: 657–664.  </w:t>
      </w:r>
      <w:r w:rsidR="0023150B" w:rsidRPr="0023150B">
        <w:rPr>
          <w:rFonts w:ascii="Tahoma" w:hAnsi="Tahoma"/>
          <w:b/>
          <w:sz w:val="22"/>
          <w:szCs w:val="22"/>
        </w:rPr>
        <w:t>IF: 1.679</w:t>
      </w:r>
    </w:p>
    <w:p w14:paraId="4870C995" w14:textId="77777777" w:rsidR="00BD1D1E" w:rsidRPr="00E70C75" w:rsidRDefault="00BD1D1E" w:rsidP="00E70C75">
      <w:pPr>
        <w:widowControl w:val="0"/>
        <w:autoSpaceDE w:val="0"/>
        <w:autoSpaceDN w:val="0"/>
        <w:adjustRightInd w:val="0"/>
        <w:jc w:val="both"/>
        <w:rPr>
          <w:rFonts w:ascii="Tahoma" w:hAnsi="Tahoma"/>
          <w:sz w:val="22"/>
          <w:szCs w:val="22"/>
        </w:rPr>
      </w:pPr>
    </w:p>
    <w:p w14:paraId="294273AC" w14:textId="4739560A" w:rsidR="005F51BE" w:rsidRPr="00E70C75" w:rsidRDefault="005F51BE" w:rsidP="00710719">
      <w:pPr>
        <w:widowControl w:val="0"/>
        <w:numPr>
          <w:ilvl w:val="0"/>
          <w:numId w:val="2"/>
        </w:numPr>
        <w:autoSpaceDE w:val="0"/>
        <w:autoSpaceDN w:val="0"/>
        <w:adjustRightInd w:val="0"/>
        <w:ind w:left="0"/>
        <w:jc w:val="both"/>
        <w:rPr>
          <w:rFonts w:ascii="Tahoma" w:hAnsi="Tahoma"/>
          <w:sz w:val="22"/>
          <w:szCs w:val="22"/>
        </w:rPr>
      </w:pPr>
      <w:r w:rsidRPr="00E70C75">
        <w:rPr>
          <w:rFonts w:ascii="Tahoma" w:hAnsi="Tahoma"/>
          <w:color w:val="0070C0"/>
          <w:sz w:val="22"/>
          <w:szCs w:val="22"/>
        </w:rPr>
        <w:t xml:space="preserve">Plant probiotics in phosphorus nutrition in crops, with special reference to rice. </w:t>
      </w:r>
      <w:r w:rsidR="008B67C5" w:rsidRPr="00E70C75">
        <w:rPr>
          <w:rFonts w:ascii="Tahoma" w:hAnsi="Tahoma"/>
          <w:b/>
          <w:sz w:val="22"/>
          <w:szCs w:val="22"/>
        </w:rPr>
        <w:t>Islam MT</w:t>
      </w:r>
      <w:r w:rsidR="008B67C5" w:rsidRPr="00E70C75">
        <w:rPr>
          <w:rFonts w:ascii="Tahoma" w:hAnsi="Tahoma"/>
          <w:sz w:val="22"/>
          <w:szCs w:val="22"/>
        </w:rPr>
        <w:t xml:space="preserve"> and Hossain MM. In </w:t>
      </w:r>
      <w:r w:rsidR="008B67C5" w:rsidRPr="00E70C75">
        <w:rPr>
          <w:rFonts w:ascii="Tahoma" w:hAnsi="Tahoma"/>
          <w:i/>
          <w:sz w:val="22"/>
          <w:szCs w:val="22"/>
        </w:rPr>
        <w:t>Bacteria i</w:t>
      </w:r>
      <w:r w:rsidRPr="00E70C75">
        <w:rPr>
          <w:rFonts w:ascii="Tahoma" w:hAnsi="Tahoma"/>
          <w:i/>
          <w:sz w:val="22"/>
          <w:szCs w:val="22"/>
        </w:rPr>
        <w:t>n Agrobiology: Plant Probiotics</w:t>
      </w:r>
      <w:r w:rsidRPr="00E70C75">
        <w:rPr>
          <w:rFonts w:ascii="Tahoma" w:hAnsi="Tahoma"/>
          <w:sz w:val="22"/>
          <w:szCs w:val="22"/>
        </w:rPr>
        <w:t xml:space="preserve"> (2012),</w:t>
      </w:r>
      <w:r w:rsidR="008B67C5" w:rsidRPr="00E70C75">
        <w:rPr>
          <w:rFonts w:ascii="Tahoma" w:hAnsi="Tahoma"/>
          <w:sz w:val="22"/>
          <w:szCs w:val="22"/>
        </w:rPr>
        <w:t xml:space="preserve"> Maheshwari DK ed., Springer Berlin-Heidelberg, pp. 325-363.</w:t>
      </w:r>
      <w:r w:rsidR="00E15B6E" w:rsidRPr="00E70C75">
        <w:rPr>
          <w:rFonts w:ascii="Tahoma" w:hAnsi="Tahoma"/>
          <w:sz w:val="22"/>
          <w:szCs w:val="22"/>
        </w:rPr>
        <w:t xml:space="preserve"> </w:t>
      </w:r>
      <w:r w:rsidR="00E15B6E" w:rsidRPr="00E70C75">
        <w:rPr>
          <w:rFonts w:ascii="Tahoma" w:hAnsi="Tahoma"/>
          <w:bCs/>
          <w:sz w:val="22"/>
          <w:szCs w:val="22"/>
        </w:rPr>
        <w:t>(*Corresponding author)</w:t>
      </w:r>
    </w:p>
    <w:p w14:paraId="7DA6937F" w14:textId="77777777" w:rsidR="00BD1D1E" w:rsidRPr="00E70C75" w:rsidRDefault="00BD1D1E" w:rsidP="00E70C75">
      <w:pPr>
        <w:widowControl w:val="0"/>
        <w:autoSpaceDE w:val="0"/>
        <w:autoSpaceDN w:val="0"/>
        <w:adjustRightInd w:val="0"/>
        <w:jc w:val="both"/>
        <w:rPr>
          <w:rFonts w:ascii="Tahoma" w:hAnsi="Tahoma"/>
          <w:sz w:val="22"/>
          <w:szCs w:val="22"/>
        </w:rPr>
      </w:pPr>
    </w:p>
    <w:p w14:paraId="755C56E9" w14:textId="0728E3C0" w:rsidR="00877403" w:rsidRPr="00E70C75" w:rsidRDefault="00877403" w:rsidP="00710719">
      <w:pPr>
        <w:widowControl w:val="0"/>
        <w:numPr>
          <w:ilvl w:val="0"/>
          <w:numId w:val="2"/>
        </w:numPr>
        <w:autoSpaceDE w:val="0"/>
        <w:autoSpaceDN w:val="0"/>
        <w:adjustRightInd w:val="0"/>
        <w:ind w:left="0"/>
        <w:jc w:val="both"/>
        <w:rPr>
          <w:rFonts w:ascii="Tahoma" w:hAnsi="Tahoma"/>
          <w:bCs/>
          <w:iCs/>
          <w:kern w:val="1"/>
          <w:sz w:val="22"/>
          <w:szCs w:val="22"/>
        </w:rPr>
      </w:pPr>
      <w:r w:rsidRPr="00E70C75">
        <w:rPr>
          <w:rFonts w:ascii="Tahoma" w:hAnsi="Tahoma"/>
          <w:bCs/>
          <w:iCs/>
          <w:color w:val="0070C0"/>
          <w:kern w:val="1"/>
          <w:sz w:val="22"/>
          <w:szCs w:val="22"/>
        </w:rPr>
        <w:t xml:space="preserve">Effectively Implementing Information Communication Technology in Higher Education in the Asia-Pacific Region. </w:t>
      </w:r>
      <w:r w:rsidR="00654020" w:rsidRPr="00E70C75">
        <w:rPr>
          <w:rFonts w:ascii="Tahoma" w:hAnsi="Tahoma"/>
          <w:b/>
          <w:bCs/>
          <w:sz w:val="22"/>
          <w:szCs w:val="22"/>
        </w:rPr>
        <w:t>M. T. Islam</w:t>
      </w:r>
      <w:r w:rsidR="00E15B6E" w:rsidRPr="00E70C75">
        <w:rPr>
          <w:rFonts w:ascii="Tahoma" w:hAnsi="Tahoma"/>
          <w:b/>
          <w:bCs/>
          <w:sz w:val="22"/>
          <w:szCs w:val="22"/>
        </w:rPr>
        <w:t>*</w:t>
      </w:r>
      <w:r w:rsidR="00654020" w:rsidRPr="00E70C75">
        <w:rPr>
          <w:rFonts w:ascii="Tahoma" w:hAnsi="Tahoma"/>
          <w:bCs/>
          <w:iCs/>
          <w:kern w:val="1"/>
          <w:sz w:val="22"/>
          <w:szCs w:val="22"/>
        </w:rPr>
        <w:t xml:space="preserve"> (2012) Co-editor. Nova Science Publishers. New York, USA</w:t>
      </w:r>
      <w:r w:rsidR="00E15B6E" w:rsidRPr="00E70C75">
        <w:rPr>
          <w:rFonts w:ascii="Tahoma" w:hAnsi="Tahoma"/>
          <w:bCs/>
          <w:iCs/>
          <w:kern w:val="1"/>
          <w:sz w:val="22"/>
          <w:szCs w:val="22"/>
        </w:rPr>
        <w:t xml:space="preserve">. </w:t>
      </w:r>
      <w:r w:rsidR="00E15B6E" w:rsidRPr="00E70C75">
        <w:rPr>
          <w:rFonts w:ascii="Tahoma" w:hAnsi="Tahoma"/>
          <w:bCs/>
          <w:sz w:val="22"/>
          <w:szCs w:val="22"/>
        </w:rPr>
        <w:t>(*Corresponding author)</w:t>
      </w:r>
    </w:p>
    <w:p w14:paraId="46B5FE2A" w14:textId="77777777" w:rsidR="00BD1D1E" w:rsidRPr="00E70C75" w:rsidRDefault="00BD1D1E" w:rsidP="00E70C75">
      <w:pPr>
        <w:widowControl w:val="0"/>
        <w:autoSpaceDE w:val="0"/>
        <w:autoSpaceDN w:val="0"/>
        <w:adjustRightInd w:val="0"/>
        <w:jc w:val="both"/>
        <w:rPr>
          <w:rFonts w:ascii="Tahoma" w:hAnsi="Tahoma"/>
          <w:bCs/>
          <w:iCs/>
          <w:kern w:val="1"/>
          <w:sz w:val="22"/>
          <w:szCs w:val="22"/>
        </w:rPr>
      </w:pPr>
    </w:p>
    <w:p w14:paraId="727F2925" w14:textId="6735E35B" w:rsidR="00877403" w:rsidRPr="00E70C75" w:rsidRDefault="00877403" w:rsidP="00710719">
      <w:pPr>
        <w:widowControl w:val="0"/>
        <w:numPr>
          <w:ilvl w:val="0"/>
          <w:numId w:val="2"/>
        </w:numPr>
        <w:autoSpaceDE w:val="0"/>
        <w:autoSpaceDN w:val="0"/>
        <w:adjustRightInd w:val="0"/>
        <w:ind w:left="0"/>
        <w:jc w:val="both"/>
        <w:rPr>
          <w:rFonts w:ascii="Tahoma" w:hAnsi="Tahoma"/>
          <w:b/>
          <w:bCs/>
          <w:iCs/>
          <w:kern w:val="1"/>
          <w:sz w:val="22"/>
          <w:szCs w:val="22"/>
        </w:rPr>
      </w:pPr>
      <w:r w:rsidRPr="00E70C75">
        <w:rPr>
          <w:rFonts w:ascii="Tahoma" w:hAnsi="Tahoma"/>
          <w:bCs/>
          <w:color w:val="0070C0"/>
          <w:sz w:val="22"/>
          <w:szCs w:val="22"/>
        </w:rPr>
        <w:t xml:space="preserve">Protein kinase C is likely to be involved in zoosporogenesis and maintenance of flagellar motility in the Peronosporomycete zoospores. </w:t>
      </w:r>
      <w:r w:rsidR="007524D6" w:rsidRPr="00E70C75">
        <w:rPr>
          <w:rFonts w:ascii="Tahoma" w:hAnsi="Tahoma"/>
          <w:b/>
          <w:bCs/>
          <w:sz w:val="22"/>
          <w:szCs w:val="22"/>
        </w:rPr>
        <w:t>M. T.</w:t>
      </w:r>
      <w:r w:rsidR="003D32E0" w:rsidRPr="00E70C75">
        <w:rPr>
          <w:rFonts w:ascii="Tahoma" w:hAnsi="Tahoma"/>
          <w:b/>
          <w:bCs/>
          <w:sz w:val="22"/>
          <w:szCs w:val="22"/>
        </w:rPr>
        <w:t xml:space="preserve"> Islam</w:t>
      </w:r>
      <w:r w:rsidR="00E15B6E" w:rsidRPr="00E70C75">
        <w:rPr>
          <w:rFonts w:ascii="Tahoma" w:hAnsi="Tahoma"/>
          <w:b/>
          <w:bCs/>
          <w:sz w:val="22"/>
          <w:szCs w:val="22"/>
        </w:rPr>
        <w:t>*</w:t>
      </w:r>
      <w:r w:rsidR="003D32E0" w:rsidRPr="00E70C75">
        <w:rPr>
          <w:rFonts w:ascii="Tahoma" w:hAnsi="Tahoma"/>
          <w:bCs/>
          <w:sz w:val="22"/>
          <w:szCs w:val="22"/>
        </w:rPr>
        <w:t xml:space="preserve">, </w:t>
      </w:r>
      <w:r w:rsidR="007524D6" w:rsidRPr="00E70C75">
        <w:rPr>
          <w:rFonts w:ascii="Tahoma" w:hAnsi="Tahoma"/>
          <w:bCs/>
          <w:sz w:val="22"/>
          <w:szCs w:val="22"/>
        </w:rPr>
        <w:t>A.</w:t>
      </w:r>
      <w:r w:rsidR="003D32E0" w:rsidRPr="00E70C75">
        <w:rPr>
          <w:rFonts w:ascii="Tahoma" w:hAnsi="Tahoma"/>
          <w:bCs/>
          <w:sz w:val="22"/>
          <w:szCs w:val="22"/>
        </w:rPr>
        <w:t xml:space="preserve"> von T</w:t>
      </w:r>
      <w:r w:rsidR="007524D6" w:rsidRPr="00E70C75">
        <w:rPr>
          <w:rFonts w:ascii="Tahoma" w:hAnsi="Tahoma"/>
          <w:bCs/>
          <w:sz w:val="22"/>
          <w:szCs w:val="22"/>
        </w:rPr>
        <w:t>iedemann, H.</w:t>
      </w:r>
      <w:r w:rsidR="00EB7922" w:rsidRPr="00E70C75">
        <w:rPr>
          <w:rFonts w:ascii="Tahoma" w:hAnsi="Tahoma"/>
          <w:bCs/>
          <w:sz w:val="22"/>
          <w:szCs w:val="22"/>
        </w:rPr>
        <w:t xml:space="preserve"> Laatsch</w:t>
      </w:r>
      <w:r w:rsidR="00E15B6E" w:rsidRPr="00E70C75">
        <w:rPr>
          <w:rFonts w:ascii="Tahoma" w:hAnsi="Tahoma"/>
          <w:bCs/>
          <w:sz w:val="22"/>
          <w:szCs w:val="22"/>
        </w:rPr>
        <w:t xml:space="preserve"> (2011)</w:t>
      </w:r>
      <w:r w:rsidR="00EB7922" w:rsidRPr="00E70C75">
        <w:rPr>
          <w:rFonts w:ascii="Tahoma" w:hAnsi="Tahoma"/>
          <w:bCs/>
          <w:sz w:val="22"/>
          <w:szCs w:val="22"/>
        </w:rPr>
        <w:t xml:space="preserve"> </w:t>
      </w:r>
      <w:r w:rsidRPr="00E70C75">
        <w:rPr>
          <w:rFonts w:ascii="Tahoma" w:hAnsi="Tahoma"/>
          <w:bCs/>
          <w:i/>
          <w:color w:val="0070C0"/>
          <w:sz w:val="22"/>
          <w:szCs w:val="22"/>
        </w:rPr>
        <w:t>Molecular</w:t>
      </w:r>
      <w:r w:rsidR="003D32E0" w:rsidRPr="00E70C75">
        <w:rPr>
          <w:rFonts w:ascii="Tahoma" w:hAnsi="Tahoma"/>
          <w:bCs/>
          <w:i/>
          <w:color w:val="0070C0"/>
          <w:sz w:val="22"/>
          <w:szCs w:val="22"/>
        </w:rPr>
        <w:t xml:space="preserve"> Plant-Microbe Interact</w:t>
      </w:r>
      <w:r w:rsidRPr="00E70C75">
        <w:rPr>
          <w:rFonts w:ascii="Tahoma" w:hAnsi="Tahoma"/>
          <w:bCs/>
          <w:i/>
          <w:color w:val="0070C0"/>
          <w:sz w:val="22"/>
          <w:szCs w:val="22"/>
        </w:rPr>
        <w:t>ions</w:t>
      </w:r>
      <w:r w:rsidRPr="00E70C75">
        <w:rPr>
          <w:rFonts w:ascii="Tahoma" w:hAnsi="Tahoma"/>
          <w:bCs/>
          <w:color w:val="0070C0"/>
          <w:sz w:val="22"/>
          <w:szCs w:val="22"/>
        </w:rPr>
        <w:t xml:space="preserve"> </w:t>
      </w:r>
      <w:r w:rsidR="003D32E0" w:rsidRPr="00E70C75">
        <w:rPr>
          <w:rFonts w:ascii="Tahoma" w:hAnsi="Tahoma"/>
          <w:bCs/>
          <w:sz w:val="22"/>
          <w:szCs w:val="22"/>
        </w:rPr>
        <w:t>24: 938-947.</w:t>
      </w:r>
      <w:r w:rsidR="00E15B6E" w:rsidRPr="00E70C75">
        <w:rPr>
          <w:rFonts w:ascii="Tahoma" w:hAnsi="Tahoma"/>
          <w:bCs/>
          <w:sz w:val="22"/>
          <w:szCs w:val="22"/>
        </w:rPr>
        <w:t xml:space="preserve"> (*Corresponding author)</w:t>
      </w:r>
      <w:r w:rsidR="001475A3" w:rsidRPr="00E70C75">
        <w:rPr>
          <w:rFonts w:ascii="Tahoma" w:hAnsi="Tahoma"/>
          <w:bCs/>
          <w:sz w:val="22"/>
          <w:szCs w:val="22"/>
        </w:rPr>
        <w:t xml:space="preserve">, </w:t>
      </w:r>
      <w:r w:rsidR="001475A3" w:rsidRPr="0023150B">
        <w:rPr>
          <w:rFonts w:ascii="Tahoma" w:hAnsi="Tahoma"/>
          <w:b/>
          <w:bCs/>
          <w:sz w:val="22"/>
          <w:szCs w:val="22"/>
        </w:rPr>
        <w:t xml:space="preserve">IF: </w:t>
      </w:r>
      <w:r w:rsidR="0023150B" w:rsidRPr="0023150B">
        <w:rPr>
          <w:rFonts w:ascii="Tahoma" w:hAnsi="Tahoma"/>
          <w:b/>
          <w:bCs/>
          <w:sz w:val="22"/>
          <w:szCs w:val="22"/>
        </w:rPr>
        <w:t>4.171</w:t>
      </w:r>
    </w:p>
    <w:p w14:paraId="0BEE8F60" w14:textId="77777777" w:rsidR="00BD1D1E" w:rsidRPr="00E70C75" w:rsidRDefault="00BD1D1E" w:rsidP="00E70C75">
      <w:pPr>
        <w:widowControl w:val="0"/>
        <w:autoSpaceDE w:val="0"/>
        <w:autoSpaceDN w:val="0"/>
        <w:adjustRightInd w:val="0"/>
        <w:jc w:val="both"/>
        <w:rPr>
          <w:rFonts w:ascii="Tahoma" w:hAnsi="Tahoma"/>
          <w:b/>
          <w:bCs/>
          <w:iCs/>
          <w:kern w:val="1"/>
          <w:sz w:val="22"/>
          <w:szCs w:val="22"/>
        </w:rPr>
      </w:pPr>
    </w:p>
    <w:p w14:paraId="135A5E11" w14:textId="2B66A44C" w:rsidR="005A49C9" w:rsidRPr="00E70C75" w:rsidRDefault="00877403" w:rsidP="00710719">
      <w:pPr>
        <w:widowControl w:val="0"/>
        <w:numPr>
          <w:ilvl w:val="0"/>
          <w:numId w:val="2"/>
        </w:numPr>
        <w:autoSpaceDE w:val="0"/>
        <w:autoSpaceDN w:val="0"/>
        <w:adjustRightInd w:val="0"/>
        <w:ind w:left="0"/>
        <w:jc w:val="both"/>
        <w:rPr>
          <w:rFonts w:ascii="Tahoma" w:hAnsi="Tahoma"/>
          <w:bCs/>
          <w:iCs/>
          <w:kern w:val="1"/>
          <w:sz w:val="22"/>
          <w:szCs w:val="22"/>
        </w:rPr>
      </w:pPr>
      <w:r w:rsidRPr="00E70C75">
        <w:rPr>
          <w:rFonts w:ascii="Tahoma" w:hAnsi="Tahoma"/>
          <w:color w:val="0070C0"/>
          <w:sz w:val="22"/>
          <w:szCs w:val="22"/>
        </w:rPr>
        <w:lastRenderedPageBreak/>
        <w:t xml:space="preserve">2,4-Diacetylphloroglucinol suppresses zoosporogenesis and impairs motility of the Peronospotomycete zoospores. </w:t>
      </w:r>
      <w:r w:rsidR="007524D6" w:rsidRPr="00E70C75">
        <w:rPr>
          <w:rFonts w:ascii="Tahoma" w:hAnsi="Tahoma"/>
          <w:b/>
          <w:bCs/>
          <w:sz w:val="22"/>
          <w:szCs w:val="22"/>
        </w:rPr>
        <w:t>M. T.</w:t>
      </w:r>
      <w:r w:rsidR="003D32E0" w:rsidRPr="00E70C75">
        <w:rPr>
          <w:rFonts w:ascii="Tahoma" w:hAnsi="Tahoma"/>
          <w:b/>
          <w:bCs/>
          <w:sz w:val="22"/>
          <w:szCs w:val="22"/>
        </w:rPr>
        <w:t xml:space="preserve"> Islam</w:t>
      </w:r>
      <w:r w:rsidR="003D32E0" w:rsidRPr="00E70C75">
        <w:rPr>
          <w:rFonts w:ascii="Tahoma" w:hAnsi="Tahoma"/>
          <w:bCs/>
          <w:sz w:val="22"/>
          <w:szCs w:val="22"/>
        </w:rPr>
        <w:t xml:space="preserve">, </w:t>
      </w:r>
      <w:r w:rsidR="007524D6" w:rsidRPr="00E70C75">
        <w:rPr>
          <w:rFonts w:ascii="Tahoma" w:hAnsi="Tahoma"/>
          <w:bCs/>
          <w:sz w:val="22"/>
          <w:szCs w:val="22"/>
        </w:rPr>
        <w:t>A.</w:t>
      </w:r>
      <w:r w:rsidR="00EB7922" w:rsidRPr="00E70C75">
        <w:rPr>
          <w:rFonts w:ascii="Tahoma" w:hAnsi="Tahoma"/>
          <w:bCs/>
          <w:sz w:val="22"/>
          <w:szCs w:val="22"/>
        </w:rPr>
        <w:t xml:space="preserve"> von Tiedemann</w:t>
      </w:r>
      <w:r w:rsidR="00E15B6E" w:rsidRPr="00E70C75">
        <w:rPr>
          <w:rFonts w:ascii="Tahoma" w:hAnsi="Tahoma"/>
          <w:bCs/>
          <w:sz w:val="22"/>
          <w:szCs w:val="22"/>
        </w:rPr>
        <w:t xml:space="preserve"> (2011)</w:t>
      </w:r>
      <w:r w:rsidR="00EB7922" w:rsidRPr="00E70C75">
        <w:rPr>
          <w:rFonts w:ascii="Tahoma" w:hAnsi="Tahoma"/>
          <w:bCs/>
          <w:sz w:val="22"/>
          <w:szCs w:val="22"/>
        </w:rPr>
        <w:t xml:space="preserve"> </w:t>
      </w:r>
      <w:r w:rsidR="003D32E0" w:rsidRPr="00E70C75">
        <w:rPr>
          <w:rFonts w:ascii="Tahoma" w:hAnsi="Tahoma"/>
          <w:i/>
          <w:color w:val="0070C0"/>
          <w:sz w:val="22"/>
          <w:szCs w:val="22"/>
        </w:rPr>
        <w:t xml:space="preserve">World </w:t>
      </w:r>
      <w:r w:rsidR="005A49C9" w:rsidRPr="00E70C75">
        <w:rPr>
          <w:rFonts w:ascii="Tahoma" w:hAnsi="Tahoma"/>
          <w:i/>
          <w:iCs/>
          <w:color w:val="0070C0"/>
          <w:sz w:val="22"/>
          <w:szCs w:val="22"/>
        </w:rPr>
        <w:t>Journal of Microbiology and</w:t>
      </w:r>
      <w:r w:rsidR="007524D6" w:rsidRPr="00E70C75">
        <w:rPr>
          <w:rFonts w:ascii="Tahoma" w:hAnsi="Tahoma"/>
          <w:i/>
          <w:iCs/>
          <w:color w:val="0070C0"/>
          <w:sz w:val="22"/>
          <w:szCs w:val="22"/>
        </w:rPr>
        <w:t xml:space="preserve"> </w:t>
      </w:r>
      <w:r w:rsidR="003D32E0" w:rsidRPr="00E70C75">
        <w:rPr>
          <w:rFonts w:ascii="Tahoma" w:hAnsi="Tahoma"/>
          <w:i/>
          <w:iCs/>
          <w:color w:val="0070C0"/>
          <w:sz w:val="22"/>
          <w:szCs w:val="22"/>
        </w:rPr>
        <w:t>Biotechnol</w:t>
      </w:r>
      <w:r w:rsidR="005A49C9" w:rsidRPr="00E70C75">
        <w:rPr>
          <w:rFonts w:ascii="Tahoma" w:hAnsi="Tahoma"/>
          <w:i/>
          <w:iCs/>
          <w:color w:val="0070C0"/>
          <w:sz w:val="22"/>
          <w:szCs w:val="22"/>
        </w:rPr>
        <w:t>ogy</w:t>
      </w:r>
      <w:r w:rsidR="003D32E0" w:rsidRPr="00E70C75">
        <w:rPr>
          <w:rFonts w:ascii="Tahoma" w:hAnsi="Tahoma"/>
          <w:sz w:val="22"/>
          <w:szCs w:val="22"/>
        </w:rPr>
        <w:t xml:space="preserve"> 27: 2071-2079. </w:t>
      </w:r>
      <w:r w:rsidR="00E15B6E" w:rsidRPr="00E70C75">
        <w:rPr>
          <w:rFonts w:ascii="Tahoma" w:hAnsi="Tahoma"/>
          <w:bCs/>
          <w:sz w:val="22"/>
          <w:szCs w:val="22"/>
        </w:rPr>
        <w:t>(*Corresponding author)</w:t>
      </w:r>
      <w:r w:rsidR="0023150B">
        <w:rPr>
          <w:rFonts w:ascii="Tahoma" w:hAnsi="Tahoma"/>
          <w:bCs/>
          <w:sz w:val="22"/>
          <w:szCs w:val="22"/>
        </w:rPr>
        <w:t xml:space="preserve">, </w:t>
      </w:r>
      <w:r w:rsidR="0023150B" w:rsidRPr="0023150B">
        <w:rPr>
          <w:rFonts w:ascii="Tahoma" w:hAnsi="Tahoma"/>
          <w:b/>
          <w:bCs/>
          <w:sz w:val="22"/>
          <w:szCs w:val="22"/>
        </w:rPr>
        <w:t>IF: 3.312</w:t>
      </w:r>
    </w:p>
    <w:p w14:paraId="77B36608" w14:textId="77777777" w:rsidR="00BD1D1E" w:rsidRPr="00E70C75" w:rsidRDefault="00BD1D1E" w:rsidP="00E70C75">
      <w:pPr>
        <w:widowControl w:val="0"/>
        <w:autoSpaceDE w:val="0"/>
        <w:autoSpaceDN w:val="0"/>
        <w:adjustRightInd w:val="0"/>
        <w:jc w:val="both"/>
        <w:rPr>
          <w:rFonts w:ascii="Tahoma" w:hAnsi="Tahoma"/>
          <w:bCs/>
          <w:iCs/>
          <w:kern w:val="1"/>
          <w:sz w:val="22"/>
          <w:szCs w:val="22"/>
        </w:rPr>
      </w:pPr>
    </w:p>
    <w:p w14:paraId="0CD75BC4" w14:textId="19C6D1BE" w:rsidR="005A49C9" w:rsidRPr="00E70C75" w:rsidRDefault="005A49C9" w:rsidP="00710719">
      <w:pPr>
        <w:widowControl w:val="0"/>
        <w:numPr>
          <w:ilvl w:val="0"/>
          <w:numId w:val="2"/>
        </w:numPr>
        <w:autoSpaceDE w:val="0"/>
        <w:autoSpaceDN w:val="0"/>
        <w:adjustRightInd w:val="0"/>
        <w:ind w:left="0"/>
        <w:jc w:val="both"/>
        <w:rPr>
          <w:rFonts w:ascii="Tahoma" w:hAnsi="Tahoma"/>
          <w:bCs/>
          <w:iCs/>
          <w:kern w:val="1"/>
          <w:sz w:val="22"/>
          <w:szCs w:val="22"/>
          <w:lang w:val="de-DE"/>
        </w:rPr>
      </w:pPr>
      <w:r w:rsidRPr="00E70C75">
        <w:rPr>
          <w:rFonts w:ascii="Tahoma" w:hAnsi="Tahoma"/>
          <w:color w:val="0070C0"/>
          <w:sz w:val="22"/>
          <w:szCs w:val="22"/>
        </w:rPr>
        <w:t xml:space="preserve">Khatmiamycin, a motility Inhibitor and zoosporicide against the downy mildew </w:t>
      </w:r>
      <w:r w:rsidRPr="00E70C75">
        <w:rPr>
          <w:rFonts w:ascii="Tahoma" w:hAnsi="Tahoma"/>
          <w:bCs/>
          <w:color w:val="0070C0"/>
          <w:sz w:val="22"/>
          <w:szCs w:val="22"/>
        </w:rPr>
        <w:t>pathogen</w:t>
      </w:r>
      <w:r w:rsidRPr="00E70C75">
        <w:rPr>
          <w:rFonts w:ascii="Tahoma" w:hAnsi="Tahoma"/>
          <w:color w:val="0070C0"/>
          <w:sz w:val="22"/>
          <w:szCs w:val="22"/>
        </w:rPr>
        <w:t xml:space="preserve"> </w:t>
      </w:r>
      <w:r w:rsidRPr="00E70C75">
        <w:rPr>
          <w:rFonts w:ascii="Tahoma" w:hAnsi="Tahoma"/>
          <w:i/>
          <w:iCs/>
          <w:color w:val="0070C0"/>
          <w:sz w:val="22"/>
          <w:szCs w:val="22"/>
        </w:rPr>
        <w:t xml:space="preserve">Plasmopara viticola </w:t>
      </w:r>
      <w:r w:rsidRPr="00E70C75">
        <w:rPr>
          <w:rFonts w:ascii="Tahoma" w:hAnsi="Tahoma"/>
          <w:color w:val="0070C0"/>
          <w:sz w:val="22"/>
          <w:szCs w:val="22"/>
        </w:rPr>
        <w:t xml:space="preserve">from </w:t>
      </w:r>
      <w:r w:rsidRPr="00E70C75">
        <w:rPr>
          <w:rFonts w:ascii="Tahoma" w:hAnsi="Tahoma"/>
          <w:i/>
          <w:iCs/>
          <w:color w:val="0070C0"/>
          <w:sz w:val="22"/>
          <w:szCs w:val="22"/>
        </w:rPr>
        <w:t>Streptomyces</w:t>
      </w:r>
      <w:r w:rsidRPr="00E70C75">
        <w:rPr>
          <w:rFonts w:ascii="Tahoma" w:hAnsi="Tahoma"/>
          <w:color w:val="0070C0"/>
          <w:sz w:val="22"/>
          <w:szCs w:val="22"/>
        </w:rPr>
        <w:t xml:space="preserve"> sp. </w:t>
      </w:r>
      <w:r w:rsidRPr="00E70C75">
        <w:rPr>
          <w:rFonts w:ascii="Tahoma" w:hAnsi="Tahoma"/>
          <w:color w:val="0070C0"/>
          <w:sz w:val="22"/>
          <w:szCs w:val="22"/>
          <w:lang w:val="de-DE"/>
        </w:rPr>
        <w:t>ANK313</w:t>
      </w:r>
      <w:r w:rsidRPr="00E70C75">
        <w:rPr>
          <w:rFonts w:ascii="Tahoma" w:hAnsi="Tahoma"/>
          <w:bCs/>
          <w:color w:val="0070C0"/>
          <w:sz w:val="22"/>
          <w:szCs w:val="22"/>
          <w:lang w:val="de-DE"/>
        </w:rPr>
        <w:t xml:space="preserve">. </w:t>
      </w:r>
      <w:r w:rsidR="007524D6" w:rsidRPr="00E70C75">
        <w:rPr>
          <w:rFonts w:ascii="Tahoma" w:hAnsi="Tahoma"/>
          <w:sz w:val="22"/>
          <w:szCs w:val="22"/>
          <w:lang w:val="de-DE"/>
        </w:rPr>
        <w:t>M. A. Abdalla</w:t>
      </w:r>
      <w:r w:rsidR="003D32E0" w:rsidRPr="00E70C75">
        <w:rPr>
          <w:rFonts w:ascii="Tahoma" w:hAnsi="Tahoma"/>
          <w:sz w:val="22"/>
          <w:szCs w:val="22"/>
          <w:lang w:val="de-DE"/>
        </w:rPr>
        <w:t xml:space="preserve">, </w:t>
      </w:r>
      <w:r w:rsidR="007524D6" w:rsidRPr="00E70C75">
        <w:rPr>
          <w:rFonts w:ascii="Tahoma" w:hAnsi="Tahoma"/>
          <w:sz w:val="22"/>
          <w:szCs w:val="22"/>
          <w:lang w:val="de-DE"/>
        </w:rPr>
        <w:t>H. Y. Win</w:t>
      </w:r>
      <w:r w:rsidR="003D32E0" w:rsidRPr="00E70C75">
        <w:rPr>
          <w:rFonts w:ascii="Tahoma" w:hAnsi="Tahoma"/>
          <w:sz w:val="22"/>
          <w:szCs w:val="22"/>
          <w:lang w:val="de-DE"/>
        </w:rPr>
        <w:t xml:space="preserve">, </w:t>
      </w:r>
      <w:r w:rsidR="007524D6" w:rsidRPr="00E70C75">
        <w:rPr>
          <w:rFonts w:ascii="Tahoma" w:hAnsi="Tahoma"/>
          <w:b/>
          <w:sz w:val="22"/>
          <w:szCs w:val="22"/>
          <w:lang w:val="de-DE"/>
        </w:rPr>
        <w:t xml:space="preserve">M. T. </w:t>
      </w:r>
      <w:r w:rsidR="003D32E0" w:rsidRPr="00E70C75">
        <w:rPr>
          <w:rFonts w:ascii="Tahoma" w:hAnsi="Tahoma"/>
          <w:b/>
          <w:bCs/>
          <w:sz w:val="22"/>
          <w:szCs w:val="22"/>
          <w:lang w:val="de-DE"/>
        </w:rPr>
        <w:t>Islam</w:t>
      </w:r>
      <w:r w:rsidR="00EB7922" w:rsidRPr="00E70C75">
        <w:rPr>
          <w:rFonts w:ascii="Tahoma" w:hAnsi="Tahoma"/>
          <w:sz w:val="22"/>
          <w:szCs w:val="22"/>
          <w:lang w:val="de-DE"/>
        </w:rPr>
        <w:t xml:space="preserve">, </w:t>
      </w:r>
      <w:r w:rsidR="007524D6" w:rsidRPr="00E70C75">
        <w:rPr>
          <w:rFonts w:ascii="Tahoma" w:hAnsi="Tahoma"/>
          <w:sz w:val="22"/>
          <w:szCs w:val="22"/>
          <w:lang w:val="de-DE"/>
        </w:rPr>
        <w:t>A. von Tiedemann</w:t>
      </w:r>
      <w:r w:rsidR="00EB7922" w:rsidRPr="00E70C75">
        <w:rPr>
          <w:rFonts w:ascii="Tahoma" w:hAnsi="Tahoma"/>
          <w:sz w:val="22"/>
          <w:szCs w:val="22"/>
          <w:lang w:val="de-DE"/>
        </w:rPr>
        <w:t xml:space="preserve">, </w:t>
      </w:r>
      <w:r w:rsidR="007524D6" w:rsidRPr="00E70C75">
        <w:rPr>
          <w:rFonts w:ascii="Tahoma" w:hAnsi="Tahoma"/>
          <w:sz w:val="22"/>
          <w:szCs w:val="22"/>
          <w:lang w:val="de-DE"/>
        </w:rPr>
        <w:t>A. Schüffler</w:t>
      </w:r>
      <w:r w:rsidR="00EB7922" w:rsidRPr="00E70C75">
        <w:rPr>
          <w:rFonts w:ascii="Tahoma" w:hAnsi="Tahoma"/>
          <w:sz w:val="22"/>
          <w:szCs w:val="22"/>
          <w:lang w:val="de-DE"/>
        </w:rPr>
        <w:t xml:space="preserve">, </w:t>
      </w:r>
      <w:r w:rsidR="007524D6" w:rsidRPr="00E70C75">
        <w:rPr>
          <w:rFonts w:ascii="Tahoma" w:hAnsi="Tahoma"/>
          <w:sz w:val="22"/>
          <w:szCs w:val="22"/>
          <w:lang w:val="de-DE"/>
        </w:rPr>
        <w:t>H. Laatsch</w:t>
      </w:r>
      <w:r w:rsidR="00E15B6E" w:rsidRPr="00E70C75">
        <w:rPr>
          <w:rFonts w:ascii="Tahoma" w:hAnsi="Tahoma"/>
          <w:sz w:val="22"/>
          <w:szCs w:val="22"/>
          <w:lang w:val="de-DE"/>
        </w:rPr>
        <w:t xml:space="preserve"> (2011)</w:t>
      </w:r>
      <w:r w:rsidR="00EB7922" w:rsidRPr="00E70C75">
        <w:rPr>
          <w:rFonts w:ascii="Tahoma" w:hAnsi="Tahoma"/>
          <w:sz w:val="22"/>
          <w:szCs w:val="22"/>
          <w:lang w:val="de-DE"/>
        </w:rPr>
        <w:t xml:space="preserve"> </w:t>
      </w:r>
      <w:r w:rsidR="003D32E0" w:rsidRPr="00E70C75">
        <w:rPr>
          <w:rFonts w:ascii="Tahoma" w:hAnsi="Tahoma"/>
          <w:i/>
          <w:iCs/>
          <w:color w:val="0070C0"/>
          <w:sz w:val="22"/>
          <w:szCs w:val="22"/>
          <w:lang w:val="de-DE"/>
        </w:rPr>
        <w:t>J</w:t>
      </w:r>
      <w:r w:rsidRPr="00E70C75">
        <w:rPr>
          <w:rFonts w:ascii="Tahoma" w:hAnsi="Tahoma"/>
          <w:i/>
          <w:iCs/>
          <w:color w:val="0070C0"/>
          <w:sz w:val="22"/>
          <w:szCs w:val="22"/>
          <w:lang w:val="de-DE"/>
        </w:rPr>
        <w:t>ournal of</w:t>
      </w:r>
      <w:r w:rsidR="003D32E0" w:rsidRPr="00E70C75">
        <w:rPr>
          <w:rFonts w:ascii="Tahoma" w:hAnsi="Tahoma"/>
          <w:color w:val="0070C0"/>
          <w:sz w:val="22"/>
          <w:szCs w:val="22"/>
          <w:lang w:val="de-DE"/>
        </w:rPr>
        <w:t xml:space="preserve"> </w:t>
      </w:r>
      <w:r w:rsidR="003D32E0" w:rsidRPr="00E70C75">
        <w:rPr>
          <w:rFonts w:ascii="Tahoma" w:hAnsi="Tahoma"/>
          <w:i/>
          <w:iCs/>
          <w:color w:val="0070C0"/>
          <w:sz w:val="22"/>
          <w:szCs w:val="22"/>
          <w:lang w:val="de-DE"/>
        </w:rPr>
        <w:t>Antibiot</w:t>
      </w:r>
      <w:r w:rsidRPr="00E70C75">
        <w:rPr>
          <w:rFonts w:ascii="Tahoma" w:hAnsi="Tahoma"/>
          <w:i/>
          <w:iCs/>
          <w:color w:val="0070C0"/>
          <w:sz w:val="22"/>
          <w:szCs w:val="22"/>
          <w:lang w:val="de-DE"/>
        </w:rPr>
        <w:t>ics</w:t>
      </w:r>
      <w:r w:rsidR="00EB7922" w:rsidRPr="00E70C75">
        <w:rPr>
          <w:rFonts w:ascii="Tahoma" w:hAnsi="Tahoma"/>
          <w:color w:val="0070C0"/>
          <w:sz w:val="22"/>
          <w:szCs w:val="22"/>
          <w:lang w:val="de-DE"/>
        </w:rPr>
        <w:t xml:space="preserve"> </w:t>
      </w:r>
      <w:r w:rsidR="00EB7922" w:rsidRPr="00E70C75">
        <w:rPr>
          <w:rFonts w:ascii="Tahoma" w:hAnsi="Tahoma"/>
          <w:sz w:val="22"/>
          <w:szCs w:val="22"/>
          <w:lang w:val="de-DE"/>
        </w:rPr>
        <w:t>64: 655-659.</w:t>
      </w:r>
      <w:r w:rsidR="003D32E0" w:rsidRPr="00E70C75">
        <w:rPr>
          <w:rFonts w:ascii="Tahoma" w:hAnsi="Tahoma"/>
          <w:sz w:val="22"/>
          <w:szCs w:val="22"/>
          <w:lang w:val="de-DE"/>
        </w:rPr>
        <w:t xml:space="preserve"> </w:t>
      </w:r>
      <w:r w:rsidR="00F07B5E" w:rsidRPr="0023150B">
        <w:rPr>
          <w:rFonts w:ascii="Tahoma" w:hAnsi="Tahoma"/>
          <w:b/>
          <w:sz w:val="22"/>
          <w:szCs w:val="22"/>
          <w:lang w:val="de-DE"/>
        </w:rPr>
        <w:t xml:space="preserve">IF: </w:t>
      </w:r>
      <w:r w:rsidR="0023150B" w:rsidRPr="0023150B">
        <w:rPr>
          <w:rFonts w:ascii="Tahoma" w:hAnsi="Tahoma"/>
          <w:b/>
          <w:sz w:val="22"/>
          <w:szCs w:val="22"/>
          <w:lang w:val="de-DE"/>
        </w:rPr>
        <w:t>2.649</w:t>
      </w:r>
    </w:p>
    <w:p w14:paraId="367F1289" w14:textId="77777777" w:rsidR="00BD1D1E" w:rsidRPr="00E70C75" w:rsidRDefault="00BD1D1E" w:rsidP="00E70C75">
      <w:pPr>
        <w:widowControl w:val="0"/>
        <w:autoSpaceDE w:val="0"/>
        <w:autoSpaceDN w:val="0"/>
        <w:adjustRightInd w:val="0"/>
        <w:jc w:val="both"/>
        <w:rPr>
          <w:rFonts w:ascii="Tahoma" w:hAnsi="Tahoma"/>
          <w:bCs/>
          <w:iCs/>
          <w:kern w:val="1"/>
          <w:sz w:val="22"/>
          <w:szCs w:val="22"/>
          <w:lang w:val="de-DE"/>
        </w:rPr>
      </w:pPr>
    </w:p>
    <w:p w14:paraId="3CE81A69" w14:textId="2900F939" w:rsidR="005A49C9" w:rsidRPr="00E70C75" w:rsidRDefault="005A49C9" w:rsidP="00710719">
      <w:pPr>
        <w:widowControl w:val="0"/>
        <w:numPr>
          <w:ilvl w:val="0"/>
          <w:numId w:val="2"/>
        </w:numPr>
        <w:autoSpaceDE w:val="0"/>
        <w:autoSpaceDN w:val="0"/>
        <w:adjustRightInd w:val="0"/>
        <w:ind w:left="0"/>
        <w:jc w:val="both"/>
        <w:rPr>
          <w:rFonts w:ascii="Tahoma" w:hAnsi="Tahoma"/>
          <w:bCs/>
          <w:iCs/>
          <w:kern w:val="1"/>
          <w:sz w:val="22"/>
          <w:szCs w:val="22"/>
        </w:rPr>
      </w:pPr>
      <w:r w:rsidRPr="00E70C75">
        <w:rPr>
          <w:rFonts w:ascii="Tahoma" w:hAnsi="Tahoma"/>
          <w:color w:val="0070C0"/>
          <w:sz w:val="22"/>
          <w:szCs w:val="22"/>
        </w:rPr>
        <w:t xml:space="preserve">Bioactive isocoumarins from a terrestrial </w:t>
      </w:r>
      <w:r w:rsidRPr="00E70C75">
        <w:rPr>
          <w:rFonts w:ascii="Tahoma" w:hAnsi="Tahoma"/>
          <w:i/>
          <w:iCs/>
          <w:color w:val="0070C0"/>
          <w:sz w:val="22"/>
          <w:szCs w:val="22"/>
        </w:rPr>
        <w:t>Streptomyces</w:t>
      </w:r>
      <w:r w:rsidRPr="00E70C75">
        <w:rPr>
          <w:rFonts w:ascii="Tahoma" w:hAnsi="Tahoma"/>
          <w:color w:val="0070C0"/>
          <w:sz w:val="22"/>
          <w:szCs w:val="22"/>
        </w:rPr>
        <w:t xml:space="preserve"> sp. ANK302. </w:t>
      </w:r>
      <w:r w:rsidR="007524D6" w:rsidRPr="00E70C75">
        <w:rPr>
          <w:rFonts w:ascii="Tahoma" w:hAnsi="Tahoma"/>
          <w:sz w:val="22"/>
          <w:szCs w:val="22"/>
        </w:rPr>
        <w:t>D. S. Zinad</w:t>
      </w:r>
      <w:r w:rsidR="003D32E0" w:rsidRPr="00E70C75">
        <w:rPr>
          <w:rFonts w:ascii="Tahoma" w:hAnsi="Tahoma"/>
          <w:sz w:val="22"/>
          <w:szCs w:val="22"/>
        </w:rPr>
        <w:t xml:space="preserve">, </w:t>
      </w:r>
      <w:r w:rsidR="007524D6" w:rsidRPr="00E70C75">
        <w:rPr>
          <w:rFonts w:ascii="Tahoma" w:hAnsi="Tahoma"/>
          <w:sz w:val="22"/>
          <w:szCs w:val="22"/>
        </w:rPr>
        <w:t>K. A. Shaaban</w:t>
      </w:r>
      <w:r w:rsidR="003D32E0" w:rsidRPr="00E70C75">
        <w:rPr>
          <w:rFonts w:ascii="Tahoma" w:hAnsi="Tahoma"/>
          <w:sz w:val="22"/>
          <w:szCs w:val="22"/>
        </w:rPr>
        <w:t xml:space="preserve">, </w:t>
      </w:r>
      <w:r w:rsidR="007524D6" w:rsidRPr="00E70C75">
        <w:rPr>
          <w:rFonts w:ascii="Tahoma" w:hAnsi="Tahoma"/>
          <w:sz w:val="22"/>
          <w:szCs w:val="22"/>
        </w:rPr>
        <w:t>M. A. Abdalla</w:t>
      </w:r>
      <w:r w:rsidR="003D32E0" w:rsidRPr="00E70C75">
        <w:rPr>
          <w:rFonts w:ascii="Tahoma" w:hAnsi="Tahoma"/>
          <w:sz w:val="22"/>
          <w:szCs w:val="22"/>
        </w:rPr>
        <w:t xml:space="preserve">, </w:t>
      </w:r>
      <w:r w:rsidR="007524D6" w:rsidRPr="00E70C75">
        <w:rPr>
          <w:rFonts w:ascii="Tahoma" w:hAnsi="Tahoma"/>
          <w:b/>
          <w:sz w:val="22"/>
          <w:szCs w:val="22"/>
        </w:rPr>
        <w:t xml:space="preserve">M. T. </w:t>
      </w:r>
      <w:r w:rsidR="003D32E0" w:rsidRPr="00E70C75">
        <w:rPr>
          <w:rFonts w:ascii="Tahoma" w:hAnsi="Tahoma"/>
          <w:b/>
          <w:bCs/>
          <w:sz w:val="22"/>
          <w:szCs w:val="22"/>
        </w:rPr>
        <w:t>Islam</w:t>
      </w:r>
      <w:r w:rsidR="00EB7922" w:rsidRPr="00E70C75">
        <w:rPr>
          <w:rFonts w:ascii="Tahoma" w:hAnsi="Tahoma"/>
          <w:sz w:val="22"/>
          <w:szCs w:val="22"/>
        </w:rPr>
        <w:t xml:space="preserve">, </w:t>
      </w:r>
      <w:r w:rsidR="007524D6" w:rsidRPr="00E70C75">
        <w:rPr>
          <w:rFonts w:ascii="Tahoma" w:hAnsi="Tahoma"/>
          <w:sz w:val="22"/>
          <w:szCs w:val="22"/>
        </w:rPr>
        <w:t>H. Anke</w:t>
      </w:r>
      <w:r w:rsidR="00EB7922" w:rsidRPr="00E70C75">
        <w:rPr>
          <w:rFonts w:ascii="Tahoma" w:hAnsi="Tahoma"/>
          <w:sz w:val="22"/>
          <w:szCs w:val="22"/>
        </w:rPr>
        <w:t xml:space="preserve">, </w:t>
      </w:r>
      <w:r w:rsidR="007524D6" w:rsidRPr="00E70C75">
        <w:rPr>
          <w:rFonts w:ascii="Tahoma" w:hAnsi="Tahoma"/>
          <w:sz w:val="22"/>
          <w:szCs w:val="22"/>
        </w:rPr>
        <w:t>H. Laatsch</w:t>
      </w:r>
      <w:r w:rsidR="00E15B6E" w:rsidRPr="00E70C75">
        <w:rPr>
          <w:rFonts w:ascii="Tahoma" w:hAnsi="Tahoma"/>
          <w:sz w:val="22"/>
          <w:szCs w:val="22"/>
        </w:rPr>
        <w:t xml:space="preserve"> (2011)</w:t>
      </w:r>
      <w:r w:rsidR="00EB7922" w:rsidRPr="00E70C75">
        <w:rPr>
          <w:rFonts w:ascii="Tahoma" w:hAnsi="Tahoma"/>
          <w:sz w:val="22"/>
          <w:szCs w:val="22"/>
        </w:rPr>
        <w:t xml:space="preserve"> </w:t>
      </w:r>
      <w:r w:rsidR="003D32E0" w:rsidRPr="00E70C75">
        <w:rPr>
          <w:rFonts w:ascii="Tahoma" w:hAnsi="Tahoma"/>
          <w:i/>
          <w:iCs/>
          <w:color w:val="0070C0"/>
          <w:sz w:val="22"/>
          <w:szCs w:val="22"/>
        </w:rPr>
        <w:t>Nat</w:t>
      </w:r>
      <w:r w:rsidRPr="00E70C75">
        <w:rPr>
          <w:rFonts w:ascii="Tahoma" w:hAnsi="Tahoma"/>
          <w:i/>
          <w:iCs/>
          <w:color w:val="0070C0"/>
          <w:sz w:val="22"/>
          <w:szCs w:val="22"/>
        </w:rPr>
        <w:t>ural</w:t>
      </w:r>
      <w:r w:rsidR="003D32E0" w:rsidRPr="00E70C75">
        <w:rPr>
          <w:rFonts w:ascii="Tahoma" w:hAnsi="Tahoma"/>
          <w:color w:val="0070C0"/>
          <w:sz w:val="22"/>
          <w:szCs w:val="22"/>
        </w:rPr>
        <w:t xml:space="preserve"> </w:t>
      </w:r>
      <w:r w:rsidRPr="00E70C75">
        <w:rPr>
          <w:rFonts w:ascii="Tahoma" w:hAnsi="Tahoma"/>
          <w:i/>
          <w:iCs/>
          <w:color w:val="0070C0"/>
          <w:sz w:val="22"/>
          <w:szCs w:val="22"/>
        </w:rPr>
        <w:t>Products Communication</w:t>
      </w:r>
      <w:r w:rsidRPr="00E70C75">
        <w:rPr>
          <w:rFonts w:ascii="Tahoma" w:hAnsi="Tahoma"/>
          <w:color w:val="0070C0"/>
          <w:sz w:val="22"/>
          <w:szCs w:val="22"/>
        </w:rPr>
        <w:t xml:space="preserve"> </w:t>
      </w:r>
      <w:r w:rsidR="003D32E0" w:rsidRPr="00E70C75">
        <w:rPr>
          <w:rFonts w:ascii="Tahoma" w:hAnsi="Tahoma"/>
          <w:bCs/>
          <w:sz w:val="22"/>
          <w:szCs w:val="22"/>
        </w:rPr>
        <w:t>6</w:t>
      </w:r>
      <w:r w:rsidR="003D32E0" w:rsidRPr="00E70C75">
        <w:rPr>
          <w:rFonts w:ascii="Tahoma" w:hAnsi="Tahoma"/>
          <w:sz w:val="22"/>
          <w:szCs w:val="22"/>
        </w:rPr>
        <w:t xml:space="preserve">: 45-48. </w:t>
      </w:r>
      <w:r w:rsidR="00EB0DC2" w:rsidRPr="00EB0DC2">
        <w:rPr>
          <w:rFonts w:ascii="Tahoma" w:hAnsi="Tahoma"/>
          <w:b/>
          <w:sz w:val="22"/>
          <w:szCs w:val="22"/>
        </w:rPr>
        <w:t>IF: 0.986</w:t>
      </w:r>
    </w:p>
    <w:p w14:paraId="211FB0E0" w14:textId="77777777" w:rsidR="00BD1D1E" w:rsidRPr="00E70C75" w:rsidRDefault="00BD1D1E" w:rsidP="00E70C75">
      <w:pPr>
        <w:widowControl w:val="0"/>
        <w:autoSpaceDE w:val="0"/>
        <w:autoSpaceDN w:val="0"/>
        <w:adjustRightInd w:val="0"/>
        <w:jc w:val="both"/>
        <w:rPr>
          <w:rFonts w:ascii="Tahoma" w:hAnsi="Tahoma"/>
          <w:bCs/>
          <w:iCs/>
          <w:kern w:val="1"/>
          <w:sz w:val="22"/>
          <w:szCs w:val="22"/>
        </w:rPr>
      </w:pPr>
    </w:p>
    <w:p w14:paraId="2F4A0E6E" w14:textId="04E587B7" w:rsidR="005A49C9" w:rsidRPr="00E70C75" w:rsidRDefault="005A49C9" w:rsidP="00710719">
      <w:pPr>
        <w:widowControl w:val="0"/>
        <w:numPr>
          <w:ilvl w:val="0"/>
          <w:numId w:val="2"/>
        </w:numPr>
        <w:autoSpaceDE w:val="0"/>
        <w:autoSpaceDN w:val="0"/>
        <w:adjustRightInd w:val="0"/>
        <w:ind w:left="0"/>
        <w:jc w:val="both"/>
        <w:rPr>
          <w:rFonts w:ascii="Tahoma" w:hAnsi="Tahoma"/>
          <w:bCs/>
          <w:iCs/>
          <w:kern w:val="1"/>
          <w:sz w:val="22"/>
          <w:szCs w:val="22"/>
        </w:rPr>
      </w:pPr>
      <w:r w:rsidRPr="00E70C75">
        <w:rPr>
          <w:rFonts w:ascii="Tahoma" w:hAnsi="Tahoma"/>
          <w:color w:val="0070C0"/>
          <w:sz w:val="22"/>
          <w:szCs w:val="22"/>
        </w:rPr>
        <w:t xml:space="preserve">Potentials for biological control of plant diseases by </w:t>
      </w:r>
      <w:r w:rsidRPr="00E70C75">
        <w:rPr>
          <w:rFonts w:ascii="Tahoma" w:hAnsi="Tahoma"/>
          <w:i/>
          <w:iCs/>
          <w:color w:val="0070C0"/>
          <w:sz w:val="22"/>
          <w:szCs w:val="22"/>
        </w:rPr>
        <w:t>Lysobacter</w:t>
      </w:r>
      <w:r w:rsidRPr="00E70C75">
        <w:rPr>
          <w:rFonts w:ascii="Tahoma" w:hAnsi="Tahoma"/>
          <w:color w:val="0070C0"/>
          <w:sz w:val="22"/>
          <w:szCs w:val="22"/>
        </w:rPr>
        <w:t xml:space="preserve"> spp., with special reference to strain SB-K88. </w:t>
      </w:r>
      <w:r w:rsidR="007524D6" w:rsidRPr="00E70C75">
        <w:rPr>
          <w:rFonts w:ascii="Tahoma" w:hAnsi="Tahoma"/>
          <w:b/>
          <w:bCs/>
          <w:sz w:val="22"/>
          <w:szCs w:val="22"/>
        </w:rPr>
        <w:t>M. T.</w:t>
      </w:r>
      <w:r w:rsidR="000D0ACE" w:rsidRPr="00E70C75">
        <w:rPr>
          <w:rFonts w:ascii="Tahoma" w:hAnsi="Tahoma"/>
          <w:b/>
          <w:bCs/>
          <w:sz w:val="22"/>
          <w:szCs w:val="22"/>
        </w:rPr>
        <w:t xml:space="preserve"> Islam</w:t>
      </w:r>
      <w:r w:rsidR="00E15B6E" w:rsidRPr="00E70C75">
        <w:rPr>
          <w:rFonts w:ascii="Tahoma" w:hAnsi="Tahoma"/>
          <w:b/>
          <w:bCs/>
          <w:sz w:val="22"/>
          <w:szCs w:val="22"/>
        </w:rPr>
        <w:t>*</w:t>
      </w:r>
      <w:r w:rsidRPr="00E70C75">
        <w:rPr>
          <w:rFonts w:ascii="Tahoma" w:hAnsi="Tahoma"/>
          <w:bCs/>
          <w:sz w:val="22"/>
          <w:szCs w:val="22"/>
        </w:rPr>
        <w:t>.</w:t>
      </w:r>
      <w:r w:rsidR="000D0ACE" w:rsidRPr="00E70C75">
        <w:rPr>
          <w:rFonts w:ascii="Tahoma" w:hAnsi="Tahoma"/>
          <w:sz w:val="22"/>
          <w:szCs w:val="22"/>
        </w:rPr>
        <w:t xml:space="preserve"> In: </w:t>
      </w:r>
      <w:r w:rsidR="000D0ACE" w:rsidRPr="00E70C75">
        <w:rPr>
          <w:rFonts w:ascii="Tahoma" w:hAnsi="Tahoma"/>
          <w:i/>
          <w:iCs/>
          <w:sz w:val="22"/>
          <w:szCs w:val="22"/>
        </w:rPr>
        <w:t>Bacteria in</w:t>
      </w:r>
      <w:r w:rsidR="000D0ACE" w:rsidRPr="00E70C75">
        <w:rPr>
          <w:rFonts w:ascii="Tahoma" w:hAnsi="Tahoma"/>
          <w:sz w:val="22"/>
          <w:szCs w:val="22"/>
        </w:rPr>
        <w:t xml:space="preserve"> </w:t>
      </w:r>
      <w:r w:rsidR="000D0ACE" w:rsidRPr="00E70C75">
        <w:rPr>
          <w:rFonts w:ascii="Tahoma" w:hAnsi="Tahoma"/>
          <w:i/>
          <w:iCs/>
          <w:sz w:val="22"/>
          <w:szCs w:val="22"/>
        </w:rPr>
        <w:t>Agrobiology: Plant Growth Responses</w:t>
      </w:r>
      <w:r w:rsidRPr="00E70C75">
        <w:rPr>
          <w:rFonts w:ascii="Tahoma" w:hAnsi="Tahoma"/>
          <w:sz w:val="22"/>
          <w:szCs w:val="22"/>
        </w:rPr>
        <w:t xml:space="preserve"> (2011),</w:t>
      </w:r>
      <w:r w:rsidR="000D0ACE" w:rsidRPr="00E70C75">
        <w:rPr>
          <w:rFonts w:ascii="Tahoma" w:hAnsi="Tahoma"/>
          <w:sz w:val="22"/>
          <w:szCs w:val="22"/>
        </w:rPr>
        <w:t xml:space="preserve"> Maheshwari DK ed., Springer-Verlag Berli</w:t>
      </w:r>
      <w:r w:rsidR="007524D6" w:rsidRPr="00E70C75">
        <w:rPr>
          <w:rFonts w:ascii="Tahoma" w:hAnsi="Tahoma"/>
          <w:sz w:val="22"/>
          <w:szCs w:val="22"/>
        </w:rPr>
        <w:t xml:space="preserve">n Heidelberg, pp. 335-364. </w:t>
      </w:r>
      <w:r w:rsidR="000D0ACE" w:rsidRPr="00E70C75">
        <w:rPr>
          <w:rFonts w:ascii="Tahoma" w:hAnsi="Tahoma"/>
          <w:sz w:val="22"/>
          <w:szCs w:val="22"/>
        </w:rPr>
        <w:t xml:space="preserve"> </w:t>
      </w:r>
      <w:r w:rsidR="00E15B6E" w:rsidRPr="00E70C75">
        <w:rPr>
          <w:rFonts w:ascii="Tahoma" w:hAnsi="Tahoma"/>
          <w:bCs/>
          <w:sz w:val="22"/>
          <w:szCs w:val="22"/>
        </w:rPr>
        <w:t>(*Corresponding author)</w:t>
      </w:r>
    </w:p>
    <w:p w14:paraId="749426AF" w14:textId="77777777" w:rsidR="00BD1D1E" w:rsidRPr="00E70C75" w:rsidRDefault="00BD1D1E" w:rsidP="00E70C75">
      <w:pPr>
        <w:widowControl w:val="0"/>
        <w:autoSpaceDE w:val="0"/>
        <w:autoSpaceDN w:val="0"/>
        <w:adjustRightInd w:val="0"/>
        <w:jc w:val="both"/>
        <w:rPr>
          <w:rFonts w:ascii="Tahoma" w:hAnsi="Tahoma"/>
          <w:bCs/>
          <w:iCs/>
          <w:kern w:val="1"/>
          <w:sz w:val="22"/>
          <w:szCs w:val="22"/>
        </w:rPr>
      </w:pPr>
    </w:p>
    <w:p w14:paraId="47185519" w14:textId="09FE948C" w:rsidR="00FB70CB" w:rsidRPr="00E70C75" w:rsidRDefault="005A49C9" w:rsidP="00710719">
      <w:pPr>
        <w:widowControl w:val="0"/>
        <w:numPr>
          <w:ilvl w:val="0"/>
          <w:numId w:val="2"/>
        </w:numPr>
        <w:autoSpaceDE w:val="0"/>
        <w:autoSpaceDN w:val="0"/>
        <w:adjustRightInd w:val="0"/>
        <w:ind w:left="0"/>
        <w:jc w:val="both"/>
        <w:rPr>
          <w:rFonts w:ascii="Tahoma" w:hAnsi="Tahoma"/>
          <w:bCs/>
          <w:iCs/>
          <w:kern w:val="1"/>
          <w:sz w:val="22"/>
          <w:szCs w:val="22"/>
        </w:rPr>
      </w:pPr>
      <w:r w:rsidRPr="00E70C75">
        <w:rPr>
          <w:rFonts w:ascii="Tahoma" w:hAnsi="Tahoma"/>
          <w:color w:val="0070C0"/>
          <w:sz w:val="22"/>
          <w:szCs w:val="22"/>
        </w:rPr>
        <w:t xml:space="preserve">Cost-effectiveness, equitable and flexible higher education through open and distance learning in Bangladesh.  </w:t>
      </w:r>
      <w:r w:rsidR="007524D6" w:rsidRPr="00E70C75">
        <w:rPr>
          <w:rFonts w:ascii="Tahoma" w:hAnsi="Tahoma"/>
          <w:b/>
          <w:sz w:val="22"/>
          <w:szCs w:val="22"/>
        </w:rPr>
        <w:t>M. T.</w:t>
      </w:r>
      <w:r w:rsidR="000D0ACE" w:rsidRPr="00E70C75">
        <w:rPr>
          <w:rFonts w:ascii="Tahoma" w:hAnsi="Tahoma"/>
          <w:b/>
          <w:sz w:val="22"/>
          <w:szCs w:val="22"/>
        </w:rPr>
        <w:t xml:space="preserve"> Islam</w:t>
      </w:r>
      <w:r w:rsidR="00E15B6E" w:rsidRPr="00E70C75">
        <w:rPr>
          <w:rFonts w:ascii="Tahoma" w:hAnsi="Tahoma"/>
          <w:b/>
          <w:sz w:val="22"/>
          <w:szCs w:val="22"/>
        </w:rPr>
        <w:t>*</w:t>
      </w:r>
      <w:r w:rsidR="000D0ACE" w:rsidRPr="00E70C75">
        <w:rPr>
          <w:rFonts w:ascii="Tahoma" w:hAnsi="Tahoma"/>
          <w:sz w:val="22"/>
          <w:szCs w:val="22"/>
        </w:rPr>
        <w:t xml:space="preserve"> (2011) </w:t>
      </w:r>
      <w:r w:rsidR="007524D6" w:rsidRPr="00E70C75">
        <w:rPr>
          <w:rFonts w:ascii="Tahoma" w:hAnsi="Tahoma"/>
          <w:i/>
          <w:color w:val="0070C0"/>
          <w:sz w:val="22"/>
          <w:szCs w:val="22"/>
        </w:rPr>
        <w:t>Turk.</w:t>
      </w:r>
      <w:r w:rsidR="000D0ACE" w:rsidRPr="00E70C75">
        <w:rPr>
          <w:rFonts w:ascii="Tahoma" w:hAnsi="Tahoma"/>
          <w:i/>
          <w:color w:val="0070C0"/>
          <w:sz w:val="22"/>
          <w:szCs w:val="22"/>
        </w:rPr>
        <w:t xml:space="preserve"> Online </w:t>
      </w:r>
      <w:r w:rsidR="007524D6" w:rsidRPr="00E70C75">
        <w:rPr>
          <w:rFonts w:ascii="Tahoma" w:hAnsi="Tahoma"/>
          <w:i/>
          <w:color w:val="0070C0"/>
          <w:sz w:val="22"/>
          <w:szCs w:val="22"/>
        </w:rPr>
        <w:t>J. Dist.</w:t>
      </w:r>
      <w:r w:rsidR="000D0ACE" w:rsidRPr="00E70C75">
        <w:rPr>
          <w:rFonts w:ascii="Tahoma" w:hAnsi="Tahoma"/>
          <w:i/>
          <w:color w:val="0070C0"/>
          <w:sz w:val="22"/>
          <w:szCs w:val="22"/>
        </w:rPr>
        <w:t xml:space="preserve"> Edu</w:t>
      </w:r>
      <w:r w:rsidR="007524D6" w:rsidRPr="00E70C75">
        <w:rPr>
          <w:rFonts w:ascii="Tahoma" w:hAnsi="Tahoma"/>
          <w:i/>
          <w:color w:val="0070C0"/>
          <w:sz w:val="22"/>
          <w:szCs w:val="22"/>
        </w:rPr>
        <w:t>.</w:t>
      </w:r>
      <w:r w:rsidR="000D0ACE" w:rsidRPr="00E70C75">
        <w:rPr>
          <w:rFonts w:ascii="Tahoma" w:hAnsi="Tahoma"/>
          <w:color w:val="0070C0"/>
          <w:sz w:val="22"/>
          <w:szCs w:val="22"/>
        </w:rPr>
        <w:t xml:space="preserve"> </w:t>
      </w:r>
      <w:r w:rsidR="000D0ACE" w:rsidRPr="00E70C75">
        <w:rPr>
          <w:rFonts w:ascii="Tahoma" w:hAnsi="Tahoma"/>
          <w:sz w:val="22"/>
          <w:szCs w:val="22"/>
        </w:rPr>
        <w:t>12: 102-113.</w:t>
      </w:r>
      <w:r w:rsidR="00E15B6E" w:rsidRPr="00E70C75">
        <w:rPr>
          <w:rFonts w:ascii="Tahoma" w:hAnsi="Tahoma"/>
          <w:bCs/>
          <w:sz w:val="22"/>
          <w:szCs w:val="22"/>
        </w:rPr>
        <w:t xml:space="preserve"> (*Corresponding author)</w:t>
      </w:r>
    </w:p>
    <w:p w14:paraId="06957EC7" w14:textId="77777777" w:rsidR="00BD1D1E" w:rsidRPr="00E70C75" w:rsidRDefault="00BD1D1E" w:rsidP="00E70C75">
      <w:pPr>
        <w:widowControl w:val="0"/>
        <w:autoSpaceDE w:val="0"/>
        <w:autoSpaceDN w:val="0"/>
        <w:adjustRightInd w:val="0"/>
        <w:jc w:val="both"/>
        <w:rPr>
          <w:rFonts w:ascii="Tahoma" w:hAnsi="Tahoma"/>
          <w:bCs/>
          <w:iCs/>
          <w:kern w:val="1"/>
          <w:sz w:val="22"/>
          <w:szCs w:val="22"/>
        </w:rPr>
      </w:pPr>
    </w:p>
    <w:p w14:paraId="0B857055" w14:textId="78924F36" w:rsidR="0072053B" w:rsidRPr="00E70C75" w:rsidRDefault="0072053B" w:rsidP="00710719">
      <w:pPr>
        <w:widowControl w:val="0"/>
        <w:numPr>
          <w:ilvl w:val="0"/>
          <w:numId w:val="2"/>
        </w:numPr>
        <w:autoSpaceDE w:val="0"/>
        <w:autoSpaceDN w:val="0"/>
        <w:adjustRightInd w:val="0"/>
        <w:ind w:left="0"/>
        <w:jc w:val="both"/>
        <w:rPr>
          <w:rFonts w:ascii="Tahoma" w:hAnsi="Tahoma"/>
          <w:bCs/>
          <w:iCs/>
          <w:kern w:val="1"/>
          <w:sz w:val="22"/>
          <w:szCs w:val="22"/>
        </w:rPr>
      </w:pPr>
      <w:r w:rsidRPr="00E70C75">
        <w:rPr>
          <w:rFonts w:ascii="Tahoma" w:hAnsi="Tahoma"/>
          <w:bCs/>
          <w:i/>
          <w:color w:val="0070C0"/>
          <w:sz w:val="22"/>
          <w:szCs w:val="22"/>
        </w:rPr>
        <w:t>Nigella sativa</w:t>
      </w:r>
      <w:r w:rsidRPr="00E70C75">
        <w:rPr>
          <w:rFonts w:ascii="Tahoma" w:hAnsi="Tahoma"/>
          <w:bCs/>
          <w:color w:val="0070C0"/>
          <w:sz w:val="22"/>
          <w:szCs w:val="22"/>
        </w:rPr>
        <w:t xml:space="preserve"> L. supplemented diet decreases egg cholesterol content and suppresses harmful intestinal bacteria in laying hens. </w:t>
      </w:r>
      <w:r w:rsidR="007524D6" w:rsidRPr="00E70C75">
        <w:rPr>
          <w:rFonts w:ascii="Tahoma" w:hAnsi="Tahoma"/>
          <w:b/>
          <w:bCs/>
          <w:sz w:val="22"/>
          <w:szCs w:val="22"/>
        </w:rPr>
        <w:t>M. T.</w:t>
      </w:r>
      <w:r w:rsidR="000D0ACE" w:rsidRPr="00E70C75">
        <w:rPr>
          <w:rFonts w:ascii="Tahoma" w:hAnsi="Tahoma"/>
          <w:b/>
          <w:bCs/>
          <w:sz w:val="22"/>
          <w:szCs w:val="22"/>
        </w:rPr>
        <w:t xml:space="preserve"> Islam</w:t>
      </w:r>
      <w:r w:rsidR="00E15B6E" w:rsidRPr="00E70C75">
        <w:rPr>
          <w:rFonts w:ascii="Tahoma" w:hAnsi="Tahoma"/>
          <w:bCs/>
          <w:sz w:val="22"/>
          <w:szCs w:val="22"/>
        </w:rPr>
        <w:t>*</w:t>
      </w:r>
      <w:r w:rsidR="007524D6" w:rsidRPr="00E70C75">
        <w:rPr>
          <w:rFonts w:ascii="Tahoma" w:hAnsi="Tahoma"/>
          <w:bCs/>
          <w:sz w:val="22"/>
          <w:szCs w:val="22"/>
        </w:rPr>
        <w:t>, A. S. M. Selim, M. A. Sayed, M. A. Khatun, M. N. Siddiqui, M. S. Alam, M. A.</w:t>
      </w:r>
      <w:r w:rsidR="000D0ACE" w:rsidRPr="00E70C75">
        <w:rPr>
          <w:rFonts w:ascii="Tahoma" w:hAnsi="Tahoma"/>
          <w:bCs/>
          <w:sz w:val="22"/>
          <w:szCs w:val="22"/>
        </w:rPr>
        <w:t xml:space="preserve"> Hossain</w:t>
      </w:r>
      <w:r w:rsidR="00E15B6E" w:rsidRPr="00E70C75">
        <w:rPr>
          <w:rFonts w:ascii="Tahoma" w:hAnsi="Tahoma"/>
          <w:bCs/>
          <w:sz w:val="22"/>
          <w:szCs w:val="22"/>
        </w:rPr>
        <w:t xml:space="preserve"> (2011)</w:t>
      </w:r>
      <w:r w:rsidR="000D0ACE" w:rsidRPr="00E70C75">
        <w:rPr>
          <w:rFonts w:ascii="Tahoma" w:hAnsi="Tahoma"/>
          <w:bCs/>
          <w:sz w:val="22"/>
          <w:szCs w:val="22"/>
        </w:rPr>
        <w:t xml:space="preserve"> </w:t>
      </w:r>
      <w:r w:rsidR="002A64DD" w:rsidRPr="00E70C75">
        <w:rPr>
          <w:rFonts w:ascii="Tahoma" w:hAnsi="Tahoma"/>
          <w:bCs/>
          <w:i/>
          <w:color w:val="0070C0"/>
          <w:sz w:val="22"/>
          <w:szCs w:val="22"/>
        </w:rPr>
        <w:t>Journal of Animal and</w:t>
      </w:r>
      <w:r w:rsidR="007524D6" w:rsidRPr="00E70C75">
        <w:rPr>
          <w:rFonts w:ascii="Tahoma" w:hAnsi="Tahoma"/>
          <w:bCs/>
          <w:i/>
          <w:color w:val="0070C0"/>
          <w:sz w:val="22"/>
          <w:szCs w:val="22"/>
        </w:rPr>
        <w:t xml:space="preserve"> </w:t>
      </w:r>
      <w:r w:rsidR="000D0ACE" w:rsidRPr="00E70C75">
        <w:rPr>
          <w:rFonts w:ascii="Tahoma" w:hAnsi="Tahoma"/>
          <w:bCs/>
          <w:i/>
          <w:color w:val="0070C0"/>
          <w:sz w:val="22"/>
          <w:szCs w:val="22"/>
        </w:rPr>
        <w:t>Feed Sci</w:t>
      </w:r>
      <w:r w:rsidR="002A64DD" w:rsidRPr="00E70C75">
        <w:rPr>
          <w:rFonts w:ascii="Tahoma" w:hAnsi="Tahoma"/>
          <w:bCs/>
          <w:i/>
          <w:color w:val="0070C0"/>
          <w:sz w:val="22"/>
          <w:szCs w:val="22"/>
        </w:rPr>
        <w:t>ence</w:t>
      </w:r>
      <w:r w:rsidRPr="00E70C75">
        <w:rPr>
          <w:rFonts w:ascii="Tahoma" w:hAnsi="Tahoma"/>
          <w:bCs/>
          <w:color w:val="0070C0"/>
          <w:sz w:val="22"/>
          <w:szCs w:val="22"/>
        </w:rPr>
        <w:t xml:space="preserve"> </w:t>
      </w:r>
      <w:r w:rsidR="000D0ACE" w:rsidRPr="00E70C75">
        <w:rPr>
          <w:rFonts w:ascii="Tahoma" w:hAnsi="Tahoma"/>
          <w:bCs/>
          <w:sz w:val="22"/>
          <w:szCs w:val="22"/>
        </w:rPr>
        <w:t xml:space="preserve">20 (4): 587-598. </w:t>
      </w:r>
      <w:r w:rsidR="00E15B6E" w:rsidRPr="00E70C75">
        <w:rPr>
          <w:rFonts w:ascii="Tahoma" w:hAnsi="Tahoma"/>
          <w:bCs/>
          <w:sz w:val="22"/>
          <w:szCs w:val="22"/>
        </w:rPr>
        <w:t>(*Corresponding author)</w:t>
      </w:r>
      <w:r w:rsidR="00F07B5E" w:rsidRPr="00E70C75">
        <w:rPr>
          <w:rFonts w:ascii="Tahoma" w:hAnsi="Tahoma"/>
          <w:bCs/>
          <w:sz w:val="22"/>
          <w:szCs w:val="22"/>
        </w:rPr>
        <w:t xml:space="preserve">, </w:t>
      </w:r>
      <w:r w:rsidR="00F07B5E" w:rsidRPr="00EB0DC2">
        <w:rPr>
          <w:rFonts w:ascii="Tahoma" w:hAnsi="Tahoma"/>
          <w:b/>
          <w:bCs/>
          <w:sz w:val="22"/>
          <w:szCs w:val="22"/>
        </w:rPr>
        <w:t xml:space="preserve">IF: </w:t>
      </w:r>
      <w:r w:rsidR="00EB0DC2" w:rsidRPr="00EB0DC2">
        <w:rPr>
          <w:rFonts w:ascii="Tahoma" w:hAnsi="Tahoma"/>
          <w:b/>
          <w:bCs/>
          <w:sz w:val="22"/>
          <w:szCs w:val="22"/>
        </w:rPr>
        <w:t>1.525</w:t>
      </w:r>
    </w:p>
    <w:p w14:paraId="20C9A8F1" w14:textId="77777777" w:rsidR="00BD1D1E" w:rsidRPr="00E70C75" w:rsidRDefault="00BD1D1E" w:rsidP="00E70C75">
      <w:pPr>
        <w:widowControl w:val="0"/>
        <w:autoSpaceDE w:val="0"/>
        <w:autoSpaceDN w:val="0"/>
        <w:adjustRightInd w:val="0"/>
        <w:jc w:val="both"/>
        <w:rPr>
          <w:rFonts w:ascii="Tahoma" w:hAnsi="Tahoma"/>
          <w:bCs/>
          <w:iCs/>
          <w:kern w:val="1"/>
          <w:sz w:val="22"/>
          <w:szCs w:val="22"/>
        </w:rPr>
      </w:pPr>
    </w:p>
    <w:p w14:paraId="193334F6" w14:textId="2FE144CF" w:rsidR="00FB70CB" w:rsidRPr="00E70C75" w:rsidRDefault="0072053B" w:rsidP="00710719">
      <w:pPr>
        <w:widowControl w:val="0"/>
        <w:numPr>
          <w:ilvl w:val="0"/>
          <w:numId w:val="2"/>
        </w:numPr>
        <w:autoSpaceDE w:val="0"/>
        <w:autoSpaceDN w:val="0"/>
        <w:adjustRightInd w:val="0"/>
        <w:ind w:left="0"/>
        <w:jc w:val="both"/>
        <w:rPr>
          <w:rFonts w:ascii="Tahoma" w:hAnsi="Tahoma"/>
          <w:bCs/>
          <w:iCs/>
          <w:kern w:val="1"/>
          <w:sz w:val="22"/>
          <w:szCs w:val="22"/>
        </w:rPr>
      </w:pPr>
      <w:r w:rsidRPr="00E70C75">
        <w:rPr>
          <w:rFonts w:ascii="Tahoma" w:hAnsi="Tahoma"/>
          <w:color w:val="0070C0"/>
          <w:sz w:val="22"/>
          <w:szCs w:val="22"/>
        </w:rPr>
        <w:t>Salinity effect on mineral nutrient distribution along root and shoot of rice (</w:t>
      </w:r>
      <w:r w:rsidRPr="00E70C75">
        <w:rPr>
          <w:rFonts w:ascii="Tahoma" w:hAnsi="Tahoma"/>
          <w:i/>
          <w:iCs/>
          <w:color w:val="0070C0"/>
          <w:sz w:val="22"/>
          <w:szCs w:val="22"/>
        </w:rPr>
        <w:t>Oryza sativa</w:t>
      </w:r>
      <w:r w:rsidRPr="00E70C75">
        <w:rPr>
          <w:rFonts w:ascii="Tahoma" w:hAnsi="Tahoma"/>
          <w:color w:val="0070C0"/>
          <w:sz w:val="22"/>
          <w:szCs w:val="22"/>
        </w:rPr>
        <w:t xml:space="preserve"> L.) genotypes differing in salt tolerance. </w:t>
      </w:r>
      <w:r w:rsidR="007524D6" w:rsidRPr="00E70C75">
        <w:rPr>
          <w:rFonts w:ascii="Tahoma" w:hAnsi="Tahoma"/>
          <w:sz w:val="22"/>
          <w:szCs w:val="22"/>
        </w:rPr>
        <w:t>M. A. Razzaque, N. M.</w:t>
      </w:r>
      <w:r w:rsidR="000D0ACE" w:rsidRPr="00E70C75">
        <w:rPr>
          <w:rFonts w:ascii="Tahoma" w:hAnsi="Tahoma"/>
          <w:sz w:val="22"/>
          <w:szCs w:val="22"/>
        </w:rPr>
        <w:t xml:space="preserve"> Talukder, </w:t>
      </w:r>
      <w:r w:rsidR="007524D6" w:rsidRPr="00E70C75">
        <w:rPr>
          <w:rFonts w:ascii="Tahoma" w:hAnsi="Tahoma"/>
          <w:b/>
          <w:bCs/>
          <w:sz w:val="22"/>
          <w:szCs w:val="22"/>
        </w:rPr>
        <w:t>M. T.</w:t>
      </w:r>
      <w:r w:rsidR="000D0ACE" w:rsidRPr="00E70C75">
        <w:rPr>
          <w:rFonts w:ascii="Tahoma" w:hAnsi="Tahoma"/>
          <w:b/>
          <w:bCs/>
          <w:sz w:val="22"/>
          <w:szCs w:val="22"/>
        </w:rPr>
        <w:t xml:space="preserve"> Islam</w:t>
      </w:r>
      <w:r w:rsidR="00E15B6E" w:rsidRPr="00E70C75">
        <w:rPr>
          <w:rFonts w:ascii="Tahoma" w:hAnsi="Tahoma"/>
          <w:sz w:val="22"/>
          <w:szCs w:val="22"/>
        </w:rPr>
        <w:t>*</w:t>
      </w:r>
      <w:r w:rsidR="007524D6" w:rsidRPr="00E70C75">
        <w:rPr>
          <w:rFonts w:ascii="Tahoma" w:hAnsi="Tahoma"/>
          <w:sz w:val="22"/>
          <w:szCs w:val="22"/>
        </w:rPr>
        <w:t>, R. K.</w:t>
      </w:r>
      <w:r w:rsidR="000D0ACE" w:rsidRPr="00E70C75">
        <w:rPr>
          <w:rFonts w:ascii="Tahoma" w:hAnsi="Tahoma"/>
          <w:sz w:val="22"/>
          <w:szCs w:val="22"/>
        </w:rPr>
        <w:t xml:space="preserve"> Dutta (2011) </w:t>
      </w:r>
      <w:r w:rsidR="002A64DD" w:rsidRPr="00E70C75">
        <w:rPr>
          <w:rFonts w:ascii="Tahoma" w:hAnsi="Tahoma"/>
          <w:i/>
          <w:iCs/>
          <w:color w:val="0070C0"/>
          <w:sz w:val="22"/>
          <w:szCs w:val="22"/>
        </w:rPr>
        <w:t>Archives of Agronomy and</w:t>
      </w:r>
      <w:r w:rsidR="000D0ACE" w:rsidRPr="00E70C75">
        <w:rPr>
          <w:rFonts w:ascii="Tahoma" w:hAnsi="Tahoma"/>
          <w:i/>
          <w:iCs/>
          <w:color w:val="0070C0"/>
          <w:sz w:val="22"/>
          <w:szCs w:val="22"/>
        </w:rPr>
        <w:t xml:space="preserve"> Soil Sci</w:t>
      </w:r>
      <w:r w:rsidR="002A64DD" w:rsidRPr="00E70C75">
        <w:rPr>
          <w:rFonts w:ascii="Tahoma" w:hAnsi="Tahoma"/>
          <w:i/>
          <w:iCs/>
          <w:color w:val="0070C0"/>
          <w:sz w:val="22"/>
          <w:szCs w:val="22"/>
        </w:rPr>
        <w:t>ence</w:t>
      </w:r>
      <w:r w:rsidR="000D0ACE" w:rsidRPr="00E70C75">
        <w:rPr>
          <w:rFonts w:ascii="Tahoma" w:hAnsi="Tahoma"/>
          <w:color w:val="0070C0"/>
          <w:sz w:val="22"/>
          <w:szCs w:val="22"/>
        </w:rPr>
        <w:t xml:space="preserve"> </w:t>
      </w:r>
      <w:r w:rsidR="000D0ACE" w:rsidRPr="00E70C75">
        <w:rPr>
          <w:rFonts w:ascii="Tahoma" w:hAnsi="Tahoma"/>
          <w:sz w:val="22"/>
          <w:szCs w:val="22"/>
        </w:rPr>
        <w:t xml:space="preserve">57: 33-45. </w:t>
      </w:r>
      <w:r w:rsidR="00E15B6E" w:rsidRPr="00E70C75">
        <w:rPr>
          <w:rFonts w:ascii="Tahoma" w:hAnsi="Tahoma"/>
          <w:bCs/>
          <w:sz w:val="22"/>
          <w:szCs w:val="22"/>
        </w:rPr>
        <w:t>(*Corresponding author)</w:t>
      </w:r>
      <w:r w:rsidR="00F07B5E" w:rsidRPr="00E70C75">
        <w:rPr>
          <w:rFonts w:ascii="Tahoma" w:hAnsi="Tahoma"/>
          <w:bCs/>
          <w:sz w:val="22"/>
          <w:szCs w:val="22"/>
        </w:rPr>
        <w:t xml:space="preserve">, </w:t>
      </w:r>
      <w:r w:rsidR="00F07B5E" w:rsidRPr="00EB0DC2">
        <w:rPr>
          <w:rFonts w:ascii="Tahoma" w:hAnsi="Tahoma"/>
          <w:b/>
          <w:bCs/>
          <w:sz w:val="22"/>
          <w:szCs w:val="22"/>
        </w:rPr>
        <w:t xml:space="preserve">IF: </w:t>
      </w:r>
      <w:r w:rsidR="00EB0DC2" w:rsidRPr="00EB0DC2">
        <w:rPr>
          <w:rFonts w:ascii="Tahoma" w:hAnsi="Tahoma"/>
          <w:b/>
          <w:bCs/>
          <w:sz w:val="22"/>
          <w:szCs w:val="22"/>
        </w:rPr>
        <w:t>3.092</w:t>
      </w:r>
    </w:p>
    <w:p w14:paraId="3490265A" w14:textId="1C1B07B9" w:rsidR="00E70C75" w:rsidRPr="00E70C75" w:rsidRDefault="00E70C75" w:rsidP="00E70C75">
      <w:pPr>
        <w:widowControl w:val="0"/>
        <w:autoSpaceDE w:val="0"/>
        <w:autoSpaceDN w:val="0"/>
        <w:adjustRightInd w:val="0"/>
        <w:jc w:val="both"/>
        <w:rPr>
          <w:rFonts w:ascii="Tahoma" w:hAnsi="Tahoma"/>
          <w:bCs/>
          <w:iCs/>
          <w:kern w:val="1"/>
          <w:sz w:val="22"/>
          <w:szCs w:val="22"/>
        </w:rPr>
      </w:pPr>
    </w:p>
    <w:p w14:paraId="5C83912A" w14:textId="77777777" w:rsidR="008023AC" w:rsidRPr="00E70C75" w:rsidRDefault="008023AC" w:rsidP="00E70C75">
      <w:pPr>
        <w:widowControl w:val="0"/>
        <w:autoSpaceDE w:val="0"/>
        <w:autoSpaceDN w:val="0"/>
        <w:adjustRightInd w:val="0"/>
        <w:jc w:val="both"/>
        <w:rPr>
          <w:rFonts w:ascii="Tahoma" w:hAnsi="Tahoma"/>
          <w:bCs/>
          <w:iCs/>
          <w:kern w:val="1"/>
          <w:sz w:val="22"/>
          <w:szCs w:val="22"/>
        </w:rPr>
      </w:pPr>
    </w:p>
    <w:p w14:paraId="3E64E341" w14:textId="77777777" w:rsidR="0072053B" w:rsidRPr="00AE29EE" w:rsidRDefault="008023AC" w:rsidP="00E70C75">
      <w:pPr>
        <w:widowControl w:val="0"/>
        <w:autoSpaceDE w:val="0"/>
        <w:autoSpaceDN w:val="0"/>
        <w:adjustRightInd w:val="0"/>
        <w:jc w:val="both"/>
        <w:rPr>
          <w:rFonts w:ascii="Tahoma" w:hAnsi="Tahoma"/>
          <w:b/>
          <w:bCs/>
          <w:iCs/>
          <w:kern w:val="1"/>
        </w:rPr>
      </w:pPr>
      <w:r w:rsidRPr="00AE29EE">
        <w:rPr>
          <w:rFonts w:ascii="Tahoma" w:hAnsi="Tahoma"/>
          <w:b/>
          <w:bCs/>
          <w:iCs/>
          <w:kern w:val="1"/>
        </w:rPr>
        <w:t>2009-2010</w:t>
      </w:r>
    </w:p>
    <w:p w14:paraId="3F6F1D23" w14:textId="77777777" w:rsidR="00C45688" w:rsidRPr="00E70C75" w:rsidRDefault="00C45688" w:rsidP="00E70C75">
      <w:pPr>
        <w:widowControl w:val="0"/>
        <w:autoSpaceDE w:val="0"/>
        <w:autoSpaceDN w:val="0"/>
        <w:adjustRightInd w:val="0"/>
        <w:jc w:val="both"/>
        <w:rPr>
          <w:rFonts w:ascii="Tahoma" w:hAnsi="Tahoma"/>
          <w:b/>
          <w:bCs/>
          <w:iCs/>
          <w:kern w:val="1"/>
          <w:sz w:val="22"/>
          <w:szCs w:val="22"/>
        </w:rPr>
      </w:pPr>
    </w:p>
    <w:p w14:paraId="24BDB077" w14:textId="3CCFA989" w:rsidR="0072053B" w:rsidRPr="00E70C75" w:rsidRDefault="0072053B" w:rsidP="00710719">
      <w:pPr>
        <w:widowControl w:val="0"/>
        <w:numPr>
          <w:ilvl w:val="0"/>
          <w:numId w:val="2"/>
        </w:numPr>
        <w:autoSpaceDE w:val="0"/>
        <w:autoSpaceDN w:val="0"/>
        <w:adjustRightInd w:val="0"/>
        <w:ind w:left="0"/>
        <w:jc w:val="both"/>
        <w:rPr>
          <w:rFonts w:ascii="Tahoma" w:hAnsi="Tahoma"/>
          <w:bCs/>
          <w:iCs/>
          <w:kern w:val="1"/>
          <w:sz w:val="22"/>
          <w:szCs w:val="22"/>
        </w:rPr>
      </w:pPr>
      <w:r w:rsidRPr="00E70C75">
        <w:rPr>
          <w:rFonts w:ascii="Tahoma" w:hAnsi="Tahoma"/>
          <w:color w:val="0070C0"/>
          <w:sz w:val="22"/>
          <w:szCs w:val="22"/>
        </w:rPr>
        <w:t>Seed extracts of a Bangladeshi medicinal plant</w:t>
      </w:r>
      <w:r w:rsidRPr="00E70C75">
        <w:rPr>
          <w:rFonts w:ascii="Tahoma" w:hAnsi="Tahoma"/>
          <w:i/>
          <w:iCs/>
          <w:color w:val="0070C0"/>
          <w:sz w:val="22"/>
          <w:szCs w:val="22"/>
        </w:rPr>
        <w:t xml:space="preserve"> Abrus precatorius</w:t>
      </w:r>
      <w:r w:rsidRPr="00E70C75">
        <w:rPr>
          <w:rFonts w:ascii="Tahoma" w:hAnsi="Tahoma"/>
          <w:color w:val="0070C0"/>
          <w:sz w:val="22"/>
          <w:szCs w:val="22"/>
        </w:rPr>
        <w:t xml:space="preserve"> L. show antifertility activity in female rats. </w:t>
      </w:r>
      <w:r w:rsidR="007524D6" w:rsidRPr="00E70C75">
        <w:rPr>
          <w:rFonts w:ascii="Tahoma" w:hAnsi="Tahoma"/>
          <w:sz w:val="22"/>
          <w:szCs w:val="22"/>
        </w:rPr>
        <w:t>M. A. Hannan, M. A.</w:t>
      </w:r>
      <w:r w:rsidR="000D0ACE" w:rsidRPr="00E70C75">
        <w:rPr>
          <w:rFonts w:ascii="Tahoma" w:hAnsi="Tahoma"/>
          <w:sz w:val="22"/>
          <w:szCs w:val="22"/>
        </w:rPr>
        <w:t xml:space="preserve"> Hossain, </w:t>
      </w:r>
      <w:r w:rsidR="007524D6" w:rsidRPr="00E70C75">
        <w:rPr>
          <w:rFonts w:ascii="Tahoma" w:hAnsi="Tahoma"/>
          <w:b/>
          <w:bCs/>
          <w:sz w:val="22"/>
          <w:szCs w:val="22"/>
        </w:rPr>
        <w:t>M. T.</w:t>
      </w:r>
      <w:r w:rsidR="000D0ACE" w:rsidRPr="00E70C75">
        <w:rPr>
          <w:rFonts w:ascii="Tahoma" w:hAnsi="Tahoma"/>
          <w:b/>
          <w:bCs/>
          <w:sz w:val="22"/>
          <w:szCs w:val="22"/>
        </w:rPr>
        <w:t xml:space="preserve"> Islam</w:t>
      </w:r>
      <w:r w:rsidR="002A64DD" w:rsidRPr="00E70C75">
        <w:rPr>
          <w:rFonts w:ascii="Tahoma" w:hAnsi="Tahoma"/>
          <w:bCs/>
          <w:sz w:val="22"/>
          <w:szCs w:val="22"/>
        </w:rPr>
        <w:t>* (2010)</w:t>
      </w:r>
      <w:r w:rsidR="000D0ACE" w:rsidRPr="00E70C75">
        <w:rPr>
          <w:rFonts w:ascii="Tahoma" w:hAnsi="Tahoma"/>
          <w:sz w:val="22"/>
          <w:szCs w:val="22"/>
        </w:rPr>
        <w:t xml:space="preserve"> </w:t>
      </w:r>
      <w:r w:rsidR="002A64DD" w:rsidRPr="00E70C75">
        <w:rPr>
          <w:rFonts w:ascii="Tahoma" w:hAnsi="Tahoma"/>
          <w:i/>
          <w:iCs/>
          <w:color w:val="0070C0"/>
          <w:sz w:val="22"/>
          <w:szCs w:val="22"/>
        </w:rPr>
        <w:t>Oriental Pharmacy and Experimental</w:t>
      </w:r>
      <w:r w:rsidR="000D0ACE" w:rsidRPr="00E70C75">
        <w:rPr>
          <w:rFonts w:ascii="Tahoma" w:hAnsi="Tahoma"/>
          <w:i/>
          <w:iCs/>
          <w:color w:val="0070C0"/>
          <w:sz w:val="22"/>
          <w:szCs w:val="22"/>
        </w:rPr>
        <w:t xml:space="preserve"> Med</w:t>
      </w:r>
      <w:r w:rsidR="002A64DD" w:rsidRPr="00E70C75">
        <w:rPr>
          <w:rFonts w:ascii="Tahoma" w:hAnsi="Tahoma"/>
          <w:i/>
          <w:iCs/>
          <w:color w:val="0070C0"/>
          <w:sz w:val="22"/>
          <w:szCs w:val="22"/>
        </w:rPr>
        <w:t>icine</w:t>
      </w:r>
      <w:r w:rsidRPr="00E70C75">
        <w:rPr>
          <w:rFonts w:ascii="Tahoma" w:hAnsi="Tahoma"/>
          <w:sz w:val="22"/>
          <w:szCs w:val="22"/>
        </w:rPr>
        <w:t xml:space="preserve"> </w:t>
      </w:r>
      <w:r w:rsidR="000D0ACE" w:rsidRPr="00E70C75">
        <w:rPr>
          <w:rFonts w:ascii="Tahoma" w:hAnsi="Tahoma"/>
          <w:sz w:val="22"/>
          <w:szCs w:val="22"/>
        </w:rPr>
        <w:t xml:space="preserve">10: 103-110. </w:t>
      </w:r>
      <w:r w:rsidR="002A64DD" w:rsidRPr="00E70C75">
        <w:rPr>
          <w:rFonts w:ascii="Tahoma" w:hAnsi="Tahoma"/>
          <w:bCs/>
          <w:sz w:val="22"/>
          <w:szCs w:val="22"/>
        </w:rPr>
        <w:t>(*Corresponding author)</w:t>
      </w:r>
    </w:p>
    <w:p w14:paraId="05A7CDBB" w14:textId="77777777" w:rsidR="00BD1D1E" w:rsidRPr="00E70C75" w:rsidRDefault="00BD1D1E" w:rsidP="00E70C75">
      <w:pPr>
        <w:widowControl w:val="0"/>
        <w:autoSpaceDE w:val="0"/>
        <w:autoSpaceDN w:val="0"/>
        <w:adjustRightInd w:val="0"/>
        <w:jc w:val="both"/>
        <w:rPr>
          <w:rFonts w:ascii="Tahoma" w:hAnsi="Tahoma"/>
          <w:bCs/>
          <w:iCs/>
          <w:kern w:val="1"/>
          <w:sz w:val="22"/>
          <w:szCs w:val="22"/>
        </w:rPr>
      </w:pPr>
    </w:p>
    <w:p w14:paraId="1C279C86" w14:textId="3BD1A7C5" w:rsidR="0072053B" w:rsidRPr="00E70C75" w:rsidRDefault="0072053B" w:rsidP="00710719">
      <w:pPr>
        <w:widowControl w:val="0"/>
        <w:numPr>
          <w:ilvl w:val="0"/>
          <w:numId w:val="2"/>
        </w:numPr>
        <w:autoSpaceDE w:val="0"/>
        <w:autoSpaceDN w:val="0"/>
        <w:adjustRightInd w:val="0"/>
        <w:ind w:left="0"/>
        <w:jc w:val="both"/>
        <w:rPr>
          <w:rFonts w:ascii="Tahoma" w:hAnsi="Tahoma"/>
          <w:bCs/>
          <w:iCs/>
          <w:kern w:val="1"/>
          <w:sz w:val="22"/>
          <w:szCs w:val="22"/>
        </w:rPr>
      </w:pPr>
      <w:r w:rsidRPr="00E70C75">
        <w:rPr>
          <w:rFonts w:ascii="Tahoma" w:hAnsi="Tahoma"/>
          <w:color w:val="0070C0"/>
          <w:sz w:val="22"/>
          <w:szCs w:val="22"/>
        </w:rPr>
        <w:t>Mode of antagonism of a biocontrol bacterium</w:t>
      </w:r>
      <w:r w:rsidRPr="00E70C75">
        <w:rPr>
          <w:rFonts w:ascii="Tahoma" w:hAnsi="Tahoma"/>
          <w:i/>
          <w:iCs/>
          <w:color w:val="0070C0"/>
          <w:sz w:val="22"/>
          <w:szCs w:val="22"/>
        </w:rPr>
        <w:t xml:space="preserve"> Lysobacter</w:t>
      </w:r>
      <w:r w:rsidR="002A64DD" w:rsidRPr="00E70C75">
        <w:rPr>
          <w:rFonts w:ascii="Tahoma" w:hAnsi="Tahoma"/>
          <w:color w:val="0070C0"/>
          <w:sz w:val="22"/>
          <w:szCs w:val="22"/>
        </w:rPr>
        <w:t xml:space="preserve"> sp. SB-</w:t>
      </w:r>
      <w:r w:rsidRPr="00E70C75">
        <w:rPr>
          <w:rFonts w:ascii="Tahoma" w:hAnsi="Tahoma"/>
          <w:color w:val="0070C0"/>
          <w:sz w:val="22"/>
          <w:szCs w:val="22"/>
        </w:rPr>
        <w:t xml:space="preserve">K88 toward a damping-off pathogen </w:t>
      </w:r>
      <w:r w:rsidRPr="00E70C75">
        <w:rPr>
          <w:rFonts w:ascii="Tahoma" w:hAnsi="Tahoma"/>
          <w:i/>
          <w:iCs/>
          <w:color w:val="0070C0"/>
          <w:sz w:val="22"/>
          <w:szCs w:val="22"/>
        </w:rPr>
        <w:t>Aphanomyces cochlioides</w:t>
      </w:r>
      <w:r w:rsidRPr="00E70C75">
        <w:rPr>
          <w:rFonts w:ascii="Tahoma" w:hAnsi="Tahoma"/>
          <w:color w:val="0070C0"/>
          <w:sz w:val="22"/>
          <w:szCs w:val="22"/>
        </w:rPr>
        <w:t xml:space="preserve">. </w:t>
      </w:r>
      <w:r w:rsidR="00DF034D" w:rsidRPr="00E70C75">
        <w:rPr>
          <w:rFonts w:ascii="Tahoma" w:hAnsi="Tahoma"/>
          <w:b/>
          <w:bCs/>
          <w:sz w:val="22"/>
          <w:szCs w:val="22"/>
        </w:rPr>
        <w:t>M</w:t>
      </w:r>
      <w:r w:rsidR="002A64DD" w:rsidRPr="00E70C75">
        <w:rPr>
          <w:rFonts w:ascii="Tahoma" w:hAnsi="Tahoma"/>
          <w:b/>
          <w:bCs/>
          <w:sz w:val="22"/>
          <w:szCs w:val="22"/>
        </w:rPr>
        <w:t>d. Tofazzal</w:t>
      </w:r>
      <w:r w:rsidR="003D32E0" w:rsidRPr="00E70C75">
        <w:rPr>
          <w:rFonts w:ascii="Tahoma" w:hAnsi="Tahoma"/>
          <w:b/>
          <w:bCs/>
          <w:sz w:val="22"/>
          <w:szCs w:val="22"/>
        </w:rPr>
        <w:t xml:space="preserve"> Islam</w:t>
      </w:r>
      <w:r w:rsidR="002A64DD" w:rsidRPr="00E70C75">
        <w:rPr>
          <w:rFonts w:ascii="Tahoma" w:hAnsi="Tahoma"/>
          <w:b/>
          <w:bCs/>
          <w:sz w:val="22"/>
          <w:szCs w:val="22"/>
        </w:rPr>
        <w:t>*</w:t>
      </w:r>
      <w:r w:rsidR="002A64DD" w:rsidRPr="00E70C75">
        <w:rPr>
          <w:rFonts w:ascii="Tahoma" w:hAnsi="Tahoma"/>
          <w:bCs/>
          <w:sz w:val="22"/>
          <w:szCs w:val="22"/>
        </w:rPr>
        <w:t xml:space="preserve"> (2010)</w:t>
      </w:r>
      <w:r w:rsidR="00EB7922" w:rsidRPr="00E70C75">
        <w:rPr>
          <w:rFonts w:ascii="Tahoma" w:hAnsi="Tahoma"/>
          <w:sz w:val="22"/>
          <w:szCs w:val="22"/>
        </w:rPr>
        <w:t xml:space="preserve"> </w:t>
      </w:r>
      <w:r w:rsidR="002A64DD" w:rsidRPr="00E70C75">
        <w:rPr>
          <w:rFonts w:ascii="Tahoma" w:hAnsi="Tahoma"/>
          <w:i/>
          <w:iCs/>
          <w:color w:val="0070C0"/>
          <w:sz w:val="22"/>
          <w:szCs w:val="22"/>
        </w:rPr>
        <w:t>World Journal of Microbiology and</w:t>
      </w:r>
      <w:r w:rsidR="003D32E0" w:rsidRPr="00E70C75">
        <w:rPr>
          <w:rFonts w:ascii="Tahoma" w:hAnsi="Tahoma"/>
          <w:i/>
          <w:iCs/>
          <w:color w:val="0070C0"/>
          <w:sz w:val="22"/>
          <w:szCs w:val="22"/>
        </w:rPr>
        <w:t xml:space="preserve"> Biotechnol</w:t>
      </w:r>
      <w:r w:rsidR="002A64DD" w:rsidRPr="00E70C75">
        <w:rPr>
          <w:rFonts w:ascii="Tahoma" w:hAnsi="Tahoma"/>
          <w:i/>
          <w:iCs/>
          <w:color w:val="0070C0"/>
          <w:sz w:val="22"/>
          <w:szCs w:val="22"/>
        </w:rPr>
        <w:t>ogy</w:t>
      </w:r>
      <w:r w:rsidR="003D32E0" w:rsidRPr="00E70C75">
        <w:rPr>
          <w:rFonts w:ascii="Tahoma" w:hAnsi="Tahoma"/>
          <w:color w:val="0070C0"/>
          <w:sz w:val="22"/>
          <w:szCs w:val="22"/>
        </w:rPr>
        <w:t xml:space="preserve"> </w:t>
      </w:r>
      <w:r w:rsidRPr="00E70C75">
        <w:rPr>
          <w:rFonts w:ascii="Tahoma" w:hAnsi="Tahoma"/>
          <w:sz w:val="22"/>
          <w:szCs w:val="22"/>
        </w:rPr>
        <w:t xml:space="preserve">(2010) </w:t>
      </w:r>
      <w:r w:rsidR="003D32E0" w:rsidRPr="00E70C75">
        <w:rPr>
          <w:rFonts w:ascii="Tahoma" w:hAnsi="Tahoma"/>
          <w:bCs/>
          <w:sz w:val="22"/>
          <w:szCs w:val="22"/>
        </w:rPr>
        <w:t>26</w:t>
      </w:r>
      <w:r w:rsidR="003D32E0" w:rsidRPr="00E70C75">
        <w:rPr>
          <w:rFonts w:ascii="Tahoma" w:hAnsi="Tahoma"/>
          <w:sz w:val="22"/>
          <w:szCs w:val="22"/>
        </w:rPr>
        <w:t xml:space="preserve">: 629-637. </w:t>
      </w:r>
      <w:r w:rsidR="002A64DD" w:rsidRPr="00E70C75">
        <w:rPr>
          <w:rFonts w:ascii="Tahoma" w:hAnsi="Tahoma"/>
          <w:bCs/>
          <w:sz w:val="22"/>
          <w:szCs w:val="22"/>
        </w:rPr>
        <w:t>(*Corresponding author)</w:t>
      </w:r>
      <w:r w:rsidR="00AE448C" w:rsidRPr="00E70C75">
        <w:rPr>
          <w:rFonts w:ascii="Tahoma" w:hAnsi="Tahoma"/>
          <w:bCs/>
          <w:sz w:val="22"/>
          <w:szCs w:val="22"/>
        </w:rPr>
        <w:t xml:space="preserve">, IF: </w:t>
      </w:r>
      <w:r w:rsidR="00BD1D1E" w:rsidRPr="00E70C75">
        <w:rPr>
          <w:rFonts w:ascii="Tahoma" w:hAnsi="Tahoma"/>
          <w:bCs/>
          <w:sz w:val="22"/>
          <w:szCs w:val="22"/>
        </w:rPr>
        <w:t>2.477</w:t>
      </w:r>
    </w:p>
    <w:p w14:paraId="4AB5F4F9" w14:textId="77777777" w:rsidR="00BD1D1E" w:rsidRPr="00E70C75" w:rsidRDefault="00BD1D1E" w:rsidP="00E70C75">
      <w:pPr>
        <w:widowControl w:val="0"/>
        <w:autoSpaceDE w:val="0"/>
        <w:autoSpaceDN w:val="0"/>
        <w:adjustRightInd w:val="0"/>
        <w:jc w:val="both"/>
        <w:rPr>
          <w:rFonts w:ascii="Tahoma" w:hAnsi="Tahoma"/>
          <w:bCs/>
          <w:iCs/>
          <w:kern w:val="1"/>
          <w:sz w:val="22"/>
          <w:szCs w:val="22"/>
        </w:rPr>
      </w:pPr>
    </w:p>
    <w:p w14:paraId="36AC8B9C" w14:textId="52B825E7" w:rsidR="00FB70CB" w:rsidRPr="00E70C75" w:rsidRDefault="0072053B" w:rsidP="00710719">
      <w:pPr>
        <w:widowControl w:val="0"/>
        <w:numPr>
          <w:ilvl w:val="0"/>
          <w:numId w:val="2"/>
        </w:numPr>
        <w:autoSpaceDE w:val="0"/>
        <w:autoSpaceDN w:val="0"/>
        <w:adjustRightInd w:val="0"/>
        <w:ind w:left="0"/>
        <w:jc w:val="both"/>
        <w:rPr>
          <w:rFonts w:ascii="Tahoma" w:hAnsi="Tahoma"/>
          <w:bCs/>
          <w:iCs/>
          <w:kern w:val="1"/>
          <w:sz w:val="22"/>
          <w:szCs w:val="22"/>
        </w:rPr>
      </w:pPr>
      <w:r w:rsidRPr="00E70C75">
        <w:rPr>
          <w:rFonts w:ascii="Tahoma" w:hAnsi="Tahoma"/>
          <w:color w:val="0070C0"/>
          <w:sz w:val="22"/>
          <w:szCs w:val="22"/>
        </w:rPr>
        <w:t xml:space="preserve">Growth inhibition and excessive branching in </w:t>
      </w:r>
      <w:r w:rsidRPr="00E70C75">
        <w:rPr>
          <w:rFonts w:ascii="Tahoma" w:hAnsi="Tahoma"/>
          <w:i/>
          <w:iCs/>
          <w:color w:val="0070C0"/>
          <w:sz w:val="22"/>
          <w:szCs w:val="22"/>
        </w:rPr>
        <w:t>Aphanomyces cochlioides</w:t>
      </w:r>
      <w:r w:rsidRPr="00E70C75">
        <w:rPr>
          <w:rFonts w:ascii="Tahoma" w:hAnsi="Tahoma"/>
          <w:color w:val="0070C0"/>
          <w:sz w:val="22"/>
          <w:szCs w:val="22"/>
        </w:rPr>
        <w:t xml:space="preserve"> induced by 2,4-diacetylphloroglucinol is linked to disruption of filamentous actin cytoskeleton in the hyphae. </w:t>
      </w:r>
      <w:r w:rsidR="002A64DD" w:rsidRPr="00E70C75">
        <w:rPr>
          <w:rFonts w:ascii="Tahoma" w:hAnsi="Tahoma"/>
          <w:b/>
          <w:bCs/>
          <w:sz w:val="22"/>
          <w:szCs w:val="22"/>
        </w:rPr>
        <w:t>Md. Tofazzal</w:t>
      </w:r>
      <w:r w:rsidR="003D32E0" w:rsidRPr="00E70C75">
        <w:rPr>
          <w:rFonts w:ascii="Tahoma" w:hAnsi="Tahoma"/>
          <w:b/>
          <w:bCs/>
          <w:sz w:val="22"/>
          <w:szCs w:val="22"/>
        </w:rPr>
        <w:t xml:space="preserve"> Islam</w:t>
      </w:r>
      <w:r w:rsidR="002A64DD" w:rsidRPr="00E70C75">
        <w:rPr>
          <w:rFonts w:ascii="Tahoma" w:hAnsi="Tahoma"/>
          <w:bCs/>
          <w:sz w:val="22"/>
          <w:szCs w:val="22"/>
        </w:rPr>
        <w:t>*</w:t>
      </w:r>
      <w:r w:rsidR="003D32E0" w:rsidRPr="00E70C75">
        <w:rPr>
          <w:rFonts w:ascii="Tahoma" w:hAnsi="Tahoma"/>
          <w:sz w:val="22"/>
          <w:szCs w:val="22"/>
        </w:rPr>
        <w:t xml:space="preserve"> and Yukiharu Fukushi</w:t>
      </w:r>
      <w:r w:rsidR="002A64DD" w:rsidRPr="00E70C75">
        <w:rPr>
          <w:rFonts w:ascii="Tahoma" w:hAnsi="Tahoma"/>
          <w:sz w:val="22"/>
          <w:szCs w:val="22"/>
        </w:rPr>
        <w:t xml:space="preserve"> (2010)</w:t>
      </w:r>
      <w:r w:rsidRPr="00E70C75">
        <w:rPr>
          <w:rFonts w:ascii="Tahoma" w:hAnsi="Tahoma"/>
          <w:sz w:val="22"/>
          <w:szCs w:val="22"/>
        </w:rPr>
        <w:t xml:space="preserve"> </w:t>
      </w:r>
      <w:r w:rsidR="002A64DD" w:rsidRPr="00E70C75">
        <w:rPr>
          <w:rFonts w:ascii="Tahoma" w:hAnsi="Tahoma"/>
          <w:i/>
          <w:iCs/>
          <w:color w:val="0070C0"/>
          <w:sz w:val="22"/>
          <w:szCs w:val="22"/>
        </w:rPr>
        <w:t>World Journal of Microbiology and Biotechnology</w:t>
      </w:r>
      <w:r w:rsidR="00FE74C0" w:rsidRPr="00E70C75">
        <w:rPr>
          <w:rFonts w:ascii="Tahoma" w:hAnsi="Tahoma"/>
          <w:sz w:val="22"/>
          <w:szCs w:val="22"/>
        </w:rPr>
        <w:t xml:space="preserve"> </w:t>
      </w:r>
      <w:r w:rsidR="003D32E0" w:rsidRPr="00E70C75">
        <w:rPr>
          <w:rFonts w:ascii="Tahoma" w:hAnsi="Tahoma"/>
          <w:sz w:val="22"/>
          <w:szCs w:val="22"/>
        </w:rPr>
        <w:t>26</w:t>
      </w:r>
      <w:r w:rsidR="00EB7922" w:rsidRPr="00E70C75">
        <w:rPr>
          <w:rFonts w:ascii="Tahoma" w:hAnsi="Tahoma"/>
          <w:sz w:val="22"/>
          <w:szCs w:val="22"/>
        </w:rPr>
        <w:t>:</w:t>
      </w:r>
      <w:r w:rsidR="003D32E0" w:rsidRPr="00E70C75">
        <w:rPr>
          <w:rFonts w:ascii="Tahoma" w:hAnsi="Tahoma"/>
          <w:sz w:val="22"/>
          <w:szCs w:val="22"/>
        </w:rPr>
        <w:t xml:space="preserve"> 1163-1170. </w:t>
      </w:r>
      <w:r w:rsidR="002A64DD" w:rsidRPr="00E70C75">
        <w:rPr>
          <w:rFonts w:ascii="Tahoma" w:hAnsi="Tahoma"/>
          <w:bCs/>
          <w:sz w:val="22"/>
          <w:szCs w:val="22"/>
        </w:rPr>
        <w:t>(*Corresponding author)</w:t>
      </w:r>
      <w:r w:rsidR="00363570" w:rsidRPr="00E70C75">
        <w:rPr>
          <w:rFonts w:ascii="Tahoma" w:hAnsi="Tahoma"/>
          <w:bCs/>
          <w:sz w:val="22"/>
          <w:szCs w:val="22"/>
        </w:rPr>
        <w:t xml:space="preserve">, </w:t>
      </w:r>
      <w:r w:rsidR="00EB0DC2" w:rsidRPr="0023150B">
        <w:rPr>
          <w:rFonts w:ascii="Tahoma" w:hAnsi="Tahoma"/>
          <w:b/>
          <w:bCs/>
          <w:sz w:val="22"/>
          <w:szCs w:val="22"/>
        </w:rPr>
        <w:t>IF: 3.312</w:t>
      </w:r>
    </w:p>
    <w:p w14:paraId="472B4BB0" w14:textId="77777777" w:rsidR="00BD1D1E" w:rsidRPr="00E70C75" w:rsidRDefault="00BD1D1E" w:rsidP="00E70C75">
      <w:pPr>
        <w:widowControl w:val="0"/>
        <w:autoSpaceDE w:val="0"/>
        <w:autoSpaceDN w:val="0"/>
        <w:adjustRightInd w:val="0"/>
        <w:jc w:val="both"/>
        <w:rPr>
          <w:rFonts w:ascii="Tahoma" w:hAnsi="Tahoma"/>
          <w:bCs/>
          <w:iCs/>
          <w:kern w:val="1"/>
          <w:sz w:val="22"/>
          <w:szCs w:val="22"/>
        </w:rPr>
      </w:pPr>
    </w:p>
    <w:p w14:paraId="1474ABBA" w14:textId="31176A79" w:rsidR="00FE74C0" w:rsidRPr="00E70C75" w:rsidRDefault="00FE74C0" w:rsidP="00710719">
      <w:pPr>
        <w:widowControl w:val="0"/>
        <w:numPr>
          <w:ilvl w:val="0"/>
          <w:numId w:val="2"/>
        </w:numPr>
        <w:autoSpaceDE w:val="0"/>
        <w:autoSpaceDN w:val="0"/>
        <w:adjustRightInd w:val="0"/>
        <w:ind w:left="0"/>
        <w:jc w:val="both"/>
        <w:rPr>
          <w:rFonts w:ascii="Tahoma" w:hAnsi="Tahoma"/>
          <w:bCs/>
          <w:iCs/>
          <w:kern w:val="1"/>
          <w:sz w:val="22"/>
          <w:szCs w:val="22"/>
        </w:rPr>
      </w:pPr>
      <w:r w:rsidRPr="00E70C75">
        <w:rPr>
          <w:rFonts w:ascii="Tahoma" w:hAnsi="Tahoma"/>
          <w:color w:val="0070C0"/>
          <w:sz w:val="22"/>
          <w:szCs w:val="22"/>
        </w:rPr>
        <w:t xml:space="preserve">Morphology and behavior of the successive generations of zoospores of a damping-off pathogen </w:t>
      </w:r>
      <w:r w:rsidRPr="00E70C75">
        <w:rPr>
          <w:rFonts w:ascii="Tahoma" w:hAnsi="Tahoma"/>
          <w:i/>
          <w:iCs/>
          <w:color w:val="0070C0"/>
          <w:sz w:val="22"/>
          <w:szCs w:val="22"/>
        </w:rPr>
        <w:t>Aphanomyces cochlioides</w:t>
      </w:r>
      <w:r w:rsidRPr="00E70C75">
        <w:rPr>
          <w:rFonts w:ascii="Tahoma" w:hAnsi="Tahoma"/>
          <w:color w:val="0070C0"/>
          <w:sz w:val="22"/>
          <w:szCs w:val="22"/>
        </w:rPr>
        <w:t>.</w:t>
      </w:r>
      <w:r w:rsidRPr="00E70C75">
        <w:rPr>
          <w:rFonts w:ascii="Tahoma" w:hAnsi="Tahoma"/>
          <w:b/>
          <w:color w:val="0070C0"/>
          <w:sz w:val="22"/>
          <w:szCs w:val="22"/>
        </w:rPr>
        <w:t xml:space="preserve"> </w:t>
      </w:r>
      <w:r w:rsidR="00DF034D" w:rsidRPr="00E70C75">
        <w:rPr>
          <w:rFonts w:ascii="Tahoma" w:hAnsi="Tahoma"/>
          <w:b/>
          <w:bCs/>
          <w:sz w:val="22"/>
          <w:szCs w:val="22"/>
        </w:rPr>
        <w:t>M. T.</w:t>
      </w:r>
      <w:r w:rsidR="003D32E0" w:rsidRPr="00E70C75">
        <w:rPr>
          <w:rFonts w:ascii="Tahoma" w:hAnsi="Tahoma"/>
          <w:b/>
          <w:bCs/>
          <w:sz w:val="22"/>
          <w:szCs w:val="22"/>
        </w:rPr>
        <w:t xml:space="preserve"> Islam</w:t>
      </w:r>
      <w:r w:rsidR="002A64DD" w:rsidRPr="00E70C75">
        <w:rPr>
          <w:rFonts w:ascii="Tahoma" w:hAnsi="Tahoma"/>
          <w:b/>
          <w:bCs/>
          <w:sz w:val="22"/>
          <w:szCs w:val="22"/>
        </w:rPr>
        <w:t xml:space="preserve">* </w:t>
      </w:r>
      <w:r w:rsidR="002A64DD" w:rsidRPr="00E70C75">
        <w:rPr>
          <w:rFonts w:ascii="Tahoma" w:hAnsi="Tahoma"/>
          <w:bCs/>
          <w:sz w:val="22"/>
          <w:szCs w:val="22"/>
        </w:rPr>
        <w:t>(2010)</w:t>
      </w:r>
      <w:r w:rsidR="003D32E0" w:rsidRPr="00E70C75">
        <w:rPr>
          <w:rFonts w:ascii="Tahoma" w:hAnsi="Tahoma"/>
          <w:sz w:val="22"/>
          <w:szCs w:val="22"/>
        </w:rPr>
        <w:t xml:space="preserve"> </w:t>
      </w:r>
      <w:r w:rsidR="003D32E0" w:rsidRPr="00E70C75">
        <w:rPr>
          <w:rFonts w:ascii="Tahoma" w:hAnsi="Tahoma"/>
          <w:i/>
          <w:iCs/>
          <w:color w:val="0070C0"/>
          <w:sz w:val="22"/>
          <w:szCs w:val="22"/>
        </w:rPr>
        <w:t>J</w:t>
      </w:r>
      <w:r w:rsidR="002A64DD" w:rsidRPr="00E70C75">
        <w:rPr>
          <w:rFonts w:ascii="Tahoma" w:hAnsi="Tahoma"/>
          <w:i/>
          <w:iCs/>
          <w:color w:val="0070C0"/>
          <w:sz w:val="22"/>
          <w:szCs w:val="22"/>
        </w:rPr>
        <w:t>ournal of</w:t>
      </w:r>
      <w:r w:rsidR="003D32E0" w:rsidRPr="00E70C75">
        <w:rPr>
          <w:rFonts w:ascii="Tahoma" w:hAnsi="Tahoma"/>
          <w:i/>
          <w:iCs/>
          <w:color w:val="0070C0"/>
          <w:sz w:val="22"/>
          <w:szCs w:val="22"/>
        </w:rPr>
        <w:t xml:space="preserve"> Plant Patho</w:t>
      </w:r>
      <w:r w:rsidR="00DF034D" w:rsidRPr="00E70C75">
        <w:rPr>
          <w:rFonts w:ascii="Tahoma" w:hAnsi="Tahoma"/>
          <w:i/>
          <w:iCs/>
          <w:color w:val="0070C0"/>
          <w:sz w:val="22"/>
          <w:szCs w:val="22"/>
        </w:rPr>
        <w:t>l</w:t>
      </w:r>
      <w:r w:rsidR="002A64DD" w:rsidRPr="00E70C75">
        <w:rPr>
          <w:rFonts w:ascii="Tahoma" w:hAnsi="Tahoma"/>
          <w:i/>
          <w:iCs/>
          <w:color w:val="0070C0"/>
          <w:sz w:val="22"/>
          <w:szCs w:val="22"/>
        </w:rPr>
        <w:t>ogy</w:t>
      </w:r>
      <w:r w:rsidR="003D32E0" w:rsidRPr="00E70C75">
        <w:rPr>
          <w:rFonts w:ascii="Tahoma" w:hAnsi="Tahoma"/>
          <w:sz w:val="22"/>
          <w:szCs w:val="22"/>
        </w:rPr>
        <w:t xml:space="preserve"> </w:t>
      </w:r>
      <w:r w:rsidR="003D32E0" w:rsidRPr="00E70C75">
        <w:rPr>
          <w:rFonts w:ascii="Tahoma" w:hAnsi="Tahoma"/>
          <w:bCs/>
          <w:sz w:val="22"/>
          <w:szCs w:val="22"/>
        </w:rPr>
        <w:t>92</w:t>
      </w:r>
      <w:r w:rsidR="003D32E0" w:rsidRPr="00E70C75">
        <w:rPr>
          <w:rFonts w:ascii="Tahoma" w:hAnsi="Tahoma"/>
          <w:sz w:val="22"/>
          <w:szCs w:val="22"/>
        </w:rPr>
        <w:t>: 461-468.</w:t>
      </w:r>
      <w:r w:rsidR="002A64DD" w:rsidRPr="00E70C75">
        <w:rPr>
          <w:rFonts w:ascii="Tahoma" w:hAnsi="Tahoma"/>
          <w:sz w:val="22"/>
          <w:szCs w:val="22"/>
        </w:rPr>
        <w:t xml:space="preserve"> </w:t>
      </w:r>
      <w:r w:rsidR="002A64DD" w:rsidRPr="00E70C75">
        <w:rPr>
          <w:rFonts w:ascii="Tahoma" w:hAnsi="Tahoma"/>
          <w:bCs/>
          <w:sz w:val="22"/>
          <w:szCs w:val="22"/>
        </w:rPr>
        <w:t>(*Corresponding author)</w:t>
      </w:r>
      <w:r w:rsidR="00363570" w:rsidRPr="00E70C75">
        <w:rPr>
          <w:rFonts w:ascii="Tahoma" w:hAnsi="Tahoma"/>
          <w:bCs/>
          <w:sz w:val="22"/>
          <w:szCs w:val="22"/>
        </w:rPr>
        <w:t xml:space="preserve">, IF: </w:t>
      </w:r>
      <w:r w:rsidR="00BD1D1E" w:rsidRPr="00E70C75">
        <w:rPr>
          <w:rFonts w:ascii="Tahoma" w:hAnsi="Tahoma"/>
          <w:bCs/>
          <w:sz w:val="22"/>
          <w:szCs w:val="22"/>
        </w:rPr>
        <w:t>1.152</w:t>
      </w:r>
    </w:p>
    <w:p w14:paraId="17C8F3BD" w14:textId="77777777" w:rsidR="00BD1D1E" w:rsidRPr="00E70C75" w:rsidRDefault="00BD1D1E" w:rsidP="00E70C75">
      <w:pPr>
        <w:widowControl w:val="0"/>
        <w:autoSpaceDE w:val="0"/>
        <w:autoSpaceDN w:val="0"/>
        <w:adjustRightInd w:val="0"/>
        <w:jc w:val="both"/>
        <w:rPr>
          <w:rFonts w:ascii="Tahoma" w:hAnsi="Tahoma"/>
          <w:bCs/>
          <w:iCs/>
          <w:kern w:val="1"/>
          <w:sz w:val="22"/>
          <w:szCs w:val="22"/>
        </w:rPr>
      </w:pPr>
    </w:p>
    <w:p w14:paraId="5AECC00E" w14:textId="41065B5E" w:rsidR="00FE74C0" w:rsidRPr="00E70C75" w:rsidRDefault="00FE74C0" w:rsidP="00710719">
      <w:pPr>
        <w:widowControl w:val="0"/>
        <w:numPr>
          <w:ilvl w:val="0"/>
          <w:numId w:val="2"/>
        </w:numPr>
        <w:autoSpaceDE w:val="0"/>
        <w:autoSpaceDN w:val="0"/>
        <w:adjustRightInd w:val="0"/>
        <w:ind w:left="0"/>
        <w:jc w:val="both"/>
        <w:rPr>
          <w:rFonts w:ascii="Tahoma" w:hAnsi="Tahoma"/>
          <w:bCs/>
          <w:iCs/>
          <w:kern w:val="1"/>
          <w:sz w:val="22"/>
          <w:szCs w:val="22"/>
        </w:rPr>
      </w:pPr>
      <w:r w:rsidRPr="00E70C75">
        <w:rPr>
          <w:rFonts w:ascii="Tahoma" w:hAnsi="Tahoma"/>
          <w:color w:val="0070C0"/>
          <w:sz w:val="22"/>
          <w:szCs w:val="22"/>
        </w:rPr>
        <w:t xml:space="preserve">Ultrastructure of </w:t>
      </w:r>
      <w:r w:rsidRPr="00E70C75">
        <w:rPr>
          <w:rFonts w:ascii="Tahoma" w:hAnsi="Tahoma"/>
          <w:i/>
          <w:iCs/>
          <w:color w:val="0070C0"/>
          <w:sz w:val="22"/>
          <w:szCs w:val="22"/>
        </w:rPr>
        <w:t>Aphanomyces coclioides</w:t>
      </w:r>
      <w:r w:rsidRPr="00E70C75">
        <w:rPr>
          <w:rFonts w:ascii="Tahoma" w:hAnsi="Tahoma"/>
          <w:color w:val="0070C0"/>
          <w:sz w:val="22"/>
          <w:szCs w:val="22"/>
        </w:rPr>
        <w:t xml:space="preserve"> zoospores and changes during their developmental transitions triggered by the host-specific flavone cochliophilin A. </w:t>
      </w:r>
      <w:r w:rsidR="002A64DD" w:rsidRPr="00E70C75">
        <w:rPr>
          <w:rFonts w:ascii="Tahoma" w:hAnsi="Tahoma"/>
          <w:b/>
          <w:bCs/>
          <w:sz w:val="22"/>
          <w:szCs w:val="22"/>
        </w:rPr>
        <w:t>Md. Tofazzal</w:t>
      </w:r>
      <w:r w:rsidR="003D32E0" w:rsidRPr="00E70C75">
        <w:rPr>
          <w:rFonts w:ascii="Tahoma" w:hAnsi="Tahoma"/>
          <w:b/>
          <w:bCs/>
          <w:sz w:val="22"/>
          <w:szCs w:val="22"/>
        </w:rPr>
        <w:t xml:space="preserve"> Islam</w:t>
      </w:r>
      <w:r w:rsidR="002A64DD" w:rsidRPr="00E70C75">
        <w:rPr>
          <w:rFonts w:ascii="Tahoma" w:hAnsi="Tahoma"/>
          <w:b/>
          <w:bCs/>
          <w:sz w:val="22"/>
          <w:szCs w:val="22"/>
        </w:rPr>
        <w:t>*</w:t>
      </w:r>
      <w:r w:rsidR="002A64DD" w:rsidRPr="00E70C75">
        <w:rPr>
          <w:rFonts w:ascii="Tahoma" w:hAnsi="Tahoma"/>
          <w:bCs/>
          <w:sz w:val="22"/>
          <w:szCs w:val="22"/>
        </w:rPr>
        <w:t xml:space="preserve"> (2010)</w:t>
      </w:r>
      <w:r w:rsidR="00EB7922" w:rsidRPr="00E70C75">
        <w:rPr>
          <w:rFonts w:ascii="Tahoma" w:hAnsi="Tahoma"/>
          <w:sz w:val="22"/>
          <w:szCs w:val="22"/>
        </w:rPr>
        <w:t xml:space="preserve"> </w:t>
      </w:r>
      <w:r w:rsidR="002A64DD" w:rsidRPr="00E70C75">
        <w:rPr>
          <w:rFonts w:ascii="Tahoma" w:hAnsi="Tahoma"/>
          <w:i/>
          <w:iCs/>
          <w:color w:val="0070C0"/>
          <w:sz w:val="22"/>
          <w:szCs w:val="22"/>
        </w:rPr>
        <w:t>Journal of</w:t>
      </w:r>
      <w:r w:rsidR="003D32E0" w:rsidRPr="00E70C75">
        <w:rPr>
          <w:rFonts w:ascii="Tahoma" w:hAnsi="Tahoma"/>
          <w:i/>
          <w:iCs/>
          <w:color w:val="0070C0"/>
          <w:sz w:val="22"/>
          <w:szCs w:val="22"/>
        </w:rPr>
        <w:t xml:space="preserve"> Basic Microbiol</w:t>
      </w:r>
      <w:r w:rsidR="002A64DD" w:rsidRPr="00E70C75">
        <w:rPr>
          <w:rFonts w:ascii="Tahoma" w:hAnsi="Tahoma"/>
          <w:i/>
          <w:iCs/>
          <w:color w:val="0070C0"/>
          <w:sz w:val="22"/>
          <w:szCs w:val="22"/>
        </w:rPr>
        <w:t>ogy</w:t>
      </w:r>
      <w:r w:rsidRPr="00E70C75">
        <w:rPr>
          <w:rFonts w:ascii="Tahoma" w:hAnsi="Tahoma"/>
          <w:color w:val="0070C0"/>
          <w:sz w:val="22"/>
          <w:szCs w:val="22"/>
        </w:rPr>
        <w:t xml:space="preserve"> </w:t>
      </w:r>
      <w:r w:rsidR="003D32E0" w:rsidRPr="00E70C75">
        <w:rPr>
          <w:rFonts w:ascii="Tahoma" w:hAnsi="Tahoma"/>
          <w:bCs/>
          <w:sz w:val="22"/>
          <w:szCs w:val="22"/>
        </w:rPr>
        <w:t>50</w:t>
      </w:r>
      <w:r w:rsidR="003D32E0" w:rsidRPr="00E70C75">
        <w:rPr>
          <w:rFonts w:ascii="Tahoma" w:hAnsi="Tahoma"/>
          <w:sz w:val="22"/>
          <w:szCs w:val="22"/>
        </w:rPr>
        <w:t xml:space="preserve">: S58-S67. </w:t>
      </w:r>
      <w:r w:rsidR="002A64DD" w:rsidRPr="00E70C75">
        <w:rPr>
          <w:rFonts w:ascii="Tahoma" w:hAnsi="Tahoma"/>
          <w:bCs/>
          <w:sz w:val="22"/>
          <w:szCs w:val="22"/>
        </w:rPr>
        <w:t>(*Corresponding author)</w:t>
      </w:r>
      <w:r w:rsidR="00363570" w:rsidRPr="00E70C75">
        <w:rPr>
          <w:rFonts w:ascii="Tahoma" w:hAnsi="Tahoma"/>
          <w:bCs/>
          <w:sz w:val="22"/>
          <w:szCs w:val="22"/>
        </w:rPr>
        <w:t xml:space="preserve">, </w:t>
      </w:r>
      <w:r w:rsidR="00363570" w:rsidRPr="00EB0DC2">
        <w:rPr>
          <w:rFonts w:ascii="Tahoma" w:hAnsi="Tahoma"/>
          <w:b/>
          <w:bCs/>
          <w:sz w:val="22"/>
          <w:szCs w:val="22"/>
        </w:rPr>
        <w:t xml:space="preserve">IF: </w:t>
      </w:r>
      <w:r w:rsidR="00EB0DC2" w:rsidRPr="00EB0DC2">
        <w:rPr>
          <w:rFonts w:ascii="Tahoma" w:hAnsi="Tahoma"/>
          <w:b/>
          <w:bCs/>
          <w:sz w:val="22"/>
          <w:szCs w:val="22"/>
        </w:rPr>
        <w:t>2.281</w:t>
      </w:r>
    </w:p>
    <w:p w14:paraId="79F6A568" w14:textId="77777777" w:rsidR="00BD1D1E" w:rsidRPr="00E70C75" w:rsidRDefault="00BD1D1E" w:rsidP="00E70C75">
      <w:pPr>
        <w:widowControl w:val="0"/>
        <w:autoSpaceDE w:val="0"/>
        <w:autoSpaceDN w:val="0"/>
        <w:adjustRightInd w:val="0"/>
        <w:jc w:val="both"/>
        <w:rPr>
          <w:rFonts w:ascii="Tahoma" w:hAnsi="Tahoma"/>
          <w:bCs/>
          <w:iCs/>
          <w:kern w:val="1"/>
          <w:sz w:val="22"/>
          <w:szCs w:val="22"/>
        </w:rPr>
      </w:pPr>
    </w:p>
    <w:p w14:paraId="4790CFD9" w14:textId="79B78D4A" w:rsidR="00FE74C0" w:rsidRPr="00E70C75" w:rsidRDefault="00FE74C0" w:rsidP="00710719">
      <w:pPr>
        <w:widowControl w:val="0"/>
        <w:numPr>
          <w:ilvl w:val="0"/>
          <w:numId w:val="2"/>
        </w:numPr>
        <w:autoSpaceDE w:val="0"/>
        <w:autoSpaceDN w:val="0"/>
        <w:adjustRightInd w:val="0"/>
        <w:ind w:left="0"/>
        <w:jc w:val="both"/>
        <w:rPr>
          <w:rFonts w:ascii="Tahoma" w:hAnsi="Tahoma"/>
          <w:b/>
          <w:bCs/>
          <w:iCs/>
          <w:kern w:val="1"/>
          <w:sz w:val="22"/>
          <w:szCs w:val="22"/>
        </w:rPr>
      </w:pPr>
      <w:r w:rsidRPr="00E70C75">
        <w:rPr>
          <w:rFonts w:ascii="Tahoma" w:hAnsi="Tahoma"/>
          <w:color w:val="0070C0"/>
          <w:sz w:val="22"/>
          <w:szCs w:val="22"/>
        </w:rPr>
        <w:t xml:space="preserve">Variation in chemotactic preferences of </w:t>
      </w:r>
      <w:r w:rsidRPr="00E70C75">
        <w:rPr>
          <w:rFonts w:ascii="Tahoma" w:hAnsi="Tahoma"/>
          <w:i/>
          <w:iCs/>
          <w:color w:val="0070C0"/>
          <w:sz w:val="22"/>
          <w:szCs w:val="22"/>
        </w:rPr>
        <w:t xml:space="preserve">Aphanomyces cochlioides </w:t>
      </w:r>
      <w:r w:rsidRPr="00E70C75">
        <w:rPr>
          <w:rFonts w:ascii="Tahoma" w:hAnsi="Tahoma"/>
          <w:color w:val="0070C0"/>
          <w:sz w:val="22"/>
          <w:szCs w:val="22"/>
        </w:rPr>
        <w:t xml:space="preserve">zoospores to flavonoids. </w:t>
      </w:r>
      <w:r w:rsidR="002A64DD" w:rsidRPr="00E70C75">
        <w:rPr>
          <w:rFonts w:ascii="Tahoma" w:hAnsi="Tahoma"/>
          <w:b/>
          <w:bCs/>
          <w:sz w:val="22"/>
          <w:szCs w:val="22"/>
        </w:rPr>
        <w:t xml:space="preserve">M. </w:t>
      </w:r>
      <w:r w:rsidR="002A64DD" w:rsidRPr="00E70C75">
        <w:rPr>
          <w:rFonts w:ascii="Tahoma" w:hAnsi="Tahoma"/>
          <w:b/>
          <w:bCs/>
          <w:sz w:val="22"/>
          <w:szCs w:val="22"/>
        </w:rPr>
        <w:lastRenderedPageBreak/>
        <w:t>Tofazzal</w:t>
      </w:r>
      <w:r w:rsidR="003D32E0" w:rsidRPr="00E70C75">
        <w:rPr>
          <w:rFonts w:ascii="Tahoma" w:hAnsi="Tahoma"/>
          <w:b/>
          <w:bCs/>
          <w:sz w:val="22"/>
          <w:szCs w:val="22"/>
        </w:rPr>
        <w:t xml:space="preserve"> Islam</w:t>
      </w:r>
      <w:r w:rsidR="002A64DD" w:rsidRPr="00E70C75">
        <w:rPr>
          <w:rFonts w:ascii="Tahoma" w:hAnsi="Tahoma"/>
          <w:bCs/>
          <w:sz w:val="22"/>
          <w:szCs w:val="22"/>
        </w:rPr>
        <w:t>* (2009)</w:t>
      </w:r>
      <w:r w:rsidR="00C96A02" w:rsidRPr="00E70C75">
        <w:rPr>
          <w:rFonts w:ascii="Tahoma" w:hAnsi="Tahoma"/>
          <w:sz w:val="22"/>
          <w:szCs w:val="22"/>
        </w:rPr>
        <w:t xml:space="preserve"> </w:t>
      </w:r>
      <w:r w:rsidR="002A64DD" w:rsidRPr="00E70C75">
        <w:rPr>
          <w:rFonts w:ascii="Tahoma" w:hAnsi="Tahoma"/>
          <w:i/>
          <w:iCs/>
          <w:color w:val="0070C0"/>
          <w:sz w:val="22"/>
          <w:szCs w:val="22"/>
        </w:rPr>
        <w:t>Zeitschrift fuer</w:t>
      </w:r>
      <w:r w:rsidR="00FF15D7" w:rsidRPr="00E70C75">
        <w:rPr>
          <w:rFonts w:ascii="Tahoma" w:hAnsi="Tahoma"/>
          <w:i/>
          <w:iCs/>
          <w:color w:val="0070C0"/>
          <w:sz w:val="22"/>
          <w:szCs w:val="22"/>
        </w:rPr>
        <w:t xml:space="preserve"> Naturfo</w:t>
      </w:r>
      <w:r w:rsidR="003D32E0" w:rsidRPr="00E70C75">
        <w:rPr>
          <w:rFonts w:ascii="Tahoma" w:hAnsi="Tahoma"/>
          <w:i/>
          <w:iCs/>
          <w:color w:val="0070C0"/>
          <w:sz w:val="22"/>
          <w:szCs w:val="22"/>
        </w:rPr>
        <w:t>r</w:t>
      </w:r>
      <w:r w:rsidR="00FF15D7" w:rsidRPr="00E70C75">
        <w:rPr>
          <w:rFonts w:ascii="Tahoma" w:hAnsi="Tahoma"/>
          <w:i/>
          <w:iCs/>
          <w:color w:val="0070C0"/>
          <w:sz w:val="22"/>
          <w:szCs w:val="22"/>
        </w:rPr>
        <w:t>s</w:t>
      </w:r>
      <w:r w:rsidR="00DF034D" w:rsidRPr="00E70C75">
        <w:rPr>
          <w:rFonts w:ascii="Tahoma" w:hAnsi="Tahoma"/>
          <w:i/>
          <w:iCs/>
          <w:color w:val="0070C0"/>
          <w:sz w:val="22"/>
          <w:szCs w:val="22"/>
        </w:rPr>
        <w:t>ch</w:t>
      </w:r>
      <w:r w:rsidR="002A64DD" w:rsidRPr="00E70C75">
        <w:rPr>
          <w:rFonts w:ascii="Tahoma" w:hAnsi="Tahoma"/>
          <w:i/>
          <w:iCs/>
          <w:color w:val="0070C0"/>
          <w:sz w:val="22"/>
          <w:szCs w:val="22"/>
        </w:rPr>
        <w:t>ung</w:t>
      </w:r>
      <w:r w:rsidRPr="00E70C75">
        <w:rPr>
          <w:rFonts w:ascii="Tahoma" w:hAnsi="Tahoma"/>
          <w:color w:val="0070C0"/>
          <w:sz w:val="22"/>
          <w:szCs w:val="22"/>
        </w:rPr>
        <w:t xml:space="preserve"> </w:t>
      </w:r>
      <w:r w:rsidR="003D32E0" w:rsidRPr="00E70C75">
        <w:rPr>
          <w:rFonts w:ascii="Tahoma" w:hAnsi="Tahoma"/>
          <w:bCs/>
          <w:sz w:val="22"/>
          <w:szCs w:val="22"/>
        </w:rPr>
        <w:t>64c</w:t>
      </w:r>
      <w:r w:rsidR="003D32E0" w:rsidRPr="00E70C75">
        <w:rPr>
          <w:rFonts w:ascii="Tahoma" w:hAnsi="Tahoma"/>
          <w:sz w:val="22"/>
          <w:szCs w:val="22"/>
        </w:rPr>
        <w:t>: 847-852.</w:t>
      </w:r>
      <w:r w:rsidR="00FF15D7" w:rsidRPr="00E70C75">
        <w:rPr>
          <w:rFonts w:ascii="Tahoma" w:hAnsi="Tahoma"/>
          <w:sz w:val="22"/>
          <w:szCs w:val="22"/>
        </w:rPr>
        <w:t xml:space="preserve"> </w:t>
      </w:r>
      <w:r w:rsidR="002A64DD" w:rsidRPr="00E70C75">
        <w:rPr>
          <w:rFonts w:ascii="Tahoma" w:hAnsi="Tahoma"/>
          <w:bCs/>
          <w:sz w:val="22"/>
          <w:szCs w:val="22"/>
        </w:rPr>
        <w:t>(*Corresponding author)</w:t>
      </w:r>
      <w:r w:rsidR="00363570" w:rsidRPr="00E70C75">
        <w:rPr>
          <w:rFonts w:ascii="Tahoma" w:hAnsi="Tahoma"/>
          <w:bCs/>
          <w:sz w:val="22"/>
          <w:szCs w:val="22"/>
        </w:rPr>
        <w:t xml:space="preserve">, </w:t>
      </w:r>
      <w:r w:rsidR="00363570" w:rsidRPr="00EB0DC2">
        <w:rPr>
          <w:rFonts w:ascii="Tahoma" w:hAnsi="Tahoma"/>
          <w:b/>
          <w:bCs/>
          <w:sz w:val="22"/>
          <w:szCs w:val="22"/>
        </w:rPr>
        <w:t xml:space="preserve">IF: </w:t>
      </w:r>
      <w:r w:rsidR="00EB0DC2" w:rsidRPr="00EB0DC2">
        <w:rPr>
          <w:rFonts w:ascii="Tahoma" w:hAnsi="Tahoma"/>
          <w:b/>
          <w:bCs/>
          <w:sz w:val="22"/>
          <w:szCs w:val="22"/>
        </w:rPr>
        <w:t>1.649</w:t>
      </w:r>
    </w:p>
    <w:p w14:paraId="4B691821" w14:textId="77777777" w:rsidR="00BD1D1E" w:rsidRPr="00E70C75" w:rsidRDefault="00BD1D1E" w:rsidP="00E70C75">
      <w:pPr>
        <w:widowControl w:val="0"/>
        <w:autoSpaceDE w:val="0"/>
        <w:autoSpaceDN w:val="0"/>
        <w:adjustRightInd w:val="0"/>
        <w:jc w:val="both"/>
        <w:rPr>
          <w:rFonts w:ascii="Tahoma" w:hAnsi="Tahoma"/>
          <w:b/>
          <w:bCs/>
          <w:iCs/>
          <w:kern w:val="1"/>
          <w:sz w:val="22"/>
          <w:szCs w:val="22"/>
        </w:rPr>
      </w:pPr>
    </w:p>
    <w:p w14:paraId="19828DDA" w14:textId="0139215D" w:rsidR="00FB70CB" w:rsidRPr="00E70C75" w:rsidRDefault="00FE74C0" w:rsidP="00710719">
      <w:pPr>
        <w:widowControl w:val="0"/>
        <w:numPr>
          <w:ilvl w:val="0"/>
          <w:numId w:val="2"/>
        </w:numPr>
        <w:autoSpaceDE w:val="0"/>
        <w:autoSpaceDN w:val="0"/>
        <w:adjustRightInd w:val="0"/>
        <w:ind w:left="0"/>
        <w:jc w:val="both"/>
        <w:rPr>
          <w:rFonts w:ascii="Tahoma" w:hAnsi="Tahoma"/>
          <w:bCs/>
          <w:iCs/>
          <w:kern w:val="1"/>
          <w:sz w:val="22"/>
          <w:szCs w:val="22"/>
        </w:rPr>
      </w:pPr>
      <w:r w:rsidRPr="00E70C75">
        <w:rPr>
          <w:rFonts w:ascii="Tahoma" w:hAnsi="Tahoma"/>
          <w:color w:val="0070C0"/>
          <w:sz w:val="22"/>
          <w:szCs w:val="22"/>
        </w:rPr>
        <w:t>Epidermal features of rice leaf epidermis of rice (</w:t>
      </w:r>
      <w:r w:rsidRPr="00E70C75">
        <w:rPr>
          <w:rFonts w:ascii="Tahoma" w:hAnsi="Tahoma"/>
          <w:i/>
          <w:iCs/>
          <w:color w:val="0070C0"/>
          <w:sz w:val="22"/>
          <w:szCs w:val="22"/>
        </w:rPr>
        <w:t>Oryza sativa</w:t>
      </w:r>
      <w:r w:rsidRPr="00E70C75">
        <w:rPr>
          <w:rFonts w:ascii="Tahoma" w:hAnsi="Tahoma"/>
          <w:color w:val="0070C0"/>
          <w:sz w:val="22"/>
          <w:szCs w:val="22"/>
        </w:rPr>
        <w:t xml:space="preserve"> L.) cv. BR29</w:t>
      </w:r>
      <w:r w:rsidRPr="00E70C75">
        <w:rPr>
          <w:rFonts w:ascii="Tahoma" w:hAnsi="Tahoma"/>
          <w:sz w:val="22"/>
          <w:szCs w:val="22"/>
        </w:rPr>
        <w:t xml:space="preserve">. </w:t>
      </w:r>
      <w:r w:rsidR="00DF034D" w:rsidRPr="00E70C75">
        <w:rPr>
          <w:rFonts w:ascii="Tahoma" w:hAnsi="Tahoma"/>
          <w:b/>
          <w:bCs/>
          <w:sz w:val="22"/>
          <w:szCs w:val="22"/>
        </w:rPr>
        <w:t>M. T.</w:t>
      </w:r>
      <w:r w:rsidR="000D0ACE" w:rsidRPr="00E70C75">
        <w:rPr>
          <w:rFonts w:ascii="Tahoma" w:hAnsi="Tahoma"/>
          <w:b/>
          <w:bCs/>
          <w:sz w:val="22"/>
          <w:szCs w:val="22"/>
        </w:rPr>
        <w:t xml:space="preserve"> Islam</w:t>
      </w:r>
      <w:r w:rsidR="002A64DD" w:rsidRPr="00E70C75">
        <w:rPr>
          <w:rFonts w:ascii="Tahoma" w:hAnsi="Tahoma"/>
          <w:sz w:val="22"/>
          <w:szCs w:val="22"/>
        </w:rPr>
        <w:t>*</w:t>
      </w:r>
      <w:r w:rsidR="000D0ACE" w:rsidRPr="00E70C75">
        <w:rPr>
          <w:rFonts w:ascii="Tahoma" w:hAnsi="Tahoma"/>
          <w:sz w:val="22"/>
          <w:szCs w:val="22"/>
        </w:rPr>
        <w:t>, A</w:t>
      </w:r>
      <w:r w:rsidR="00DF034D" w:rsidRPr="00E70C75">
        <w:rPr>
          <w:rFonts w:ascii="Tahoma" w:hAnsi="Tahoma"/>
          <w:sz w:val="22"/>
          <w:szCs w:val="22"/>
        </w:rPr>
        <w:t>. K. M. G. Sarwar, H. H. Begum, T. Ito, S.</w:t>
      </w:r>
      <w:r w:rsidR="000D0ACE" w:rsidRPr="00E70C75">
        <w:rPr>
          <w:rFonts w:ascii="Tahoma" w:hAnsi="Tahoma"/>
          <w:sz w:val="22"/>
          <w:szCs w:val="22"/>
        </w:rPr>
        <w:t xml:space="preserve"> Tahara</w:t>
      </w:r>
      <w:r w:rsidR="002A64DD" w:rsidRPr="00E70C75">
        <w:rPr>
          <w:rFonts w:ascii="Tahoma" w:hAnsi="Tahoma"/>
          <w:sz w:val="22"/>
          <w:szCs w:val="22"/>
        </w:rPr>
        <w:t xml:space="preserve"> (2009)</w:t>
      </w:r>
      <w:r w:rsidR="000D0ACE" w:rsidRPr="00E70C75">
        <w:rPr>
          <w:rFonts w:ascii="Tahoma" w:hAnsi="Tahoma"/>
          <w:sz w:val="22"/>
          <w:szCs w:val="22"/>
        </w:rPr>
        <w:t xml:space="preserve"> </w:t>
      </w:r>
      <w:r w:rsidR="002A64DD" w:rsidRPr="00E70C75">
        <w:rPr>
          <w:rFonts w:ascii="Tahoma" w:hAnsi="Tahoma"/>
          <w:i/>
          <w:iCs/>
          <w:color w:val="0070C0"/>
          <w:sz w:val="22"/>
          <w:szCs w:val="22"/>
        </w:rPr>
        <w:t>Bangladesh Journal of</w:t>
      </w:r>
      <w:r w:rsidR="000D0ACE" w:rsidRPr="00E70C75">
        <w:rPr>
          <w:rFonts w:ascii="Tahoma" w:hAnsi="Tahoma"/>
          <w:i/>
          <w:iCs/>
          <w:color w:val="0070C0"/>
          <w:sz w:val="22"/>
          <w:szCs w:val="22"/>
        </w:rPr>
        <w:t xml:space="preserve"> Plant Taxon</w:t>
      </w:r>
      <w:r w:rsidR="002A64DD" w:rsidRPr="00E70C75">
        <w:rPr>
          <w:rFonts w:ascii="Tahoma" w:hAnsi="Tahoma"/>
          <w:i/>
          <w:iCs/>
          <w:color w:val="0070C0"/>
          <w:sz w:val="22"/>
          <w:szCs w:val="22"/>
        </w:rPr>
        <w:t>omy</w:t>
      </w:r>
      <w:r w:rsidR="000D0ACE" w:rsidRPr="00E70C75">
        <w:rPr>
          <w:rFonts w:ascii="Tahoma" w:hAnsi="Tahoma"/>
          <w:sz w:val="22"/>
          <w:szCs w:val="22"/>
        </w:rPr>
        <w:t xml:space="preserve"> </w:t>
      </w:r>
      <w:r w:rsidRPr="00E70C75">
        <w:rPr>
          <w:rFonts w:ascii="Tahoma" w:hAnsi="Tahoma"/>
          <w:sz w:val="22"/>
          <w:szCs w:val="22"/>
        </w:rPr>
        <w:t xml:space="preserve">(2009) </w:t>
      </w:r>
      <w:r w:rsidR="000D0ACE" w:rsidRPr="00E70C75">
        <w:rPr>
          <w:rFonts w:ascii="Tahoma" w:hAnsi="Tahoma"/>
          <w:sz w:val="22"/>
          <w:szCs w:val="22"/>
        </w:rPr>
        <w:t xml:space="preserve">16: 177-180. </w:t>
      </w:r>
      <w:r w:rsidR="002A64DD" w:rsidRPr="00E70C75">
        <w:rPr>
          <w:rFonts w:ascii="Tahoma" w:hAnsi="Tahoma"/>
          <w:bCs/>
          <w:sz w:val="22"/>
          <w:szCs w:val="22"/>
        </w:rPr>
        <w:t>(*Corresponding author)</w:t>
      </w:r>
      <w:r w:rsidR="00363570" w:rsidRPr="00E70C75">
        <w:rPr>
          <w:rFonts w:ascii="Tahoma" w:hAnsi="Tahoma"/>
          <w:bCs/>
          <w:sz w:val="22"/>
          <w:szCs w:val="22"/>
        </w:rPr>
        <w:t xml:space="preserve">, </w:t>
      </w:r>
      <w:r w:rsidR="00363570" w:rsidRPr="00EB0DC2">
        <w:rPr>
          <w:rFonts w:ascii="Tahoma" w:hAnsi="Tahoma"/>
          <w:b/>
          <w:bCs/>
          <w:sz w:val="22"/>
          <w:szCs w:val="22"/>
        </w:rPr>
        <w:t xml:space="preserve">IF: </w:t>
      </w:r>
      <w:r w:rsidR="00226D2C" w:rsidRPr="00EB0DC2">
        <w:rPr>
          <w:rFonts w:ascii="Tahoma" w:hAnsi="Tahoma"/>
          <w:b/>
          <w:bCs/>
          <w:sz w:val="22"/>
          <w:szCs w:val="22"/>
        </w:rPr>
        <w:t>0.</w:t>
      </w:r>
      <w:r w:rsidR="00EB0DC2" w:rsidRPr="00EB0DC2">
        <w:rPr>
          <w:rFonts w:ascii="Tahoma" w:hAnsi="Tahoma"/>
          <w:b/>
          <w:bCs/>
          <w:sz w:val="22"/>
          <w:szCs w:val="22"/>
        </w:rPr>
        <w:t>679</w:t>
      </w:r>
    </w:p>
    <w:p w14:paraId="4088ABC1" w14:textId="77777777" w:rsidR="008023AC" w:rsidRPr="00E70C75" w:rsidRDefault="008023AC" w:rsidP="00E70C75">
      <w:pPr>
        <w:widowControl w:val="0"/>
        <w:autoSpaceDE w:val="0"/>
        <w:autoSpaceDN w:val="0"/>
        <w:adjustRightInd w:val="0"/>
        <w:jc w:val="both"/>
        <w:rPr>
          <w:rFonts w:ascii="Tahoma" w:hAnsi="Tahoma"/>
          <w:bCs/>
          <w:iCs/>
          <w:kern w:val="1"/>
          <w:sz w:val="22"/>
          <w:szCs w:val="22"/>
        </w:rPr>
      </w:pPr>
    </w:p>
    <w:p w14:paraId="254FD980" w14:textId="77777777" w:rsidR="00A72A70" w:rsidRDefault="00A72A70" w:rsidP="00E70C75">
      <w:pPr>
        <w:widowControl w:val="0"/>
        <w:autoSpaceDE w:val="0"/>
        <w:autoSpaceDN w:val="0"/>
        <w:adjustRightInd w:val="0"/>
        <w:jc w:val="both"/>
        <w:rPr>
          <w:rFonts w:ascii="Tahoma" w:hAnsi="Tahoma"/>
          <w:b/>
          <w:bCs/>
          <w:iCs/>
          <w:kern w:val="1"/>
          <w:sz w:val="22"/>
          <w:szCs w:val="22"/>
        </w:rPr>
      </w:pPr>
    </w:p>
    <w:p w14:paraId="5631D07F" w14:textId="05EB0C9F" w:rsidR="00FE74C0" w:rsidRPr="00AE29EE" w:rsidRDefault="008023AC" w:rsidP="00E70C75">
      <w:pPr>
        <w:widowControl w:val="0"/>
        <w:autoSpaceDE w:val="0"/>
        <w:autoSpaceDN w:val="0"/>
        <w:adjustRightInd w:val="0"/>
        <w:jc w:val="both"/>
        <w:rPr>
          <w:rFonts w:ascii="Tahoma" w:hAnsi="Tahoma"/>
          <w:b/>
          <w:bCs/>
          <w:iCs/>
          <w:kern w:val="1"/>
        </w:rPr>
      </w:pPr>
      <w:r w:rsidRPr="00AE29EE">
        <w:rPr>
          <w:rFonts w:ascii="Tahoma" w:hAnsi="Tahoma"/>
          <w:b/>
          <w:bCs/>
          <w:iCs/>
          <w:kern w:val="1"/>
        </w:rPr>
        <w:t>2007-2008</w:t>
      </w:r>
    </w:p>
    <w:p w14:paraId="5018799E" w14:textId="77777777" w:rsidR="00C45688" w:rsidRPr="00E70C75" w:rsidRDefault="00C45688" w:rsidP="00E70C75">
      <w:pPr>
        <w:widowControl w:val="0"/>
        <w:autoSpaceDE w:val="0"/>
        <w:autoSpaceDN w:val="0"/>
        <w:adjustRightInd w:val="0"/>
        <w:jc w:val="both"/>
        <w:rPr>
          <w:rFonts w:ascii="Tahoma" w:hAnsi="Tahoma"/>
          <w:b/>
          <w:bCs/>
          <w:iCs/>
          <w:kern w:val="1"/>
          <w:sz w:val="22"/>
          <w:szCs w:val="22"/>
        </w:rPr>
      </w:pPr>
    </w:p>
    <w:p w14:paraId="55FE884D" w14:textId="7A650D3A" w:rsidR="0009281C" w:rsidRPr="00E70C75" w:rsidRDefault="0009281C" w:rsidP="00710719">
      <w:pPr>
        <w:widowControl w:val="0"/>
        <w:numPr>
          <w:ilvl w:val="0"/>
          <w:numId w:val="2"/>
        </w:numPr>
        <w:autoSpaceDE w:val="0"/>
        <w:autoSpaceDN w:val="0"/>
        <w:adjustRightInd w:val="0"/>
        <w:ind w:left="0"/>
        <w:jc w:val="both"/>
        <w:rPr>
          <w:rFonts w:ascii="Tahoma" w:hAnsi="Tahoma"/>
          <w:bCs/>
          <w:iCs/>
          <w:kern w:val="1"/>
          <w:sz w:val="22"/>
          <w:szCs w:val="22"/>
        </w:rPr>
      </w:pPr>
      <w:r w:rsidRPr="00E70C75">
        <w:rPr>
          <w:rFonts w:ascii="Tahoma" w:hAnsi="Tahoma"/>
          <w:color w:val="0070C0"/>
          <w:sz w:val="22"/>
          <w:szCs w:val="22"/>
        </w:rPr>
        <w:t xml:space="preserve">Dynamic rearrangement of F-actin organization triggered by host-specific plant signal is linked to morphogenesis of </w:t>
      </w:r>
      <w:r w:rsidRPr="00E70C75">
        <w:rPr>
          <w:rFonts w:ascii="Tahoma" w:hAnsi="Tahoma"/>
          <w:i/>
          <w:iCs/>
          <w:color w:val="0070C0"/>
          <w:sz w:val="22"/>
          <w:szCs w:val="22"/>
        </w:rPr>
        <w:t>Aphanomyces cochlioides</w:t>
      </w:r>
      <w:r w:rsidRPr="00E70C75">
        <w:rPr>
          <w:rFonts w:ascii="Tahoma" w:hAnsi="Tahoma"/>
          <w:color w:val="0070C0"/>
          <w:sz w:val="22"/>
          <w:szCs w:val="22"/>
        </w:rPr>
        <w:t xml:space="preserve"> zoospores. </w:t>
      </w:r>
      <w:r w:rsidR="00E7318F" w:rsidRPr="00E70C75">
        <w:rPr>
          <w:rFonts w:ascii="Tahoma" w:hAnsi="Tahoma"/>
          <w:b/>
          <w:bCs/>
          <w:sz w:val="22"/>
          <w:szCs w:val="22"/>
        </w:rPr>
        <w:t>M. Tofazzal</w:t>
      </w:r>
      <w:r w:rsidR="003D32E0" w:rsidRPr="00E70C75">
        <w:rPr>
          <w:rFonts w:ascii="Tahoma" w:hAnsi="Tahoma"/>
          <w:b/>
          <w:bCs/>
          <w:sz w:val="22"/>
          <w:szCs w:val="22"/>
        </w:rPr>
        <w:t xml:space="preserve"> Islam</w:t>
      </w:r>
      <w:r w:rsidR="00E7318F" w:rsidRPr="00E70C75">
        <w:rPr>
          <w:rFonts w:ascii="Tahoma" w:hAnsi="Tahoma"/>
          <w:bCs/>
          <w:sz w:val="22"/>
          <w:szCs w:val="22"/>
        </w:rPr>
        <w:t>* (2008)</w:t>
      </w:r>
      <w:r w:rsidR="00C96A02" w:rsidRPr="00E70C75">
        <w:rPr>
          <w:rFonts w:ascii="Tahoma" w:hAnsi="Tahoma"/>
          <w:sz w:val="22"/>
          <w:szCs w:val="22"/>
        </w:rPr>
        <w:t xml:space="preserve"> </w:t>
      </w:r>
      <w:r w:rsidR="00E7318F" w:rsidRPr="00E70C75">
        <w:rPr>
          <w:rFonts w:ascii="Tahoma" w:hAnsi="Tahoma"/>
          <w:i/>
          <w:iCs/>
          <w:color w:val="0070C0"/>
          <w:sz w:val="22"/>
          <w:szCs w:val="22"/>
        </w:rPr>
        <w:t>Cell Motility and</w:t>
      </w:r>
      <w:r w:rsidR="003D32E0" w:rsidRPr="00E70C75">
        <w:rPr>
          <w:rFonts w:ascii="Tahoma" w:hAnsi="Tahoma"/>
          <w:i/>
          <w:iCs/>
          <w:color w:val="0070C0"/>
          <w:sz w:val="22"/>
          <w:szCs w:val="22"/>
        </w:rPr>
        <w:t xml:space="preserve"> Cytoskel</w:t>
      </w:r>
      <w:r w:rsidR="00E7318F" w:rsidRPr="00E70C75">
        <w:rPr>
          <w:rFonts w:ascii="Tahoma" w:hAnsi="Tahoma"/>
          <w:i/>
          <w:iCs/>
          <w:color w:val="0070C0"/>
          <w:sz w:val="22"/>
          <w:szCs w:val="22"/>
        </w:rPr>
        <w:t>eton</w:t>
      </w:r>
      <w:r w:rsidRPr="00E70C75">
        <w:rPr>
          <w:rFonts w:ascii="Tahoma" w:hAnsi="Tahoma"/>
          <w:color w:val="0070C0"/>
          <w:sz w:val="22"/>
          <w:szCs w:val="22"/>
        </w:rPr>
        <w:t xml:space="preserve"> </w:t>
      </w:r>
      <w:r w:rsidR="003D32E0" w:rsidRPr="00E70C75">
        <w:rPr>
          <w:rFonts w:ascii="Tahoma" w:hAnsi="Tahoma"/>
          <w:bCs/>
          <w:sz w:val="22"/>
          <w:szCs w:val="22"/>
        </w:rPr>
        <w:t>65</w:t>
      </w:r>
      <w:r w:rsidR="003D32E0" w:rsidRPr="00E70C75">
        <w:rPr>
          <w:rFonts w:ascii="Tahoma" w:hAnsi="Tahoma"/>
          <w:sz w:val="22"/>
          <w:szCs w:val="22"/>
        </w:rPr>
        <w:t xml:space="preserve">: 553-562. </w:t>
      </w:r>
      <w:r w:rsidR="00E7318F" w:rsidRPr="00E70C75">
        <w:rPr>
          <w:rFonts w:ascii="Tahoma" w:hAnsi="Tahoma"/>
          <w:bCs/>
          <w:sz w:val="22"/>
          <w:szCs w:val="22"/>
        </w:rPr>
        <w:t>(*Corresponding author)</w:t>
      </w:r>
      <w:r w:rsidR="00EB0DC2">
        <w:rPr>
          <w:rFonts w:ascii="Tahoma" w:hAnsi="Tahoma"/>
          <w:bCs/>
          <w:sz w:val="22"/>
          <w:szCs w:val="22"/>
        </w:rPr>
        <w:t xml:space="preserve">, </w:t>
      </w:r>
      <w:r w:rsidR="00EB0DC2" w:rsidRPr="00EB0DC2">
        <w:rPr>
          <w:rFonts w:ascii="Tahoma" w:hAnsi="Tahoma"/>
          <w:b/>
          <w:bCs/>
          <w:sz w:val="22"/>
          <w:szCs w:val="22"/>
        </w:rPr>
        <w:t>IF: 2.141</w:t>
      </w:r>
    </w:p>
    <w:p w14:paraId="4457F41A" w14:textId="77777777" w:rsidR="00BD1D1E" w:rsidRPr="00E70C75" w:rsidRDefault="00BD1D1E" w:rsidP="00E70C75">
      <w:pPr>
        <w:widowControl w:val="0"/>
        <w:autoSpaceDE w:val="0"/>
        <w:autoSpaceDN w:val="0"/>
        <w:adjustRightInd w:val="0"/>
        <w:jc w:val="both"/>
        <w:rPr>
          <w:rFonts w:ascii="Tahoma" w:hAnsi="Tahoma"/>
          <w:bCs/>
          <w:iCs/>
          <w:kern w:val="1"/>
          <w:sz w:val="22"/>
          <w:szCs w:val="22"/>
        </w:rPr>
      </w:pPr>
    </w:p>
    <w:p w14:paraId="20BFCD03" w14:textId="2AF0FED4" w:rsidR="00246B56" w:rsidRPr="00E70C75" w:rsidRDefault="0009281C" w:rsidP="00710719">
      <w:pPr>
        <w:widowControl w:val="0"/>
        <w:numPr>
          <w:ilvl w:val="0"/>
          <w:numId w:val="2"/>
        </w:numPr>
        <w:autoSpaceDE w:val="0"/>
        <w:autoSpaceDN w:val="0"/>
        <w:adjustRightInd w:val="0"/>
        <w:ind w:left="0"/>
        <w:jc w:val="both"/>
        <w:rPr>
          <w:rFonts w:ascii="Tahoma" w:hAnsi="Tahoma"/>
          <w:bCs/>
          <w:iCs/>
          <w:kern w:val="1"/>
          <w:sz w:val="22"/>
          <w:szCs w:val="22"/>
        </w:rPr>
      </w:pPr>
      <w:r w:rsidRPr="00E70C75">
        <w:rPr>
          <w:rFonts w:ascii="Tahoma" w:hAnsi="Tahoma"/>
          <w:color w:val="0070C0"/>
          <w:sz w:val="22"/>
          <w:szCs w:val="22"/>
        </w:rPr>
        <w:t xml:space="preserve">Nonhost secondary metabolites affect motility and viability of the zoospores of phytopathogenic </w:t>
      </w:r>
      <w:r w:rsidRPr="00E70C75">
        <w:rPr>
          <w:rFonts w:ascii="Tahoma" w:hAnsi="Tahoma"/>
          <w:i/>
          <w:iCs/>
          <w:color w:val="0070C0"/>
          <w:sz w:val="22"/>
          <w:szCs w:val="22"/>
        </w:rPr>
        <w:t>Aphanomyces cochlioides</w:t>
      </w:r>
      <w:r w:rsidRPr="00E70C75">
        <w:rPr>
          <w:rFonts w:ascii="Tahoma" w:hAnsi="Tahoma"/>
          <w:color w:val="0070C0"/>
          <w:sz w:val="22"/>
          <w:szCs w:val="22"/>
        </w:rPr>
        <w:t>.</w:t>
      </w:r>
      <w:r w:rsidRPr="00E70C75">
        <w:rPr>
          <w:rFonts w:ascii="Tahoma" w:hAnsi="Tahoma"/>
          <w:i/>
          <w:iCs/>
          <w:color w:val="0070C0"/>
          <w:sz w:val="22"/>
          <w:szCs w:val="22"/>
        </w:rPr>
        <w:t xml:space="preserve"> </w:t>
      </w:r>
      <w:r w:rsidR="00E7318F" w:rsidRPr="00E70C75">
        <w:rPr>
          <w:rFonts w:ascii="Tahoma" w:hAnsi="Tahoma"/>
          <w:b/>
          <w:bCs/>
          <w:sz w:val="22"/>
          <w:szCs w:val="22"/>
        </w:rPr>
        <w:t>M. Tofazzal Islam</w:t>
      </w:r>
      <w:r w:rsidR="00E7318F" w:rsidRPr="00E70C75">
        <w:rPr>
          <w:rFonts w:ascii="Tahoma" w:hAnsi="Tahoma"/>
          <w:bCs/>
          <w:sz w:val="22"/>
          <w:szCs w:val="22"/>
        </w:rPr>
        <w:t xml:space="preserve">* (2008) </w:t>
      </w:r>
      <w:r w:rsidR="00E7318F" w:rsidRPr="00E70C75">
        <w:rPr>
          <w:rFonts w:ascii="Tahoma" w:hAnsi="Tahoma"/>
          <w:i/>
          <w:iCs/>
          <w:color w:val="0070C0"/>
          <w:sz w:val="22"/>
          <w:szCs w:val="22"/>
        </w:rPr>
        <w:t>Zeitschrift fuer Naturforschung</w:t>
      </w:r>
      <w:r w:rsidRPr="00E70C75">
        <w:rPr>
          <w:rFonts w:ascii="Tahoma" w:hAnsi="Tahoma"/>
          <w:sz w:val="22"/>
          <w:szCs w:val="22"/>
        </w:rPr>
        <w:t xml:space="preserve"> </w:t>
      </w:r>
      <w:r w:rsidR="003D32E0" w:rsidRPr="00E70C75">
        <w:rPr>
          <w:rFonts w:ascii="Tahoma" w:hAnsi="Tahoma"/>
          <w:bCs/>
          <w:sz w:val="22"/>
          <w:szCs w:val="22"/>
        </w:rPr>
        <w:t>63c</w:t>
      </w:r>
      <w:r w:rsidR="003D32E0" w:rsidRPr="00E70C75">
        <w:rPr>
          <w:rFonts w:ascii="Tahoma" w:hAnsi="Tahoma"/>
          <w:sz w:val="22"/>
          <w:szCs w:val="22"/>
        </w:rPr>
        <w:t>: 233-240.</w:t>
      </w:r>
      <w:r w:rsidR="00FF15D7" w:rsidRPr="00E70C75">
        <w:rPr>
          <w:rFonts w:ascii="Tahoma" w:hAnsi="Tahoma"/>
          <w:sz w:val="22"/>
          <w:szCs w:val="22"/>
        </w:rPr>
        <w:t xml:space="preserve"> </w:t>
      </w:r>
      <w:r w:rsidR="00E7318F" w:rsidRPr="00E70C75">
        <w:rPr>
          <w:rFonts w:ascii="Tahoma" w:hAnsi="Tahoma"/>
          <w:bCs/>
          <w:sz w:val="22"/>
          <w:szCs w:val="22"/>
        </w:rPr>
        <w:t>(*Corresponding author)</w:t>
      </w:r>
      <w:r w:rsidR="00226D2C" w:rsidRPr="00E70C75">
        <w:rPr>
          <w:rFonts w:ascii="Tahoma" w:hAnsi="Tahoma"/>
          <w:bCs/>
          <w:sz w:val="22"/>
          <w:szCs w:val="22"/>
        </w:rPr>
        <w:t xml:space="preserve">, </w:t>
      </w:r>
      <w:r w:rsidR="00AD611B" w:rsidRPr="00EB0DC2">
        <w:rPr>
          <w:rFonts w:ascii="Tahoma" w:hAnsi="Tahoma"/>
          <w:b/>
          <w:bCs/>
          <w:sz w:val="22"/>
          <w:szCs w:val="22"/>
        </w:rPr>
        <w:t>IF: 1.649</w:t>
      </w:r>
    </w:p>
    <w:p w14:paraId="0BB0FE81" w14:textId="77777777" w:rsidR="004D1F53" w:rsidRPr="00E70C75" w:rsidRDefault="004D1F53" w:rsidP="00E70C75">
      <w:pPr>
        <w:widowControl w:val="0"/>
        <w:autoSpaceDE w:val="0"/>
        <w:autoSpaceDN w:val="0"/>
        <w:adjustRightInd w:val="0"/>
        <w:jc w:val="both"/>
        <w:rPr>
          <w:rFonts w:ascii="Tahoma" w:hAnsi="Tahoma"/>
          <w:bCs/>
          <w:iCs/>
          <w:kern w:val="1"/>
          <w:sz w:val="22"/>
          <w:szCs w:val="22"/>
        </w:rPr>
      </w:pPr>
    </w:p>
    <w:p w14:paraId="7928BA29" w14:textId="1264718A" w:rsidR="002D2615" w:rsidRPr="00E70C75" w:rsidRDefault="002D2615" w:rsidP="00710719">
      <w:pPr>
        <w:widowControl w:val="0"/>
        <w:numPr>
          <w:ilvl w:val="0"/>
          <w:numId w:val="2"/>
        </w:numPr>
        <w:autoSpaceDE w:val="0"/>
        <w:autoSpaceDN w:val="0"/>
        <w:adjustRightInd w:val="0"/>
        <w:ind w:left="0"/>
        <w:jc w:val="both"/>
        <w:rPr>
          <w:rFonts w:ascii="Tahoma" w:hAnsi="Tahoma"/>
          <w:bCs/>
          <w:iCs/>
          <w:kern w:val="1"/>
          <w:sz w:val="22"/>
          <w:szCs w:val="22"/>
        </w:rPr>
      </w:pPr>
      <w:r w:rsidRPr="00E70C75">
        <w:rPr>
          <w:rFonts w:ascii="Tahoma" w:hAnsi="Tahoma"/>
          <w:bCs/>
          <w:iCs/>
          <w:color w:val="4F81BD" w:themeColor="accent1"/>
          <w:kern w:val="1"/>
          <w:sz w:val="22"/>
          <w:szCs w:val="22"/>
        </w:rPr>
        <w:t xml:space="preserve">Rhizoplane bacteria as phosphate solubilizing agent on phosphorus nutrition of rice. </w:t>
      </w:r>
      <w:r w:rsidRPr="00E70C75">
        <w:rPr>
          <w:rFonts w:ascii="Tahoma" w:hAnsi="Tahoma"/>
          <w:bCs/>
          <w:iCs/>
          <w:kern w:val="1"/>
          <w:sz w:val="22"/>
          <w:szCs w:val="22"/>
        </w:rPr>
        <w:t xml:space="preserve">Md. Shohidul Alam, Nur Mohammad Talukder, </w:t>
      </w:r>
      <w:r w:rsidRPr="00E70C75">
        <w:rPr>
          <w:rFonts w:ascii="Tahoma" w:hAnsi="Tahoma"/>
          <w:b/>
          <w:bCs/>
          <w:iCs/>
          <w:kern w:val="1"/>
          <w:sz w:val="22"/>
          <w:szCs w:val="22"/>
        </w:rPr>
        <w:t>Md. Tofazzal Islam</w:t>
      </w:r>
      <w:r w:rsidR="00E7318F" w:rsidRPr="00E70C75">
        <w:rPr>
          <w:rFonts w:ascii="Tahoma" w:hAnsi="Tahoma"/>
          <w:bCs/>
          <w:iCs/>
          <w:kern w:val="1"/>
          <w:sz w:val="22"/>
          <w:szCs w:val="22"/>
        </w:rPr>
        <w:t>*</w:t>
      </w:r>
      <w:r w:rsidRPr="00E70C75">
        <w:rPr>
          <w:rFonts w:ascii="Tahoma" w:hAnsi="Tahoma"/>
          <w:bCs/>
          <w:iCs/>
          <w:kern w:val="1"/>
          <w:sz w:val="22"/>
          <w:szCs w:val="22"/>
        </w:rPr>
        <w:t xml:space="preserve"> and Atiqur Rahman (2008) </w:t>
      </w:r>
      <w:r w:rsidRPr="00E70C75">
        <w:rPr>
          <w:rFonts w:ascii="Tahoma" w:hAnsi="Tahoma"/>
          <w:bCs/>
          <w:i/>
          <w:iCs/>
          <w:color w:val="4F81BD" w:themeColor="accent1"/>
          <w:kern w:val="1"/>
          <w:sz w:val="22"/>
          <w:szCs w:val="22"/>
        </w:rPr>
        <w:t>Bangladesh Journal of Agricultural Sciences</w:t>
      </w:r>
      <w:r w:rsidRPr="00E70C75">
        <w:rPr>
          <w:rFonts w:ascii="Tahoma" w:hAnsi="Tahoma"/>
          <w:bCs/>
          <w:iCs/>
          <w:color w:val="4F81BD" w:themeColor="accent1"/>
          <w:kern w:val="1"/>
          <w:sz w:val="22"/>
          <w:szCs w:val="22"/>
        </w:rPr>
        <w:t xml:space="preserve"> </w:t>
      </w:r>
      <w:r w:rsidRPr="00E70C75">
        <w:rPr>
          <w:rFonts w:ascii="Tahoma" w:hAnsi="Tahoma"/>
          <w:b/>
          <w:bCs/>
          <w:iCs/>
          <w:kern w:val="1"/>
          <w:sz w:val="22"/>
          <w:szCs w:val="22"/>
        </w:rPr>
        <w:t>35</w:t>
      </w:r>
      <w:r w:rsidRPr="00E70C75">
        <w:rPr>
          <w:rFonts w:ascii="Tahoma" w:hAnsi="Tahoma"/>
          <w:bCs/>
          <w:iCs/>
          <w:kern w:val="1"/>
          <w:sz w:val="22"/>
          <w:szCs w:val="22"/>
        </w:rPr>
        <w:t>(2): 181-188.</w:t>
      </w:r>
      <w:r w:rsidR="00E7318F" w:rsidRPr="00E70C75">
        <w:rPr>
          <w:rFonts w:ascii="Tahoma" w:hAnsi="Tahoma"/>
          <w:bCs/>
          <w:iCs/>
          <w:kern w:val="1"/>
          <w:sz w:val="22"/>
          <w:szCs w:val="22"/>
        </w:rPr>
        <w:t xml:space="preserve"> </w:t>
      </w:r>
      <w:r w:rsidR="00E7318F" w:rsidRPr="00E70C75">
        <w:rPr>
          <w:rFonts w:ascii="Tahoma" w:hAnsi="Tahoma"/>
          <w:bCs/>
          <w:sz w:val="22"/>
          <w:szCs w:val="22"/>
        </w:rPr>
        <w:t>(*Corresponding author)</w:t>
      </w:r>
    </w:p>
    <w:p w14:paraId="32647667" w14:textId="77777777" w:rsidR="004D1F53" w:rsidRPr="00E70C75" w:rsidRDefault="004D1F53" w:rsidP="00E70C75">
      <w:pPr>
        <w:widowControl w:val="0"/>
        <w:autoSpaceDE w:val="0"/>
        <w:autoSpaceDN w:val="0"/>
        <w:adjustRightInd w:val="0"/>
        <w:jc w:val="both"/>
        <w:rPr>
          <w:rFonts w:ascii="Tahoma" w:hAnsi="Tahoma"/>
          <w:bCs/>
          <w:iCs/>
          <w:kern w:val="1"/>
          <w:sz w:val="22"/>
          <w:szCs w:val="22"/>
        </w:rPr>
      </w:pPr>
    </w:p>
    <w:p w14:paraId="2A7AC170" w14:textId="6B5795FC" w:rsidR="002D2615" w:rsidRPr="00E70C75" w:rsidRDefault="002D2615" w:rsidP="00710719">
      <w:pPr>
        <w:widowControl w:val="0"/>
        <w:numPr>
          <w:ilvl w:val="0"/>
          <w:numId w:val="2"/>
        </w:numPr>
        <w:autoSpaceDE w:val="0"/>
        <w:autoSpaceDN w:val="0"/>
        <w:adjustRightInd w:val="0"/>
        <w:ind w:left="0"/>
        <w:jc w:val="both"/>
        <w:rPr>
          <w:rFonts w:ascii="Tahoma" w:hAnsi="Tahoma"/>
          <w:bCs/>
          <w:iCs/>
          <w:kern w:val="1"/>
          <w:sz w:val="22"/>
          <w:szCs w:val="22"/>
        </w:rPr>
      </w:pPr>
      <w:r w:rsidRPr="00E70C75">
        <w:rPr>
          <w:rFonts w:ascii="Tahoma" w:hAnsi="Tahoma" w:cs="Tahoma"/>
          <w:color w:val="4F81BD" w:themeColor="accent1"/>
          <w:sz w:val="22"/>
          <w:szCs w:val="22"/>
        </w:rPr>
        <w:t xml:space="preserve">Challenges and opportunities of teaching science in a distance in a developing country. </w:t>
      </w:r>
      <w:r w:rsidRPr="00E70C75">
        <w:rPr>
          <w:rFonts w:ascii="Tahoma" w:hAnsi="Tahoma" w:cs="Tahoma"/>
          <w:b/>
          <w:bCs/>
          <w:sz w:val="22"/>
          <w:szCs w:val="22"/>
        </w:rPr>
        <w:t>Md. Tofazzal Islam</w:t>
      </w:r>
      <w:r w:rsidR="00E7318F" w:rsidRPr="00E70C75">
        <w:rPr>
          <w:rFonts w:ascii="Tahoma" w:hAnsi="Tahoma" w:cs="Tahoma"/>
          <w:b/>
          <w:bCs/>
          <w:sz w:val="22"/>
          <w:szCs w:val="22"/>
        </w:rPr>
        <w:t>*</w:t>
      </w:r>
      <w:r w:rsidRPr="00E70C75">
        <w:rPr>
          <w:rFonts w:ascii="Tahoma" w:hAnsi="Tahoma" w:cs="Tahoma"/>
          <w:sz w:val="22"/>
          <w:szCs w:val="22"/>
        </w:rPr>
        <w:t xml:space="preserve"> (2009) In: </w:t>
      </w:r>
      <w:r w:rsidRPr="00E70C75">
        <w:rPr>
          <w:rFonts w:ascii="Tahoma" w:hAnsi="Tahoma" w:cs="Tahoma"/>
          <w:i/>
          <w:color w:val="4F81BD" w:themeColor="accent1"/>
          <w:sz w:val="22"/>
          <w:szCs w:val="22"/>
        </w:rPr>
        <w:t>Accessible Elements: Teaching Science Online and at a Distance</w:t>
      </w:r>
      <w:r w:rsidRPr="00E70C75">
        <w:rPr>
          <w:rFonts w:ascii="Tahoma" w:hAnsi="Tahoma" w:cs="Tahoma"/>
          <w:sz w:val="22"/>
          <w:szCs w:val="22"/>
        </w:rPr>
        <w:t xml:space="preserve">, Kennepohl, D, Shaw, L. eds., Athabasca University Press, </w:t>
      </w:r>
      <w:r w:rsidRPr="00E70C75">
        <w:rPr>
          <w:rFonts w:ascii="Tahoma" w:hAnsi="Tahoma" w:cs="Tahoma"/>
          <w:b/>
          <w:bCs/>
          <w:sz w:val="22"/>
          <w:szCs w:val="22"/>
        </w:rPr>
        <w:t>Canada</w:t>
      </w:r>
      <w:r w:rsidRPr="00E70C75">
        <w:rPr>
          <w:rFonts w:ascii="Tahoma" w:hAnsi="Tahoma" w:cs="Tahoma"/>
          <w:sz w:val="22"/>
          <w:szCs w:val="22"/>
        </w:rPr>
        <w:t>.</w:t>
      </w:r>
      <w:r w:rsidR="00E7318F" w:rsidRPr="00E70C75">
        <w:rPr>
          <w:rFonts w:ascii="Tahoma" w:hAnsi="Tahoma" w:cs="Tahoma"/>
          <w:sz w:val="22"/>
          <w:szCs w:val="22"/>
        </w:rPr>
        <w:t xml:space="preserve"> </w:t>
      </w:r>
      <w:r w:rsidR="00E7318F" w:rsidRPr="00E70C75">
        <w:rPr>
          <w:rFonts w:ascii="Tahoma" w:hAnsi="Tahoma"/>
          <w:bCs/>
          <w:sz w:val="22"/>
          <w:szCs w:val="22"/>
        </w:rPr>
        <w:t>(*Corresponding author)</w:t>
      </w:r>
    </w:p>
    <w:p w14:paraId="1A21D9BD" w14:textId="77777777" w:rsidR="004D1F53" w:rsidRPr="00E70C75" w:rsidRDefault="004D1F53" w:rsidP="00E70C75">
      <w:pPr>
        <w:widowControl w:val="0"/>
        <w:autoSpaceDE w:val="0"/>
        <w:autoSpaceDN w:val="0"/>
        <w:adjustRightInd w:val="0"/>
        <w:jc w:val="both"/>
        <w:rPr>
          <w:rFonts w:ascii="Tahoma" w:hAnsi="Tahoma"/>
          <w:bCs/>
          <w:iCs/>
          <w:kern w:val="1"/>
          <w:sz w:val="22"/>
          <w:szCs w:val="22"/>
        </w:rPr>
      </w:pPr>
    </w:p>
    <w:p w14:paraId="425BB9FB" w14:textId="7799B886" w:rsidR="00FB70CB" w:rsidRPr="00E70C75" w:rsidRDefault="00246B56" w:rsidP="00710719">
      <w:pPr>
        <w:widowControl w:val="0"/>
        <w:numPr>
          <w:ilvl w:val="0"/>
          <w:numId w:val="2"/>
        </w:numPr>
        <w:autoSpaceDE w:val="0"/>
        <w:autoSpaceDN w:val="0"/>
        <w:adjustRightInd w:val="0"/>
        <w:ind w:left="0"/>
        <w:jc w:val="both"/>
        <w:rPr>
          <w:rFonts w:ascii="Tahoma" w:hAnsi="Tahoma"/>
          <w:bCs/>
          <w:iCs/>
          <w:kern w:val="1"/>
          <w:sz w:val="22"/>
          <w:szCs w:val="22"/>
        </w:rPr>
      </w:pPr>
      <w:r w:rsidRPr="00E70C75">
        <w:rPr>
          <w:rFonts w:ascii="Tahoma" w:hAnsi="Tahoma"/>
          <w:color w:val="0070C0"/>
          <w:spacing w:val="-5"/>
          <w:kern w:val="1"/>
          <w:sz w:val="22"/>
          <w:szCs w:val="22"/>
        </w:rPr>
        <w:t>Signaling and interactions between plants and phytopathogenic Peronosporomycetes</w:t>
      </w:r>
      <w:r w:rsidRPr="00E70C75">
        <w:rPr>
          <w:rFonts w:ascii="Tahoma" w:hAnsi="Tahoma"/>
          <w:spacing w:val="-5"/>
          <w:kern w:val="1"/>
          <w:sz w:val="22"/>
          <w:szCs w:val="22"/>
        </w:rPr>
        <w:t>.</w:t>
      </w:r>
      <w:r w:rsidRPr="00E70C75">
        <w:rPr>
          <w:rFonts w:ascii="Tahoma" w:hAnsi="Tahoma"/>
          <w:i/>
          <w:iCs/>
          <w:spacing w:val="-5"/>
          <w:kern w:val="1"/>
          <w:sz w:val="22"/>
          <w:szCs w:val="22"/>
        </w:rPr>
        <w:t xml:space="preserve"> </w:t>
      </w:r>
      <w:r w:rsidR="00E7318F" w:rsidRPr="00E70C75">
        <w:rPr>
          <w:rFonts w:ascii="Tahoma" w:hAnsi="Tahoma"/>
          <w:b/>
          <w:bCs/>
          <w:spacing w:val="-5"/>
          <w:kern w:val="1"/>
          <w:sz w:val="22"/>
          <w:szCs w:val="22"/>
        </w:rPr>
        <w:t xml:space="preserve">M. Tofazzal </w:t>
      </w:r>
      <w:r w:rsidR="009E3F19" w:rsidRPr="00E70C75">
        <w:rPr>
          <w:rFonts w:ascii="Tahoma" w:hAnsi="Tahoma"/>
          <w:b/>
          <w:bCs/>
          <w:spacing w:val="-5"/>
          <w:kern w:val="1"/>
          <w:sz w:val="22"/>
          <w:szCs w:val="22"/>
        </w:rPr>
        <w:t>Islam</w:t>
      </w:r>
      <w:r w:rsidR="00E7318F" w:rsidRPr="00E70C75">
        <w:rPr>
          <w:rFonts w:ascii="Tahoma" w:hAnsi="Tahoma"/>
          <w:b/>
          <w:bCs/>
          <w:spacing w:val="-5"/>
          <w:kern w:val="1"/>
          <w:sz w:val="22"/>
          <w:szCs w:val="22"/>
        </w:rPr>
        <w:t>*</w:t>
      </w:r>
      <w:r w:rsidR="00DF034D" w:rsidRPr="00E70C75">
        <w:rPr>
          <w:rFonts w:ascii="Tahoma" w:hAnsi="Tahoma"/>
          <w:spacing w:val="-5"/>
          <w:kern w:val="1"/>
          <w:sz w:val="22"/>
          <w:szCs w:val="22"/>
        </w:rPr>
        <w:t>, A.</w:t>
      </w:r>
      <w:r w:rsidR="00C96A02" w:rsidRPr="00E70C75">
        <w:rPr>
          <w:rFonts w:ascii="Tahoma" w:hAnsi="Tahoma"/>
          <w:spacing w:val="-5"/>
          <w:kern w:val="1"/>
          <w:sz w:val="22"/>
          <w:szCs w:val="22"/>
        </w:rPr>
        <w:t xml:space="preserve"> von Tiedemann</w:t>
      </w:r>
      <w:r w:rsidRPr="00E70C75">
        <w:rPr>
          <w:rFonts w:ascii="Tahoma" w:hAnsi="Tahoma"/>
          <w:spacing w:val="-5"/>
          <w:kern w:val="1"/>
          <w:sz w:val="22"/>
          <w:szCs w:val="22"/>
        </w:rPr>
        <w:t>.</w:t>
      </w:r>
      <w:r w:rsidR="00C96A02" w:rsidRPr="00E70C75">
        <w:rPr>
          <w:rFonts w:ascii="Tahoma" w:hAnsi="Tahoma"/>
          <w:spacing w:val="-5"/>
          <w:kern w:val="1"/>
          <w:sz w:val="22"/>
          <w:szCs w:val="22"/>
        </w:rPr>
        <w:t xml:space="preserve"> </w:t>
      </w:r>
      <w:r w:rsidR="009E3F19" w:rsidRPr="00E70C75">
        <w:rPr>
          <w:rFonts w:ascii="Tahoma" w:hAnsi="Tahoma"/>
          <w:i/>
          <w:iCs/>
          <w:color w:val="0070C0"/>
          <w:spacing w:val="-5"/>
          <w:kern w:val="1"/>
          <w:sz w:val="22"/>
          <w:szCs w:val="22"/>
        </w:rPr>
        <w:t>Phytopathology</w:t>
      </w:r>
      <w:r w:rsidRPr="00E70C75">
        <w:rPr>
          <w:rFonts w:ascii="Tahoma" w:hAnsi="Tahoma"/>
          <w:spacing w:val="-5"/>
          <w:kern w:val="1"/>
          <w:sz w:val="22"/>
          <w:szCs w:val="22"/>
        </w:rPr>
        <w:t xml:space="preserve"> </w:t>
      </w:r>
      <w:r w:rsidR="009E3F19" w:rsidRPr="00E70C75">
        <w:rPr>
          <w:rFonts w:ascii="Tahoma" w:hAnsi="Tahoma"/>
          <w:bCs/>
          <w:spacing w:val="-5"/>
          <w:kern w:val="1"/>
          <w:sz w:val="22"/>
          <w:szCs w:val="22"/>
        </w:rPr>
        <w:t>98</w:t>
      </w:r>
      <w:r w:rsidR="009E3F19" w:rsidRPr="00E70C75">
        <w:rPr>
          <w:rFonts w:ascii="Tahoma" w:hAnsi="Tahoma"/>
          <w:spacing w:val="-5"/>
          <w:kern w:val="1"/>
          <w:sz w:val="22"/>
          <w:szCs w:val="22"/>
        </w:rPr>
        <w:t>: S72</w:t>
      </w:r>
      <w:r w:rsidR="009E3F19" w:rsidRPr="00E70C75">
        <w:rPr>
          <w:rFonts w:ascii="Tahoma" w:hAnsi="Tahoma"/>
          <w:sz w:val="22"/>
          <w:szCs w:val="22"/>
        </w:rPr>
        <w:t xml:space="preserve">. </w:t>
      </w:r>
      <w:r w:rsidR="00E7318F" w:rsidRPr="00E70C75">
        <w:rPr>
          <w:rFonts w:ascii="Tahoma" w:hAnsi="Tahoma"/>
          <w:bCs/>
          <w:sz w:val="22"/>
          <w:szCs w:val="22"/>
        </w:rPr>
        <w:t>(*Corresponding author)</w:t>
      </w:r>
      <w:r w:rsidR="00AD611B">
        <w:rPr>
          <w:rFonts w:ascii="Tahoma" w:hAnsi="Tahoma"/>
          <w:bCs/>
          <w:sz w:val="22"/>
          <w:szCs w:val="22"/>
        </w:rPr>
        <w:t xml:space="preserve">, </w:t>
      </w:r>
      <w:r w:rsidR="00AD611B" w:rsidRPr="00AD611B">
        <w:rPr>
          <w:rFonts w:ascii="Tahoma" w:hAnsi="Tahoma"/>
          <w:b/>
          <w:bCs/>
          <w:sz w:val="22"/>
          <w:szCs w:val="22"/>
        </w:rPr>
        <w:t>IF: 4.025</w:t>
      </w:r>
    </w:p>
    <w:p w14:paraId="78FAA58A" w14:textId="77777777" w:rsidR="004D1F53" w:rsidRPr="00E70C75" w:rsidRDefault="004D1F53" w:rsidP="00E70C75">
      <w:pPr>
        <w:widowControl w:val="0"/>
        <w:autoSpaceDE w:val="0"/>
        <w:autoSpaceDN w:val="0"/>
        <w:adjustRightInd w:val="0"/>
        <w:jc w:val="both"/>
        <w:rPr>
          <w:rFonts w:ascii="Tahoma" w:hAnsi="Tahoma"/>
          <w:bCs/>
          <w:iCs/>
          <w:kern w:val="1"/>
          <w:sz w:val="22"/>
          <w:szCs w:val="22"/>
        </w:rPr>
      </w:pPr>
    </w:p>
    <w:p w14:paraId="53FAB949" w14:textId="4AF20318" w:rsidR="00841F0A" w:rsidRPr="00E70C75" w:rsidRDefault="00841F0A" w:rsidP="00710719">
      <w:pPr>
        <w:widowControl w:val="0"/>
        <w:numPr>
          <w:ilvl w:val="0"/>
          <w:numId w:val="2"/>
        </w:numPr>
        <w:autoSpaceDE w:val="0"/>
        <w:autoSpaceDN w:val="0"/>
        <w:adjustRightInd w:val="0"/>
        <w:ind w:left="0"/>
        <w:jc w:val="both"/>
        <w:rPr>
          <w:rFonts w:ascii="Tahoma" w:hAnsi="Tahoma"/>
          <w:bCs/>
          <w:iCs/>
          <w:kern w:val="1"/>
          <w:sz w:val="22"/>
          <w:szCs w:val="22"/>
        </w:rPr>
      </w:pPr>
      <w:r w:rsidRPr="00E70C75">
        <w:rPr>
          <w:rFonts w:ascii="Tahoma" w:hAnsi="Tahoma"/>
          <w:color w:val="0070C0"/>
          <w:sz w:val="22"/>
          <w:szCs w:val="22"/>
        </w:rPr>
        <w:t xml:space="preserve">Disruption of ultrastructure and cytoskeletal network is involved with biocontrol of damping-off pathogen </w:t>
      </w:r>
      <w:r w:rsidRPr="00E70C75">
        <w:rPr>
          <w:rFonts w:ascii="Tahoma" w:hAnsi="Tahoma"/>
          <w:i/>
          <w:iCs/>
          <w:color w:val="0070C0"/>
          <w:sz w:val="22"/>
          <w:szCs w:val="22"/>
        </w:rPr>
        <w:t>Aphanomyces cochlioides</w:t>
      </w:r>
      <w:r w:rsidRPr="00E70C75">
        <w:rPr>
          <w:rFonts w:ascii="Tahoma" w:hAnsi="Tahoma"/>
          <w:color w:val="0070C0"/>
          <w:sz w:val="22"/>
          <w:szCs w:val="22"/>
        </w:rPr>
        <w:t xml:space="preserve"> by </w:t>
      </w:r>
      <w:r w:rsidRPr="00E70C75">
        <w:rPr>
          <w:rFonts w:ascii="Tahoma" w:hAnsi="Tahoma"/>
          <w:i/>
          <w:iCs/>
          <w:color w:val="0070C0"/>
          <w:sz w:val="22"/>
          <w:szCs w:val="22"/>
        </w:rPr>
        <w:t>Lysobacter</w:t>
      </w:r>
      <w:r w:rsidRPr="00E70C75">
        <w:rPr>
          <w:rFonts w:ascii="Tahoma" w:hAnsi="Tahoma"/>
          <w:color w:val="0070C0"/>
          <w:sz w:val="22"/>
          <w:szCs w:val="22"/>
        </w:rPr>
        <w:t xml:space="preserve"> sp. strain SB-K88. </w:t>
      </w:r>
      <w:r w:rsidR="00E7318F" w:rsidRPr="00E70C75">
        <w:rPr>
          <w:rFonts w:ascii="Tahoma" w:hAnsi="Tahoma"/>
          <w:b/>
          <w:bCs/>
          <w:sz w:val="22"/>
          <w:szCs w:val="22"/>
        </w:rPr>
        <w:t>M. Tofazzal</w:t>
      </w:r>
      <w:r w:rsidR="000D3923" w:rsidRPr="00E70C75">
        <w:rPr>
          <w:rFonts w:ascii="Tahoma" w:hAnsi="Tahoma"/>
          <w:b/>
          <w:bCs/>
          <w:sz w:val="22"/>
          <w:szCs w:val="22"/>
        </w:rPr>
        <w:t xml:space="preserve"> Islam</w:t>
      </w:r>
      <w:r w:rsidR="00E7318F" w:rsidRPr="00E70C75">
        <w:rPr>
          <w:rFonts w:ascii="Tahoma" w:hAnsi="Tahoma"/>
          <w:b/>
          <w:bCs/>
          <w:sz w:val="22"/>
          <w:szCs w:val="22"/>
        </w:rPr>
        <w:t>*</w:t>
      </w:r>
      <w:r w:rsidR="000D3923" w:rsidRPr="00E70C75">
        <w:rPr>
          <w:rFonts w:ascii="Tahoma" w:hAnsi="Tahoma"/>
          <w:sz w:val="22"/>
          <w:szCs w:val="22"/>
        </w:rPr>
        <w:t xml:space="preserve"> (2008) </w:t>
      </w:r>
      <w:r w:rsidR="00E7318F" w:rsidRPr="00E70C75">
        <w:rPr>
          <w:rFonts w:ascii="Tahoma" w:hAnsi="Tahoma"/>
          <w:i/>
          <w:iCs/>
          <w:color w:val="0070C0"/>
          <w:sz w:val="22"/>
          <w:szCs w:val="22"/>
        </w:rPr>
        <w:t>Biological</w:t>
      </w:r>
      <w:r w:rsidR="000D3923" w:rsidRPr="00E70C75">
        <w:rPr>
          <w:rFonts w:ascii="Tahoma" w:hAnsi="Tahoma"/>
          <w:i/>
          <w:iCs/>
          <w:color w:val="0070C0"/>
          <w:sz w:val="22"/>
          <w:szCs w:val="22"/>
        </w:rPr>
        <w:t xml:space="preserve"> Contr</w:t>
      </w:r>
      <w:r w:rsidR="00E7318F" w:rsidRPr="00E70C75">
        <w:rPr>
          <w:rFonts w:ascii="Tahoma" w:hAnsi="Tahoma"/>
          <w:i/>
          <w:iCs/>
          <w:color w:val="0070C0"/>
          <w:sz w:val="22"/>
          <w:szCs w:val="22"/>
        </w:rPr>
        <w:t>ol</w:t>
      </w:r>
      <w:r w:rsidR="000D3923" w:rsidRPr="00E70C75">
        <w:rPr>
          <w:rFonts w:ascii="Tahoma" w:hAnsi="Tahoma"/>
          <w:color w:val="0070C0"/>
          <w:sz w:val="22"/>
          <w:szCs w:val="22"/>
        </w:rPr>
        <w:t xml:space="preserve"> </w:t>
      </w:r>
      <w:r w:rsidR="000D3923" w:rsidRPr="00E70C75">
        <w:rPr>
          <w:rFonts w:ascii="Tahoma" w:hAnsi="Tahoma"/>
          <w:bCs/>
          <w:sz w:val="22"/>
          <w:szCs w:val="22"/>
        </w:rPr>
        <w:t>46</w:t>
      </w:r>
      <w:r w:rsidR="000D3923" w:rsidRPr="00E70C75">
        <w:rPr>
          <w:rFonts w:ascii="Tahoma" w:hAnsi="Tahoma"/>
          <w:sz w:val="22"/>
          <w:szCs w:val="22"/>
        </w:rPr>
        <w:t xml:space="preserve">: 312-321. </w:t>
      </w:r>
      <w:r w:rsidR="00E7318F" w:rsidRPr="00E70C75">
        <w:rPr>
          <w:rFonts w:ascii="Tahoma" w:hAnsi="Tahoma"/>
          <w:bCs/>
          <w:sz w:val="22"/>
          <w:szCs w:val="22"/>
        </w:rPr>
        <w:t>(*Corresponding author)</w:t>
      </w:r>
      <w:r w:rsidR="00AD611B">
        <w:rPr>
          <w:rFonts w:ascii="Tahoma" w:hAnsi="Tahoma"/>
          <w:bCs/>
          <w:sz w:val="22"/>
          <w:szCs w:val="22"/>
        </w:rPr>
        <w:t xml:space="preserve">, </w:t>
      </w:r>
      <w:r w:rsidR="00AD611B" w:rsidRPr="00AD611B">
        <w:rPr>
          <w:rFonts w:ascii="Tahoma" w:hAnsi="Tahoma"/>
          <w:b/>
          <w:bCs/>
          <w:sz w:val="22"/>
          <w:szCs w:val="22"/>
        </w:rPr>
        <w:t>IF: 3.687</w:t>
      </w:r>
    </w:p>
    <w:p w14:paraId="29209D08" w14:textId="77777777" w:rsidR="004D1F53" w:rsidRPr="00E70C75" w:rsidRDefault="004D1F53" w:rsidP="00E70C75">
      <w:pPr>
        <w:pStyle w:val="ListParagraph"/>
        <w:ind w:left="0"/>
        <w:rPr>
          <w:rFonts w:ascii="Tahoma" w:hAnsi="Tahoma"/>
          <w:bCs/>
          <w:iCs/>
          <w:kern w:val="1"/>
          <w:sz w:val="22"/>
          <w:szCs w:val="22"/>
        </w:rPr>
      </w:pPr>
    </w:p>
    <w:p w14:paraId="56983B1D" w14:textId="77777777" w:rsidR="004D1F53" w:rsidRPr="00E70C75" w:rsidRDefault="004D1F53" w:rsidP="00E70C75">
      <w:pPr>
        <w:widowControl w:val="0"/>
        <w:autoSpaceDE w:val="0"/>
        <w:autoSpaceDN w:val="0"/>
        <w:adjustRightInd w:val="0"/>
        <w:jc w:val="both"/>
        <w:rPr>
          <w:rFonts w:ascii="Tahoma" w:hAnsi="Tahoma"/>
          <w:bCs/>
          <w:iCs/>
          <w:kern w:val="1"/>
          <w:sz w:val="22"/>
          <w:szCs w:val="22"/>
        </w:rPr>
      </w:pPr>
    </w:p>
    <w:p w14:paraId="54A2FCF6" w14:textId="1388515E" w:rsidR="002D2615" w:rsidRPr="00E70C75" w:rsidRDefault="002D2615" w:rsidP="00710719">
      <w:pPr>
        <w:widowControl w:val="0"/>
        <w:numPr>
          <w:ilvl w:val="0"/>
          <w:numId w:val="2"/>
        </w:numPr>
        <w:autoSpaceDE w:val="0"/>
        <w:autoSpaceDN w:val="0"/>
        <w:adjustRightInd w:val="0"/>
        <w:ind w:left="0"/>
        <w:jc w:val="both"/>
        <w:rPr>
          <w:rFonts w:ascii="Tahoma" w:hAnsi="Tahoma"/>
          <w:bCs/>
          <w:iCs/>
          <w:kern w:val="1"/>
          <w:sz w:val="22"/>
          <w:szCs w:val="22"/>
        </w:rPr>
      </w:pPr>
      <w:r w:rsidRPr="00E70C75">
        <w:rPr>
          <w:rFonts w:ascii="Tahoma" w:hAnsi="Tahoma"/>
          <w:bCs/>
          <w:iCs/>
          <w:color w:val="4F81BD" w:themeColor="accent1"/>
          <w:kern w:val="1"/>
          <w:sz w:val="22"/>
          <w:szCs w:val="22"/>
        </w:rPr>
        <w:t xml:space="preserve">Phosphate solubilizing rhizoplane bacteria on growth and yield of transplant aman rice. </w:t>
      </w:r>
      <w:r w:rsidRPr="00E70C75">
        <w:rPr>
          <w:rFonts w:ascii="Tahoma" w:hAnsi="Tahoma"/>
          <w:bCs/>
          <w:iCs/>
          <w:kern w:val="1"/>
          <w:sz w:val="22"/>
          <w:szCs w:val="22"/>
        </w:rPr>
        <w:t xml:space="preserve">Md. Shohidul Alam, Nur Mohammad Talukder, </w:t>
      </w:r>
      <w:r w:rsidRPr="00E70C75">
        <w:rPr>
          <w:rFonts w:ascii="Tahoma" w:hAnsi="Tahoma"/>
          <w:b/>
          <w:bCs/>
          <w:iCs/>
          <w:kern w:val="1"/>
          <w:sz w:val="22"/>
          <w:szCs w:val="22"/>
        </w:rPr>
        <w:t>Md. Tofazzal Islam</w:t>
      </w:r>
      <w:r w:rsidR="00E7318F" w:rsidRPr="00E70C75">
        <w:rPr>
          <w:rFonts w:ascii="Tahoma" w:hAnsi="Tahoma"/>
          <w:b/>
          <w:bCs/>
          <w:iCs/>
          <w:kern w:val="1"/>
          <w:sz w:val="22"/>
          <w:szCs w:val="22"/>
        </w:rPr>
        <w:t>*</w:t>
      </w:r>
      <w:r w:rsidRPr="00E70C75">
        <w:rPr>
          <w:rFonts w:ascii="Tahoma" w:hAnsi="Tahoma"/>
          <w:bCs/>
          <w:iCs/>
          <w:kern w:val="1"/>
          <w:sz w:val="22"/>
          <w:szCs w:val="22"/>
        </w:rPr>
        <w:t xml:space="preserve">, Animesh Sarkar and M. M. Hossain (2008) </w:t>
      </w:r>
      <w:r w:rsidRPr="00E70C75">
        <w:rPr>
          <w:rFonts w:ascii="Tahoma" w:hAnsi="Tahoma"/>
          <w:bCs/>
          <w:i/>
          <w:iCs/>
          <w:color w:val="4F81BD" w:themeColor="accent1"/>
          <w:kern w:val="1"/>
          <w:sz w:val="22"/>
          <w:szCs w:val="22"/>
        </w:rPr>
        <w:t xml:space="preserve">Journal of Agroforestry and Environment </w:t>
      </w:r>
      <w:r w:rsidRPr="00E70C75">
        <w:rPr>
          <w:rFonts w:ascii="Tahoma" w:hAnsi="Tahoma"/>
          <w:b/>
          <w:bCs/>
          <w:iCs/>
          <w:kern w:val="1"/>
          <w:sz w:val="22"/>
          <w:szCs w:val="22"/>
        </w:rPr>
        <w:t>2</w:t>
      </w:r>
      <w:r w:rsidRPr="00E70C75">
        <w:rPr>
          <w:rFonts w:ascii="Tahoma" w:hAnsi="Tahoma"/>
          <w:bCs/>
          <w:iCs/>
          <w:kern w:val="1"/>
          <w:sz w:val="22"/>
          <w:szCs w:val="22"/>
        </w:rPr>
        <w:t>(1): 19-22.</w:t>
      </w:r>
      <w:r w:rsidR="00E7318F" w:rsidRPr="00E70C75">
        <w:rPr>
          <w:rFonts w:ascii="Tahoma" w:hAnsi="Tahoma"/>
          <w:bCs/>
          <w:iCs/>
          <w:kern w:val="1"/>
          <w:sz w:val="22"/>
          <w:szCs w:val="22"/>
        </w:rPr>
        <w:t xml:space="preserve"> </w:t>
      </w:r>
      <w:r w:rsidR="00E7318F" w:rsidRPr="00E70C75">
        <w:rPr>
          <w:rFonts w:ascii="Tahoma" w:hAnsi="Tahoma"/>
          <w:bCs/>
          <w:sz w:val="22"/>
          <w:szCs w:val="22"/>
        </w:rPr>
        <w:t>(*Corresponding author)</w:t>
      </w:r>
    </w:p>
    <w:p w14:paraId="6FA62C35" w14:textId="77777777" w:rsidR="004D1F53" w:rsidRPr="00E70C75" w:rsidRDefault="004D1F53" w:rsidP="00E70C75">
      <w:pPr>
        <w:widowControl w:val="0"/>
        <w:autoSpaceDE w:val="0"/>
        <w:autoSpaceDN w:val="0"/>
        <w:adjustRightInd w:val="0"/>
        <w:jc w:val="both"/>
        <w:rPr>
          <w:rFonts w:ascii="Tahoma" w:hAnsi="Tahoma"/>
          <w:bCs/>
          <w:iCs/>
          <w:kern w:val="1"/>
          <w:sz w:val="22"/>
          <w:szCs w:val="22"/>
        </w:rPr>
      </w:pPr>
    </w:p>
    <w:p w14:paraId="0BCF423C" w14:textId="563D5396" w:rsidR="00841F0A" w:rsidRPr="00E70C75" w:rsidRDefault="00841F0A" w:rsidP="00710719">
      <w:pPr>
        <w:widowControl w:val="0"/>
        <w:numPr>
          <w:ilvl w:val="0"/>
          <w:numId w:val="2"/>
        </w:numPr>
        <w:autoSpaceDE w:val="0"/>
        <w:autoSpaceDN w:val="0"/>
        <w:adjustRightInd w:val="0"/>
        <w:ind w:left="0"/>
        <w:jc w:val="both"/>
        <w:rPr>
          <w:rFonts w:ascii="Tahoma" w:hAnsi="Tahoma"/>
          <w:bCs/>
          <w:iCs/>
          <w:kern w:val="1"/>
          <w:sz w:val="22"/>
          <w:szCs w:val="22"/>
        </w:rPr>
      </w:pPr>
      <w:r w:rsidRPr="00E70C75">
        <w:rPr>
          <w:rFonts w:ascii="Tahoma" w:hAnsi="Tahoma"/>
          <w:color w:val="0070C0"/>
          <w:sz w:val="22"/>
          <w:szCs w:val="22"/>
        </w:rPr>
        <w:t xml:space="preserve">Zoosporogenesis and differentiation of grapevine downy mildew pathogen </w:t>
      </w:r>
      <w:r w:rsidRPr="00E70C75">
        <w:rPr>
          <w:rFonts w:ascii="Tahoma" w:hAnsi="Tahoma"/>
          <w:i/>
          <w:iCs/>
          <w:color w:val="0070C0"/>
          <w:sz w:val="22"/>
          <w:szCs w:val="22"/>
        </w:rPr>
        <w:t>Plasmopara viticola</w:t>
      </w:r>
      <w:r w:rsidRPr="00E70C75">
        <w:rPr>
          <w:rFonts w:ascii="Tahoma" w:hAnsi="Tahoma"/>
          <w:color w:val="0070C0"/>
          <w:sz w:val="22"/>
          <w:szCs w:val="22"/>
        </w:rPr>
        <w:t xml:space="preserve"> in host-free system.</w:t>
      </w:r>
      <w:r w:rsidRPr="00E70C75">
        <w:rPr>
          <w:rFonts w:ascii="Tahoma" w:hAnsi="Tahoma"/>
          <w:bCs/>
          <w:color w:val="0070C0"/>
          <w:sz w:val="22"/>
          <w:szCs w:val="22"/>
        </w:rPr>
        <w:t xml:space="preserve"> </w:t>
      </w:r>
      <w:r w:rsidR="00E7318F" w:rsidRPr="00E70C75">
        <w:rPr>
          <w:rFonts w:ascii="Tahoma" w:hAnsi="Tahoma"/>
          <w:b/>
          <w:bCs/>
          <w:sz w:val="22"/>
          <w:szCs w:val="22"/>
        </w:rPr>
        <w:t>M. Tofazzal</w:t>
      </w:r>
      <w:r w:rsidR="000D3923" w:rsidRPr="00E70C75">
        <w:rPr>
          <w:rFonts w:ascii="Tahoma" w:hAnsi="Tahoma"/>
          <w:b/>
          <w:bCs/>
          <w:sz w:val="22"/>
          <w:szCs w:val="22"/>
        </w:rPr>
        <w:t xml:space="preserve"> Islam</w:t>
      </w:r>
      <w:r w:rsidR="00E7318F" w:rsidRPr="00E70C75">
        <w:rPr>
          <w:rFonts w:ascii="Tahoma" w:hAnsi="Tahoma"/>
          <w:b/>
          <w:bCs/>
          <w:sz w:val="22"/>
          <w:szCs w:val="22"/>
        </w:rPr>
        <w:t>*</w:t>
      </w:r>
      <w:r w:rsidR="000D3923" w:rsidRPr="00E70C75">
        <w:rPr>
          <w:rFonts w:ascii="Tahoma" w:hAnsi="Tahoma"/>
          <w:sz w:val="22"/>
          <w:szCs w:val="22"/>
        </w:rPr>
        <w:t>,</w:t>
      </w:r>
      <w:r w:rsidR="000D0ACE" w:rsidRPr="00E70C75">
        <w:rPr>
          <w:rFonts w:ascii="Tahoma" w:hAnsi="Tahoma"/>
          <w:sz w:val="22"/>
          <w:szCs w:val="22"/>
        </w:rPr>
        <w:t xml:space="preserve"> A</w:t>
      </w:r>
      <w:r w:rsidR="000D3923" w:rsidRPr="00E70C75">
        <w:rPr>
          <w:rFonts w:ascii="Tahoma" w:hAnsi="Tahoma"/>
          <w:sz w:val="22"/>
          <w:szCs w:val="22"/>
        </w:rPr>
        <w:t>.</w:t>
      </w:r>
      <w:r w:rsidR="000D0ACE" w:rsidRPr="00E70C75">
        <w:rPr>
          <w:rFonts w:ascii="Tahoma" w:hAnsi="Tahoma"/>
          <w:sz w:val="22"/>
          <w:szCs w:val="22"/>
        </w:rPr>
        <w:t xml:space="preserve"> von Tiedemann (2008). </w:t>
      </w:r>
      <w:r w:rsidR="000D0ACE" w:rsidRPr="00E70C75">
        <w:rPr>
          <w:rFonts w:ascii="Tahoma" w:hAnsi="Tahoma"/>
          <w:i/>
          <w:iCs/>
          <w:color w:val="0070C0"/>
          <w:sz w:val="22"/>
          <w:szCs w:val="22"/>
        </w:rPr>
        <w:t>Phytopathology</w:t>
      </w:r>
      <w:r w:rsidR="000D0ACE" w:rsidRPr="00E70C75">
        <w:rPr>
          <w:rFonts w:ascii="Tahoma" w:hAnsi="Tahoma"/>
          <w:color w:val="0070C0"/>
          <w:sz w:val="22"/>
          <w:szCs w:val="22"/>
        </w:rPr>
        <w:t xml:space="preserve"> </w:t>
      </w:r>
      <w:r w:rsidR="000D0ACE" w:rsidRPr="00E70C75">
        <w:rPr>
          <w:rFonts w:ascii="Tahoma" w:hAnsi="Tahoma"/>
          <w:bCs/>
          <w:sz w:val="22"/>
          <w:szCs w:val="22"/>
        </w:rPr>
        <w:t>98</w:t>
      </w:r>
      <w:r w:rsidR="000D0ACE" w:rsidRPr="00E70C75">
        <w:rPr>
          <w:rFonts w:ascii="Tahoma" w:hAnsi="Tahoma"/>
          <w:sz w:val="22"/>
          <w:szCs w:val="22"/>
        </w:rPr>
        <w:t xml:space="preserve">: S72. </w:t>
      </w:r>
      <w:r w:rsidR="00E7318F" w:rsidRPr="00E70C75">
        <w:rPr>
          <w:rFonts w:ascii="Tahoma" w:hAnsi="Tahoma"/>
          <w:bCs/>
          <w:sz w:val="22"/>
          <w:szCs w:val="22"/>
        </w:rPr>
        <w:t>(*Corresponding author)</w:t>
      </w:r>
      <w:r w:rsidR="00226D2C" w:rsidRPr="00E70C75">
        <w:rPr>
          <w:rFonts w:ascii="Tahoma" w:hAnsi="Tahoma"/>
          <w:bCs/>
          <w:sz w:val="22"/>
          <w:szCs w:val="22"/>
        </w:rPr>
        <w:t xml:space="preserve">, </w:t>
      </w:r>
      <w:r w:rsidR="00AD611B" w:rsidRPr="00AD611B">
        <w:rPr>
          <w:rFonts w:ascii="Tahoma" w:hAnsi="Tahoma"/>
          <w:b/>
          <w:bCs/>
          <w:sz w:val="22"/>
          <w:szCs w:val="22"/>
        </w:rPr>
        <w:t>IF: 4.025</w:t>
      </w:r>
    </w:p>
    <w:p w14:paraId="36CE11C6" w14:textId="77777777" w:rsidR="004D1F53" w:rsidRPr="00E70C75" w:rsidRDefault="004D1F53" w:rsidP="00E70C75">
      <w:pPr>
        <w:widowControl w:val="0"/>
        <w:autoSpaceDE w:val="0"/>
        <w:autoSpaceDN w:val="0"/>
        <w:adjustRightInd w:val="0"/>
        <w:jc w:val="both"/>
        <w:rPr>
          <w:rFonts w:ascii="Tahoma" w:hAnsi="Tahoma"/>
          <w:bCs/>
          <w:iCs/>
          <w:kern w:val="1"/>
          <w:sz w:val="22"/>
          <w:szCs w:val="22"/>
        </w:rPr>
      </w:pPr>
    </w:p>
    <w:p w14:paraId="292CBB9C" w14:textId="629DF9B0" w:rsidR="00841F0A" w:rsidRPr="00E70C75" w:rsidRDefault="00841F0A" w:rsidP="00710719">
      <w:pPr>
        <w:widowControl w:val="0"/>
        <w:numPr>
          <w:ilvl w:val="0"/>
          <w:numId w:val="2"/>
        </w:numPr>
        <w:autoSpaceDE w:val="0"/>
        <w:autoSpaceDN w:val="0"/>
        <w:adjustRightInd w:val="0"/>
        <w:ind w:left="0"/>
        <w:jc w:val="both"/>
        <w:rPr>
          <w:rFonts w:ascii="Tahoma" w:hAnsi="Tahoma"/>
          <w:bCs/>
          <w:iCs/>
          <w:kern w:val="1"/>
          <w:sz w:val="22"/>
          <w:szCs w:val="22"/>
        </w:rPr>
      </w:pPr>
      <w:r w:rsidRPr="00E70C75">
        <w:rPr>
          <w:rFonts w:ascii="Tahoma" w:hAnsi="Tahoma"/>
          <w:color w:val="0070C0"/>
          <w:kern w:val="1"/>
          <w:sz w:val="22"/>
          <w:szCs w:val="22"/>
        </w:rPr>
        <w:t>Composition of culture medium influences zoosporogenesis and differentiation of</w:t>
      </w:r>
      <w:r w:rsidRPr="00E70C75">
        <w:rPr>
          <w:rFonts w:ascii="Tahoma" w:hAnsi="Tahoma"/>
          <w:i/>
          <w:iCs/>
          <w:color w:val="0070C0"/>
          <w:kern w:val="1"/>
          <w:sz w:val="22"/>
          <w:szCs w:val="22"/>
        </w:rPr>
        <w:t xml:space="preserve"> Aphanomyces cochlioides</w:t>
      </w:r>
      <w:r w:rsidRPr="00E70C75">
        <w:rPr>
          <w:rFonts w:ascii="Tahoma" w:hAnsi="Tahoma"/>
          <w:color w:val="0070C0"/>
          <w:kern w:val="1"/>
          <w:sz w:val="22"/>
          <w:szCs w:val="22"/>
        </w:rPr>
        <w:t xml:space="preserve">. </w:t>
      </w:r>
      <w:r w:rsidR="00E7318F" w:rsidRPr="00E70C75">
        <w:rPr>
          <w:rFonts w:ascii="Tahoma" w:hAnsi="Tahoma"/>
          <w:b/>
          <w:bCs/>
          <w:sz w:val="22"/>
          <w:szCs w:val="22"/>
        </w:rPr>
        <w:t>M. Tofazzal</w:t>
      </w:r>
      <w:r w:rsidR="000D3923" w:rsidRPr="00E70C75">
        <w:rPr>
          <w:rFonts w:ascii="Tahoma" w:hAnsi="Tahoma"/>
          <w:b/>
          <w:bCs/>
          <w:sz w:val="22"/>
          <w:szCs w:val="22"/>
        </w:rPr>
        <w:t xml:space="preserve"> Islam</w:t>
      </w:r>
      <w:r w:rsidR="00E7318F" w:rsidRPr="00E70C75">
        <w:rPr>
          <w:rFonts w:ascii="Tahoma" w:hAnsi="Tahoma"/>
          <w:b/>
          <w:bCs/>
          <w:sz w:val="22"/>
          <w:szCs w:val="22"/>
        </w:rPr>
        <w:t>*</w:t>
      </w:r>
      <w:r w:rsidR="003D32E0" w:rsidRPr="00E70C75">
        <w:rPr>
          <w:rFonts w:ascii="Tahoma" w:hAnsi="Tahoma"/>
          <w:b/>
          <w:kern w:val="1"/>
          <w:sz w:val="22"/>
          <w:szCs w:val="22"/>
        </w:rPr>
        <w:t>,</w:t>
      </w:r>
      <w:r w:rsidR="003D32E0" w:rsidRPr="00E70C75">
        <w:rPr>
          <w:rFonts w:ascii="Tahoma" w:hAnsi="Tahoma"/>
          <w:kern w:val="1"/>
          <w:sz w:val="22"/>
          <w:szCs w:val="22"/>
        </w:rPr>
        <w:t xml:space="preserve"> M</w:t>
      </w:r>
      <w:r w:rsidR="000D3923" w:rsidRPr="00E70C75">
        <w:rPr>
          <w:rFonts w:ascii="Tahoma" w:hAnsi="Tahoma"/>
          <w:kern w:val="1"/>
          <w:sz w:val="22"/>
          <w:szCs w:val="22"/>
        </w:rPr>
        <w:t>.</w:t>
      </w:r>
      <w:r w:rsidR="003D32E0" w:rsidRPr="00E70C75">
        <w:rPr>
          <w:rFonts w:ascii="Tahoma" w:hAnsi="Tahoma"/>
          <w:kern w:val="1"/>
          <w:sz w:val="22"/>
          <w:szCs w:val="22"/>
        </w:rPr>
        <w:t xml:space="preserve"> Sakasai, Y</w:t>
      </w:r>
      <w:r w:rsidR="000D3923" w:rsidRPr="00E70C75">
        <w:rPr>
          <w:rFonts w:ascii="Tahoma" w:hAnsi="Tahoma"/>
          <w:kern w:val="1"/>
          <w:sz w:val="22"/>
          <w:szCs w:val="22"/>
        </w:rPr>
        <w:t>.</w:t>
      </w:r>
      <w:r w:rsidR="003D32E0" w:rsidRPr="00E70C75">
        <w:rPr>
          <w:rFonts w:ascii="Tahoma" w:hAnsi="Tahoma"/>
          <w:kern w:val="1"/>
          <w:sz w:val="22"/>
          <w:szCs w:val="22"/>
        </w:rPr>
        <w:t xml:space="preserve"> Hashidoko, A</w:t>
      </w:r>
      <w:r w:rsidR="000D3923" w:rsidRPr="00E70C75">
        <w:rPr>
          <w:rFonts w:ascii="Tahoma" w:hAnsi="Tahoma"/>
          <w:kern w:val="1"/>
          <w:sz w:val="22"/>
          <w:szCs w:val="22"/>
        </w:rPr>
        <w:t>.</w:t>
      </w:r>
      <w:r w:rsidR="003D32E0" w:rsidRPr="00E70C75">
        <w:rPr>
          <w:rFonts w:ascii="Tahoma" w:hAnsi="Tahoma"/>
          <w:kern w:val="1"/>
          <w:sz w:val="22"/>
          <w:szCs w:val="22"/>
        </w:rPr>
        <w:t xml:space="preserve"> Deora, Y</w:t>
      </w:r>
      <w:r w:rsidR="000D3923" w:rsidRPr="00E70C75">
        <w:rPr>
          <w:rFonts w:ascii="Tahoma" w:hAnsi="Tahoma"/>
          <w:kern w:val="1"/>
          <w:sz w:val="22"/>
          <w:szCs w:val="22"/>
        </w:rPr>
        <w:t>.</w:t>
      </w:r>
      <w:r w:rsidR="00C96A02" w:rsidRPr="00E70C75">
        <w:rPr>
          <w:rFonts w:ascii="Tahoma" w:hAnsi="Tahoma"/>
          <w:kern w:val="1"/>
          <w:sz w:val="22"/>
          <w:szCs w:val="22"/>
        </w:rPr>
        <w:t xml:space="preserve"> Sakihama</w:t>
      </w:r>
      <w:r w:rsidR="000D3923" w:rsidRPr="00E70C75">
        <w:rPr>
          <w:rFonts w:ascii="Tahoma" w:hAnsi="Tahoma"/>
          <w:kern w:val="1"/>
          <w:sz w:val="22"/>
          <w:szCs w:val="22"/>
        </w:rPr>
        <w:t xml:space="preserve">, </w:t>
      </w:r>
      <w:r w:rsidR="00C96A02" w:rsidRPr="00E70C75">
        <w:rPr>
          <w:rFonts w:ascii="Tahoma" w:hAnsi="Tahoma"/>
          <w:kern w:val="1"/>
          <w:sz w:val="22"/>
          <w:szCs w:val="22"/>
        </w:rPr>
        <w:t>S</w:t>
      </w:r>
      <w:r w:rsidR="000D3923" w:rsidRPr="00E70C75">
        <w:rPr>
          <w:rFonts w:ascii="Tahoma" w:hAnsi="Tahoma"/>
          <w:kern w:val="1"/>
          <w:sz w:val="22"/>
          <w:szCs w:val="22"/>
        </w:rPr>
        <w:t>.</w:t>
      </w:r>
      <w:r w:rsidR="00C96A02" w:rsidRPr="00E70C75">
        <w:rPr>
          <w:rFonts w:ascii="Tahoma" w:hAnsi="Tahoma"/>
          <w:kern w:val="1"/>
          <w:sz w:val="22"/>
          <w:szCs w:val="22"/>
        </w:rPr>
        <w:t xml:space="preserve"> Tahara (2007)</w:t>
      </w:r>
      <w:r w:rsidR="003D32E0" w:rsidRPr="00E70C75">
        <w:rPr>
          <w:rFonts w:ascii="Tahoma" w:hAnsi="Tahoma"/>
          <w:kern w:val="1"/>
          <w:sz w:val="22"/>
          <w:szCs w:val="22"/>
        </w:rPr>
        <w:t xml:space="preserve"> </w:t>
      </w:r>
      <w:r w:rsidR="003D32E0" w:rsidRPr="00E70C75">
        <w:rPr>
          <w:rFonts w:ascii="Tahoma" w:hAnsi="Tahoma"/>
          <w:i/>
          <w:iCs/>
          <w:color w:val="0070C0"/>
          <w:kern w:val="1"/>
          <w:sz w:val="22"/>
          <w:szCs w:val="22"/>
        </w:rPr>
        <w:t>J</w:t>
      </w:r>
      <w:r w:rsidR="00E7318F" w:rsidRPr="00E70C75">
        <w:rPr>
          <w:rFonts w:ascii="Tahoma" w:hAnsi="Tahoma"/>
          <w:i/>
          <w:iCs/>
          <w:color w:val="0070C0"/>
          <w:kern w:val="1"/>
          <w:sz w:val="22"/>
          <w:szCs w:val="22"/>
        </w:rPr>
        <w:t>ournal of</w:t>
      </w:r>
      <w:r w:rsidR="003D32E0" w:rsidRPr="00E70C75">
        <w:rPr>
          <w:rFonts w:ascii="Tahoma" w:hAnsi="Tahoma"/>
          <w:i/>
          <w:iCs/>
          <w:color w:val="0070C0"/>
          <w:kern w:val="1"/>
          <w:sz w:val="22"/>
          <w:szCs w:val="22"/>
        </w:rPr>
        <w:t xml:space="preserve"> Gen</w:t>
      </w:r>
      <w:r w:rsidR="00E7318F" w:rsidRPr="00E70C75">
        <w:rPr>
          <w:rFonts w:ascii="Tahoma" w:hAnsi="Tahoma"/>
          <w:i/>
          <w:iCs/>
          <w:color w:val="0070C0"/>
          <w:kern w:val="1"/>
          <w:sz w:val="22"/>
          <w:szCs w:val="22"/>
        </w:rPr>
        <w:t>eral</w:t>
      </w:r>
      <w:r w:rsidR="003D32E0" w:rsidRPr="00E70C75">
        <w:rPr>
          <w:rFonts w:ascii="Tahoma" w:hAnsi="Tahoma"/>
          <w:i/>
          <w:iCs/>
          <w:color w:val="0070C0"/>
          <w:kern w:val="1"/>
          <w:sz w:val="22"/>
          <w:szCs w:val="22"/>
        </w:rPr>
        <w:t xml:space="preserve"> Plant Pathol</w:t>
      </w:r>
      <w:r w:rsidR="00E7318F" w:rsidRPr="00E70C75">
        <w:rPr>
          <w:rFonts w:ascii="Tahoma" w:hAnsi="Tahoma"/>
          <w:i/>
          <w:iCs/>
          <w:color w:val="0070C0"/>
          <w:kern w:val="1"/>
          <w:sz w:val="22"/>
          <w:szCs w:val="22"/>
        </w:rPr>
        <w:t>ogy</w:t>
      </w:r>
      <w:r w:rsidR="003D32E0" w:rsidRPr="00E70C75">
        <w:rPr>
          <w:rFonts w:ascii="Tahoma" w:hAnsi="Tahoma"/>
          <w:bCs/>
          <w:color w:val="0070C0"/>
          <w:kern w:val="1"/>
          <w:sz w:val="22"/>
          <w:szCs w:val="22"/>
        </w:rPr>
        <w:t xml:space="preserve"> </w:t>
      </w:r>
      <w:r w:rsidR="003D32E0" w:rsidRPr="00E70C75">
        <w:rPr>
          <w:rFonts w:ascii="Tahoma" w:hAnsi="Tahoma"/>
          <w:bCs/>
          <w:kern w:val="1"/>
          <w:sz w:val="22"/>
          <w:szCs w:val="22"/>
        </w:rPr>
        <w:t>73</w:t>
      </w:r>
      <w:r w:rsidR="003D32E0" w:rsidRPr="00E70C75">
        <w:rPr>
          <w:rFonts w:ascii="Tahoma" w:hAnsi="Tahoma"/>
          <w:kern w:val="1"/>
          <w:sz w:val="22"/>
          <w:szCs w:val="22"/>
        </w:rPr>
        <w:t xml:space="preserve">: 324-329. </w:t>
      </w:r>
      <w:r w:rsidR="00E7318F" w:rsidRPr="00E70C75">
        <w:rPr>
          <w:rFonts w:ascii="Tahoma" w:hAnsi="Tahoma"/>
          <w:bCs/>
          <w:sz w:val="22"/>
          <w:szCs w:val="22"/>
        </w:rPr>
        <w:t>(*Corresponding author)</w:t>
      </w:r>
      <w:r w:rsidR="00AD611B">
        <w:rPr>
          <w:rFonts w:ascii="Tahoma" w:hAnsi="Tahoma"/>
          <w:bCs/>
          <w:sz w:val="22"/>
          <w:szCs w:val="22"/>
        </w:rPr>
        <w:t xml:space="preserve">, </w:t>
      </w:r>
      <w:r w:rsidR="00AD611B" w:rsidRPr="00AD611B">
        <w:rPr>
          <w:rFonts w:ascii="Tahoma" w:hAnsi="Tahoma"/>
          <w:b/>
          <w:bCs/>
          <w:sz w:val="22"/>
          <w:szCs w:val="22"/>
        </w:rPr>
        <w:t>IF: 1.449</w:t>
      </w:r>
    </w:p>
    <w:p w14:paraId="004E6A92" w14:textId="77777777" w:rsidR="004D1F53" w:rsidRPr="00E70C75" w:rsidRDefault="004D1F53" w:rsidP="00E70C75">
      <w:pPr>
        <w:widowControl w:val="0"/>
        <w:autoSpaceDE w:val="0"/>
        <w:autoSpaceDN w:val="0"/>
        <w:adjustRightInd w:val="0"/>
        <w:jc w:val="both"/>
        <w:rPr>
          <w:rFonts w:ascii="Tahoma" w:hAnsi="Tahoma"/>
          <w:bCs/>
          <w:iCs/>
          <w:kern w:val="1"/>
          <w:sz w:val="22"/>
          <w:szCs w:val="22"/>
        </w:rPr>
      </w:pPr>
    </w:p>
    <w:p w14:paraId="342611E9" w14:textId="502849C0" w:rsidR="002D2615" w:rsidRPr="00E70C75" w:rsidRDefault="002D2615" w:rsidP="00710719">
      <w:pPr>
        <w:widowControl w:val="0"/>
        <w:numPr>
          <w:ilvl w:val="0"/>
          <w:numId w:val="2"/>
        </w:numPr>
        <w:autoSpaceDE w:val="0"/>
        <w:autoSpaceDN w:val="0"/>
        <w:adjustRightInd w:val="0"/>
        <w:ind w:left="0"/>
        <w:jc w:val="both"/>
        <w:rPr>
          <w:rFonts w:ascii="Tahoma" w:hAnsi="Tahoma" w:cs="Tahoma"/>
          <w:kern w:val="1"/>
          <w:sz w:val="22"/>
          <w:szCs w:val="22"/>
        </w:rPr>
      </w:pPr>
      <w:r w:rsidRPr="00E70C75">
        <w:rPr>
          <w:rFonts w:ascii="Tahoma" w:hAnsi="Tahoma" w:cs="Tahoma"/>
          <w:color w:val="4F81BD" w:themeColor="accent1"/>
          <w:sz w:val="22"/>
          <w:szCs w:val="22"/>
        </w:rPr>
        <w:t xml:space="preserve">Morpho-physiological disorders in damping-off pathogen </w:t>
      </w:r>
      <w:r w:rsidRPr="00E70C75">
        <w:rPr>
          <w:rFonts w:ascii="Tahoma" w:hAnsi="Tahoma" w:cs="Tahoma"/>
          <w:i/>
          <w:iCs/>
          <w:color w:val="4F81BD" w:themeColor="accent1"/>
          <w:sz w:val="22"/>
          <w:szCs w:val="22"/>
        </w:rPr>
        <w:t>Aphanomyces cochlioides</w:t>
      </w:r>
      <w:r w:rsidRPr="00E70C75">
        <w:rPr>
          <w:rFonts w:ascii="Tahoma" w:hAnsi="Tahoma" w:cs="Tahoma"/>
          <w:color w:val="4F81BD" w:themeColor="accent1"/>
          <w:sz w:val="22"/>
          <w:szCs w:val="22"/>
        </w:rPr>
        <w:t xml:space="preserve">interacting with host rhizoplane bacteria. </w:t>
      </w:r>
      <w:r w:rsidRPr="00E70C75">
        <w:rPr>
          <w:rFonts w:ascii="Tahoma" w:hAnsi="Tahoma" w:cs="Tahoma"/>
          <w:sz w:val="22"/>
          <w:szCs w:val="22"/>
        </w:rPr>
        <w:t xml:space="preserve">Abhinandan Deora, Yasuyuki Hashidoko, </w:t>
      </w:r>
      <w:r w:rsidRPr="00E70C75">
        <w:rPr>
          <w:rFonts w:ascii="Tahoma" w:hAnsi="Tahoma" w:cs="Tahoma"/>
          <w:b/>
          <w:bCs/>
          <w:sz w:val="22"/>
          <w:szCs w:val="22"/>
        </w:rPr>
        <w:t>Md. Tofazzal Islam</w:t>
      </w:r>
      <w:r w:rsidR="00E7318F" w:rsidRPr="00E70C75">
        <w:rPr>
          <w:rFonts w:ascii="Tahoma" w:hAnsi="Tahoma" w:cs="Tahoma"/>
          <w:b/>
          <w:bCs/>
          <w:sz w:val="22"/>
          <w:szCs w:val="22"/>
        </w:rPr>
        <w:t>*</w:t>
      </w:r>
      <w:r w:rsidRPr="00E70C75">
        <w:rPr>
          <w:rFonts w:ascii="Tahoma" w:hAnsi="Tahoma" w:cs="Tahoma"/>
          <w:sz w:val="22"/>
          <w:szCs w:val="22"/>
        </w:rPr>
        <w:t>, Yuriko Aoyama, Toshiaki Ito and Satoshi Tahara (2007) In:</w:t>
      </w:r>
      <w:r w:rsidRPr="00E70C75">
        <w:rPr>
          <w:rFonts w:ascii="Tahoma" w:hAnsi="Tahoma" w:cs="Tahoma"/>
          <w:color w:val="4F81BD" w:themeColor="accent1"/>
          <w:sz w:val="22"/>
          <w:szCs w:val="22"/>
        </w:rPr>
        <w:t xml:space="preserve"> </w:t>
      </w:r>
      <w:r w:rsidRPr="00E70C75">
        <w:rPr>
          <w:rFonts w:ascii="Tahoma" w:hAnsi="Tahoma" w:cs="Tahoma"/>
          <w:i/>
          <w:iCs/>
          <w:color w:val="4F81BD" w:themeColor="accent1"/>
          <w:sz w:val="22"/>
          <w:szCs w:val="22"/>
        </w:rPr>
        <w:t>Crop Production in Stress Environments: Genetic and Management Options</w:t>
      </w:r>
      <w:r w:rsidRPr="00E70C75">
        <w:rPr>
          <w:rFonts w:ascii="Tahoma" w:hAnsi="Tahoma" w:cs="Tahoma"/>
          <w:color w:val="4F81BD" w:themeColor="accent1"/>
          <w:sz w:val="22"/>
          <w:szCs w:val="22"/>
        </w:rPr>
        <w:t xml:space="preserve">, </w:t>
      </w:r>
      <w:r w:rsidRPr="00E70C75">
        <w:rPr>
          <w:rFonts w:ascii="Tahoma" w:hAnsi="Tahoma" w:cs="Tahoma"/>
          <w:sz w:val="22"/>
          <w:szCs w:val="22"/>
        </w:rPr>
        <w:t xml:space="preserve">Eds., Singh </w:t>
      </w:r>
      <w:r w:rsidRPr="00E70C75">
        <w:rPr>
          <w:rFonts w:ascii="Tahoma" w:hAnsi="Tahoma" w:cs="Tahoma"/>
          <w:i/>
          <w:iCs/>
          <w:sz w:val="22"/>
          <w:szCs w:val="22"/>
        </w:rPr>
        <w:t xml:space="preserve">et al. </w:t>
      </w:r>
      <w:r w:rsidRPr="00E70C75">
        <w:rPr>
          <w:rFonts w:ascii="Tahoma" w:hAnsi="Tahoma" w:cs="Tahoma"/>
          <w:sz w:val="22"/>
          <w:szCs w:val="22"/>
        </w:rPr>
        <w:t>(Agrobios International), Jodhpur, India, pp. 119-127.</w:t>
      </w:r>
      <w:r w:rsidR="00E7318F" w:rsidRPr="00E70C75">
        <w:rPr>
          <w:rFonts w:ascii="Tahoma" w:hAnsi="Tahoma" w:cs="Tahoma"/>
          <w:sz w:val="22"/>
          <w:szCs w:val="22"/>
        </w:rPr>
        <w:t xml:space="preserve"> </w:t>
      </w:r>
      <w:r w:rsidR="00E7318F" w:rsidRPr="00E70C75">
        <w:rPr>
          <w:rFonts w:ascii="Tahoma" w:hAnsi="Tahoma"/>
          <w:bCs/>
          <w:sz w:val="22"/>
          <w:szCs w:val="22"/>
        </w:rPr>
        <w:t>(*Corresponding author)</w:t>
      </w:r>
    </w:p>
    <w:p w14:paraId="34A21E25" w14:textId="77777777" w:rsidR="004D1F53" w:rsidRPr="00E70C75" w:rsidRDefault="004D1F53" w:rsidP="00E70C75">
      <w:pPr>
        <w:widowControl w:val="0"/>
        <w:autoSpaceDE w:val="0"/>
        <w:autoSpaceDN w:val="0"/>
        <w:adjustRightInd w:val="0"/>
        <w:jc w:val="both"/>
        <w:rPr>
          <w:rFonts w:ascii="Tahoma" w:hAnsi="Tahoma" w:cs="Tahoma"/>
          <w:kern w:val="1"/>
          <w:sz w:val="22"/>
          <w:szCs w:val="22"/>
        </w:rPr>
      </w:pPr>
    </w:p>
    <w:p w14:paraId="3389E100" w14:textId="027B6955" w:rsidR="008023AC" w:rsidRPr="00E70C75" w:rsidRDefault="00841F0A" w:rsidP="00710719">
      <w:pPr>
        <w:pStyle w:val="ListParagraph"/>
        <w:widowControl w:val="0"/>
        <w:numPr>
          <w:ilvl w:val="0"/>
          <w:numId w:val="2"/>
        </w:numPr>
        <w:autoSpaceDE w:val="0"/>
        <w:autoSpaceDN w:val="0"/>
        <w:adjustRightInd w:val="0"/>
        <w:ind w:left="0"/>
        <w:jc w:val="both"/>
        <w:rPr>
          <w:rFonts w:ascii="Tahoma" w:hAnsi="Tahoma"/>
          <w:kern w:val="1"/>
          <w:sz w:val="22"/>
          <w:szCs w:val="22"/>
          <w:lang w:val="de-DE"/>
        </w:rPr>
      </w:pPr>
      <w:r w:rsidRPr="00E70C75">
        <w:rPr>
          <w:rFonts w:ascii="Tahoma" w:hAnsi="Tahoma"/>
          <w:color w:val="0070C0"/>
          <w:kern w:val="1"/>
          <w:sz w:val="22"/>
          <w:szCs w:val="22"/>
        </w:rPr>
        <w:t>Isolation and identification of potential phosphate solubilizing bacteria from the rhizoplane of</w:t>
      </w:r>
      <w:r w:rsidRPr="00E70C75">
        <w:rPr>
          <w:rFonts w:ascii="Tahoma" w:hAnsi="Tahoma"/>
          <w:i/>
          <w:iCs/>
          <w:color w:val="0070C0"/>
          <w:kern w:val="1"/>
          <w:sz w:val="22"/>
          <w:szCs w:val="22"/>
        </w:rPr>
        <w:t xml:space="preserve"> Oryza </w:t>
      </w:r>
      <w:r w:rsidRPr="00E70C75">
        <w:rPr>
          <w:rFonts w:ascii="Tahoma" w:hAnsi="Tahoma"/>
          <w:i/>
          <w:iCs/>
          <w:color w:val="0070C0"/>
          <w:kern w:val="1"/>
          <w:sz w:val="22"/>
          <w:szCs w:val="22"/>
        </w:rPr>
        <w:lastRenderedPageBreak/>
        <w:t>sativa</w:t>
      </w:r>
      <w:r w:rsidRPr="00E70C75">
        <w:rPr>
          <w:rFonts w:ascii="Tahoma" w:hAnsi="Tahoma"/>
          <w:color w:val="0070C0"/>
          <w:kern w:val="1"/>
          <w:sz w:val="22"/>
          <w:szCs w:val="22"/>
        </w:rPr>
        <w:t xml:space="preserve"> L. cv. </w:t>
      </w:r>
      <w:r w:rsidRPr="00E70C75">
        <w:rPr>
          <w:rFonts w:ascii="Tahoma" w:hAnsi="Tahoma"/>
          <w:color w:val="0070C0"/>
          <w:kern w:val="1"/>
          <w:sz w:val="22"/>
          <w:szCs w:val="22"/>
          <w:lang w:val="de-DE"/>
        </w:rPr>
        <w:t xml:space="preserve">BR29 of Bangladesh. </w:t>
      </w:r>
      <w:r w:rsidR="00E7318F" w:rsidRPr="00E70C75">
        <w:rPr>
          <w:rFonts w:ascii="Tahoma" w:hAnsi="Tahoma"/>
          <w:b/>
          <w:bCs/>
          <w:sz w:val="22"/>
          <w:szCs w:val="22"/>
          <w:lang w:val="de-DE"/>
        </w:rPr>
        <w:t>M. Tofazzal</w:t>
      </w:r>
      <w:r w:rsidR="000D3923" w:rsidRPr="00E70C75">
        <w:rPr>
          <w:rFonts w:ascii="Tahoma" w:hAnsi="Tahoma"/>
          <w:b/>
          <w:bCs/>
          <w:sz w:val="22"/>
          <w:szCs w:val="22"/>
          <w:lang w:val="de-DE"/>
        </w:rPr>
        <w:t xml:space="preserve"> Islam</w:t>
      </w:r>
      <w:r w:rsidR="00E7318F" w:rsidRPr="00E70C75">
        <w:rPr>
          <w:rFonts w:ascii="Tahoma" w:hAnsi="Tahoma"/>
          <w:kern w:val="1"/>
          <w:sz w:val="22"/>
          <w:szCs w:val="22"/>
          <w:lang w:val="de-DE"/>
        </w:rPr>
        <w:t>*</w:t>
      </w:r>
      <w:r w:rsidR="000D0ACE" w:rsidRPr="00E70C75">
        <w:rPr>
          <w:rFonts w:ascii="Tahoma" w:hAnsi="Tahoma"/>
          <w:kern w:val="1"/>
          <w:sz w:val="22"/>
          <w:szCs w:val="22"/>
          <w:lang w:val="de-DE"/>
        </w:rPr>
        <w:t>, A</w:t>
      </w:r>
      <w:r w:rsidR="000D3923" w:rsidRPr="00E70C75">
        <w:rPr>
          <w:rFonts w:ascii="Tahoma" w:hAnsi="Tahoma"/>
          <w:kern w:val="1"/>
          <w:sz w:val="22"/>
          <w:szCs w:val="22"/>
          <w:lang w:val="de-DE"/>
        </w:rPr>
        <w:t>.</w:t>
      </w:r>
      <w:r w:rsidR="000D0ACE" w:rsidRPr="00E70C75">
        <w:rPr>
          <w:rFonts w:ascii="Tahoma" w:hAnsi="Tahoma"/>
          <w:kern w:val="1"/>
          <w:sz w:val="22"/>
          <w:szCs w:val="22"/>
          <w:lang w:val="de-DE"/>
        </w:rPr>
        <w:t xml:space="preserve"> Deora, Y</w:t>
      </w:r>
      <w:r w:rsidR="000D3923" w:rsidRPr="00E70C75">
        <w:rPr>
          <w:rFonts w:ascii="Tahoma" w:hAnsi="Tahoma"/>
          <w:kern w:val="1"/>
          <w:sz w:val="22"/>
          <w:szCs w:val="22"/>
          <w:lang w:val="de-DE"/>
        </w:rPr>
        <w:t xml:space="preserve">. </w:t>
      </w:r>
      <w:r w:rsidR="000D0ACE" w:rsidRPr="00E70C75">
        <w:rPr>
          <w:rFonts w:ascii="Tahoma" w:hAnsi="Tahoma"/>
          <w:kern w:val="1"/>
          <w:sz w:val="22"/>
          <w:szCs w:val="22"/>
          <w:lang w:val="de-DE"/>
        </w:rPr>
        <w:t>Hashidoko, A</w:t>
      </w:r>
      <w:r w:rsidR="000D3923" w:rsidRPr="00E70C75">
        <w:rPr>
          <w:rFonts w:ascii="Tahoma" w:hAnsi="Tahoma"/>
          <w:kern w:val="1"/>
          <w:sz w:val="22"/>
          <w:szCs w:val="22"/>
          <w:lang w:val="de-DE"/>
        </w:rPr>
        <w:t>.</w:t>
      </w:r>
      <w:r w:rsidR="000D0ACE" w:rsidRPr="00E70C75">
        <w:rPr>
          <w:rFonts w:ascii="Tahoma" w:hAnsi="Tahoma"/>
          <w:kern w:val="1"/>
          <w:sz w:val="22"/>
          <w:szCs w:val="22"/>
          <w:lang w:val="de-DE"/>
        </w:rPr>
        <w:t xml:space="preserve"> Rahman, T</w:t>
      </w:r>
      <w:r w:rsidR="000D3923" w:rsidRPr="00E70C75">
        <w:rPr>
          <w:rFonts w:ascii="Tahoma" w:hAnsi="Tahoma"/>
          <w:kern w:val="1"/>
          <w:sz w:val="22"/>
          <w:szCs w:val="22"/>
          <w:lang w:val="de-DE"/>
        </w:rPr>
        <w:t>.</w:t>
      </w:r>
      <w:r w:rsidR="000D0ACE" w:rsidRPr="00E70C75">
        <w:rPr>
          <w:rFonts w:ascii="Tahoma" w:hAnsi="Tahoma"/>
          <w:kern w:val="1"/>
          <w:sz w:val="22"/>
          <w:szCs w:val="22"/>
          <w:lang w:val="de-DE"/>
        </w:rPr>
        <w:t xml:space="preserve"> Ito</w:t>
      </w:r>
      <w:r w:rsidR="000D3923" w:rsidRPr="00E70C75">
        <w:rPr>
          <w:rFonts w:ascii="Tahoma" w:hAnsi="Tahoma"/>
          <w:kern w:val="1"/>
          <w:sz w:val="22"/>
          <w:szCs w:val="22"/>
          <w:lang w:val="de-DE"/>
        </w:rPr>
        <w:t>,</w:t>
      </w:r>
      <w:r w:rsidR="000D0ACE" w:rsidRPr="00E70C75">
        <w:rPr>
          <w:rFonts w:ascii="Tahoma" w:hAnsi="Tahoma"/>
          <w:kern w:val="1"/>
          <w:sz w:val="22"/>
          <w:szCs w:val="22"/>
          <w:lang w:val="de-DE"/>
        </w:rPr>
        <w:t xml:space="preserve"> S</w:t>
      </w:r>
      <w:r w:rsidR="000D3923" w:rsidRPr="00E70C75">
        <w:rPr>
          <w:rFonts w:ascii="Tahoma" w:hAnsi="Tahoma"/>
          <w:kern w:val="1"/>
          <w:sz w:val="22"/>
          <w:szCs w:val="22"/>
          <w:lang w:val="de-DE"/>
        </w:rPr>
        <w:t>.</w:t>
      </w:r>
      <w:r w:rsidR="000D0ACE" w:rsidRPr="00E70C75">
        <w:rPr>
          <w:rFonts w:ascii="Tahoma" w:hAnsi="Tahoma"/>
          <w:kern w:val="1"/>
          <w:sz w:val="22"/>
          <w:szCs w:val="22"/>
          <w:lang w:val="de-DE"/>
        </w:rPr>
        <w:t xml:space="preserve"> Tahara (2007) </w:t>
      </w:r>
      <w:r w:rsidR="00E7318F" w:rsidRPr="00E70C75">
        <w:rPr>
          <w:rFonts w:ascii="Tahoma" w:hAnsi="Tahoma"/>
          <w:i/>
          <w:iCs/>
          <w:color w:val="0070C0"/>
          <w:sz w:val="22"/>
          <w:szCs w:val="22"/>
          <w:lang w:val="de-DE"/>
        </w:rPr>
        <w:t>Zeitschrift fuer Naturforschung</w:t>
      </w:r>
      <w:r w:rsidR="00E7318F" w:rsidRPr="00E70C75">
        <w:rPr>
          <w:rFonts w:ascii="Tahoma" w:hAnsi="Tahoma"/>
          <w:sz w:val="22"/>
          <w:szCs w:val="22"/>
          <w:lang w:val="de-DE"/>
        </w:rPr>
        <w:t xml:space="preserve"> </w:t>
      </w:r>
      <w:r w:rsidR="000D0ACE" w:rsidRPr="00E70C75">
        <w:rPr>
          <w:rFonts w:ascii="Tahoma" w:hAnsi="Tahoma"/>
          <w:bCs/>
          <w:kern w:val="1"/>
          <w:sz w:val="22"/>
          <w:szCs w:val="22"/>
          <w:lang w:val="de-DE"/>
        </w:rPr>
        <w:t>62c</w:t>
      </w:r>
      <w:r w:rsidR="000D0ACE" w:rsidRPr="00E70C75">
        <w:rPr>
          <w:rFonts w:ascii="Tahoma" w:hAnsi="Tahoma"/>
          <w:kern w:val="1"/>
          <w:sz w:val="22"/>
          <w:szCs w:val="22"/>
          <w:lang w:val="de-DE"/>
        </w:rPr>
        <w:t xml:space="preserve">: 103-110. </w:t>
      </w:r>
      <w:r w:rsidR="00E7318F" w:rsidRPr="00E70C75">
        <w:rPr>
          <w:rFonts w:ascii="Tahoma" w:hAnsi="Tahoma"/>
          <w:bCs/>
          <w:sz w:val="22"/>
          <w:szCs w:val="22"/>
        </w:rPr>
        <w:t>(*Corresponding author)</w:t>
      </w:r>
      <w:r w:rsidR="00226D2C" w:rsidRPr="00E70C75">
        <w:rPr>
          <w:rFonts w:ascii="Tahoma" w:hAnsi="Tahoma"/>
          <w:bCs/>
          <w:sz w:val="22"/>
          <w:szCs w:val="22"/>
        </w:rPr>
        <w:t xml:space="preserve">, </w:t>
      </w:r>
      <w:r w:rsidR="00AD611B" w:rsidRPr="00EB0DC2">
        <w:rPr>
          <w:rFonts w:ascii="Tahoma" w:hAnsi="Tahoma"/>
          <w:b/>
          <w:bCs/>
          <w:sz w:val="22"/>
          <w:szCs w:val="22"/>
        </w:rPr>
        <w:t>IF: 1.649</w:t>
      </w:r>
    </w:p>
    <w:p w14:paraId="2ABFF91D" w14:textId="77777777" w:rsidR="004D1F53" w:rsidRPr="00E70C75" w:rsidRDefault="004D1F53" w:rsidP="00E70C75">
      <w:pPr>
        <w:widowControl w:val="0"/>
        <w:autoSpaceDE w:val="0"/>
        <w:autoSpaceDN w:val="0"/>
        <w:adjustRightInd w:val="0"/>
        <w:jc w:val="both"/>
        <w:rPr>
          <w:rFonts w:ascii="Tahoma" w:hAnsi="Tahoma"/>
          <w:kern w:val="1"/>
          <w:sz w:val="22"/>
          <w:szCs w:val="22"/>
          <w:lang w:val="de-DE"/>
        </w:rPr>
      </w:pPr>
    </w:p>
    <w:p w14:paraId="4B89902C" w14:textId="77777777" w:rsidR="002D2615" w:rsidRPr="00E70C75" w:rsidRDefault="002D2615" w:rsidP="00710719">
      <w:pPr>
        <w:widowControl w:val="0"/>
        <w:numPr>
          <w:ilvl w:val="0"/>
          <w:numId w:val="2"/>
        </w:numPr>
        <w:autoSpaceDE w:val="0"/>
        <w:autoSpaceDN w:val="0"/>
        <w:adjustRightInd w:val="0"/>
        <w:ind w:left="0"/>
        <w:jc w:val="both"/>
        <w:rPr>
          <w:rFonts w:ascii="Tahoma" w:hAnsi="Tahoma" w:cs="Tahoma"/>
          <w:kern w:val="1"/>
          <w:sz w:val="22"/>
          <w:szCs w:val="22"/>
        </w:rPr>
      </w:pPr>
      <w:r w:rsidRPr="00E70C75">
        <w:rPr>
          <w:rFonts w:ascii="Tahoma" w:hAnsi="Tahoma" w:cs="Tahoma"/>
          <w:color w:val="4F81BD" w:themeColor="accent1"/>
          <w:kern w:val="1"/>
          <w:sz w:val="22"/>
          <w:szCs w:val="22"/>
        </w:rPr>
        <w:t xml:space="preserve">Understanding of ecochemical interactions between plantsand zoospores: potentials for biorational control of the peronosporomycete soilborne phytopathogens. </w:t>
      </w:r>
      <w:r w:rsidRPr="00E70C75">
        <w:rPr>
          <w:rFonts w:ascii="Tahoma" w:hAnsi="Tahoma" w:cs="Tahoma"/>
          <w:b/>
          <w:kern w:val="1"/>
          <w:sz w:val="22"/>
          <w:szCs w:val="22"/>
        </w:rPr>
        <w:t>Md. Tofazzal Islam</w:t>
      </w:r>
      <w:r w:rsidR="00E7318F" w:rsidRPr="00E70C75">
        <w:rPr>
          <w:rFonts w:ascii="Tahoma" w:hAnsi="Tahoma" w:cs="Tahoma"/>
          <w:b/>
          <w:kern w:val="1"/>
          <w:sz w:val="22"/>
          <w:szCs w:val="22"/>
        </w:rPr>
        <w:t>*</w:t>
      </w:r>
      <w:r w:rsidRPr="00E70C75">
        <w:rPr>
          <w:rFonts w:ascii="Tahoma" w:hAnsi="Tahoma" w:cs="Tahoma"/>
          <w:kern w:val="1"/>
          <w:sz w:val="22"/>
          <w:szCs w:val="22"/>
        </w:rPr>
        <w:t xml:space="preserve">, Yasuyuki Hashidoko, and Satoshi Tahara (2007). In: </w:t>
      </w:r>
      <w:r w:rsidRPr="00E70C75">
        <w:rPr>
          <w:rFonts w:ascii="Tahoma" w:hAnsi="Tahoma" w:cs="Tahoma"/>
          <w:i/>
          <w:color w:val="4F81BD" w:themeColor="accent1"/>
          <w:kern w:val="1"/>
          <w:sz w:val="22"/>
          <w:szCs w:val="22"/>
        </w:rPr>
        <w:t>Crop Production in Stress Environments: Genetic and Management Options</w:t>
      </w:r>
      <w:r w:rsidRPr="00E70C75">
        <w:rPr>
          <w:rFonts w:ascii="Tahoma" w:hAnsi="Tahoma" w:cs="Tahoma"/>
          <w:kern w:val="1"/>
          <w:sz w:val="22"/>
          <w:szCs w:val="22"/>
        </w:rPr>
        <w:t>, Eds., Singh et al. (Agrobios International), Jodhpur, India, pp. 275-288. (India)</w:t>
      </w:r>
      <w:r w:rsidR="00E7318F" w:rsidRPr="00E70C75">
        <w:rPr>
          <w:rFonts w:ascii="Tahoma" w:hAnsi="Tahoma" w:cs="Tahoma"/>
          <w:kern w:val="1"/>
          <w:sz w:val="22"/>
          <w:szCs w:val="22"/>
        </w:rPr>
        <w:t xml:space="preserve">. </w:t>
      </w:r>
      <w:r w:rsidR="00E7318F" w:rsidRPr="00E70C75">
        <w:rPr>
          <w:rFonts w:ascii="Tahoma" w:hAnsi="Tahoma"/>
          <w:bCs/>
          <w:sz w:val="22"/>
          <w:szCs w:val="22"/>
        </w:rPr>
        <w:t>(*Corresponding author)</w:t>
      </w:r>
    </w:p>
    <w:p w14:paraId="776CB349" w14:textId="77777777" w:rsidR="008023AC" w:rsidRPr="00E70C75" w:rsidRDefault="008023AC" w:rsidP="00E70C75">
      <w:pPr>
        <w:widowControl w:val="0"/>
        <w:autoSpaceDE w:val="0"/>
        <w:autoSpaceDN w:val="0"/>
        <w:adjustRightInd w:val="0"/>
        <w:jc w:val="both"/>
        <w:rPr>
          <w:rFonts w:ascii="Tahoma" w:hAnsi="Tahoma"/>
          <w:kern w:val="1"/>
          <w:sz w:val="22"/>
          <w:szCs w:val="22"/>
        </w:rPr>
      </w:pPr>
    </w:p>
    <w:p w14:paraId="60315F1C" w14:textId="77777777" w:rsidR="00A72A70" w:rsidRDefault="00A72A70" w:rsidP="00E70C75">
      <w:pPr>
        <w:widowControl w:val="0"/>
        <w:autoSpaceDE w:val="0"/>
        <w:autoSpaceDN w:val="0"/>
        <w:adjustRightInd w:val="0"/>
        <w:jc w:val="both"/>
        <w:rPr>
          <w:rFonts w:ascii="Tahoma" w:hAnsi="Tahoma"/>
          <w:b/>
          <w:kern w:val="1"/>
          <w:sz w:val="22"/>
          <w:szCs w:val="22"/>
        </w:rPr>
      </w:pPr>
    </w:p>
    <w:p w14:paraId="2026E66A" w14:textId="2418A2FC" w:rsidR="008023AC" w:rsidRPr="00AE29EE" w:rsidRDefault="008023AC" w:rsidP="00E70C75">
      <w:pPr>
        <w:widowControl w:val="0"/>
        <w:autoSpaceDE w:val="0"/>
        <w:autoSpaceDN w:val="0"/>
        <w:adjustRightInd w:val="0"/>
        <w:jc w:val="both"/>
        <w:rPr>
          <w:rFonts w:ascii="Tahoma" w:hAnsi="Tahoma"/>
          <w:b/>
          <w:kern w:val="1"/>
          <w:szCs w:val="22"/>
        </w:rPr>
      </w:pPr>
      <w:r w:rsidRPr="00AE29EE">
        <w:rPr>
          <w:rFonts w:ascii="Tahoma" w:hAnsi="Tahoma"/>
          <w:b/>
          <w:kern w:val="1"/>
          <w:szCs w:val="22"/>
        </w:rPr>
        <w:t>2005-2006</w:t>
      </w:r>
    </w:p>
    <w:p w14:paraId="0F6243C2" w14:textId="77777777" w:rsidR="00C45688" w:rsidRPr="00E70C75" w:rsidRDefault="00C45688" w:rsidP="00E70C75">
      <w:pPr>
        <w:widowControl w:val="0"/>
        <w:autoSpaceDE w:val="0"/>
        <w:autoSpaceDN w:val="0"/>
        <w:adjustRightInd w:val="0"/>
        <w:jc w:val="both"/>
        <w:rPr>
          <w:rFonts w:ascii="Tahoma" w:hAnsi="Tahoma"/>
          <w:b/>
          <w:kern w:val="1"/>
          <w:sz w:val="22"/>
          <w:szCs w:val="22"/>
        </w:rPr>
      </w:pPr>
    </w:p>
    <w:p w14:paraId="47CE1562" w14:textId="7F2892D1" w:rsidR="00DC4276" w:rsidRPr="00E70C75" w:rsidRDefault="00DC4276" w:rsidP="00710719">
      <w:pPr>
        <w:pStyle w:val="ListParagraph"/>
        <w:widowControl w:val="0"/>
        <w:numPr>
          <w:ilvl w:val="0"/>
          <w:numId w:val="2"/>
        </w:numPr>
        <w:autoSpaceDE w:val="0"/>
        <w:autoSpaceDN w:val="0"/>
        <w:adjustRightInd w:val="0"/>
        <w:ind w:left="0"/>
        <w:jc w:val="both"/>
        <w:rPr>
          <w:rFonts w:ascii="Tahoma" w:hAnsi="Tahoma"/>
          <w:kern w:val="1"/>
          <w:sz w:val="22"/>
          <w:szCs w:val="22"/>
        </w:rPr>
      </w:pPr>
      <w:r w:rsidRPr="00E70C75">
        <w:rPr>
          <w:rFonts w:ascii="Tahoma" w:hAnsi="Tahoma"/>
          <w:color w:val="0070C0"/>
          <w:kern w:val="1"/>
          <w:sz w:val="22"/>
          <w:szCs w:val="22"/>
        </w:rPr>
        <w:t xml:space="preserve">Phenolic constituents of </w:t>
      </w:r>
      <w:r w:rsidRPr="00E70C75">
        <w:rPr>
          <w:rFonts w:ascii="Tahoma" w:hAnsi="Tahoma"/>
          <w:i/>
          <w:iCs/>
          <w:color w:val="0070C0"/>
          <w:kern w:val="1"/>
          <w:sz w:val="22"/>
          <w:szCs w:val="22"/>
        </w:rPr>
        <w:t>Celosia cristata</w:t>
      </w:r>
      <w:r w:rsidRPr="00E70C75">
        <w:rPr>
          <w:rFonts w:ascii="Tahoma" w:hAnsi="Tahoma"/>
          <w:color w:val="0070C0"/>
          <w:kern w:val="1"/>
          <w:sz w:val="22"/>
          <w:szCs w:val="22"/>
        </w:rPr>
        <w:t xml:space="preserve"> L. susceptible to the spinach root rot pathogen </w:t>
      </w:r>
      <w:r w:rsidRPr="00E70C75">
        <w:rPr>
          <w:rFonts w:ascii="Tahoma" w:hAnsi="Tahoma"/>
          <w:i/>
          <w:iCs/>
          <w:color w:val="0070C0"/>
          <w:kern w:val="1"/>
          <w:sz w:val="22"/>
          <w:szCs w:val="22"/>
        </w:rPr>
        <w:t>Aphanomyces cochlioides</w:t>
      </w:r>
      <w:r w:rsidRPr="00E70C75">
        <w:rPr>
          <w:rFonts w:ascii="Tahoma" w:hAnsi="Tahoma"/>
          <w:color w:val="0070C0"/>
          <w:kern w:val="1"/>
          <w:sz w:val="22"/>
          <w:szCs w:val="22"/>
        </w:rPr>
        <w:t xml:space="preserve">. </w:t>
      </w:r>
      <w:r w:rsidR="003D32E0" w:rsidRPr="00E70C75">
        <w:rPr>
          <w:rFonts w:ascii="Tahoma" w:hAnsi="Tahoma"/>
          <w:kern w:val="1"/>
          <w:sz w:val="22"/>
          <w:szCs w:val="22"/>
        </w:rPr>
        <w:t>Y</w:t>
      </w:r>
      <w:r w:rsidR="000D3923" w:rsidRPr="00E70C75">
        <w:rPr>
          <w:rFonts w:ascii="Tahoma" w:hAnsi="Tahoma"/>
          <w:kern w:val="1"/>
          <w:sz w:val="22"/>
          <w:szCs w:val="22"/>
        </w:rPr>
        <w:t>.</w:t>
      </w:r>
      <w:r w:rsidR="003D32E0" w:rsidRPr="00E70C75">
        <w:rPr>
          <w:rFonts w:ascii="Tahoma" w:hAnsi="Tahoma"/>
          <w:kern w:val="1"/>
          <w:sz w:val="22"/>
          <w:szCs w:val="22"/>
        </w:rPr>
        <w:t xml:space="preserve"> Wen, </w:t>
      </w:r>
      <w:r w:rsidR="000D3923" w:rsidRPr="00E70C75">
        <w:rPr>
          <w:rFonts w:ascii="Tahoma" w:hAnsi="Tahoma"/>
          <w:b/>
          <w:bCs/>
          <w:kern w:val="1"/>
          <w:sz w:val="22"/>
          <w:szCs w:val="22"/>
        </w:rPr>
        <w:t>M</w:t>
      </w:r>
      <w:r w:rsidR="003D32E0" w:rsidRPr="00E70C75">
        <w:rPr>
          <w:rFonts w:ascii="Tahoma" w:hAnsi="Tahoma"/>
          <w:b/>
          <w:bCs/>
          <w:kern w:val="1"/>
          <w:sz w:val="22"/>
          <w:szCs w:val="22"/>
        </w:rPr>
        <w:t>. T</w:t>
      </w:r>
      <w:r w:rsidR="00E7318F" w:rsidRPr="00E70C75">
        <w:rPr>
          <w:rFonts w:ascii="Tahoma" w:hAnsi="Tahoma"/>
          <w:b/>
          <w:bCs/>
          <w:kern w:val="1"/>
          <w:sz w:val="22"/>
          <w:szCs w:val="22"/>
        </w:rPr>
        <w:t>ofazzal</w:t>
      </w:r>
      <w:r w:rsidR="003D32E0" w:rsidRPr="00E70C75">
        <w:rPr>
          <w:rFonts w:ascii="Tahoma" w:hAnsi="Tahoma"/>
          <w:b/>
          <w:kern w:val="1"/>
          <w:sz w:val="22"/>
          <w:szCs w:val="22"/>
        </w:rPr>
        <w:t xml:space="preserve"> </w:t>
      </w:r>
      <w:r w:rsidR="003D32E0" w:rsidRPr="00E70C75">
        <w:rPr>
          <w:rFonts w:ascii="Tahoma" w:hAnsi="Tahoma"/>
          <w:b/>
          <w:bCs/>
          <w:kern w:val="1"/>
          <w:sz w:val="22"/>
          <w:szCs w:val="22"/>
        </w:rPr>
        <w:t>Islam</w:t>
      </w:r>
      <w:r w:rsidR="000D3923" w:rsidRPr="00E70C75">
        <w:rPr>
          <w:rFonts w:ascii="Tahoma" w:hAnsi="Tahoma"/>
          <w:bCs/>
          <w:kern w:val="1"/>
          <w:sz w:val="22"/>
          <w:szCs w:val="22"/>
        </w:rPr>
        <w:t>,</w:t>
      </w:r>
      <w:r w:rsidR="003D32E0" w:rsidRPr="00E70C75">
        <w:rPr>
          <w:rFonts w:ascii="Tahoma" w:hAnsi="Tahoma"/>
          <w:kern w:val="1"/>
          <w:sz w:val="22"/>
          <w:szCs w:val="22"/>
        </w:rPr>
        <w:t xml:space="preserve"> S</w:t>
      </w:r>
      <w:r w:rsidR="000D3923" w:rsidRPr="00E70C75">
        <w:rPr>
          <w:rFonts w:ascii="Tahoma" w:hAnsi="Tahoma"/>
          <w:kern w:val="1"/>
          <w:sz w:val="22"/>
          <w:szCs w:val="22"/>
        </w:rPr>
        <w:t>. Tahara (2006)</w:t>
      </w:r>
      <w:r w:rsidR="003D32E0" w:rsidRPr="00E70C75">
        <w:rPr>
          <w:rFonts w:ascii="Tahoma" w:hAnsi="Tahoma"/>
          <w:kern w:val="1"/>
          <w:sz w:val="22"/>
          <w:szCs w:val="22"/>
        </w:rPr>
        <w:t xml:space="preserve"> </w:t>
      </w:r>
      <w:r w:rsidR="000D3923" w:rsidRPr="00E70C75">
        <w:rPr>
          <w:rFonts w:ascii="Tahoma" w:hAnsi="Tahoma"/>
          <w:i/>
          <w:iCs/>
          <w:kern w:val="1"/>
          <w:sz w:val="22"/>
          <w:szCs w:val="22"/>
        </w:rPr>
        <w:t>Biosci.</w:t>
      </w:r>
      <w:r w:rsidR="003D32E0" w:rsidRPr="00E70C75">
        <w:rPr>
          <w:rFonts w:ascii="Tahoma" w:hAnsi="Tahoma"/>
          <w:i/>
          <w:iCs/>
          <w:kern w:val="1"/>
          <w:sz w:val="22"/>
          <w:szCs w:val="22"/>
        </w:rPr>
        <w:t xml:space="preserve"> Biochem</w:t>
      </w:r>
      <w:r w:rsidR="000D3923" w:rsidRPr="00E70C75">
        <w:rPr>
          <w:rFonts w:ascii="Tahoma" w:hAnsi="Tahoma"/>
          <w:i/>
          <w:iCs/>
          <w:kern w:val="1"/>
          <w:sz w:val="22"/>
          <w:szCs w:val="22"/>
        </w:rPr>
        <w:t xml:space="preserve">. </w:t>
      </w:r>
      <w:r w:rsidR="003D32E0" w:rsidRPr="00E70C75">
        <w:rPr>
          <w:rFonts w:ascii="Tahoma" w:hAnsi="Tahoma"/>
          <w:i/>
          <w:iCs/>
          <w:kern w:val="1"/>
          <w:sz w:val="22"/>
          <w:szCs w:val="22"/>
        </w:rPr>
        <w:t>Biotechnol</w:t>
      </w:r>
      <w:r w:rsidR="000D3923" w:rsidRPr="00E70C75">
        <w:rPr>
          <w:rFonts w:ascii="Tahoma" w:hAnsi="Tahoma"/>
          <w:i/>
          <w:iCs/>
          <w:kern w:val="1"/>
          <w:sz w:val="22"/>
          <w:szCs w:val="22"/>
        </w:rPr>
        <w:t>.</w:t>
      </w:r>
      <w:r w:rsidR="003D32E0" w:rsidRPr="00E70C75">
        <w:rPr>
          <w:rFonts w:ascii="Tahoma" w:hAnsi="Tahoma"/>
          <w:kern w:val="1"/>
          <w:sz w:val="22"/>
          <w:szCs w:val="22"/>
        </w:rPr>
        <w:t xml:space="preserve"> </w:t>
      </w:r>
      <w:r w:rsidR="003D32E0" w:rsidRPr="00E70C75">
        <w:rPr>
          <w:rFonts w:ascii="Tahoma" w:hAnsi="Tahoma"/>
          <w:bCs/>
          <w:kern w:val="1"/>
          <w:sz w:val="22"/>
          <w:szCs w:val="22"/>
        </w:rPr>
        <w:t>70</w:t>
      </w:r>
      <w:r w:rsidR="00BA69CA" w:rsidRPr="00E70C75">
        <w:rPr>
          <w:rFonts w:ascii="Tahoma" w:hAnsi="Tahoma"/>
          <w:kern w:val="1"/>
          <w:sz w:val="22"/>
          <w:szCs w:val="22"/>
        </w:rPr>
        <w:t>: 2567-2570</w:t>
      </w:r>
      <w:r w:rsidR="003D32E0" w:rsidRPr="00E70C75">
        <w:rPr>
          <w:rFonts w:ascii="Tahoma" w:hAnsi="Tahoma"/>
          <w:kern w:val="1"/>
          <w:sz w:val="22"/>
          <w:szCs w:val="22"/>
        </w:rPr>
        <w:t>.</w:t>
      </w:r>
      <w:r w:rsidR="00E82EF7" w:rsidRPr="00E70C75">
        <w:rPr>
          <w:rFonts w:ascii="Tahoma" w:hAnsi="Tahoma"/>
          <w:kern w:val="1"/>
          <w:sz w:val="22"/>
          <w:szCs w:val="22"/>
        </w:rPr>
        <w:t xml:space="preserve"> </w:t>
      </w:r>
      <w:r w:rsidR="00AD611B" w:rsidRPr="00AD611B">
        <w:rPr>
          <w:rFonts w:ascii="Tahoma" w:hAnsi="Tahoma"/>
          <w:b/>
          <w:kern w:val="1"/>
          <w:sz w:val="22"/>
          <w:szCs w:val="22"/>
        </w:rPr>
        <w:t>IF: 2.043</w:t>
      </w:r>
    </w:p>
    <w:p w14:paraId="45C67D5A" w14:textId="77777777" w:rsidR="004D1F53" w:rsidRPr="00E70C75" w:rsidRDefault="004D1F53" w:rsidP="00E70C75">
      <w:pPr>
        <w:pStyle w:val="ListParagraph"/>
        <w:widowControl w:val="0"/>
        <w:autoSpaceDE w:val="0"/>
        <w:autoSpaceDN w:val="0"/>
        <w:adjustRightInd w:val="0"/>
        <w:ind w:left="0"/>
        <w:jc w:val="both"/>
        <w:rPr>
          <w:rFonts w:ascii="Tahoma" w:hAnsi="Tahoma"/>
          <w:kern w:val="1"/>
          <w:sz w:val="22"/>
          <w:szCs w:val="22"/>
        </w:rPr>
      </w:pPr>
    </w:p>
    <w:p w14:paraId="48173B60" w14:textId="1131C9D4" w:rsidR="002D2615" w:rsidRPr="00E70C75" w:rsidRDefault="002D2615" w:rsidP="00710719">
      <w:pPr>
        <w:widowControl w:val="0"/>
        <w:numPr>
          <w:ilvl w:val="0"/>
          <w:numId w:val="2"/>
        </w:numPr>
        <w:autoSpaceDE w:val="0"/>
        <w:autoSpaceDN w:val="0"/>
        <w:adjustRightInd w:val="0"/>
        <w:ind w:left="0"/>
        <w:jc w:val="both"/>
        <w:rPr>
          <w:rFonts w:ascii="Tahoma" w:hAnsi="Tahoma"/>
          <w:kern w:val="1"/>
          <w:sz w:val="22"/>
          <w:szCs w:val="22"/>
        </w:rPr>
      </w:pPr>
      <w:r w:rsidRPr="00E70C75">
        <w:rPr>
          <w:rFonts w:ascii="Tahoma" w:hAnsi="Tahoma"/>
          <w:color w:val="4F81BD" w:themeColor="accent1"/>
          <w:kern w:val="1"/>
          <w:sz w:val="22"/>
          <w:szCs w:val="22"/>
        </w:rPr>
        <w:t xml:space="preserve">Screening phosphate solubilizing bacteria from rhizoplane of tomato. </w:t>
      </w:r>
      <w:r w:rsidRPr="00E70C75">
        <w:rPr>
          <w:rFonts w:ascii="Tahoma" w:hAnsi="Tahoma"/>
          <w:kern w:val="1"/>
          <w:sz w:val="22"/>
          <w:szCs w:val="22"/>
        </w:rPr>
        <w:t xml:space="preserve">Atiqur Rahman, Nur Mohammad Talukder and </w:t>
      </w:r>
      <w:r w:rsidRPr="00E70C75">
        <w:rPr>
          <w:rFonts w:ascii="Tahoma" w:hAnsi="Tahoma"/>
          <w:b/>
          <w:kern w:val="1"/>
          <w:sz w:val="22"/>
          <w:szCs w:val="22"/>
        </w:rPr>
        <w:t>Md. Tofazzal Islam</w:t>
      </w:r>
      <w:r w:rsidR="00E7318F" w:rsidRPr="00E70C75">
        <w:rPr>
          <w:rFonts w:ascii="Tahoma" w:hAnsi="Tahoma"/>
          <w:kern w:val="1"/>
          <w:sz w:val="22"/>
          <w:szCs w:val="22"/>
        </w:rPr>
        <w:t>*</w:t>
      </w:r>
      <w:r w:rsidRPr="00E70C75">
        <w:rPr>
          <w:rFonts w:ascii="Tahoma" w:hAnsi="Tahoma"/>
          <w:kern w:val="1"/>
          <w:sz w:val="22"/>
          <w:szCs w:val="22"/>
        </w:rPr>
        <w:t xml:space="preserve"> (2006) </w:t>
      </w:r>
      <w:r w:rsidRPr="00E70C75">
        <w:rPr>
          <w:rFonts w:ascii="Tahoma" w:hAnsi="Tahoma"/>
          <w:i/>
          <w:color w:val="4F81BD" w:themeColor="accent1"/>
          <w:kern w:val="1"/>
          <w:sz w:val="22"/>
          <w:szCs w:val="22"/>
        </w:rPr>
        <w:t>Bangladesh Journal of Progressive Science and Technology</w:t>
      </w:r>
      <w:r w:rsidRPr="00E70C75">
        <w:rPr>
          <w:rFonts w:ascii="Tahoma" w:hAnsi="Tahoma"/>
          <w:b/>
          <w:kern w:val="1"/>
          <w:sz w:val="22"/>
          <w:szCs w:val="22"/>
        </w:rPr>
        <w:t xml:space="preserve"> 4</w:t>
      </w:r>
      <w:r w:rsidRPr="00E70C75">
        <w:rPr>
          <w:rFonts w:ascii="Tahoma" w:hAnsi="Tahoma"/>
          <w:kern w:val="1"/>
          <w:sz w:val="22"/>
          <w:szCs w:val="22"/>
        </w:rPr>
        <w:t>: 1-6.</w:t>
      </w:r>
      <w:r w:rsidR="00E7318F" w:rsidRPr="00E70C75">
        <w:rPr>
          <w:rFonts w:ascii="Tahoma" w:hAnsi="Tahoma"/>
          <w:kern w:val="1"/>
          <w:sz w:val="22"/>
          <w:szCs w:val="22"/>
        </w:rPr>
        <w:t xml:space="preserve"> </w:t>
      </w:r>
      <w:r w:rsidR="00E7318F" w:rsidRPr="00E70C75">
        <w:rPr>
          <w:rFonts w:ascii="Tahoma" w:hAnsi="Tahoma"/>
          <w:bCs/>
          <w:sz w:val="22"/>
          <w:szCs w:val="22"/>
        </w:rPr>
        <w:t>(*Corresponding author)</w:t>
      </w:r>
    </w:p>
    <w:p w14:paraId="3E188D14" w14:textId="77777777" w:rsidR="004D1F53" w:rsidRPr="00E70C75" w:rsidRDefault="004D1F53" w:rsidP="00E70C75">
      <w:pPr>
        <w:widowControl w:val="0"/>
        <w:autoSpaceDE w:val="0"/>
        <w:autoSpaceDN w:val="0"/>
        <w:adjustRightInd w:val="0"/>
        <w:jc w:val="both"/>
        <w:rPr>
          <w:rFonts w:ascii="Tahoma" w:hAnsi="Tahoma"/>
          <w:kern w:val="1"/>
          <w:sz w:val="22"/>
          <w:szCs w:val="22"/>
        </w:rPr>
      </w:pPr>
    </w:p>
    <w:p w14:paraId="3E4DA57F" w14:textId="5BED240F" w:rsidR="002D2615" w:rsidRPr="00E70C75" w:rsidRDefault="002D2615" w:rsidP="00710719">
      <w:pPr>
        <w:widowControl w:val="0"/>
        <w:numPr>
          <w:ilvl w:val="0"/>
          <w:numId w:val="2"/>
        </w:numPr>
        <w:autoSpaceDE w:val="0"/>
        <w:autoSpaceDN w:val="0"/>
        <w:adjustRightInd w:val="0"/>
        <w:ind w:left="0"/>
        <w:jc w:val="both"/>
        <w:rPr>
          <w:rFonts w:ascii="Tahoma" w:hAnsi="Tahoma"/>
          <w:kern w:val="1"/>
          <w:sz w:val="22"/>
          <w:szCs w:val="22"/>
        </w:rPr>
      </w:pPr>
      <w:r w:rsidRPr="00E70C75">
        <w:rPr>
          <w:rFonts w:ascii="Tahoma" w:hAnsi="Tahoma"/>
          <w:color w:val="0070C0"/>
          <w:kern w:val="1"/>
          <w:sz w:val="22"/>
          <w:szCs w:val="22"/>
        </w:rPr>
        <w:t xml:space="preserve">Nutrient contents and their uptake by maize in acid soils as influenced by low levels of phosphorus. </w:t>
      </w:r>
      <w:r w:rsidRPr="00E70C75">
        <w:rPr>
          <w:rFonts w:ascii="Tahoma" w:hAnsi="Tahoma"/>
          <w:kern w:val="1"/>
          <w:sz w:val="22"/>
          <w:szCs w:val="22"/>
        </w:rPr>
        <w:t xml:space="preserve">Rubeca Fancy, A. Rahman, </w:t>
      </w:r>
      <w:r w:rsidRPr="00E70C75">
        <w:rPr>
          <w:rFonts w:ascii="Tahoma" w:hAnsi="Tahoma"/>
          <w:b/>
          <w:kern w:val="1"/>
          <w:sz w:val="22"/>
          <w:szCs w:val="22"/>
        </w:rPr>
        <w:t>Md. Tofazzal Islam</w:t>
      </w:r>
      <w:r w:rsidRPr="00E70C75">
        <w:rPr>
          <w:rFonts w:ascii="Tahoma" w:hAnsi="Tahoma"/>
          <w:kern w:val="1"/>
          <w:sz w:val="22"/>
          <w:szCs w:val="22"/>
        </w:rPr>
        <w:t xml:space="preserve"> and M. Akhtar Hossain Chowdhury (2006) </w:t>
      </w:r>
      <w:r w:rsidRPr="00E70C75">
        <w:rPr>
          <w:rFonts w:ascii="Tahoma" w:hAnsi="Tahoma"/>
          <w:i/>
          <w:color w:val="4F81BD" w:themeColor="accent1"/>
          <w:kern w:val="1"/>
          <w:sz w:val="22"/>
          <w:szCs w:val="22"/>
        </w:rPr>
        <w:t>Journal of the Bangladesh Society for Agricultural Science and Technology</w:t>
      </w:r>
      <w:r w:rsidRPr="00E70C75">
        <w:rPr>
          <w:rFonts w:ascii="Tahoma" w:hAnsi="Tahoma"/>
          <w:kern w:val="1"/>
          <w:sz w:val="22"/>
          <w:szCs w:val="22"/>
        </w:rPr>
        <w:t xml:space="preserve"> </w:t>
      </w:r>
      <w:r w:rsidRPr="00E70C75">
        <w:rPr>
          <w:rFonts w:ascii="Tahoma" w:hAnsi="Tahoma"/>
          <w:b/>
          <w:kern w:val="1"/>
          <w:sz w:val="22"/>
          <w:szCs w:val="22"/>
        </w:rPr>
        <w:t>3</w:t>
      </w:r>
      <w:r w:rsidRPr="00E70C75">
        <w:rPr>
          <w:rFonts w:ascii="Tahoma" w:hAnsi="Tahoma"/>
          <w:kern w:val="1"/>
          <w:sz w:val="22"/>
          <w:szCs w:val="22"/>
        </w:rPr>
        <w:t>: 69-72.</w:t>
      </w:r>
    </w:p>
    <w:p w14:paraId="338D493D" w14:textId="77777777" w:rsidR="004D1F53" w:rsidRPr="00E70C75" w:rsidRDefault="004D1F53" w:rsidP="00E70C75">
      <w:pPr>
        <w:widowControl w:val="0"/>
        <w:autoSpaceDE w:val="0"/>
        <w:autoSpaceDN w:val="0"/>
        <w:adjustRightInd w:val="0"/>
        <w:jc w:val="both"/>
        <w:rPr>
          <w:rFonts w:ascii="Tahoma" w:hAnsi="Tahoma"/>
          <w:kern w:val="1"/>
          <w:sz w:val="22"/>
          <w:szCs w:val="22"/>
        </w:rPr>
      </w:pPr>
    </w:p>
    <w:p w14:paraId="43D2C7E3" w14:textId="72EB0731" w:rsidR="002D2615" w:rsidRPr="00E70C75" w:rsidRDefault="002D2615" w:rsidP="00710719">
      <w:pPr>
        <w:widowControl w:val="0"/>
        <w:numPr>
          <w:ilvl w:val="0"/>
          <w:numId w:val="2"/>
        </w:numPr>
        <w:autoSpaceDE w:val="0"/>
        <w:autoSpaceDN w:val="0"/>
        <w:adjustRightInd w:val="0"/>
        <w:ind w:left="0"/>
        <w:jc w:val="both"/>
        <w:rPr>
          <w:rFonts w:ascii="Tahoma" w:hAnsi="Tahoma"/>
          <w:kern w:val="1"/>
          <w:sz w:val="22"/>
          <w:szCs w:val="22"/>
        </w:rPr>
      </w:pPr>
      <w:r w:rsidRPr="00E70C75">
        <w:rPr>
          <w:rFonts w:ascii="Tahoma" w:hAnsi="Tahoma"/>
          <w:color w:val="4F81BD" w:themeColor="accent1"/>
          <w:kern w:val="1"/>
          <w:sz w:val="22"/>
          <w:szCs w:val="22"/>
        </w:rPr>
        <w:t xml:space="preserve">Contraceptive effects of </w:t>
      </w:r>
      <w:r w:rsidRPr="00E70C75">
        <w:rPr>
          <w:rFonts w:ascii="Tahoma" w:hAnsi="Tahoma"/>
          <w:i/>
          <w:color w:val="4F81BD" w:themeColor="accent1"/>
          <w:kern w:val="1"/>
          <w:sz w:val="22"/>
          <w:szCs w:val="22"/>
        </w:rPr>
        <w:t>Abrus precatorius</w:t>
      </w:r>
      <w:r w:rsidRPr="00E70C75">
        <w:rPr>
          <w:rFonts w:ascii="Tahoma" w:hAnsi="Tahoma"/>
          <w:color w:val="4F81BD" w:themeColor="accent1"/>
          <w:kern w:val="1"/>
          <w:sz w:val="22"/>
          <w:szCs w:val="22"/>
        </w:rPr>
        <w:t xml:space="preserve"> seed on female rats. </w:t>
      </w:r>
      <w:r w:rsidRPr="00E70C75">
        <w:rPr>
          <w:rFonts w:ascii="Tahoma" w:hAnsi="Tahoma"/>
          <w:kern w:val="1"/>
          <w:sz w:val="22"/>
          <w:szCs w:val="22"/>
        </w:rPr>
        <w:t xml:space="preserve">M. Abdul Hannan, M. Afzal Hossain, </w:t>
      </w:r>
      <w:r w:rsidRPr="00E70C75">
        <w:rPr>
          <w:rFonts w:ascii="Tahoma" w:hAnsi="Tahoma"/>
          <w:b/>
          <w:kern w:val="1"/>
          <w:sz w:val="22"/>
          <w:szCs w:val="22"/>
        </w:rPr>
        <w:t>Md. Tofazzal Islam</w:t>
      </w:r>
      <w:r w:rsidRPr="00E70C75">
        <w:rPr>
          <w:rFonts w:ascii="Tahoma" w:hAnsi="Tahoma"/>
          <w:kern w:val="1"/>
          <w:sz w:val="22"/>
          <w:szCs w:val="22"/>
        </w:rPr>
        <w:t xml:space="preserve">, E. Hossain Chowdhury (2006) </w:t>
      </w:r>
      <w:r w:rsidRPr="00E70C75">
        <w:rPr>
          <w:rFonts w:ascii="Tahoma" w:hAnsi="Tahoma"/>
          <w:i/>
          <w:color w:val="4F81BD" w:themeColor="accent1"/>
          <w:kern w:val="1"/>
          <w:sz w:val="22"/>
          <w:szCs w:val="22"/>
        </w:rPr>
        <w:t>Journal of Bangladesh Society of Agricultural Science and Technology</w:t>
      </w:r>
      <w:r w:rsidRPr="00E70C75">
        <w:rPr>
          <w:rFonts w:ascii="Tahoma" w:hAnsi="Tahoma"/>
          <w:color w:val="4F81BD" w:themeColor="accent1"/>
          <w:kern w:val="1"/>
          <w:sz w:val="22"/>
          <w:szCs w:val="22"/>
        </w:rPr>
        <w:t xml:space="preserve"> </w:t>
      </w:r>
      <w:r w:rsidRPr="00E70C75">
        <w:rPr>
          <w:rFonts w:ascii="Tahoma" w:hAnsi="Tahoma"/>
          <w:kern w:val="1"/>
          <w:sz w:val="22"/>
          <w:szCs w:val="22"/>
        </w:rPr>
        <w:t>3(3&amp;4): 185-188.</w:t>
      </w:r>
    </w:p>
    <w:p w14:paraId="3D7FC9AE" w14:textId="77777777" w:rsidR="004D1F53" w:rsidRPr="00E70C75" w:rsidRDefault="004D1F53" w:rsidP="00E70C75">
      <w:pPr>
        <w:widowControl w:val="0"/>
        <w:autoSpaceDE w:val="0"/>
        <w:autoSpaceDN w:val="0"/>
        <w:adjustRightInd w:val="0"/>
        <w:jc w:val="both"/>
        <w:rPr>
          <w:rFonts w:ascii="Tahoma" w:hAnsi="Tahoma"/>
          <w:kern w:val="1"/>
          <w:sz w:val="22"/>
          <w:szCs w:val="22"/>
        </w:rPr>
      </w:pPr>
    </w:p>
    <w:p w14:paraId="084B25A3" w14:textId="39210FA4" w:rsidR="00DC4276" w:rsidRPr="00E70C75" w:rsidRDefault="00DC4276" w:rsidP="00710719">
      <w:pPr>
        <w:pStyle w:val="ListParagraph"/>
        <w:widowControl w:val="0"/>
        <w:numPr>
          <w:ilvl w:val="0"/>
          <w:numId w:val="2"/>
        </w:numPr>
        <w:autoSpaceDE w:val="0"/>
        <w:autoSpaceDN w:val="0"/>
        <w:adjustRightInd w:val="0"/>
        <w:ind w:left="0"/>
        <w:jc w:val="both"/>
        <w:rPr>
          <w:rFonts w:ascii="Tahoma" w:hAnsi="Tahoma"/>
          <w:kern w:val="1"/>
          <w:sz w:val="22"/>
          <w:szCs w:val="22"/>
        </w:rPr>
      </w:pPr>
      <w:r w:rsidRPr="00E70C75">
        <w:rPr>
          <w:rFonts w:ascii="Tahoma" w:hAnsi="Tahoma"/>
          <w:color w:val="0070C0"/>
          <w:kern w:val="1"/>
          <w:sz w:val="22"/>
          <w:szCs w:val="22"/>
        </w:rPr>
        <w:t xml:space="preserve">An antagonistic rhizoplane bacterium </w:t>
      </w:r>
      <w:r w:rsidRPr="00E70C75">
        <w:rPr>
          <w:rFonts w:ascii="Tahoma" w:hAnsi="Tahoma"/>
          <w:i/>
          <w:iCs/>
          <w:color w:val="0070C0"/>
          <w:kern w:val="1"/>
          <w:sz w:val="22"/>
          <w:szCs w:val="22"/>
        </w:rPr>
        <w:t>Pseudomonas</w:t>
      </w:r>
      <w:r w:rsidRPr="00E70C75">
        <w:rPr>
          <w:rFonts w:ascii="Tahoma" w:hAnsi="Tahoma"/>
          <w:color w:val="0070C0"/>
          <w:kern w:val="1"/>
          <w:sz w:val="22"/>
          <w:szCs w:val="22"/>
        </w:rPr>
        <w:t xml:space="preserve"> sp. strain EC-S101 physiologically stresses a spinach root rot pathogen </w:t>
      </w:r>
      <w:r w:rsidRPr="00E70C75">
        <w:rPr>
          <w:rFonts w:ascii="Tahoma" w:hAnsi="Tahoma"/>
          <w:i/>
          <w:iCs/>
          <w:color w:val="0070C0"/>
          <w:kern w:val="1"/>
          <w:sz w:val="22"/>
          <w:szCs w:val="22"/>
        </w:rPr>
        <w:t>Aphanomyces cochlioides</w:t>
      </w:r>
      <w:r w:rsidRPr="00E70C75">
        <w:rPr>
          <w:rFonts w:ascii="Tahoma" w:hAnsi="Tahoma"/>
          <w:color w:val="0070C0"/>
          <w:kern w:val="1"/>
          <w:sz w:val="22"/>
          <w:szCs w:val="22"/>
        </w:rPr>
        <w:t xml:space="preserve">. </w:t>
      </w:r>
      <w:r w:rsidR="003D32E0" w:rsidRPr="00E70C75">
        <w:rPr>
          <w:rFonts w:ascii="Tahoma" w:hAnsi="Tahoma"/>
          <w:kern w:val="1"/>
          <w:sz w:val="22"/>
          <w:szCs w:val="22"/>
        </w:rPr>
        <w:t>A</w:t>
      </w:r>
      <w:r w:rsidR="000D3923" w:rsidRPr="00E70C75">
        <w:rPr>
          <w:rFonts w:ascii="Tahoma" w:hAnsi="Tahoma"/>
          <w:kern w:val="1"/>
          <w:sz w:val="22"/>
          <w:szCs w:val="22"/>
        </w:rPr>
        <w:t>.</w:t>
      </w:r>
      <w:r w:rsidR="003D32E0" w:rsidRPr="00E70C75">
        <w:rPr>
          <w:rFonts w:ascii="Tahoma" w:hAnsi="Tahoma"/>
          <w:kern w:val="1"/>
          <w:sz w:val="22"/>
          <w:szCs w:val="22"/>
        </w:rPr>
        <w:t xml:space="preserve"> Deora, Y</w:t>
      </w:r>
      <w:r w:rsidR="000D3923" w:rsidRPr="00E70C75">
        <w:rPr>
          <w:rFonts w:ascii="Tahoma" w:hAnsi="Tahoma"/>
          <w:kern w:val="1"/>
          <w:sz w:val="22"/>
          <w:szCs w:val="22"/>
        </w:rPr>
        <w:t>.</w:t>
      </w:r>
      <w:r w:rsidR="003D32E0" w:rsidRPr="00E70C75">
        <w:rPr>
          <w:rFonts w:ascii="Tahoma" w:hAnsi="Tahoma"/>
          <w:kern w:val="1"/>
          <w:sz w:val="22"/>
          <w:szCs w:val="22"/>
        </w:rPr>
        <w:t xml:space="preserve"> Hashidoko, </w:t>
      </w:r>
      <w:r w:rsidR="000D3923" w:rsidRPr="00E70C75">
        <w:rPr>
          <w:rFonts w:ascii="Tahoma" w:hAnsi="Tahoma"/>
          <w:b/>
          <w:bCs/>
          <w:kern w:val="1"/>
          <w:sz w:val="22"/>
          <w:szCs w:val="22"/>
        </w:rPr>
        <w:t>M</w:t>
      </w:r>
      <w:r w:rsidR="003D32E0" w:rsidRPr="00E70C75">
        <w:rPr>
          <w:rFonts w:ascii="Tahoma" w:hAnsi="Tahoma"/>
          <w:b/>
          <w:bCs/>
          <w:kern w:val="1"/>
          <w:sz w:val="22"/>
          <w:szCs w:val="22"/>
        </w:rPr>
        <w:t>. T</w:t>
      </w:r>
      <w:r w:rsidR="000D3923" w:rsidRPr="00E70C75">
        <w:rPr>
          <w:rFonts w:ascii="Tahoma" w:hAnsi="Tahoma"/>
          <w:b/>
          <w:bCs/>
          <w:kern w:val="1"/>
          <w:sz w:val="22"/>
          <w:szCs w:val="22"/>
        </w:rPr>
        <w:t>.</w:t>
      </w:r>
      <w:r w:rsidR="003D32E0" w:rsidRPr="00E70C75">
        <w:rPr>
          <w:rFonts w:ascii="Tahoma" w:hAnsi="Tahoma"/>
          <w:b/>
          <w:bCs/>
          <w:kern w:val="1"/>
          <w:sz w:val="22"/>
          <w:szCs w:val="22"/>
        </w:rPr>
        <w:t xml:space="preserve"> Islam</w:t>
      </w:r>
      <w:r w:rsidR="003D32E0" w:rsidRPr="00E70C75">
        <w:rPr>
          <w:rFonts w:ascii="Tahoma" w:hAnsi="Tahoma"/>
          <w:kern w:val="1"/>
          <w:sz w:val="22"/>
          <w:szCs w:val="22"/>
        </w:rPr>
        <w:t>,</w:t>
      </w:r>
      <w:r w:rsidR="001F72FD" w:rsidRPr="00E70C75">
        <w:rPr>
          <w:rFonts w:ascii="Tahoma" w:hAnsi="Tahoma"/>
          <w:kern w:val="1"/>
          <w:sz w:val="22"/>
          <w:szCs w:val="22"/>
        </w:rPr>
        <w:t xml:space="preserve"> T</w:t>
      </w:r>
      <w:r w:rsidR="000D3923" w:rsidRPr="00E70C75">
        <w:rPr>
          <w:rFonts w:ascii="Tahoma" w:hAnsi="Tahoma"/>
          <w:kern w:val="1"/>
          <w:sz w:val="22"/>
          <w:szCs w:val="22"/>
        </w:rPr>
        <w:t>.</w:t>
      </w:r>
      <w:r w:rsidR="001F72FD" w:rsidRPr="00E70C75">
        <w:rPr>
          <w:rFonts w:ascii="Tahoma" w:hAnsi="Tahoma"/>
          <w:kern w:val="1"/>
          <w:sz w:val="22"/>
          <w:szCs w:val="22"/>
        </w:rPr>
        <w:t xml:space="preserve"> Ito, Y</w:t>
      </w:r>
      <w:r w:rsidR="000D3923" w:rsidRPr="00E70C75">
        <w:rPr>
          <w:rFonts w:ascii="Tahoma" w:hAnsi="Tahoma"/>
          <w:kern w:val="1"/>
          <w:sz w:val="22"/>
          <w:szCs w:val="22"/>
        </w:rPr>
        <w:t>.</w:t>
      </w:r>
      <w:r w:rsidR="001F72FD" w:rsidRPr="00E70C75">
        <w:rPr>
          <w:rFonts w:ascii="Tahoma" w:hAnsi="Tahoma"/>
          <w:kern w:val="1"/>
          <w:sz w:val="22"/>
          <w:szCs w:val="22"/>
        </w:rPr>
        <w:t xml:space="preserve"> Aaoyama</w:t>
      </w:r>
      <w:r w:rsidR="000D3923" w:rsidRPr="00E70C75">
        <w:rPr>
          <w:rFonts w:ascii="Tahoma" w:hAnsi="Tahoma"/>
          <w:kern w:val="1"/>
          <w:sz w:val="22"/>
          <w:szCs w:val="22"/>
        </w:rPr>
        <w:t xml:space="preserve">, </w:t>
      </w:r>
      <w:r w:rsidR="00C96A02" w:rsidRPr="00E70C75">
        <w:rPr>
          <w:rFonts w:ascii="Tahoma" w:hAnsi="Tahoma"/>
          <w:kern w:val="1"/>
          <w:sz w:val="22"/>
          <w:szCs w:val="22"/>
        </w:rPr>
        <w:t>S</w:t>
      </w:r>
      <w:r w:rsidR="000D3923" w:rsidRPr="00E70C75">
        <w:rPr>
          <w:rFonts w:ascii="Tahoma" w:hAnsi="Tahoma"/>
          <w:kern w:val="1"/>
          <w:sz w:val="22"/>
          <w:szCs w:val="22"/>
        </w:rPr>
        <w:t>.</w:t>
      </w:r>
      <w:r w:rsidR="00C96A02" w:rsidRPr="00E70C75">
        <w:rPr>
          <w:rFonts w:ascii="Tahoma" w:hAnsi="Tahoma"/>
          <w:kern w:val="1"/>
          <w:sz w:val="22"/>
          <w:szCs w:val="22"/>
        </w:rPr>
        <w:t xml:space="preserve"> Tahara (2006)</w:t>
      </w:r>
      <w:r w:rsidR="003D32E0" w:rsidRPr="00E70C75">
        <w:rPr>
          <w:rFonts w:ascii="Tahoma" w:hAnsi="Tahoma"/>
          <w:kern w:val="1"/>
          <w:sz w:val="22"/>
          <w:szCs w:val="22"/>
        </w:rPr>
        <w:t xml:space="preserve"> </w:t>
      </w:r>
      <w:r w:rsidR="003D32E0" w:rsidRPr="00E70C75">
        <w:rPr>
          <w:rFonts w:ascii="Tahoma" w:hAnsi="Tahoma"/>
          <w:i/>
          <w:iCs/>
          <w:kern w:val="1"/>
          <w:sz w:val="22"/>
          <w:szCs w:val="22"/>
        </w:rPr>
        <w:t>J</w:t>
      </w:r>
      <w:r w:rsidR="00E7318F" w:rsidRPr="00E70C75">
        <w:rPr>
          <w:rFonts w:ascii="Tahoma" w:hAnsi="Tahoma"/>
          <w:i/>
          <w:iCs/>
          <w:kern w:val="1"/>
          <w:sz w:val="22"/>
          <w:szCs w:val="22"/>
        </w:rPr>
        <w:t>ournal of</w:t>
      </w:r>
      <w:r w:rsidR="000D3923" w:rsidRPr="00E70C75">
        <w:rPr>
          <w:rFonts w:ascii="Tahoma" w:hAnsi="Tahoma"/>
          <w:i/>
          <w:iCs/>
          <w:kern w:val="1"/>
          <w:sz w:val="22"/>
          <w:szCs w:val="22"/>
        </w:rPr>
        <w:t xml:space="preserve"> </w:t>
      </w:r>
      <w:r w:rsidR="003D32E0" w:rsidRPr="00E70C75">
        <w:rPr>
          <w:rFonts w:ascii="Tahoma" w:hAnsi="Tahoma"/>
          <w:i/>
          <w:iCs/>
          <w:kern w:val="1"/>
          <w:sz w:val="22"/>
          <w:szCs w:val="22"/>
        </w:rPr>
        <w:t>Gen</w:t>
      </w:r>
      <w:r w:rsidR="00E7318F" w:rsidRPr="00E70C75">
        <w:rPr>
          <w:rFonts w:ascii="Tahoma" w:hAnsi="Tahoma"/>
          <w:i/>
          <w:iCs/>
          <w:kern w:val="1"/>
          <w:sz w:val="22"/>
          <w:szCs w:val="22"/>
        </w:rPr>
        <w:t>eral Plant Pathology</w:t>
      </w:r>
      <w:r w:rsidR="003D32E0" w:rsidRPr="00E70C75">
        <w:rPr>
          <w:rFonts w:ascii="Tahoma" w:hAnsi="Tahoma"/>
          <w:i/>
          <w:iCs/>
          <w:kern w:val="1"/>
          <w:sz w:val="22"/>
          <w:szCs w:val="22"/>
        </w:rPr>
        <w:t xml:space="preserve"> </w:t>
      </w:r>
      <w:r w:rsidR="003D32E0" w:rsidRPr="00E70C75">
        <w:rPr>
          <w:rFonts w:ascii="Tahoma" w:hAnsi="Tahoma"/>
          <w:bCs/>
          <w:kern w:val="1"/>
          <w:sz w:val="22"/>
          <w:szCs w:val="22"/>
        </w:rPr>
        <w:t>72</w:t>
      </w:r>
      <w:r w:rsidR="003D32E0" w:rsidRPr="00E70C75">
        <w:rPr>
          <w:rFonts w:ascii="Tahoma" w:hAnsi="Tahoma"/>
          <w:kern w:val="1"/>
          <w:sz w:val="22"/>
          <w:szCs w:val="22"/>
        </w:rPr>
        <w:t xml:space="preserve">: 57-64. </w:t>
      </w:r>
      <w:r w:rsidR="00AD611B" w:rsidRPr="00AD611B">
        <w:rPr>
          <w:rFonts w:ascii="Tahoma" w:hAnsi="Tahoma"/>
          <w:b/>
          <w:bCs/>
          <w:sz w:val="22"/>
          <w:szCs w:val="22"/>
        </w:rPr>
        <w:t>IF: 1.449</w:t>
      </w:r>
    </w:p>
    <w:p w14:paraId="2C5CF7FA" w14:textId="77777777" w:rsidR="004D1F53" w:rsidRPr="00E70C75" w:rsidRDefault="004D1F53" w:rsidP="00E70C75">
      <w:pPr>
        <w:widowControl w:val="0"/>
        <w:autoSpaceDE w:val="0"/>
        <w:autoSpaceDN w:val="0"/>
        <w:adjustRightInd w:val="0"/>
        <w:jc w:val="both"/>
        <w:rPr>
          <w:rFonts w:ascii="Tahoma" w:hAnsi="Tahoma"/>
          <w:kern w:val="1"/>
          <w:sz w:val="22"/>
          <w:szCs w:val="22"/>
        </w:rPr>
      </w:pPr>
    </w:p>
    <w:p w14:paraId="45EF8D58" w14:textId="42DC7EA7" w:rsidR="002D2615" w:rsidRPr="00E70C75" w:rsidRDefault="002D2615" w:rsidP="00710719">
      <w:pPr>
        <w:widowControl w:val="0"/>
        <w:numPr>
          <w:ilvl w:val="0"/>
          <w:numId w:val="2"/>
        </w:numPr>
        <w:autoSpaceDE w:val="0"/>
        <w:autoSpaceDN w:val="0"/>
        <w:adjustRightInd w:val="0"/>
        <w:ind w:left="0"/>
        <w:jc w:val="both"/>
        <w:rPr>
          <w:rFonts w:ascii="Tahoma" w:hAnsi="Tahoma"/>
          <w:kern w:val="1"/>
          <w:sz w:val="22"/>
          <w:szCs w:val="22"/>
        </w:rPr>
      </w:pPr>
      <w:r w:rsidRPr="00E70C75">
        <w:rPr>
          <w:rFonts w:ascii="Tahoma" w:hAnsi="Tahoma"/>
          <w:color w:val="4F81BD" w:themeColor="accent1"/>
          <w:kern w:val="1"/>
          <w:sz w:val="22"/>
          <w:szCs w:val="22"/>
        </w:rPr>
        <w:t xml:space="preserve">Quality and processes of Bangladesh Open University course materials development. </w:t>
      </w:r>
      <w:r w:rsidRPr="00E70C75">
        <w:rPr>
          <w:rFonts w:ascii="Tahoma" w:hAnsi="Tahoma"/>
          <w:b/>
          <w:kern w:val="1"/>
          <w:sz w:val="22"/>
          <w:szCs w:val="22"/>
        </w:rPr>
        <w:t>Md. Tofazzal Islam</w:t>
      </w:r>
      <w:r w:rsidR="00E7318F" w:rsidRPr="00E70C75">
        <w:rPr>
          <w:rFonts w:ascii="Tahoma" w:hAnsi="Tahoma"/>
          <w:kern w:val="1"/>
          <w:sz w:val="22"/>
          <w:szCs w:val="22"/>
        </w:rPr>
        <w:t>*</w:t>
      </w:r>
      <w:r w:rsidRPr="00E70C75">
        <w:rPr>
          <w:rFonts w:ascii="Tahoma" w:hAnsi="Tahoma"/>
          <w:kern w:val="1"/>
          <w:sz w:val="22"/>
          <w:szCs w:val="22"/>
        </w:rPr>
        <w:t xml:space="preserve">, Md. Morshedur Rahman and K. M. Rezanur Rahman (2006) </w:t>
      </w:r>
      <w:r w:rsidRPr="00E70C75">
        <w:rPr>
          <w:rFonts w:ascii="Tahoma" w:hAnsi="Tahoma"/>
          <w:i/>
          <w:color w:val="4F81BD" w:themeColor="accent1"/>
          <w:kern w:val="1"/>
          <w:sz w:val="22"/>
          <w:szCs w:val="22"/>
        </w:rPr>
        <w:t>Turkish Online Journal of Distance Education</w:t>
      </w:r>
      <w:r w:rsidRPr="00E70C75">
        <w:rPr>
          <w:rFonts w:ascii="Tahoma" w:hAnsi="Tahoma"/>
          <w:color w:val="4F81BD" w:themeColor="accent1"/>
          <w:kern w:val="1"/>
          <w:sz w:val="22"/>
          <w:szCs w:val="22"/>
        </w:rPr>
        <w:t xml:space="preserve"> </w:t>
      </w:r>
      <w:r w:rsidRPr="00E70C75">
        <w:rPr>
          <w:rFonts w:ascii="Tahoma" w:hAnsi="Tahoma"/>
          <w:b/>
          <w:kern w:val="1"/>
          <w:sz w:val="22"/>
          <w:szCs w:val="22"/>
        </w:rPr>
        <w:t>7</w:t>
      </w:r>
      <w:r w:rsidRPr="00E70C75">
        <w:rPr>
          <w:rFonts w:ascii="Tahoma" w:hAnsi="Tahoma"/>
          <w:kern w:val="1"/>
          <w:sz w:val="22"/>
          <w:szCs w:val="22"/>
        </w:rPr>
        <w:t>: 130-138</w:t>
      </w:r>
      <w:r w:rsidR="00E7318F" w:rsidRPr="00E70C75">
        <w:rPr>
          <w:rFonts w:ascii="Tahoma" w:hAnsi="Tahoma"/>
          <w:kern w:val="1"/>
          <w:sz w:val="22"/>
          <w:szCs w:val="22"/>
        </w:rPr>
        <w:t xml:space="preserve">. </w:t>
      </w:r>
      <w:r w:rsidR="00E7318F" w:rsidRPr="00E70C75">
        <w:rPr>
          <w:rFonts w:ascii="Tahoma" w:hAnsi="Tahoma"/>
          <w:bCs/>
          <w:sz w:val="22"/>
          <w:szCs w:val="22"/>
        </w:rPr>
        <w:t>(*Corresponding author)</w:t>
      </w:r>
    </w:p>
    <w:p w14:paraId="1FF3A84F" w14:textId="77777777" w:rsidR="004D1F53" w:rsidRPr="00E70C75" w:rsidRDefault="004D1F53" w:rsidP="00E70C75">
      <w:pPr>
        <w:widowControl w:val="0"/>
        <w:autoSpaceDE w:val="0"/>
        <w:autoSpaceDN w:val="0"/>
        <w:adjustRightInd w:val="0"/>
        <w:jc w:val="both"/>
        <w:rPr>
          <w:rFonts w:ascii="Tahoma" w:hAnsi="Tahoma"/>
          <w:kern w:val="1"/>
          <w:sz w:val="22"/>
          <w:szCs w:val="22"/>
        </w:rPr>
      </w:pPr>
    </w:p>
    <w:p w14:paraId="1702F4CB" w14:textId="2FFB9A39" w:rsidR="004D1F53" w:rsidRPr="00A72A70" w:rsidRDefault="00DC4276" w:rsidP="00710719">
      <w:pPr>
        <w:pStyle w:val="ListParagraph"/>
        <w:widowControl w:val="0"/>
        <w:numPr>
          <w:ilvl w:val="0"/>
          <w:numId w:val="2"/>
        </w:numPr>
        <w:autoSpaceDE w:val="0"/>
        <w:autoSpaceDN w:val="0"/>
        <w:adjustRightInd w:val="0"/>
        <w:ind w:left="0"/>
        <w:jc w:val="both"/>
        <w:rPr>
          <w:rFonts w:ascii="Tahoma" w:hAnsi="Tahoma"/>
          <w:kern w:val="1"/>
          <w:sz w:val="22"/>
          <w:szCs w:val="22"/>
        </w:rPr>
      </w:pPr>
      <w:r w:rsidRPr="00E70C75">
        <w:rPr>
          <w:rFonts w:ascii="Tahoma" w:hAnsi="Tahoma"/>
          <w:color w:val="0070C0"/>
          <w:kern w:val="1"/>
          <w:sz w:val="22"/>
          <w:szCs w:val="22"/>
        </w:rPr>
        <w:t xml:space="preserve">Suppression of damping-off disease in host plants by the rhizoplane bacterium </w:t>
      </w:r>
      <w:r w:rsidRPr="00E70C75">
        <w:rPr>
          <w:rFonts w:ascii="Tahoma" w:hAnsi="Tahoma"/>
          <w:i/>
          <w:iCs/>
          <w:color w:val="0070C0"/>
          <w:kern w:val="1"/>
          <w:sz w:val="22"/>
          <w:szCs w:val="22"/>
        </w:rPr>
        <w:t>Lysobacter</w:t>
      </w:r>
      <w:r w:rsidRPr="00E70C75">
        <w:rPr>
          <w:rFonts w:ascii="Tahoma" w:hAnsi="Tahoma"/>
          <w:color w:val="0070C0"/>
          <w:kern w:val="1"/>
          <w:sz w:val="22"/>
          <w:szCs w:val="22"/>
        </w:rPr>
        <w:t xml:space="preserve"> sp. strain SB-K88 is linked to plant colonization and antibiosis against soilborne Peronosporomycetes. </w:t>
      </w:r>
      <w:r w:rsidR="007102E8" w:rsidRPr="00E70C75">
        <w:rPr>
          <w:rFonts w:ascii="Tahoma" w:hAnsi="Tahoma"/>
          <w:b/>
          <w:bCs/>
          <w:color w:val="000000" w:themeColor="text1"/>
          <w:sz w:val="22"/>
          <w:szCs w:val="22"/>
        </w:rPr>
        <w:t>M. T. Islam</w:t>
      </w:r>
      <w:r w:rsidR="009E3F19" w:rsidRPr="00E70C75">
        <w:rPr>
          <w:rFonts w:ascii="Tahoma" w:hAnsi="Tahoma"/>
          <w:kern w:val="1"/>
          <w:sz w:val="22"/>
          <w:szCs w:val="22"/>
        </w:rPr>
        <w:t>, Y</w:t>
      </w:r>
      <w:r w:rsidR="007102E8" w:rsidRPr="00E70C75">
        <w:rPr>
          <w:rFonts w:ascii="Tahoma" w:hAnsi="Tahoma"/>
          <w:kern w:val="1"/>
          <w:sz w:val="22"/>
          <w:szCs w:val="22"/>
        </w:rPr>
        <w:t>.</w:t>
      </w:r>
      <w:r w:rsidR="009E3F19" w:rsidRPr="00E70C75">
        <w:rPr>
          <w:rFonts w:ascii="Tahoma" w:hAnsi="Tahoma"/>
          <w:kern w:val="1"/>
          <w:sz w:val="22"/>
          <w:szCs w:val="22"/>
        </w:rPr>
        <w:t xml:space="preserve"> Hashidoko, A</w:t>
      </w:r>
      <w:r w:rsidR="007102E8" w:rsidRPr="00E70C75">
        <w:rPr>
          <w:rFonts w:ascii="Tahoma" w:hAnsi="Tahoma"/>
          <w:kern w:val="1"/>
          <w:sz w:val="22"/>
          <w:szCs w:val="22"/>
        </w:rPr>
        <w:t>.</w:t>
      </w:r>
      <w:r w:rsidR="009E3F19" w:rsidRPr="00E70C75">
        <w:rPr>
          <w:rFonts w:ascii="Tahoma" w:hAnsi="Tahoma"/>
          <w:kern w:val="1"/>
          <w:sz w:val="22"/>
          <w:szCs w:val="22"/>
        </w:rPr>
        <w:t xml:space="preserve"> Deora, T</w:t>
      </w:r>
      <w:r w:rsidR="007102E8" w:rsidRPr="00E70C75">
        <w:rPr>
          <w:rFonts w:ascii="Tahoma" w:hAnsi="Tahoma"/>
          <w:kern w:val="1"/>
          <w:sz w:val="22"/>
          <w:szCs w:val="22"/>
        </w:rPr>
        <w:t>.</w:t>
      </w:r>
      <w:r w:rsidR="009E3F19" w:rsidRPr="00E70C75">
        <w:rPr>
          <w:rFonts w:ascii="Tahoma" w:hAnsi="Tahoma"/>
          <w:kern w:val="1"/>
          <w:sz w:val="22"/>
          <w:szCs w:val="22"/>
        </w:rPr>
        <w:t xml:space="preserve"> Ito</w:t>
      </w:r>
      <w:r w:rsidR="007102E8" w:rsidRPr="00E70C75">
        <w:rPr>
          <w:rFonts w:ascii="Tahoma" w:hAnsi="Tahoma"/>
          <w:kern w:val="1"/>
          <w:sz w:val="22"/>
          <w:szCs w:val="22"/>
        </w:rPr>
        <w:t>,</w:t>
      </w:r>
      <w:r w:rsidR="009E3F19" w:rsidRPr="00E70C75">
        <w:rPr>
          <w:rFonts w:ascii="Tahoma" w:hAnsi="Tahoma"/>
          <w:kern w:val="1"/>
          <w:sz w:val="22"/>
          <w:szCs w:val="22"/>
        </w:rPr>
        <w:t xml:space="preserve"> S</w:t>
      </w:r>
      <w:r w:rsidR="007102E8" w:rsidRPr="00E70C75">
        <w:rPr>
          <w:rFonts w:ascii="Tahoma" w:hAnsi="Tahoma"/>
          <w:kern w:val="1"/>
          <w:sz w:val="22"/>
          <w:szCs w:val="22"/>
        </w:rPr>
        <w:t>.</w:t>
      </w:r>
      <w:r w:rsidR="009E3F19" w:rsidRPr="00E70C75">
        <w:rPr>
          <w:rFonts w:ascii="Tahoma" w:hAnsi="Tahoma"/>
          <w:kern w:val="1"/>
          <w:sz w:val="22"/>
          <w:szCs w:val="22"/>
        </w:rPr>
        <w:t xml:space="preserve"> Tahara</w:t>
      </w:r>
      <w:r w:rsidR="00C96A02" w:rsidRPr="00E70C75">
        <w:rPr>
          <w:rFonts w:ascii="Tahoma" w:hAnsi="Tahoma"/>
          <w:kern w:val="1"/>
          <w:sz w:val="22"/>
          <w:szCs w:val="22"/>
        </w:rPr>
        <w:t xml:space="preserve"> (2005)</w:t>
      </w:r>
      <w:r w:rsidR="009E3F19" w:rsidRPr="00E70C75">
        <w:rPr>
          <w:rFonts w:ascii="Tahoma" w:hAnsi="Tahoma"/>
          <w:kern w:val="1"/>
          <w:sz w:val="22"/>
          <w:szCs w:val="22"/>
        </w:rPr>
        <w:t xml:space="preserve"> </w:t>
      </w:r>
      <w:r w:rsidR="009E3F19" w:rsidRPr="00E70C75">
        <w:rPr>
          <w:rFonts w:ascii="Tahoma" w:hAnsi="Tahoma"/>
          <w:i/>
          <w:iCs/>
          <w:color w:val="0070C0"/>
          <w:kern w:val="1"/>
          <w:sz w:val="22"/>
          <w:szCs w:val="22"/>
        </w:rPr>
        <w:t>Appl</w:t>
      </w:r>
      <w:r w:rsidR="00E7318F" w:rsidRPr="00E70C75">
        <w:rPr>
          <w:rFonts w:ascii="Tahoma" w:hAnsi="Tahoma"/>
          <w:i/>
          <w:iCs/>
          <w:color w:val="0070C0"/>
          <w:kern w:val="1"/>
          <w:sz w:val="22"/>
          <w:szCs w:val="22"/>
        </w:rPr>
        <w:t xml:space="preserve">ied and </w:t>
      </w:r>
      <w:r w:rsidR="009E3F19" w:rsidRPr="00E70C75">
        <w:rPr>
          <w:rFonts w:ascii="Tahoma" w:hAnsi="Tahoma"/>
          <w:i/>
          <w:iCs/>
          <w:color w:val="0070C0"/>
          <w:kern w:val="1"/>
          <w:sz w:val="22"/>
          <w:szCs w:val="22"/>
        </w:rPr>
        <w:t>Environ</w:t>
      </w:r>
      <w:r w:rsidR="00E7318F" w:rsidRPr="00E70C75">
        <w:rPr>
          <w:rFonts w:ascii="Tahoma" w:hAnsi="Tahoma"/>
          <w:i/>
          <w:iCs/>
          <w:color w:val="0070C0"/>
          <w:kern w:val="1"/>
          <w:sz w:val="22"/>
          <w:szCs w:val="22"/>
        </w:rPr>
        <w:t>mental</w:t>
      </w:r>
      <w:r w:rsidR="009E3F19" w:rsidRPr="00E70C75">
        <w:rPr>
          <w:rFonts w:ascii="Tahoma" w:hAnsi="Tahoma"/>
          <w:i/>
          <w:iCs/>
          <w:color w:val="0070C0"/>
          <w:kern w:val="1"/>
          <w:sz w:val="22"/>
          <w:szCs w:val="22"/>
        </w:rPr>
        <w:t xml:space="preserve"> Microbiol</w:t>
      </w:r>
      <w:r w:rsidR="00E7318F" w:rsidRPr="00E70C75">
        <w:rPr>
          <w:rFonts w:ascii="Tahoma" w:hAnsi="Tahoma"/>
          <w:i/>
          <w:iCs/>
          <w:color w:val="0070C0"/>
          <w:kern w:val="1"/>
          <w:sz w:val="22"/>
          <w:szCs w:val="22"/>
        </w:rPr>
        <w:t>ogy</w:t>
      </w:r>
      <w:r w:rsidR="009E3F19" w:rsidRPr="00E70C75">
        <w:rPr>
          <w:rFonts w:ascii="Tahoma" w:hAnsi="Tahoma"/>
          <w:color w:val="0070C0"/>
          <w:kern w:val="1"/>
          <w:sz w:val="22"/>
          <w:szCs w:val="22"/>
        </w:rPr>
        <w:t xml:space="preserve"> </w:t>
      </w:r>
      <w:r w:rsidR="009E3F19" w:rsidRPr="00E70C75">
        <w:rPr>
          <w:rFonts w:ascii="Tahoma" w:hAnsi="Tahoma"/>
          <w:bCs/>
          <w:kern w:val="1"/>
          <w:sz w:val="22"/>
          <w:szCs w:val="22"/>
        </w:rPr>
        <w:t>71</w:t>
      </w:r>
      <w:r w:rsidR="0031429F" w:rsidRPr="00E70C75">
        <w:rPr>
          <w:rFonts w:ascii="Tahoma" w:hAnsi="Tahoma"/>
          <w:kern w:val="1"/>
          <w:sz w:val="22"/>
          <w:szCs w:val="22"/>
        </w:rPr>
        <w:t xml:space="preserve">: 3786-3796. </w:t>
      </w:r>
      <w:r w:rsidR="00AD611B" w:rsidRPr="00AD611B">
        <w:rPr>
          <w:rFonts w:ascii="Tahoma" w:hAnsi="Tahoma"/>
          <w:b/>
          <w:kern w:val="1"/>
          <w:sz w:val="22"/>
          <w:szCs w:val="22"/>
        </w:rPr>
        <w:t>IF: 4.792</w:t>
      </w:r>
    </w:p>
    <w:p w14:paraId="7A223326" w14:textId="77777777" w:rsidR="004D1F53" w:rsidRPr="00E70C75" w:rsidRDefault="004D1F53" w:rsidP="00E70C75">
      <w:pPr>
        <w:pStyle w:val="ListParagraph"/>
        <w:ind w:left="0"/>
        <w:rPr>
          <w:rFonts w:ascii="Tahoma" w:hAnsi="Tahoma"/>
          <w:color w:val="0070C0"/>
          <w:kern w:val="1"/>
          <w:sz w:val="22"/>
          <w:szCs w:val="22"/>
        </w:rPr>
      </w:pPr>
    </w:p>
    <w:p w14:paraId="4998A030" w14:textId="6270D6B8" w:rsidR="00DC4276" w:rsidRPr="00E70C75" w:rsidRDefault="00DC4276" w:rsidP="00710719">
      <w:pPr>
        <w:pStyle w:val="ListParagraph"/>
        <w:widowControl w:val="0"/>
        <w:numPr>
          <w:ilvl w:val="0"/>
          <w:numId w:val="2"/>
        </w:numPr>
        <w:autoSpaceDE w:val="0"/>
        <w:autoSpaceDN w:val="0"/>
        <w:adjustRightInd w:val="0"/>
        <w:ind w:left="0"/>
        <w:jc w:val="both"/>
        <w:rPr>
          <w:rFonts w:ascii="Tahoma" w:hAnsi="Tahoma"/>
          <w:kern w:val="1"/>
          <w:sz w:val="22"/>
          <w:szCs w:val="22"/>
        </w:rPr>
      </w:pPr>
      <w:r w:rsidRPr="00E70C75">
        <w:rPr>
          <w:rFonts w:ascii="Tahoma" w:hAnsi="Tahoma"/>
          <w:color w:val="0070C0"/>
          <w:kern w:val="1"/>
          <w:sz w:val="22"/>
          <w:szCs w:val="22"/>
        </w:rPr>
        <w:t>Secondary metabolites with diverse activities toward phytopathogenic zoospores of</w:t>
      </w:r>
      <w:r w:rsidRPr="00E70C75">
        <w:rPr>
          <w:rFonts w:ascii="Tahoma" w:hAnsi="Tahoma"/>
          <w:i/>
          <w:iCs/>
          <w:color w:val="0070C0"/>
          <w:kern w:val="1"/>
          <w:sz w:val="22"/>
          <w:szCs w:val="22"/>
        </w:rPr>
        <w:t xml:space="preserve"> Aphanomyces cochlioides</w:t>
      </w:r>
      <w:r w:rsidRPr="00E70C75">
        <w:rPr>
          <w:rFonts w:ascii="Tahoma" w:hAnsi="Tahoma"/>
          <w:color w:val="0070C0"/>
          <w:kern w:val="1"/>
          <w:sz w:val="22"/>
          <w:szCs w:val="22"/>
        </w:rPr>
        <w:t xml:space="preserve"> in host and nonhost plants. </w:t>
      </w:r>
      <w:r w:rsidR="003D32E0" w:rsidRPr="00E70C75">
        <w:rPr>
          <w:rFonts w:ascii="Tahoma" w:hAnsi="Tahoma"/>
          <w:kern w:val="1"/>
          <w:sz w:val="22"/>
          <w:szCs w:val="22"/>
        </w:rPr>
        <w:t>S</w:t>
      </w:r>
      <w:r w:rsidR="007102E8" w:rsidRPr="00E70C75">
        <w:rPr>
          <w:rFonts w:ascii="Tahoma" w:hAnsi="Tahoma"/>
          <w:kern w:val="1"/>
          <w:sz w:val="22"/>
          <w:szCs w:val="22"/>
        </w:rPr>
        <w:t>.</w:t>
      </w:r>
      <w:r w:rsidR="003D32E0" w:rsidRPr="00E70C75">
        <w:rPr>
          <w:rFonts w:ascii="Tahoma" w:hAnsi="Tahoma"/>
          <w:kern w:val="1"/>
          <w:sz w:val="22"/>
          <w:szCs w:val="22"/>
        </w:rPr>
        <w:t xml:space="preserve"> Tahara</w:t>
      </w:r>
      <w:r w:rsidR="007102E8" w:rsidRPr="00E70C75">
        <w:rPr>
          <w:rFonts w:ascii="Tahoma" w:hAnsi="Tahoma"/>
          <w:kern w:val="1"/>
          <w:sz w:val="22"/>
          <w:szCs w:val="22"/>
        </w:rPr>
        <w:t>,</w:t>
      </w:r>
      <w:r w:rsidR="007102E8" w:rsidRPr="00E70C75">
        <w:rPr>
          <w:rFonts w:ascii="Tahoma" w:hAnsi="Tahoma"/>
          <w:bCs/>
          <w:kern w:val="1"/>
          <w:sz w:val="22"/>
          <w:szCs w:val="22"/>
        </w:rPr>
        <w:t xml:space="preserve"> </w:t>
      </w:r>
      <w:r w:rsidR="007102E8" w:rsidRPr="00E70C75">
        <w:rPr>
          <w:rFonts w:ascii="Tahoma" w:hAnsi="Tahoma"/>
          <w:b/>
          <w:bCs/>
          <w:sz w:val="22"/>
          <w:szCs w:val="22"/>
        </w:rPr>
        <w:t>M. T. Islam</w:t>
      </w:r>
      <w:r w:rsidR="00C96A02" w:rsidRPr="00E70C75">
        <w:rPr>
          <w:rFonts w:ascii="Tahoma" w:hAnsi="Tahoma"/>
          <w:bCs/>
          <w:kern w:val="1"/>
          <w:sz w:val="22"/>
          <w:szCs w:val="22"/>
        </w:rPr>
        <w:t xml:space="preserve"> (</w:t>
      </w:r>
      <w:r w:rsidR="00C96A02" w:rsidRPr="00E70C75">
        <w:rPr>
          <w:rFonts w:ascii="Tahoma" w:hAnsi="Tahoma"/>
          <w:kern w:val="1"/>
          <w:sz w:val="22"/>
          <w:szCs w:val="22"/>
        </w:rPr>
        <w:t>2005)</w:t>
      </w:r>
      <w:r w:rsidR="003D32E0" w:rsidRPr="00E70C75">
        <w:rPr>
          <w:rFonts w:ascii="Tahoma" w:hAnsi="Tahoma"/>
          <w:kern w:val="1"/>
          <w:sz w:val="22"/>
          <w:szCs w:val="22"/>
        </w:rPr>
        <w:t xml:space="preserve"> In: </w:t>
      </w:r>
      <w:r w:rsidR="003D32E0" w:rsidRPr="00E70C75">
        <w:rPr>
          <w:rFonts w:ascii="Tahoma" w:hAnsi="Tahoma"/>
          <w:i/>
          <w:iCs/>
          <w:color w:val="0070C0"/>
          <w:kern w:val="1"/>
          <w:sz w:val="22"/>
          <w:szCs w:val="22"/>
        </w:rPr>
        <w:t>Discoveries in Agrochemicals</w:t>
      </w:r>
      <w:r w:rsidR="003D32E0" w:rsidRPr="00E70C75">
        <w:rPr>
          <w:rFonts w:ascii="Tahoma" w:hAnsi="Tahoma"/>
          <w:kern w:val="1"/>
          <w:sz w:val="22"/>
          <w:szCs w:val="22"/>
        </w:rPr>
        <w:t xml:space="preserve">, ACS Symposium Series 892, </w:t>
      </w:r>
      <w:r w:rsidR="007102E8" w:rsidRPr="00E70C75">
        <w:rPr>
          <w:rFonts w:ascii="Tahoma" w:hAnsi="Tahoma"/>
          <w:kern w:val="1"/>
          <w:sz w:val="22"/>
          <w:szCs w:val="22"/>
        </w:rPr>
        <w:t>Am Chem Soc</w:t>
      </w:r>
      <w:r w:rsidR="001F72FD" w:rsidRPr="00E70C75">
        <w:rPr>
          <w:rFonts w:ascii="Tahoma" w:hAnsi="Tahoma"/>
          <w:kern w:val="1"/>
          <w:sz w:val="22"/>
          <w:szCs w:val="22"/>
        </w:rPr>
        <w:t xml:space="preserve">, pp. </w:t>
      </w:r>
      <w:r w:rsidR="00326C48" w:rsidRPr="00E70C75">
        <w:rPr>
          <w:rFonts w:ascii="Tahoma" w:hAnsi="Tahoma"/>
          <w:kern w:val="1"/>
          <w:sz w:val="22"/>
          <w:szCs w:val="22"/>
        </w:rPr>
        <w:t>202-215</w:t>
      </w:r>
      <w:r w:rsidR="00CC772F">
        <w:rPr>
          <w:rFonts w:ascii="Tahoma" w:hAnsi="Tahoma"/>
          <w:kern w:val="1"/>
          <w:sz w:val="22"/>
          <w:szCs w:val="22"/>
        </w:rPr>
        <w:t>.</w:t>
      </w:r>
    </w:p>
    <w:p w14:paraId="4C4FB257" w14:textId="77777777" w:rsidR="004D1F53" w:rsidRPr="00E70C75" w:rsidRDefault="004D1F53" w:rsidP="00E70C75">
      <w:pPr>
        <w:widowControl w:val="0"/>
        <w:autoSpaceDE w:val="0"/>
        <w:autoSpaceDN w:val="0"/>
        <w:adjustRightInd w:val="0"/>
        <w:jc w:val="both"/>
        <w:rPr>
          <w:rFonts w:ascii="Tahoma" w:hAnsi="Tahoma"/>
          <w:kern w:val="1"/>
          <w:sz w:val="22"/>
          <w:szCs w:val="22"/>
        </w:rPr>
      </w:pPr>
    </w:p>
    <w:p w14:paraId="7F46304B" w14:textId="5B88D044" w:rsidR="00FB70CB" w:rsidRPr="00E70C75" w:rsidRDefault="00DC4276" w:rsidP="00710719">
      <w:pPr>
        <w:pStyle w:val="ListParagraph"/>
        <w:widowControl w:val="0"/>
        <w:numPr>
          <w:ilvl w:val="0"/>
          <w:numId w:val="2"/>
        </w:numPr>
        <w:autoSpaceDE w:val="0"/>
        <w:autoSpaceDN w:val="0"/>
        <w:adjustRightInd w:val="0"/>
        <w:ind w:left="0"/>
        <w:jc w:val="both"/>
        <w:rPr>
          <w:rFonts w:ascii="Tahoma" w:hAnsi="Tahoma"/>
          <w:kern w:val="1"/>
          <w:sz w:val="22"/>
          <w:szCs w:val="22"/>
        </w:rPr>
      </w:pPr>
      <w:r w:rsidRPr="00E70C75">
        <w:rPr>
          <w:rFonts w:ascii="Tahoma" w:hAnsi="Tahoma"/>
          <w:color w:val="0070C0"/>
          <w:kern w:val="1"/>
          <w:sz w:val="22"/>
          <w:szCs w:val="22"/>
        </w:rPr>
        <w:t xml:space="preserve">Bioactive secondary metabolites related to life-cycle development of oomycete phytopathogens. </w:t>
      </w:r>
      <w:r w:rsidR="007102E8" w:rsidRPr="00E70C75">
        <w:rPr>
          <w:rFonts w:ascii="Tahoma" w:hAnsi="Tahoma"/>
          <w:b/>
          <w:bCs/>
          <w:sz w:val="22"/>
          <w:szCs w:val="22"/>
        </w:rPr>
        <w:t>M. T. Islam</w:t>
      </w:r>
      <w:r w:rsidR="007102E8" w:rsidRPr="00E70C75">
        <w:rPr>
          <w:rFonts w:ascii="Tahoma" w:hAnsi="Tahoma"/>
          <w:sz w:val="22"/>
          <w:szCs w:val="22"/>
        </w:rPr>
        <w:t>,</w:t>
      </w:r>
      <w:r w:rsidR="007102E8" w:rsidRPr="00E70C75">
        <w:rPr>
          <w:rFonts w:ascii="Tahoma" w:hAnsi="Tahoma"/>
          <w:kern w:val="1"/>
          <w:sz w:val="22"/>
          <w:szCs w:val="22"/>
        </w:rPr>
        <w:t xml:space="preserve"> S.</w:t>
      </w:r>
      <w:r w:rsidR="00C96A02" w:rsidRPr="00E70C75">
        <w:rPr>
          <w:rFonts w:ascii="Tahoma" w:hAnsi="Tahoma"/>
          <w:kern w:val="1"/>
          <w:sz w:val="22"/>
          <w:szCs w:val="22"/>
        </w:rPr>
        <w:t xml:space="preserve"> Tahara (2005)</w:t>
      </w:r>
      <w:r w:rsidR="003D32E0" w:rsidRPr="00E70C75">
        <w:rPr>
          <w:rFonts w:ascii="Tahoma" w:hAnsi="Tahoma"/>
          <w:kern w:val="1"/>
          <w:sz w:val="22"/>
          <w:szCs w:val="22"/>
        </w:rPr>
        <w:t xml:space="preserve"> In: </w:t>
      </w:r>
      <w:r w:rsidR="003D32E0" w:rsidRPr="00E70C75">
        <w:rPr>
          <w:rFonts w:ascii="Tahoma" w:hAnsi="Tahoma"/>
          <w:i/>
          <w:iCs/>
          <w:kern w:val="1"/>
          <w:sz w:val="22"/>
          <w:szCs w:val="22"/>
        </w:rPr>
        <w:t>Studies in Natural Products Chemistry</w:t>
      </w:r>
      <w:r w:rsidR="001F72FD" w:rsidRPr="00E70C75">
        <w:rPr>
          <w:rFonts w:ascii="Tahoma" w:hAnsi="Tahoma"/>
          <w:kern w:val="1"/>
          <w:sz w:val="22"/>
          <w:szCs w:val="22"/>
        </w:rPr>
        <w:t xml:space="preserve">, </w:t>
      </w:r>
      <w:r w:rsidR="00B62C80" w:rsidRPr="00E70C75">
        <w:rPr>
          <w:rFonts w:ascii="Tahoma" w:hAnsi="Tahoma"/>
          <w:kern w:val="1"/>
          <w:sz w:val="22"/>
          <w:szCs w:val="22"/>
        </w:rPr>
        <w:t>Volume 32, Atta</w:t>
      </w:r>
      <w:r w:rsidR="003D32E0" w:rsidRPr="00E70C75">
        <w:rPr>
          <w:rFonts w:ascii="Tahoma" w:hAnsi="Tahoma"/>
          <w:kern w:val="1"/>
          <w:sz w:val="22"/>
          <w:szCs w:val="22"/>
        </w:rPr>
        <w:t>ur-Rahman ed., Elsevier Scie</w:t>
      </w:r>
      <w:r w:rsidR="00E17EE8" w:rsidRPr="00E70C75">
        <w:rPr>
          <w:rFonts w:ascii="Tahoma" w:hAnsi="Tahoma"/>
          <w:kern w:val="1"/>
          <w:sz w:val="22"/>
          <w:szCs w:val="22"/>
        </w:rPr>
        <w:t>nce Publishers. pp. 1053-1122.</w:t>
      </w:r>
      <w:r w:rsidR="003D32E0" w:rsidRPr="00E70C75">
        <w:rPr>
          <w:rFonts w:ascii="Tahoma" w:hAnsi="Tahoma"/>
          <w:kern w:val="1"/>
          <w:sz w:val="22"/>
          <w:szCs w:val="22"/>
        </w:rPr>
        <w:t xml:space="preserve"> </w:t>
      </w:r>
    </w:p>
    <w:p w14:paraId="2AAAA52F" w14:textId="77777777" w:rsidR="004D1F53" w:rsidRPr="00E70C75" w:rsidRDefault="004D1F53" w:rsidP="00E70C75">
      <w:pPr>
        <w:widowControl w:val="0"/>
        <w:autoSpaceDE w:val="0"/>
        <w:autoSpaceDN w:val="0"/>
        <w:adjustRightInd w:val="0"/>
        <w:jc w:val="both"/>
        <w:rPr>
          <w:rFonts w:ascii="Tahoma" w:hAnsi="Tahoma"/>
          <w:kern w:val="1"/>
          <w:sz w:val="22"/>
          <w:szCs w:val="22"/>
        </w:rPr>
      </w:pPr>
    </w:p>
    <w:p w14:paraId="42B7ABCD" w14:textId="05A1032E" w:rsidR="00FB70CB" w:rsidRPr="00E70C75" w:rsidRDefault="00C86F36" w:rsidP="00710719">
      <w:pPr>
        <w:pStyle w:val="ListParagraph"/>
        <w:widowControl w:val="0"/>
        <w:numPr>
          <w:ilvl w:val="0"/>
          <w:numId w:val="2"/>
        </w:numPr>
        <w:autoSpaceDE w:val="0"/>
        <w:autoSpaceDN w:val="0"/>
        <w:adjustRightInd w:val="0"/>
        <w:ind w:left="0"/>
        <w:jc w:val="both"/>
        <w:rPr>
          <w:rFonts w:ascii="Tahoma" w:hAnsi="Tahoma"/>
          <w:kern w:val="1"/>
          <w:sz w:val="22"/>
          <w:szCs w:val="22"/>
        </w:rPr>
      </w:pPr>
      <w:r w:rsidRPr="00E70C75">
        <w:rPr>
          <w:rFonts w:ascii="Tahoma" w:hAnsi="Tahoma"/>
          <w:color w:val="0070C0"/>
          <w:kern w:val="1"/>
          <w:sz w:val="22"/>
          <w:szCs w:val="22"/>
        </w:rPr>
        <w:t xml:space="preserve">Role of synthesis and exudation of organic acids in phosphorus nutrition in plants in tropical soils. </w:t>
      </w:r>
      <w:r w:rsidR="007102E8" w:rsidRPr="00E70C75">
        <w:rPr>
          <w:rFonts w:ascii="Tahoma" w:hAnsi="Tahoma"/>
          <w:kern w:val="1"/>
          <w:sz w:val="22"/>
          <w:szCs w:val="22"/>
        </w:rPr>
        <w:t>H. H. Begum,</w:t>
      </w:r>
      <w:r w:rsidR="000D0ACE" w:rsidRPr="00E70C75">
        <w:rPr>
          <w:rFonts w:ascii="Tahoma" w:hAnsi="Tahoma"/>
          <w:kern w:val="1"/>
          <w:sz w:val="22"/>
          <w:szCs w:val="22"/>
        </w:rPr>
        <w:t xml:space="preserve"> </w:t>
      </w:r>
      <w:r w:rsidR="007102E8" w:rsidRPr="00E70C75">
        <w:rPr>
          <w:rFonts w:ascii="Tahoma" w:hAnsi="Tahoma"/>
          <w:b/>
          <w:bCs/>
          <w:sz w:val="22"/>
          <w:szCs w:val="22"/>
        </w:rPr>
        <w:t>M. T. Islam</w:t>
      </w:r>
      <w:r w:rsidR="00EC2E9D" w:rsidRPr="00E70C75">
        <w:rPr>
          <w:rFonts w:ascii="Tahoma" w:hAnsi="Tahoma"/>
          <w:bCs/>
          <w:sz w:val="22"/>
          <w:szCs w:val="22"/>
        </w:rPr>
        <w:t xml:space="preserve">* </w:t>
      </w:r>
      <w:r w:rsidR="00EC2E9D" w:rsidRPr="00E70C75">
        <w:rPr>
          <w:rFonts w:ascii="Tahoma" w:hAnsi="Tahoma"/>
          <w:kern w:val="1"/>
          <w:sz w:val="22"/>
          <w:szCs w:val="22"/>
        </w:rPr>
        <w:t>(2005)</w:t>
      </w:r>
      <w:r w:rsidR="007102E8" w:rsidRPr="00E70C75">
        <w:rPr>
          <w:rFonts w:ascii="Tahoma" w:hAnsi="Tahoma"/>
          <w:sz w:val="22"/>
          <w:szCs w:val="22"/>
        </w:rPr>
        <w:t xml:space="preserve"> </w:t>
      </w:r>
      <w:r w:rsidR="000D0ACE" w:rsidRPr="00E70C75">
        <w:rPr>
          <w:rFonts w:ascii="Tahoma" w:hAnsi="Tahoma"/>
          <w:i/>
          <w:iCs/>
          <w:color w:val="0070C0"/>
          <w:kern w:val="1"/>
          <w:sz w:val="22"/>
          <w:szCs w:val="22"/>
        </w:rPr>
        <w:t>Biotechnology</w:t>
      </w:r>
      <w:r w:rsidR="000D0ACE" w:rsidRPr="00E70C75">
        <w:rPr>
          <w:rFonts w:ascii="Tahoma" w:hAnsi="Tahoma"/>
          <w:color w:val="0070C0"/>
          <w:kern w:val="1"/>
          <w:sz w:val="22"/>
          <w:szCs w:val="22"/>
        </w:rPr>
        <w:t xml:space="preserve"> </w:t>
      </w:r>
      <w:r w:rsidR="000D0ACE" w:rsidRPr="00E70C75">
        <w:rPr>
          <w:rFonts w:ascii="Tahoma" w:hAnsi="Tahoma"/>
          <w:bCs/>
          <w:kern w:val="1"/>
          <w:sz w:val="22"/>
          <w:szCs w:val="22"/>
        </w:rPr>
        <w:t>4</w:t>
      </w:r>
      <w:r w:rsidR="00E17EE8" w:rsidRPr="00E70C75">
        <w:rPr>
          <w:rFonts w:ascii="Tahoma" w:hAnsi="Tahoma"/>
          <w:kern w:val="1"/>
          <w:sz w:val="22"/>
          <w:szCs w:val="22"/>
        </w:rPr>
        <w:t xml:space="preserve">: 333-340. </w:t>
      </w:r>
      <w:r w:rsidR="00EC2E9D" w:rsidRPr="00E70C75">
        <w:rPr>
          <w:rFonts w:ascii="Tahoma" w:hAnsi="Tahoma"/>
          <w:bCs/>
          <w:sz w:val="22"/>
          <w:szCs w:val="22"/>
        </w:rPr>
        <w:t>(*Corresponding author)</w:t>
      </w:r>
    </w:p>
    <w:p w14:paraId="0D03BC74" w14:textId="77777777" w:rsidR="004D1F53" w:rsidRPr="00E70C75" w:rsidRDefault="004D1F53" w:rsidP="00E70C75">
      <w:pPr>
        <w:widowControl w:val="0"/>
        <w:autoSpaceDE w:val="0"/>
        <w:autoSpaceDN w:val="0"/>
        <w:adjustRightInd w:val="0"/>
        <w:jc w:val="both"/>
        <w:rPr>
          <w:rFonts w:ascii="Tahoma" w:hAnsi="Tahoma"/>
          <w:kern w:val="1"/>
          <w:sz w:val="22"/>
          <w:szCs w:val="22"/>
        </w:rPr>
      </w:pPr>
    </w:p>
    <w:p w14:paraId="1B46A95F" w14:textId="49A924D9" w:rsidR="00C86F36" w:rsidRPr="00E70C75" w:rsidRDefault="00C86F36" w:rsidP="00710719">
      <w:pPr>
        <w:pStyle w:val="ListParagraph"/>
        <w:widowControl w:val="0"/>
        <w:numPr>
          <w:ilvl w:val="0"/>
          <w:numId w:val="2"/>
        </w:numPr>
        <w:autoSpaceDE w:val="0"/>
        <w:autoSpaceDN w:val="0"/>
        <w:adjustRightInd w:val="0"/>
        <w:ind w:left="0"/>
        <w:jc w:val="both"/>
        <w:rPr>
          <w:rFonts w:ascii="Tahoma" w:hAnsi="Tahoma"/>
          <w:kern w:val="1"/>
          <w:sz w:val="22"/>
          <w:szCs w:val="22"/>
        </w:rPr>
      </w:pPr>
      <w:r w:rsidRPr="00E70C75">
        <w:rPr>
          <w:rFonts w:ascii="Tahoma" w:hAnsi="Tahoma"/>
          <w:color w:val="0070C0"/>
          <w:kern w:val="1"/>
          <w:sz w:val="22"/>
          <w:szCs w:val="22"/>
        </w:rPr>
        <w:lastRenderedPageBreak/>
        <w:t xml:space="preserve">Current status and prospects for e-learning in the promotion of distance education in Bangladesh. </w:t>
      </w:r>
      <w:r w:rsidR="007102E8" w:rsidRPr="00E70C75">
        <w:rPr>
          <w:rFonts w:ascii="Tahoma" w:hAnsi="Tahoma"/>
          <w:b/>
          <w:bCs/>
          <w:sz w:val="22"/>
          <w:szCs w:val="22"/>
        </w:rPr>
        <w:t>M. T. Islam</w:t>
      </w:r>
      <w:r w:rsidR="00EC2E9D" w:rsidRPr="00E70C75">
        <w:rPr>
          <w:rFonts w:ascii="Tahoma" w:hAnsi="Tahoma"/>
          <w:b/>
          <w:bCs/>
          <w:sz w:val="22"/>
          <w:szCs w:val="22"/>
        </w:rPr>
        <w:t>*</w:t>
      </w:r>
      <w:r w:rsidR="007102E8" w:rsidRPr="00E70C75">
        <w:rPr>
          <w:rFonts w:ascii="Tahoma" w:hAnsi="Tahoma"/>
          <w:sz w:val="22"/>
          <w:szCs w:val="22"/>
        </w:rPr>
        <w:t>,</w:t>
      </w:r>
      <w:r w:rsidR="000D0ACE" w:rsidRPr="00E70C75">
        <w:rPr>
          <w:rFonts w:ascii="Tahoma" w:hAnsi="Tahoma"/>
          <w:kern w:val="1"/>
          <w:sz w:val="22"/>
          <w:szCs w:val="22"/>
        </w:rPr>
        <w:t xml:space="preserve"> </w:t>
      </w:r>
      <w:r w:rsidR="007102E8" w:rsidRPr="00E70C75">
        <w:rPr>
          <w:rFonts w:ascii="Tahoma" w:hAnsi="Tahoma"/>
          <w:kern w:val="1"/>
          <w:sz w:val="22"/>
          <w:szCs w:val="22"/>
        </w:rPr>
        <w:t>A. S. M</w:t>
      </w:r>
      <w:r w:rsidR="000D0ACE" w:rsidRPr="00E70C75">
        <w:rPr>
          <w:rFonts w:ascii="Tahoma" w:hAnsi="Tahoma"/>
          <w:kern w:val="1"/>
          <w:sz w:val="22"/>
          <w:szCs w:val="22"/>
        </w:rPr>
        <w:t>. Selim</w:t>
      </w:r>
      <w:r w:rsidRPr="00E70C75">
        <w:rPr>
          <w:rFonts w:ascii="Tahoma" w:hAnsi="Tahoma"/>
          <w:kern w:val="1"/>
          <w:sz w:val="22"/>
          <w:szCs w:val="22"/>
        </w:rPr>
        <w:t>.</w:t>
      </w:r>
      <w:r w:rsidR="000D0ACE" w:rsidRPr="00E70C75">
        <w:rPr>
          <w:rFonts w:ascii="Tahoma" w:hAnsi="Tahoma"/>
          <w:kern w:val="1"/>
          <w:sz w:val="22"/>
          <w:szCs w:val="22"/>
        </w:rPr>
        <w:t xml:space="preserve"> </w:t>
      </w:r>
      <w:r w:rsidR="000D0ACE" w:rsidRPr="00E70C75">
        <w:rPr>
          <w:rFonts w:ascii="Tahoma" w:hAnsi="Tahoma"/>
          <w:i/>
          <w:iCs/>
          <w:color w:val="0070C0"/>
          <w:kern w:val="1"/>
          <w:sz w:val="22"/>
          <w:szCs w:val="22"/>
        </w:rPr>
        <w:t>Turk</w:t>
      </w:r>
      <w:r w:rsidR="007102E8" w:rsidRPr="00E70C75">
        <w:rPr>
          <w:rFonts w:ascii="Tahoma" w:hAnsi="Tahoma"/>
          <w:i/>
          <w:iCs/>
          <w:color w:val="0070C0"/>
          <w:kern w:val="1"/>
          <w:sz w:val="22"/>
          <w:szCs w:val="22"/>
        </w:rPr>
        <w:t>.</w:t>
      </w:r>
      <w:r w:rsidR="000D0ACE" w:rsidRPr="00E70C75">
        <w:rPr>
          <w:rFonts w:ascii="Tahoma" w:hAnsi="Tahoma"/>
          <w:i/>
          <w:iCs/>
          <w:color w:val="0070C0"/>
          <w:kern w:val="1"/>
          <w:sz w:val="22"/>
          <w:szCs w:val="22"/>
        </w:rPr>
        <w:t xml:space="preserve"> Online J</w:t>
      </w:r>
      <w:r w:rsidR="007102E8" w:rsidRPr="00E70C75">
        <w:rPr>
          <w:rFonts w:ascii="Tahoma" w:hAnsi="Tahoma"/>
          <w:i/>
          <w:iCs/>
          <w:color w:val="0070C0"/>
          <w:kern w:val="1"/>
          <w:sz w:val="22"/>
          <w:szCs w:val="22"/>
        </w:rPr>
        <w:t xml:space="preserve">. </w:t>
      </w:r>
      <w:r w:rsidR="000D0ACE" w:rsidRPr="00E70C75">
        <w:rPr>
          <w:rFonts w:ascii="Tahoma" w:hAnsi="Tahoma"/>
          <w:i/>
          <w:iCs/>
          <w:color w:val="0070C0"/>
          <w:kern w:val="1"/>
          <w:sz w:val="22"/>
          <w:szCs w:val="22"/>
        </w:rPr>
        <w:t>Distance Edu</w:t>
      </w:r>
      <w:r w:rsidR="007102E8" w:rsidRPr="00E70C75">
        <w:rPr>
          <w:rFonts w:ascii="Tahoma" w:hAnsi="Tahoma"/>
          <w:i/>
          <w:iCs/>
          <w:color w:val="0070C0"/>
          <w:kern w:val="1"/>
          <w:sz w:val="22"/>
          <w:szCs w:val="22"/>
        </w:rPr>
        <w:t xml:space="preserve">. </w:t>
      </w:r>
      <w:r w:rsidRPr="00E70C75">
        <w:rPr>
          <w:rFonts w:ascii="Tahoma" w:hAnsi="Tahoma"/>
          <w:kern w:val="1"/>
          <w:sz w:val="22"/>
          <w:szCs w:val="22"/>
        </w:rPr>
        <w:t xml:space="preserve">(2005) </w:t>
      </w:r>
      <w:r w:rsidR="000D0ACE" w:rsidRPr="00E70C75">
        <w:rPr>
          <w:rFonts w:ascii="Tahoma" w:hAnsi="Tahoma"/>
          <w:bCs/>
          <w:kern w:val="1"/>
          <w:sz w:val="22"/>
          <w:szCs w:val="22"/>
        </w:rPr>
        <w:t xml:space="preserve">6 </w:t>
      </w:r>
      <w:r w:rsidR="000D0ACE" w:rsidRPr="00E70C75">
        <w:rPr>
          <w:rFonts w:ascii="Tahoma" w:hAnsi="Tahoma"/>
          <w:kern w:val="1"/>
          <w:sz w:val="22"/>
          <w:szCs w:val="22"/>
        </w:rPr>
        <w:t>(4): Article, 11</w:t>
      </w:r>
      <w:r w:rsidR="000D0ACE" w:rsidRPr="00E70C75">
        <w:rPr>
          <w:rFonts w:ascii="Tahoma" w:hAnsi="Tahoma"/>
          <w:sz w:val="22"/>
          <w:szCs w:val="22"/>
        </w:rPr>
        <w:t xml:space="preserve">. </w:t>
      </w:r>
      <w:r w:rsidR="00EC2E9D" w:rsidRPr="00E70C75">
        <w:rPr>
          <w:rFonts w:ascii="Tahoma" w:hAnsi="Tahoma"/>
          <w:bCs/>
          <w:sz w:val="22"/>
          <w:szCs w:val="22"/>
        </w:rPr>
        <w:t>(*Corresponding author)</w:t>
      </w:r>
    </w:p>
    <w:p w14:paraId="78F76B53" w14:textId="77777777" w:rsidR="004D1F53" w:rsidRPr="00E70C75" w:rsidRDefault="004D1F53" w:rsidP="00E70C75">
      <w:pPr>
        <w:widowControl w:val="0"/>
        <w:autoSpaceDE w:val="0"/>
        <w:autoSpaceDN w:val="0"/>
        <w:adjustRightInd w:val="0"/>
        <w:jc w:val="both"/>
        <w:rPr>
          <w:rFonts w:ascii="Tahoma" w:hAnsi="Tahoma"/>
          <w:kern w:val="1"/>
          <w:sz w:val="22"/>
          <w:szCs w:val="22"/>
        </w:rPr>
      </w:pPr>
    </w:p>
    <w:p w14:paraId="00DC6972" w14:textId="0D7C5D76" w:rsidR="00C86F36" w:rsidRPr="00E70C75" w:rsidRDefault="00C86F36" w:rsidP="00710719">
      <w:pPr>
        <w:pStyle w:val="ListParagraph"/>
        <w:widowControl w:val="0"/>
        <w:numPr>
          <w:ilvl w:val="0"/>
          <w:numId w:val="2"/>
        </w:numPr>
        <w:autoSpaceDE w:val="0"/>
        <w:autoSpaceDN w:val="0"/>
        <w:adjustRightInd w:val="0"/>
        <w:ind w:left="0"/>
        <w:jc w:val="both"/>
        <w:rPr>
          <w:rFonts w:ascii="Tahoma" w:hAnsi="Tahoma"/>
          <w:kern w:val="1"/>
          <w:sz w:val="22"/>
          <w:szCs w:val="22"/>
        </w:rPr>
      </w:pPr>
      <w:r w:rsidRPr="00E70C75">
        <w:rPr>
          <w:rFonts w:ascii="Tahoma" w:hAnsi="Tahoma"/>
          <w:color w:val="0070C0"/>
          <w:kern w:val="1"/>
          <w:sz w:val="22"/>
          <w:szCs w:val="22"/>
        </w:rPr>
        <w:t xml:space="preserve">Antagonistic rhizoplane bacteria induce diverse morphological alterations in Peronosporomycetes hyphae during </w:t>
      </w:r>
      <w:r w:rsidRPr="00E70C75">
        <w:rPr>
          <w:rFonts w:ascii="Tahoma" w:hAnsi="Tahoma"/>
          <w:i/>
          <w:iCs/>
          <w:color w:val="0070C0"/>
          <w:kern w:val="1"/>
          <w:sz w:val="22"/>
          <w:szCs w:val="22"/>
        </w:rPr>
        <w:t>in vitro</w:t>
      </w:r>
      <w:r w:rsidRPr="00E70C75">
        <w:rPr>
          <w:rFonts w:ascii="Tahoma" w:hAnsi="Tahoma"/>
          <w:color w:val="0070C0"/>
          <w:kern w:val="1"/>
          <w:sz w:val="22"/>
          <w:szCs w:val="22"/>
        </w:rPr>
        <w:t xml:space="preserve"> interaction. </w:t>
      </w:r>
      <w:r w:rsidR="009E3F19" w:rsidRPr="00E70C75">
        <w:rPr>
          <w:rFonts w:ascii="Tahoma" w:hAnsi="Tahoma"/>
          <w:kern w:val="1"/>
          <w:sz w:val="22"/>
          <w:szCs w:val="22"/>
        </w:rPr>
        <w:t>A</w:t>
      </w:r>
      <w:r w:rsidR="007102E8" w:rsidRPr="00E70C75">
        <w:rPr>
          <w:rFonts w:ascii="Tahoma" w:hAnsi="Tahoma"/>
          <w:kern w:val="1"/>
          <w:sz w:val="22"/>
          <w:szCs w:val="22"/>
        </w:rPr>
        <w:t>.</w:t>
      </w:r>
      <w:r w:rsidR="009E3F19" w:rsidRPr="00E70C75">
        <w:rPr>
          <w:rFonts w:ascii="Tahoma" w:hAnsi="Tahoma"/>
          <w:kern w:val="1"/>
          <w:sz w:val="22"/>
          <w:szCs w:val="22"/>
        </w:rPr>
        <w:t xml:space="preserve"> Deora,</w:t>
      </w:r>
      <w:r w:rsidR="009E3F19" w:rsidRPr="00E70C75">
        <w:rPr>
          <w:rFonts w:ascii="Tahoma" w:hAnsi="Tahoma"/>
          <w:bCs/>
          <w:kern w:val="1"/>
          <w:sz w:val="22"/>
          <w:szCs w:val="22"/>
        </w:rPr>
        <w:t xml:space="preserve"> </w:t>
      </w:r>
      <w:r w:rsidR="009E3F19" w:rsidRPr="00E70C75">
        <w:rPr>
          <w:rFonts w:ascii="Tahoma" w:hAnsi="Tahoma"/>
          <w:kern w:val="1"/>
          <w:sz w:val="22"/>
          <w:szCs w:val="22"/>
        </w:rPr>
        <w:t>Y</w:t>
      </w:r>
      <w:r w:rsidR="007102E8" w:rsidRPr="00E70C75">
        <w:rPr>
          <w:rFonts w:ascii="Tahoma" w:hAnsi="Tahoma"/>
          <w:kern w:val="1"/>
          <w:sz w:val="22"/>
          <w:szCs w:val="22"/>
        </w:rPr>
        <w:t>.</w:t>
      </w:r>
      <w:r w:rsidR="009E3F19" w:rsidRPr="00E70C75">
        <w:rPr>
          <w:rFonts w:ascii="Tahoma" w:hAnsi="Tahoma"/>
          <w:kern w:val="1"/>
          <w:sz w:val="22"/>
          <w:szCs w:val="22"/>
        </w:rPr>
        <w:t xml:space="preserve"> Hashidoko, </w:t>
      </w:r>
      <w:r w:rsidR="007102E8" w:rsidRPr="00E70C75">
        <w:rPr>
          <w:rFonts w:ascii="Tahoma" w:hAnsi="Tahoma"/>
          <w:b/>
          <w:bCs/>
          <w:kern w:val="1"/>
          <w:sz w:val="22"/>
          <w:szCs w:val="22"/>
        </w:rPr>
        <w:t>M</w:t>
      </w:r>
      <w:r w:rsidR="009E3F19" w:rsidRPr="00E70C75">
        <w:rPr>
          <w:rFonts w:ascii="Tahoma" w:hAnsi="Tahoma"/>
          <w:b/>
          <w:bCs/>
          <w:kern w:val="1"/>
          <w:sz w:val="22"/>
          <w:szCs w:val="22"/>
        </w:rPr>
        <w:t>. T</w:t>
      </w:r>
      <w:r w:rsidR="007102E8" w:rsidRPr="00E70C75">
        <w:rPr>
          <w:rFonts w:ascii="Tahoma" w:hAnsi="Tahoma"/>
          <w:b/>
          <w:bCs/>
          <w:kern w:val="1"/>
          <w:sz w:val="22"/>
          <w:szCs w:val="22"/>
        </w:rPr>
        <w:t xml:space="preserve">. </w:t>
      </w:r>
      <w:r w:rsidR="009E3F19" w:rsidRPr="00E70C75">
        <w:rPr>
          <w:rFonts w:ascii="Tahoma" w:hAnsi="Tahoma"/>
          <w:b/>
          <w:bCs/>
          <w:kern w:val="1"/>
          <w:sz w:val="22"/>
          <w:szCs w:val="22"/>
        </w:rPr>
        <w:t>Islam</w:t>
      </w:r>
      <w:r w:rsidR="007102E8" w:rsidRPr="00E70C75">
        <w:rPr>
          <w:rFonts w:ascii="Tahoma" w:hAnsi="Tahoma"/>
          <w:kern w:val="1"/>
          <w:sz w:val="22"/>
          <w:szCs w:val="22"/>
        </w:rPr>
        <w:t>,</w:t>
      </w:r>
      <w:r w:rsidR="00C96A02" w:rsidRPr="00E70C75">
        <w:rPr>
          <w:rFonts w:ascii="Tahoma" w:hAnsi="Tahoma"/>
          <w:kern w:val="1"/>
          <w:sz w:val="22"/>
          <w:szCs w:val="22"/>
        </w:rPr>
        <w:t xml:space="preserve"> S</w:t>
      </w:r>
      <w:r w:rsidR="007102E8" w:rsidRPr="00E70C75">
        <w:rPr>
          <w:rFonts w:ascii="Tahoma" w:hAnsi="Tahoma"/>
          <w:kern w:val="1"/>
          <w:sz w:val="22"/>
          <w:szCs w:val="22"/>
        </w:rPr>
        <w:t>.</w:t>
      </w:r>
      <w:r w:rsidRPr="00E70C75">
        <w:rPr>
          <w:rFonts w:ascii="Tahoma" w:hAnsi="Tahoma"/>
          <w:kern w:val="1"/>
          <w:sz w:val="22"/>
          <w:szCs w:val="22"/>
        </w:rPr>
        <w:t xml:space="preserve"> Tahara</w:t>
      </w:r>
      <w:r w:rsidR="00EC2E9D" w:rsidRPr="00E70C75">
        <w:rPr>
          <w:rFonts w:ascii="Tahoma" w:hAnsi="Tahoma"/>
          <w:kern w:val="1"/>
          <w:sz w:val="22"/>
          <w:szCs w:val="22"/>
        </w:rPr>
        <w:t xml:space="preserve"> (2205) </w:t>
      </w:r>
      <w:r w:rsidR="009E3F19" w:rsidRPr="00E70C75">
        <w:rPr>
          <w:rFonts w:ascii="Tahoma" w:hAnsi="Tahoma"/>
          <w:i/>
          <w:iCs/>
          <w:color w:val="0070C0"/>
          <w:kern w:val="1"/>
          <w:sz w:val="22"/>
          <w:szCs w:val="22"/>
        </w:rPr>
        <w:t>Eur</w:t>
      </w:r>
      <w:r w:rsidR="00EC2E9D" w:rsidRPr="00E70C75">
        <w:rPr>
          <w:rFonts w:ascii="Tahoma" w:hAnsi="Tahoma"/>
          <w:i/>
          <w:iCs/>
          <w:color w:val="0070C0"/>
          <w:kern w:val="1"/>
          <w:sz w:val="22"/>
          <w:szCs w:val="22"/>
        </w:rPr>
        <w:t>opean</w:t>
      </w:r>
      <w:r w:rsidR="009E3F19" w:rsidRPr="00E70C75">
        <w:rPr>
          <w:rFonts w:ascii="Tahoma" w:hAnsi="Tahoma"/>
          <w:i/>
          <w:iCs/>
          <w:color w:val="0070C0"/>
          <w:kern w:val="1"/>
          <w:sz w:val="22"/>
          <w:szCs w:val="22"/>
        </w:rPr>
        <w:t xml:space="preserve"> J</w:t>
      </w:r>
      <w:r w:rsidR="00EC2E9D" w:rsidRPr="00E70C75">
        <w:rPr>
          <w:rFonts w:ascii="Tahoma" w:hAnsi="Tahoma"/>
          <w:i/>
          <w:iCs/>
          <w:color w:val="0070C0"/>
          <w:kern w:val="1"/>
          <w:sz w:val="22"/>
          <w:szCs w:val="22"/>
        </w:rPr>
        <w:t>ournal of</w:t>
      </w:r>
      <w:r w:rsidR="007102E8" w:rsidRPr="00E70C75">
        <w:rPr>
          <w:rFonts w:ascii="Tahoma" w:hAnsi="Tahoma"/>
          <w:i/>
          <w:iCs/>
          <w:color w:val="0070C0"/>
          <w:kern w:val="1"/>
          <w:sz w:val="22"/>
          <w:szCs w:val="22"/>
        </w:rPr>
        <w:t xml:space="preserve"> </w:t>
      </w:r>
      <w:r w:rsidR="009E3F19" w:rsidRPr="00E70C75">
        <w:rPr>
          <w:rFonts w:ascii="Tahoma" w:hAnsi="Tahoma"/>
          <w:i/>
          <w:iCs/>
          <w:color w:val="0070C0"/>
          <w:kern w:val="1"/>
          <w:sz w:val="22"/>
          <w:szCs w:val="22"/>
        </w:rPr>
        <w:t>Plant Pathol</w:t>
      </w:r>
      <w:r w:rsidR="00EC2E9D" w:rsidRPr="00E70C75">
        <w:rPr>
          <w:rFonts w:ascii="Tahoma" w:hAnsi="Tahoma"/>
          <w:i/>
          <w:iCs/>
          <w:color w:val="0070C0"/>
          <w:kern w:val="1"/>
          <w:sz w:val="22"/>
          <w:szCs w:val="22"/>
        </w:rPr>
        <w:t>ogy</w:t>
      </w:r>
      <w:r w:rsidRPr="00E70C75">
        <w:rPr>
          <w:rFonts w:ascii="Tahoma" w:hAnsi="Tahoma"/>
          <w:color w:val="0070C0"/>
          <w:kern w:val="1"/>
          <w:sz w:val="22"/>
          <w:szCs w:val="22"/>
        </w:rPr>
        <w:t xml:space="preserve"> </w:t>
      </w:r>
      <w:r w:rsidR="009E3F19" w:rsidRPr="00E70C75">
        <w:rPr>
          <w:rFonts w:ascii="Tahoma" w:hAnsi="Tahoma"/>
          <w:bCs/>
          <w:kern w:val="1"/>
          <w:sz w:val="22"/>
          <w:szCs w:val="22"/>
        </w:rPr>
        <w:t>112</w:t>
      </w:r>
      <w:r w:rsidR="0031429F" w:rsidRPr="00E70C75">
        <w:rPr>
          <w:rFonts w:ascii="Tahoma" w:hAnsi="Tahoma"/>
          <w:kern w:val="1"/>
          <w:sz w:val="22"/>
          <w:szCs w:val="22"/>
        </w:rPr>
        <w:t xml:space="preserve">: 311-322. </w:t>
      </w:r>
      <w:r w:rsidR="00226D2C" w:rsidRPr="00CC772F">
        <w:rPr>
          <w:rFonts w:ascii="Tahoma" w:hAnsi="Tahoma"/>
          <w:b/>
          <w:kern w:val="1"/>
          <w:sz w:val="22"/>
          <w:szCs w:val="22"/>
        </w:rPr>
        <w:t>IF: 1.</w:t>
      </w:r>
      <w:r w:rsidR="00CC772F" w:rsidRPr="00CC772F">
        <w:rPr>
          <w:rFonts w:ascii="Tahoma" w:hAnsi="Tahoma"/>
          <w:b/>
          <w:kern w:val="1"/>
          <w:sz w:val="22"/>
          <w:szCs w:val="22"/>
        </w:rPr>
        <w:t>907</w:t>
      </w:r>
    </w:p>
    <w:p w14:paraId="1C6422AE" w14:textId="77777777" w:rsidR="004D1F53" w:rsidRPr="00E70C75" w:rsidRDefault="004D1F53" w:rsidP="00E70C75">
      <w:pPr>
        <w:widowControl w:val="0"/>
        <w:autoSpaceDE w:val="0"/>
        <w:autoSpaceDN w:val="0"/>
        <w:adjustRightInd w:val="0"/>
        <w:jc w:val="both"/>
        <w:rPr>
          <w:rFonts w:ascii="Tahoma" w:hAnsi="Tahoma"/>
          <w:kern w:val="1"/>
          <w:sz w:val="22"/>
          <w:szCs w:val="22"/>
        </w:rPr>
      </w:pPr>
    </w:p>
    <w:p w14:paraId="63C66422" w14:textId="5A90672A" w:rsidR="0073047D" w:rsidRPr="00A72A70" w:rsidRDefault="00C86F36" w:rsidP="00710719">
      <w:pPr>
        <w:pStyle w:val="ListParagraph"/>
        <w:widowControl w:val="0"/>
        <w:numPr>
          <w:ilvl w:val="0"/>
          <w:numId w:val="2"/>
        </w:numPr>
        <w:autoSpaceDE w:val="0"/>
        <w:autoSpaceDN w:val="0"/>
        <w:adjustRightInd w:val="0"/>
        <w:ind w:left="0"/>
        <w:jc w:val="both"/>
        <w:rPr>
          <w:rFonts w:ascii="Tahoma" w:hAnsi="Tahoma"/>
          <w:kern w:val="1"/>
          <w:sz w:val="22"/>
          <w:szCs w:val="22"/>
        </w:rPr>
      </w:pPr>
      <w:r w:rsidRPr="00E70C75">
        <w:rPr>
          <w:rFonts w:ascii="Tahoma" w:hAnsi="Tahoma"/>
          <w:color w:val="0070C0"/>
          <w:kern w:val="1"/>
          <w:sz w:val="22"/>
          <w:szCs w:val="22"/>
        </w:rPr>
        <w:t xml:space="preserve">Ecochemical interactions between plants and phytopathogenic </w:t>
      </w:r>
      <w:r w:rsidRPr="00E70C75">
        <w:rPr>
          <w:rFonts w:ascii="Tahoma" w:hAnsi="Tahoma"/>
          <w:i/>
          <w:iCs/>
          <w:color w:val="0070C0"/>
          <w:kern w:val="1"/>
          <w:sz w:val="22"/>
          <w:szCs w:val="22"/>
        </w:rPr>
        <w:t>Aphanomyces cochlioides</w:t>
      </w:r>
      <w:r w:rsidRPr="00E70C75">
        <w:rPr>
          <w:rFonts w:ascii="Tahoma" w:hAnsi="Tahoma"/>
          <w:color w:val="0070C0"/>
          <w:kern w:val="1"/>
          <w:sz w:val="22"/>
          <w:szCs w:val="22"/>
        </w:rPr>
        <w:t xml:space="preserve"> zoospores. </w:t>
      </w:r>
      <w:r w:rsidR="007102E8" w:rsidRPr="00E70C75">
        <w:rPr>
          <w:rFonts w:ascii="Tahoma" w:hAnsi="Tahoma"/>
          <w:b/>
          <w:bCs/>
          <w:sz w:val="22"/>
          <w:szCs w:val="22"/>
          <w:lang w:val="en-GB"/>
        </w:rPr>
        <w:t>M. T. Islam</w:t>
      </w:r>
      <w:r w:rsidR="00EC2E9D" w:rsidRPr="00E70C75">
        <w:rPr>
          <w:rFonts w:ascii="Tahoma" w:hAnsi="Tahoma"/>
          <w:i/>
          <w:iCs/>
          <w:kern w:val="1"/>
          <w:sz w:val="22"/>
          <w:szCs w:val="22"/>
        </w:rPr>
        <w:t xml:space="preserve"> </w:t>
      </w:r>
      <w:r w:rsidR="00EC2E9D" w:rsidRPr="00E70C75">
        <w:rPr>
          <w:rFonts w:ascii="Tahoma" w:hAnsi="Tahoma"/>
          <w:kern w:val="1"/>
          <w:sz w:val="22"/>
          <w:szCs w:val="22"/>
          <w:lang w:val="de-DE"/>
        </w:rPr>
        <w:t>(2005)</w:t>
      </w:r>
      <w:r w:rsidRPr="00E70C75">
        <w:rPr>
          <w:rFonts w:ascii="Tahoma" w:hAnsi="Tahoma"/>
          <w:sz w:val="22"/>
          <w:szCs w:val="22"/>
          <w:lang w:val="en-GB"/>
        </w:rPr>
        <w:t xml:space="preserve"> </w:t>
      </w:r>
      <w:r w:rsidR="009E3F19" w:rsidRPr="00E70C75">
        <w:rPr>
          <w:rFonts w:ascii="Tahoma" w:hAnsi="Tahoma"/>
          <w:i/>
          <w:iCs/>
          <w:color w:val="0070C0"/>
          <w:kern w:val="1"/>
          <w:sz w:val="22"/>
          <w:szCs w:val="22"/>
          <w:lang w:val="en-GB"/>
        </w:rPr>
        <w:t>J</w:t>
      </w:r>
      <w:r w:rsidR="007102E8" w:rsidRPr="00E70C75">
        <w:rPr>
          <w:rFonts w:ascii="Tahoma" w:hAnsi="Tahoma"/>
          <w:i/>
          <w:iCs/>
          <w:color w:val="0070C0"/>
          <w:kern w:val="1"/>
          <w:sz w:val="22"/>
          <w:szCs w:val="22"/>
          <w:lang w:val="en-GB"/>
        </w:rPr>
        <w:t xml:space="preserve">. </w:t>
      </w:r>
      <w:r w:rsidR="009E3F19" w:rsidRPr="00E70C75">
        <w:rPr>
          <w:rFonts w:ascii="Tahoma" w:hAnsi="Tahoma"/>
          <w:i/>
          <w:iCs/>
          <w:color w:val="0070C0"/>
          <w:kern w:val="1"/>
          <w:sz w:val="22"/>
          <w:szCs w:val="22"/>
          <w:lang w:val="en-GB"/>
        </w:rPr>
        <w:t>Grad</w:t>
      </w:r>
      <w:r w:rsidR="007102E8" w:rsidRPr="00E70C75">
        <w:rPr>
          <w:rFonts w:ascii="Tahoma" w:hAnsi="Tahoma"/>
          <w:i/>
          <w:iCs/>
          <w:color w:val="0070C0"/>
          <w:kern w:val="1"/>
          <w:sz w:val="22"/>
          <w:szCs w:val="22"/>
          <w:lang w:val="en-GB"/>
        </w:rPr>
        <w:t>.</w:t>
      </w:r>
      <w:r w:rsidR="009E3F19" w:rsidRPr="00E70C75">
        <w:rPr>
          <w:rFonts w:ascii="Tahoma" w:hAnsi="Tahoma"/>
          <w:i/>
          <w:iCs/>
          <w:color w:val="0070C0"/>
          <w:kern w:val="1"/>
          <w:sz w:val="22"/>
          <w:szCs w:val="22"/>
          <w:lang w:val="en-GB"/>
        </w:rPr>
        <w:t xml:space="preserve"> Sch</w:t>
      </w:r>
      <w:r w:rsidR="007102E8" w:rsidRPr="00E70C75">
        <w:rPr>
          <w:rFonts w:ascii="Tahoma" w:hAnsi="Tahoma"/>
          <w:i/>
          <w:iCs/>
          <w:color w:val="0070C0"/>
          <w:kern w:val="1"/>
          <w:sz w:val="22"/>
          <w:szCs w:val="22"/>
          <w:lang w:val="en-GB"/>
        </w:rPr>
        <w:t>.</w:t>
      </w:r>
      <w:r w:rsidR="009E3F19" w:rsidRPr="00E70C75">
        <w:rPr>
          <w:rFonts w:ascii="Tahoma" w:hAnsi="Tahoma"/>
          <w:i/>
          <w:iCs/>
          <w:color w:val="0070C0"/>
          <w:kern w:val="1"/>
          <w:sz w:val="22"/>
          <w:szCs w:val="22"/>
          <w:lang w:val="en-GB"/>
        </w:rPr>
        <w:t xml:space="preserve"> </w:t>
      </w:r>
      <w:r w:rsidR="009E3F19" w:rsidRPr="00E70C75">
        <w:rPr>
          <w:rFonts w:ascii="Tahoma" w:hAnsi="Tahoma"/>
          <w:i/>
          <w:iCs/>
          <w:color w:val="0070C0"/>
          <w:kern w:val="1"/>
          <w:sz w:val="22"/>
          <w:szCs w:val="22"/>
        </w:rPr>
        <w:t>Agric</w:t>
      </w:r>
      <w:r w:rsidR="007102E8" w:rsidRPr="00E70C75">
        <w:rPr>
          <w:rFonts w:ascii="Tahoma" w:hAnsi="Tahoma"/>
          <w:i/>
          <w:iCs/>
          <w:color w:val="0070C0"/>
          <w:kern w:val="1"/>
          <w:sz w:val="22"/>
          <w:szCs w:val="22"/>
        </w:rPr>
        <w:t>.</w:t>
      </w:r>
      <w:r w:rsidR="009E3F19" w:rsidRPr="00E70C75">
        <w:rPr>
          <w:rFonts w:ascii="Tahoma" w:hAnsi="Tahoma"/>
          <w:i/>
          <w:iCs/>
          <w:color w:val="0070C0"/>
          <w:kern w:val="1"/>
          <w:sz w:val="22"/>
          <w:szCs w:val="22"/>
        </w:rPr>
        <w:t xml:space="preserve"> Hokkaido Univ</w:t>
      </w:r>
      <w:r w:rsidR="007102E8" w:rsidRPr="00E70C75">
        <w:rPr>
          <w:rFonts w:ascii="Tahoma" w:hAnsi="Tahoma"/>
          <w:i/>
          <w:iCs/>
          <w:color w:val="0070C0"/>
          <w:kern w:val="1"/>
          <w:sz w:val="22"/>
          <w:szCs w:val="22"/>
        </w:rPr>
        <w:t>.</w:t>
      </w:r>
      <w:r w:rsidRPr="00E70C75">
        <w:rPr>
          <w:rFonts w:ascii="Tahoma" w:hAnsi="Tahoma"/>
          <w:color w:val="0070C0"/>
          <w:kern w:val="1"/>
          <w:sz w:val="22"/>
          <w:szCs w:val="22"/>
          <w:lang w:val="de-DE"/>
        </w:rPr>
        <w:t xml:space="preserve"> </w:t>
      </w:r>
      <w:r w:rsidR="009E3F19" w:rsidRPr="00E70C75">
        <w:rPr>
          <w:rFonts w:ascii="Tahoma" w:hAnsi="Tahoma"/>
          <w:bCs/>
          <w:kern w:val="1"/>
          <w:sz w:val="22"/>
          <w:szCs w:val="22"/>
        </w:rPr>
        <w:t>71</w:t>
      </w:r>
      <w:r w:rsidR="00585D97" w:rsidRPr="00E70C75">
        <w:rPr>
          <w:rFonts w:ascii="Tahoma" w:hAnsi="Tahoma"/>
          <w:kern w:val="1"/>
          <w:sz w:val="22"/>
          <w:szCs w:val="22"/>
        </w:rPr>
        <w:t xml:space="preserve">: 123-218. </w:t>
      </w:r>
    </w:p>
    <w:p w14:paraId="120D1566" w14:textId="77777777" w:rsidR="004D1F53" w:rsidRPr="00E70C75" w:rsidRDefault="004D1F53" w:rsidP="00E70C75">
      <w:pPr>
        <w:widowControl w:val="0"/>
        <w:autoSpaceDE w:val="0"/>
        <w:autoSpaceDN w:val="0"/>
        <w:adjustRightInd w:val="0"/>
        <w:jc w:val="both"/>
        <w:rPr>
          <w:rFonts w:ascii="Tahoma" w:hAnsi="Tahoma"/>
          <w:b/>
          <w:kern w:val="1"/>
          <w:sz w:val="22"/>
          <w:szCs w:val="22"/>
        </w:rPr>
      </w:pPr>
    </w:p>
    <w:p w14:paraId="1C0435DF" w14:textId="77777777" w:rsidR="004D1F53" w:rsidRPr="00E70C75" w:rsidRDefault="004D1F53" w:rsidP="00E70C75">
      <w:pPr>
        <w:widowControl w:val="0"/>
        <w:autoSpaceDE w:val="0"/>
        <w:autoSpaceDN w:val="0"/>
        <w:adjustRightInd w:val="0"/>
        <w:jc w:val="both"/>
        <w:rPr>
          <w:rFonts w:ascii="Tahoma" w:hAnsi="Tahoma"/>
          <w:b/>
          <w:kern w:val="1"/>
          <w:sz w:val="22"/>
          <w:szCs w:val="22"/>
        </w:rPr>
      </w:pPr>
    </w:p>
    <w:p w14:paraId="4CFC46DD" w14:textId="1AFAA121" w:rsidR="00C86F36" w:rsidRPr="00AE29EE" w:rsidRDefault="008023AC" w:rsidP="00E70C75">
      <w:pPr>
        <w:widowControl w:val="0"/>
        <w:autoSpaceDE w:val="0"/>
        <w:autoSpaceDN w:val="0"/>
        <w:adjustRightInd w:val="0"/>
        <w:jc w:val="both"/>
        <w:rPr>
          <w:rFonts w:ascii="Tahoma" w:hAnsi="Tahoma"/>
          <w:b/>
          <w:kern w:val="1"/>
          <w:szCs w:val="22"/>
        </w:rPr>
      </w:pPr>
      <w:r w:rsidRPr="00AE29EE">
        <w:rPr>
          <w:rFonts w:ascii="Tahoma" w:hAnsi="Tahoma"/>
          <w:b/>
          <w:kern w:val="1"/>
          <w:szCs w:val="22"/>
        </w:rPr>
        <w:t>2003-2004</w:t>
      </w:r>
    </w:p>
    <w:p w14:paraId="05377650" w14:textId="77777777" w:rsidR="00C45688" w:rsidRPr="00E70C75" w:rsidRDefault="00C45688" w:rsidP="00E70C75">
      <w:pPr>
        <w:widowControl w:val="0"/>
        <w:autoSpaceDE w:val="0"/>
        <w:autoSpaceDN w:val="0"/>
        <w:adjustRightInd w:val="0"/>
        <w:jc w:val="both"/>
        <w:rPr>
          <w:rFonts w:ascii="Tahoma" w:hAnsi="Tahoma"/>
          <w:b/>
          <w:kern w:val="1"/>
          <w:sz w:val="22"/>
          <w:szCs w:val="22"/>
        </w:rPr>
      </w:pPr>
    </w:p>
    <w:p w14:paraId="3BC28F5D" w14:textId="0BE21E8D" w:rsidR="00C86F36" w:rsidRPr="0094551C" w:rsidRDefault="00C86F36" w:rsidP="00710719">
      <w:pPr>
        <w:pStyle w:val="ListParagraph"/>
        <w:widowControl w:val="0"/>
        <w:numPr>
          <w:ilvl w:val="0"/>
          <w:numId w:val="2"/>
        </w:numPr>
        <w:autoSpaceDE w:val="0"/>
        <w:autoSpaceDN w:val="0"/>
        <w:adjustRightInd w:val="0"/>
        <w:ind w:left="0"/>
        <w:jc w:val="both"/>
        <w:rPr>
          <w:rFonts w:ascii="Tahoma" w:hAnsi="Tahoma"/>
          <w:kern w:val="1"/>
          <w:sz w:val="22"/>
          <w:szCs w:val="22"/>
          <w:lang w:val="de-DE"/>
        </w:rPr>
      </w:pPr>
      <w:r w:rsidRPr="00E70C75">
        <w:rPr>
          <w:rFonts w:ascii="Tahoma" w:hAnsi="Tahoma"/>
          <w:color w:val="0070C0"/>
          <w:kern w:val="1"/>
          <w:sz w:val="22"/>
          <w:szCs w:val="22"/>
        </w:rPr>
        <w:t>Quantification of particle method for chemotactic bioassay using Peronosporomycete zoospores.</w:t>
      </w:r>
      <w:r w:rsidRPr="00E70C75">
        <w:rPr>
          <w:rFonts w:ascii="Tahoma" w:hAnsi="Tahoma"/>
          <w:kern w:val="1"/>
          <w:sz w:val="22"/>
          <w:szCs w:val="22"/>
        </w:rPr>
        <w:t xml:space="preserve"> </w:t>
      </w:r>
      <w:r w:rsidR="009E3F19" w:rsidRPr="00E70C75">
        <w:rPr>
          <w:rFonts w:ascii="Tahoma" w:hAnsi="Tahoma"/>
          <w:kern w:val="1"/>
          <w:sz w:val="22"/>
          <w:szCs w:val="22"/>
          <w:lang w:val="de-DE"/>
        </w:rPr>
        <w:t>T</w:t>
      </w:r>
      <w:r w:rsidR="007102E8" w:rsidRPr="00E70C75">
        <w:rPr>
          <w:rFonts w:ascii="Tahoma" w:hAnsi="Tahoma"/>
          <w:kern w:val="1"/>
          <w:sz w:val="22"/>
          <w:szCs w:val="22"/>
          <w:lang w:val="de-DE"/>
        </w:rPr>
        <w:t>.</w:t>
      </w:r>
      <w:r w:rsidR="009E3F19" w:rsidRPr="00E70C75">
        <w:rPr>
          <w:rFonts w:ascii="Tahoma" w:hAnsi="Tahoma"/>
          <w:kern w:val="1"/>
          <w:sz w:val="22"/>
          <w:szCs w:val="22"/>
          <w:lang w:val="de-DE"/>
        </w:rPr>
        <w:t xml:space="preserve"> Takayama, Y</w:t>
      </w:r>
      <w:r w:rsidR="007102E8" w:rsidRPr="00E70C75">
        <w:rPr>
          <w:rFonts w:ascii="Tahoma" w:hAnsi="Tahoma"/>
          <w:kern w:val="1"/>
          <w:sz w:val="22"/>
          <w:szCs w:val="22"/>
          <w:lang w:val="de-DE"/>
        </w:rPr>
        <w:t>.</w:t>
      </w:r>
      <w:r w:rsidR="009E3F19" w:rsidRPr="00E70C75">
        <w:rPr>
          <w:rFonts w:ascii="Tahoma" w:hAnsi="Tahoma"/>
          <w:kern w:val="1"/>
          <w:sz w:val="22"/>
          <w:szCs w:val="22"/>
          <w:lang w:val="de-DE"/>
        </w:rPr>
        <w:t xml:space="preserve"> Fukushi, </w:t>
      </w:r>
      <w:r w:rsidR="007102E8" w:rsidRPr="00E70C75">
        <w:rPr>
          <w:rFonts w:ascii="Tahoma" w:hAnsi="Tahoma"/>
          <w:bCs/>
          <w:sz w:val="22"/>
          <w:szCs w:val="22"/>
          <w:lang w:val="de-DE"/>
        </w:rPr>
        <w:t>M. T. Islam,,</w:t>
      </w:r>
      <w:r w:rsidR="007102E8" w:rsidRPr="00E70C75">
        <w:rPr>
          <w:rFonts w:ascii="Tahoma" w:hAnsi="Tahoma"/>
          <w:sz w:val="22"/>
          <w:szCs w:val="22"/>
          <w:lang w:val="de-DE"/>
        </w:rPr>
        <w:t xml:space="preserve"> </w:t>
      </w:r>
      <w:r w:rsidR="007102E8" w:rsidRPr="00E70C75">
        <w:rPr>
          <w:rFonts w:ascii="Tahoma" w:hAnsi="Tahoma"/>
          <w:kern w:val="1"/>
          <w:sz w:val="22"/>
          <w:szCs w:val="22"/>
          <w:lang w:val="de-DE"/>
        </w:rPr>
        <w:t>S.</w:t>
      </w:r>
      <w:r w:rsidRPr="00E70C75">
        <w:rPr>
          <w:rFonts w:ascii="Tahoma" w:hAnsi="Tahoma"/>
          <w:kern w:val="1"/>
          <w:sz w:val="22"/>
          <w:szCs w:val="22"/>
          <w:lang w:val="de-DE"/>
        </w:rPr>
        <w:t xml:space="preserve"> Tahara.</w:t>
      </w:r>
      <w:r w:rsidR="009E3F19" w:rsidRPr="00E70C75">
        <w:rPr>
          <w:rFonts w:ascii="Tahoma" w:hAnsi="Tahoma"/>
          <w:kern w:val="1"/>
          <w:sz w:val="22"/>
          <w:szCs w:val="22"/>
          <w:lang w:val="de-DE"/>
        </w:rPr>
        <w:t xml:space="preserve"> </w:t>
      </w:r>
      <w:r w:rsidR="007102E8" w:rsidRPr="00E70C75">
        <w:rPr>
          <w:rFonts w:ascii="Tahoma" w:hAnsi="Tahoma"/>
          <w:i/>
          <w:iCs/>
          <w:kern w:val="1"/>
          <w:sz w:val="22"/>
          <w:szCs w:val="22"/>
          <w:lang w:val="de-DE"/>
        </w:rPr>
        <w:t>Z.</w:t>
      </w:r>
      <w:r w:rsidR="009E3F19" w:rsidRPr="00E70C75">
        <w:rPr>
          <w:rFonts w:ascii="Tahoma" w:hAnsi="Tahoma"/>
          <w:i/>
          <w:iCs/>
          <w:kern w:val="1"/>
          <w:sz w:val="22"/>
          <w:szCs w:val="22"/>
          <w:lang w:val="de-DE"/>
        </w:rPr>
        <w:t xml:space="preserve"> Naturforsch</w:t>
      </w:r>
      <w:r w:rsidR="007102E8" w:rsidRPr="00E70C75">
        <w:rPr>
          <w:rFonts w:ascii="Tahoma" w:hAnsi="Tahoma"/>
          <w:i/>
          <w:iCs/>
          <w:kern w:val="1"/>
          <w:sz w:val="22"/>
          <w:szCs w:val="22"/>
          <w:lang w:val="de-DE"/>
        </w:rPr>
        <w:t>.</w:t>
      </w:r>
      <w:r w:rsidR="009E3F19" w:rsidRPr="00E70C75">
        <w:rPr>
          <w:rFonts w:ascii="Tahoma" w:hAnsi="Tahoma"/>
          <w:i/>
          <w:iCs/>
          <w:kern w:val="1"/>
          <w:sz w:val="22"/>
          <w:szCs w:val="22"/>
          <w:lang w:val="de-DE"/>
        </w:rPr>
        <w:t xml:space="preserve"> </w:t>
      </w:r>
      <w:r w:rsidRPr="00E70C75">
        <w:rPr>
          <w:rFonts w:ascii="Tahoma" w:hAnsi="Tahoma"/>
          <w:kern w:val="1"/>
          <w:sz w:val="22"/>
          <w:szCs w:val="22"/>
          <w:lang w:val="de-DE"/>
        </w:rPr>
        <w:t xml:space="preserve">(2004) </w:t>
      </w:r>
      <w:r w:rsidR="009E3F19" w:rsidRPr="00E70C75">
        <w:rPr>
          <w:rFonts w:ascii="Tahoma" w:hAnsi="Tahoma"/>
          <w:bCs/>
          <w:kern w:val="1"/>
          <w:sz w:val="22"/>
          <w:szCs w:val="22"/>
          <w:lang w:val="de-DE"/>
        </w:rPr>
        <w:t>59c</w:t>
      </w:r>
      <w:r w:rsidR="009E3F19" w:rsidRPr="00E70C75">
        <w:rPr>
          <w:rFonts w:ascii="Tahoma" w:hAnsi="Tahoma"/>
          <w:kern w:val="1"/>
          <w:sz w:val="22"/>
          <w:szCs w:val="22"/>
          <w:lang w:val="de-DE"/>
        </w:rPr>
        <w:t>: 892-896</w:t>
      </w:r>
      <w:r w:rsidR="0031429F" w:rsidRPr="00E70C75">
        <w:rPr>
          <w:rFonts w:ascii="Tahoma" w:hAnsi="Tahoma"/>
          <w:kern w:val="1"/>
          <w:sz w:val="22"/>
          <w:szCs w:val="22"/>
          <w:lang w:val="de-DE"/>
        </w:rPr>
        <w:t>.</w:t>
      </w:r>
      <w:r w:rsidR="009E3F19" w:rsidRPr="00E70C75">
        <w:rPr>
          <w:rFonts w:ascii="Tahoma" w:hAnsi="Tahoma"/>
          <w:sz w:val="22"/>
          <w:szCs w:val="22"/>
          <w:lang w:val="de-DE"/>
        </w:rPr>
        <w:t xml:space="preserve"> </w:t>
      </w:r>
      <w:r w:rsidR="0094551C" w:rsidRPr="00EB0DC2">
        <w:rPr>
          <w:rFonts w:ascii="Tahoma" w:hAnsi="Tahoma"/>
          <w:b/>
          <w:bCs/>
          <w:sz w:val="22"/>
          <w:szCs w:val="22"/>
        </w:rPr>
        <w:t>IF: 1.649</w:t>
      </w:r>
    </w:p>
    <w:p w14:paraId="7C9152A9" w14:textId="77777777" w:rsidR="004D1F53" w:rsidRPr="00E70C75" w:rsidRDefault="004D1F53" w:rsidP="00E70C75">
      <w:pPr>
        <w:pStyle w:val="ListParagraph"/>
        <w:widowControl w:val="0"/>
        <w:autoSpaceDE w:val="0"/>
        <w:autoSpaceDN w:val="0"/>
        <w:adjustRightInd w:val="0"/>
        <w:ind w:left="0"/>
        <w:jc w:val="both"/>
        <w:rPr>
          <w:rFonts w:ascii="Tahoma" w:hAnsi="Tahoma"/>
          <w:kern w:val="1"/>
          <w:sz w:val="22"/>
          <w:szCs w:val="22"/>
          <w:lang w:val="de-DE"/>
        </w:rPr>
      </w:pPr>
    </w:p>
    <w:p w14:paraId="3202B462" w14:textId="6E1D167A" w:rsidR="003002EA" w:rsidRPr="00E70C75" w:rsidRDefault="00C86F36" w:rsidP="00710719">
      <w:pPr>
        <w:pStyle w:val="ListParagraph"/>
        <w:widowControl w:val="0"/>
        <w:numPr>
          <w:ilvl w:val="0"/>
          <w:numId w:val="2"/>
        </w:numPr>
        <w:autoSpaceDE w:val="0"/>
        <w:autoSpaceDN w:val="0"/>
        <w:adjustRightInd w:val="0"/>
        <w:ind w:left="0"/>
        <w:jc w:val="both"/>
        <w:rPr>
          <w:rFonts w:ascii="Tahoma" w:hAnsi="Tahoma"/>
          <w:kern w:val="1"/>
          <w:sz w:val="22"/>
          <w:szCs w:val="22"/>
        </w:rPr>
      </w:pPr>
      <w:r w:rsidRPr="00E70C75">
        <w:rPr>
          <w:rFonts w:ascii="Tahoma" w:hAnsi="Tahoma"/>
          <w:color w:val="0070C0"/>
          <w:spacing w:val="-3"/>
          <w:kern w:val="1"/>
          <w:sz w:val="22"/>
          <w:szCs w:val="22"/>
        </w:rPr>
        <w:t xml:space="preserve">Interactions between rhizoplane bacteria and a phytopathogenic Peronosporomycete </w:t>
      </w:r>
      <w:r w:rsidRPr="00E70C75">
        <w:rPr>
          <w:rFonts w:ascii="Tahoma" w:hAnsi="Tahoma"/>
          <w:i/>
          <w:iCs/>
          <w:color w:val="0070C0"/>
          <w:spacing w:val="-3"/>
          <w:kern w:val="1"/>
          <w:sz w:val="22"/>
          <w:szCs w:val="22"/>
        </w:rPr>
        <w:t>Aphanomyces cochlioides</w:t>
      </w:r>
      <w:r w:rsidRPr="00E70C75">
        <w:rPr>
          <w:rFonts w:ascii="Tahoma" w:hAnsi="Tahoma"/>
          <w:color w:val="0070C0"/>
          <w:spacing w:val="-3"/>
          <w:kern w:val="1"/>
          <w:sz w:val="22"/>
          <w:szCs w:val="22"/>
        </w:rPr>
        <w:t xml:space="preserve"> in relation to the suppression of damping-off disease in sugar beet and spinach. </w:t>
      </w:r>
      <w:r w:rsidR="007102E8" w:rsidRPr="00E70C75">
        <w:rPr>
          <w:rFonts w:ascii="Tahoma" w:hAnsi="Tahoma"/>
          <w:bCs/>
          <w:sz w:val="22"/>
          <w:szCs w:val="22"/>
        </w:rPr>
        <w:t>M. T. Islam</w:t>
      </w:r>
      <w:r w:rsidR="009E3F19" w:rsidRPr="00E70C75">
        <w:rPr>
          <w:rFonts w:ascii="Tahoma" w:hAnsi="Tahoma"/>
          <w:spacing w:val="-3"/>
          <w:kern w:val="1"/>
          <w:sz w:val="22"/>
          <w:szCs w:val="22"/>
        </w:rPr>
        <w:t>, Y</w:t>
      </w:r>
      <w:r w:rsidR="007102E8" w:rsidRPr="00E70C75">
        <w:rPr>
          <w:rFonts w:ascii="Tahoma" w:hAnsi="Tahoma"/>
          <w:spacing w:val="-3"/>
          <w:kern w:val="1"/>
          <w:sz w:val="22"/>
          <w:szCs w:val="22"/>
        </w:rPr>
        <w:t>.</w:t>
      </w:r>
      <w:r w:rsidR="009E3F19" w:rsidRPr="00E70C75">
        <w:rPr>
          <w:rFonts w:ascii="Tahoma" w:hAnsi="Tahoma"/>
          <w:spacing w:val="-3"/>
          <w:kern w:val="1"/>
          <w:sz w:val="22"/>
          <w:szCs w:val="22"/>
        </w:rPr>
        <w:t xml:space="preserve"> Hashidoko, A</w:t>
      </w:r>
      <w:r w:rsidR="007102E8" w:rsidRPr="00E70C75">
        <w:rPr>
          <w:rFonts w:ascii="Tahoma" w:hAnsi="Tahoma"/>
          <w:spacing w:val="-3"/>
          <w:kern w:val="1"/>
          <w:sz w:val="22"/>
          <w:szCs w:val="22"/>
        </w:rPr>
        <w:t>.</w:t>
      </w:r>
      <w:r w:rsidR="009E3F19" w:rsidRPr="00E70C75">
        <w:rPr>
          <w:rFonts w:ascii="Tahoma" w:hAnsi="Tahoma"/>
          <w:spacing w:val="-3"/>
          <w:kern w:val="1"/>
          <w:sz w:val="22"/>
          <w:szCs w:val="22"/>
        </w:rPr>
        <w:t xml:space="preserve"> Deora, T</w:t>
      </w:r>
      <w:r w:rsidR="007102E8" w:rsidRPr="00E70C75">
        <w:rPr>
          <w:rFonts w:ascii="Tahoma" w:hAnsi="Tahoma"/>
          <w:spacing w:val="-3"/>
          <w:kern w:val="1"/>
          <w:sz w:val="22"/>
          <w:szCs w:val="22"/>
        </w:rPr>
        <w:t xml:space="preserve">.  Ito, S. </w:t>
      </w:r>
      <w:r w:rsidR="00375740" w:rsidRPr="00E70C75">
        <w:rPr>
          <w:rFonts w:ascii="Tahoma" w:hAnsi="Tahoma"/>
          <w:spacing w:val="-3"/>
          <w:kern w:val="1"/>
          <w:sz w:val="22"/>
          <w:szCs w:val="22"/>
        </w:rPr>
        <w:t>Tahara</w:t>
      </w:r>
      <w:r w:rsidRPr="00E70C75">
        <w:rPr>
          <w:rFonts w:ascii="Tahoma" w:hAnsi="Tahoma"/>
          <w:spacing w:val="-3"/>
          <w:kern w:val="1"/>
          <w:sz w:val="22"/>
          <w:szCs w:val="22"/>
        </w:rPr>
        <w:t>.</w:t>
      </w:r>
      <w:r w:rsidR="00375740" w:rsidRPr="00E70C75">
        <w:rPr>
          <w:rFonts w:ascii="Tahoma" w:hAnsi="Tahoma"/>
          <w:spacing w:val="-3"/>
          <w:kern w:val="1"/>
          <w:sz w:val="22"/>
          <w:szCs w:val="22"/>
        </w:rPr>
        <w:t xml:space="preserve"> </w:t>
      </w:r>
      <w:r w:rsidR="009E3F19" w:rsidRPr="00E70C75">
        <w:rPr>
          <w:rFonts w:ascii="Tahoma" w:hAnsi="Tahoma"/>
          <w:i/>
          <w:iCs/>
          <w:spacing w:val="-3"/>
          <w:kern w:val="1"/>
          <w:sz w:val="22"/>
          <w:szCs w:val="22"/>
        </w:rPr>
        <w:t>IOBC/wprs Bull</w:t>
      </w:r>
      <w:r w:rsidR="007F4D19" w:rsidRPr="00E70C75">
        <w:rPr>
          <w:rFonts w:ascii="Tahoma" w:hAnsi="Tahoma"/>
          <w:i/>
          <w:iCs/>
          <w:spacing w:val="-3"/>
          <w:kern w:val="1"/>
          <w:sz w:val="22"/>
          <w:szCs w:val="22"/>
        </w:rPr>
        <w:t xml:space="preserve">. </w:t>
      </w:r>
      <w:r w:rsidRPr="00E70C75">
        <w:rPr>
          <w:rFonts w:ascii="Tahoma" w:hAnsi="Tahoma"/>
          <w:spacing w:val="-3"/>
          <w:kern w:val="1"/>
          <w:sz w:val="22"/>
          <w:szCs w:val="22"/>
        </w:rPr>
        <w:t xml:space="preserve">(2004) </w:t>
      </w:r>
      <w:r w:rsidR="009E3F19" w:rsidRPr="00E70C75">
        <w:rPr>
          <w:rFonts w:ascii="Tahoma" w:hAnsi="Tahoma"/>
          <w:bCs/>
          <w:spacing w:val="-3"/>
          <w:kern w:val="1"/>
          <w:sz w:val="22"/>
          <w:szCs w:val="22"/>
        </w:rPr>
        <w:t>27(8)</w:t>
      </w:r>
      <w:r w:rsidR="009E3F19" w:rsidRPr="00E70C75">
        <w:rPr>
          <w:rFonts w:ascii="Tahoma" w:hAnsi="Tahoma"/>
          <w:spacing w:val="-3"/>
          <w:kern w:val="1"/>
          <w:sz w:val="22"/>
          <w:szCs w:val="22"/>
        </w:rPr>
        <w:t>: 255-260</w:t>
      </w:r>
      <w:r w:rsidR="0031429F" w:rsidRPr="00E70C75">
        <w:rPr>
          <w:rFonts w:ascii="Tahoma" w:hAnsi="Tahoma"/>
          <w:spacing w:val="-3"/>
          <w:kern w:val="1"/>
          <w:sz w:val="22"/>
          <w:szCs w:val="22"/>
        </w:rPr>
        <w:t>.</w:t>
      </w:r>
    </w:p>
    <w:p w14:paraId="6CF4348A" w14:textId="77777777" w:rsidR="004D1F53" w:rsidRPr="00E70C75" w:rsidRDefault="004D1F53" w:rsidP="00E70C75">
      <w:pPr>
        <w:widowControl w:val="0"/>
        <w:autoSpaceDE w:val="0"/>
        <w:autoSpaceDN w:val="0"/>
        <w:adjustRightInd w:val="0"/>
        <w:jc w:val="both"/>
        <w:rPr>
          <w:rFonts w:ascii="Tahoma" w:hAnsi="Tahoma"/>
          <w:kern w:val="1"/>
          <w:sz w:val="22"/>
          <w:szCs w:val="22"/>
        </w:rPr>
      </w:pPr>
    </w:p>
    <w:p w14:paraId="4E78FDE4" w14:textId="77777777" w:rsidR="004D1F53" w:rsidRPr="00E70C75" w:rsidRDefault="00C86F36" w:rsidP="00710719">
      <w:pPr>
        <w:pStyle w:val="ListParagraph"/>
        <w:widowControl w:val="0"/>
        <w:numPr>
          <w:ilvl w:val="0"/>
          <w:numId w:val="2"/>
        </w:numPr>
        <w:autoSpaceDE w:val="0"/>
        <w:autoSpaceDN w:val="0"/>
        <w:adjustRightInd w:val="0"/>
        <w:ind w:left="0"/>
        <w:jc w:val="both"/>
        <w:rPr>
          <w:rFonts w:ascii="Tahoma" w:hAnsi="Tahoma"/>
          <w:kern w:val="1"/>
          <w:sz w:val="22"/>
          <w:szCs w:val="22"/>
        </w:rPr>
      </w:pPr>
      <w:r w:rsidRPr="00E70C75">
        <w:rPr>
          <w:rFonts w:ascii="Tahoma" w:hAnsi="Tahoma"/>
          <w:color w:val="0070C0"/>
          <w:kern w:val="1"/>
          <w:sz w:val="22"/>
          <w:szCs w:val="22"/>
        </w:rPr>
        <w:t xml:space="preserve">Bioassay methods to detect and identify allelochemicals in plants using zoospores of phytopathogens the Peronosporomycetes. </w:t>
      </w:r>
      <w:r w:rsidR="007F4D19" w:rsidRPr="00E70C75">
        <w:rPr>
          <w:rFonts w:ascii="Tahoma" w:hAnsi="Tahoma"/>
          <w:bCs/>
          <w:sz w:val="22"/>
          <w:szCs w:val="22"/>
        </w:rPr>
        <w:t>M. T. Islam</w:t>
      </w:r>
      <w:r w:rsidR="003002EA" w:rsidRPr="00E70C75">
        <w:rPr>
          <w:rFonts w:ascii="Tahoma" w:hAnsi="Tahoma"/>
          <w:kern w:val="1"/>
          <w:sz w:val="22"/>
          <w:szCs w:val="22"/>
        </w:rPr>
        <w:t>, T</w:t>
      </w:r>
      <w:r w:rsidR="007F4D19" w:rsidRPr="00E70C75">
        <w:rPr>
          <w:rFonts w:ascii="Tahoma" w:hAnsi="Tahoma"/>
          <w:kern w:val="1"/>
          <w:sz w:val="22"/>
          <w:szCs w:val="22"/>
        </w:rPr>
        <w:t>.</w:t>
      </w:r>
      <w:r w:rsidR="003002EA" w:rsidRPr="00E70C75">
        <w:rPr>
          <w:rFonts w:ascii="Tahoma" w:hAnsi="Tahoma"/>
          <w:kern w:val="1"/>
          <w:sz w:val="22"/>
          <w:szCs w:val="22"/>
        </w:rPr>
        <w:t xml:space="preserve"> Takayama</w:t>
      </w:r>
      <w:r w:rsidR="007F4D19" w:rsidRPr="00E70C75">
        <w:rPr>
          <w:rFonts w:ascii="Tahoma" w:hAnsi="Tahoma"/>
          <w:kern w:val="1"/>
          <w:sz w:val="22"/>
          <w:szCs w:val="22"/>
        </w:rPr>
        <w:t xml:space="preserve">, </w:t>
      </w:r>
      <w:r w:rsidR="003002EA" w:rsidRPr="00E70C75">
        <w:rPr>
          <w:rFonts w:ascii="Tahoma" w:hAnsi="Tahoma"/>
          <w:kern w:val="1"/>
          <w:sz w:val="22"/>
          <w:szCs w:val="22"/>
        </w:rPr>
        <w:t>S</w:t>
      </w:r>
      <w:r w:rsidR="007F4D19" w:rsidRPr="00E70C75">
        <w:rPr>
          <w:rFonts w:ascii="Tahoma" w:hAnsi="Tahoma"/>
          <w:kern w:val="1"/>
          <w:sz w:val="22"/>
          <w:szCs w:val="22"/>
        </w:rPr>
        <w:t>.</w:t>
      </w:r>
      <w:r w:rsidR="003002EA" w:rsidRPr="00E70C75">
        <w:rPr>
          <w:rFonts w:ascii="Tahoma" w:hAnsi="Tahoma"/>
          <w:kern w:val="1"/>
          <w:sz w:val="22"/>
          <w:szCs w:val="22"/>
        </w:rPr>
        <w:t xml:space="preserve"> Tahara In: </w:t>
      </w:r>
      <w:r w:rsidR="003002EA" w:rsidRPr="00E70C75">
        <w:rPr>
          <w:rFonts w:ascii="Tahoma" w:hAnsi="Tahoma"/>
          <w:i/>
          <w:iCs/>
          <w:kern w:val="1"/>
          <w:sz w:val="22"/>
          <w:szCs w:val="22"/>
        </w:rPr>
        <w:t>Research Methods in Plant Sciences</w:t>
      </w:r>
      <w:r w:rsidR="003002EA" w:rsidRPr="00E70C75">
        <w:rPr>
          <w:rFonts w:ascii="Tahoma" w:hAnsi="Tahoma"/>
          <w:kern w:val="1"/>
          <w:sz w:val="22"/>
          <w:szCs w:val="22"/>
        </w:rPr>
        <w:t xml:space="preserve">, Volume 2. Plant Protection, S. S. Narwal, R. Singh, R. K. Walia and V. P. Sharma eds., </w:t>
      </w:r>
      <w:r w:rsidRPr="00E70C75">
        <w:rPr>
          <w:rFonts w:ascii="Tahoma" w:hAnsi="Tahoma"/>
          <w:kern w:val="1"/>
          <w:sz w:val="22"/>
          <w:szCs w:val="22"/>
        </w:rPr>
        <w:t xml:space="preserve">(2004), </w:t>
      </w:r>
      <w:r w:rsidR="003002EA" w:rsidRPr="00E70C75">
        <w:rPr>
          <w:rFonts w:ascii="Tahoma" w:hAnsi="Tahoma"/>
          <w:kern w:val="1"/>
          <w:sz w:val="22"/>
          <w:szCs w:val="22"/>
        </w:rPr>
        <w:t>pp. 212-24</w:t>
      </w:r>
      <w:r w:rsidR="007F4D19" w:rsidRPr="00E70C75">
        <w:rPr>
          <w:rFonts w:ascii="Tahoma" w:hAnsi="Tahoma"/>
          <w:kern w:val="1"/>
          <w:sz w:val="22"/>
          <w:szCs w:val="22"/>
        </w:rPr>
        <w:t>1, Scientific Publishers</w:t>
      </w:r>
      <w:r w:rsidR="00E17EE8" w:rsidRPr="00E70C75">
        <w:rPr>
          <w:rFonts w:ascii="Tahoma" w:hAnsi="Tahoma"/>
          <w:kern w:val="1"/>
          <w:sz w:val="22"/>
          <w:szCs w:val="22"/>
        </w:rPr>
        <w:t>.</w:t>
      </w:r>
    </w:p>
    <w:p w14:paraId="12B0FF34" w14:textId="77777777" w:rsidR="004D1F53" w:rsidRPr="00E70C75" w:rsidRDefault="004D1F53" w:rsidP="00E70C75">
      <w:pPr>
        <w:pStyle w:val="ListParagraph"/>
        <w:ind w:left="0"/>
        <w:rPr>
          <w:rFonts w:ascii="Tahoma" w:hAnsi="Tahoma"/>
          <w:color w:val="0070C0"/>
          <w:kern w:val="1"/>
          <w:sz w:val="22"/>
          <w:szCs w:val="22"/>
        </w:rPr>
      </w:pPr>
    </w:p>
    <w:p w14:paraId="185B4687" w14:textId="327E2542" w:rsidR="00C86F36" w:rsidRPr="00E70C75" w:rsidRDefault="00C86F36" w:rsidP="00710719">
      <w:pPr>
        <w:pStyle w:val="ListParagraph"/>
        <w:widowControl w:val="0"/>
        <w:numPr>
          <w:ilvl w:val="0"/>
          <w:numId w:val="2"/>
        </w:numPr>
        <w:autoSpaceDE w:val="0"/>
        <w:autoSpaceDN w:val="0"/>
        <w:adjustRightInd w:val="0"/>
        <w:ind w:left="0"/>
        <w:jc w:val="both"/>
        <w:rPr>
          <w:rFonts w:ascii="Tahoma" w:hAnsi="Tahoma"/>
          <w:kern w:val="1"/>
          <w:sz w:val="22"/>
          <w:szCs w:val="22"/>
        </w:rPr>
      </w:pPr>
      <w:r w:rsidRPr="00E70C75">
        <w:rPr>
          <w:rFonts w:ascii="Tahoma" w:hAnsi="Tahoma"/>
          <w:color w:val="0070C0"/>
          <w:kern w:val="1"/>
          <w:sz w:val="22"/>
          <w:szCs w:val="22"/>
        </w:rPr>
        <w:t>Requirement of relatively high threshold level of Mg</w:t>
      </w:r>
      <w:r w:rsidRPr="00E70C75">
        <w:rPr>
          <w:rFonts w:ascii="Tahoma" w:hAnsi="Tahoma"/>
          <w:color w:val="0070C0"/>
          <w:kern w:val="1"/>
          <w:sz w:val="22"/>
          <w:szCs w:val="22"/>
          <w:vertAlign w:val="superscript"/>
        </w:rPr>
        <w:t>2+</w:t>
      </w:r>
      <w:r w:rsidRPr="00E70C75">
        <w:rPr>
          <w:rFonts w:ascii="Tahoma" w:hAnsi="Tahoma"/>
          <w:color w:val="0070C0"/>
          <w:kern w:val="1"/>
          <w:sz w:val="22"/>
          <w:szCs w:val="22"/>
        </w:rPr>
        <w:t xml:space="preserve"> for cell growth of a rhizoplane bacterium </w:t>
      </w:r>
      <w:r w:rsidRPr="00E70C75">
        <w:rPr>
          <w:rFonts w:ascii="Tahoma" w:hAnsi="Tahoma"/>
          <w:i/>
          <w:iCs/>
          <w:color w:val="0070C0"/>
          <w:kern w:val="1"/>
          <w:sz w:val="22"/>
          <w:szCs w:val="22"/>
        </w:rPr>
        <w:t>Sphingomonas yanoikuyae</w:t>
      </w:r>
      <w:r w:rsidRPr="00E70C75">
        <w:rPr>
          <w:rFonts w:ascii="Tahoma" w:hAnsi="Tahoma"/>
          <w:color w:val="0070C0"/>
          <w:kern w:val="1"/>
          <w:sz w:val="22"/>
          <w:szCs w:val="22"/>
        </w:rPr>
        <w:t xml:space="preserve"> EC-S001. </w:t>
      </w:r>
      <w:r w:rsidR="009E3F19" w:rsidRPr="00E70C75">
        <w:rPr>
          <w:rFonts w:ascii="Tahoma" w:hAnsi="Tahoma"/>
          <w:kern w:val="1"/>
          <w:sz w:val="22"/>
          <w:szCs w:val="22"/>
        </w:rPr>
        <w:t>H</w:t>
      </w:r>
      <w:r w:rsidR="007F4D19" w:rsidRPr="00E70C75">
        <w:rPr>
          <w:rFonts w:ascii="Tahoma" w:hAnsi="Tahoma"/>
          <w:kern w:val="1"/>
          <w:sz w:val="22"/>
          <w:szCs w:val="22"/>
        </w:rPr>
        <w:t>.</w:t>
      </w:r>
      <w:r w:rsidR="009E3F19" w:rsidRPr="00E70C75">
        <w:rPr>
          <w:rFonts w:ascii="Tahoma" w:hAnsi="Tahoma"/>
          <w:kern w:val="1"/>
          <w:sz w:val="22"/>
          <w:szCs w:val="22"/>
        </w:rPr>
        <w:t xml:space="preserve"> Hoo, Y</w:t>
      </w:r>
      <w:r w:rsidR="007F4D19" w:rsidRPr="00E70C75">
        <w:rPr>
          <w:rFonts w:ascii="Tahoma" w:hAnsi="Tahoma"/>
          <w:kern w:val="1"/>
          <w:sz w:val="22"/>
          <w:szCs w:val="22"/>
        </w:rPr>
        <w:t>.</w:t>
      </w:r>
      <w:r w:rsidR="009E3F19" w:rsidRPr="00E70C75">
        <w:rPr>
          <w:rFonts w:ascii="Tahoma" w:hAnsi="Tahoma"/>
          <w:kern w:val="1"/>
          <w:sz w:val="22"/>
          <w:szCs w:val="22"/>
        </w:rPr>
        <w:t xml:space="preserve"> Hashidoko,</w:t>
      </w:r>
      <w:r w:rsidR="009E3F19" w:rsidRPr="00E70C75">
        <w:rPr>
          <w:rFonts w:ascii="Tahoma" w:hAnsi="Tahoma"/>
          <w:bCs/>
          <w:kern w:val="1"/>
          <w:sz w:val="22"/>
          <w:szCs w:val="22"/>
        </w:rPr>
        <w:t xml:space="preserve"> </w:t>
      </w:r>
      <w:r w:rsidR="007F4D19" w:rsidRPr="00E70C75">
        <w:rPr>
          <w:rFonts w:ascii="Tahoma" w:hAnsi="Tahoma"/>
          <w:bCs/>
          <w:sz w:val="22"/>
          <w:szCs w:val="22"/>
        </w:rPr>
        <w:t>M. T. Islam</w:t>
      </w:r>
      <w:r w:rsidR="007F4D19" w:rsidRPr="00E70C75">
        <w:rPr>
          <w:rFonts w:ascii="Tahoma" w:hAnsi="Tahoma"/>
          <w:sz w:val="22"/>
          <w:szCs w:val="22"/>
        </w:rPr>
        <w:t>,</w:t>
      </w:r>
      <w:r w:rsidR="009E3F19" w:rsidRPr="00E70C75">
        <w:rPr>
          <w:rFonts w:ascii="Tahoma" w:hAnsi="Tahoma"/>
          <w:kern w:val="1"/>
          <w:sz w:val="22"/>
          <w:szCs w:val="22"/>
        </w:rPr>
        <w:t xml:space="preserve"> S</w:t>
      </w:r>
      <w:r w:rsidR="007F4D19" w:rsidRPr="00E70C75">
        <w:rPr>
          <w:rFonts w:ascii="Tahoma" w:hAnsi="Tahoma"/>
          <w:kern w:val="1"/>
          <w:sz w:val="22"/>
          <w:szCs w:val="22"/>
        </w:rPr>
        <w:t>.</w:t>
      </w:r>
      <w:r w:rsidR="00375740" w:rsidRPr="00E70C75">
        <w:rPr>
          <w:rFonts w:ascii="Tahoma" w:hAnsi="Tahoma"/>
          <w:kern w:val="1"/>
          <w:sz w:val="22"/>
          <w:szCs w:val="22"/>
        </w:rPr>
        <w:t xml:space="preserve"> Tahara</w:t>
      </w:r>
      <w:r w:rsidRPr="00E70C75">
        <w:rPr>
          <w:rFonts w:ascii="Tahoma" w:hAnsi="Tahoma"/>
          <w:kern w:val="1"/>
          <w:sz w:val="22"/>
          <w:szCs w:val="22"/>
        </w:rPr>
        <w:t>.</w:t>
      </w:r>
      <w:r w:rsidR="00375740" w:rsidRPr="00E70C75">
        <w:rPr>
          <w:rFonts w:ascii="Tahoma" w:hAnsi="Tahoma"/>
          <w:kern w:val="1"/>
          <w:sz w:val="22"/>
          <w:szCs w:val="22"/>
        </w:rPr>
        <w:t xml:space="preserve"> </w:t>
      </w:r>
      <w:r w:rsidR="009E3F19" w:rsidRPr="00E70C75">
        <w:rPr>
          <w:rFonts w:ascii="Tahoma" w:hAnsi="Tahoma"/>
          <w:i/>
          <w:iCs/>
          <w:kern w:val="1"/>
          <w:sz w:val="22"/>
          <w:szCs w:val="22"/>
        </w:rPr>
        <w:t>Appl</w:t>
      </w:r>
      <w:r w:rsidR="007F4D19" w:rsidRPr="00E70C75">
        <w:rPr>
          <w:rFonts w:ascii="Tahoma" w:hAnsi="Tahoma"/>
          <w:i/>
          <w:iCs/>
          <w:kern w:val="1"/>
          <w:sz w:val="22"/>
          <w:szCs w:val="22"/>
        </w:rPr>
        <w:t xml:space="preserve">. </w:t>
      </w:r>
      <w:r w:rsidR="009E3F19" w:rsidRPr="00E70C75">
        <w:rPr>
          <w:rFonts w:ascii="Tahoma" w:hAnsi="Tahoma"/>
          <w:i/>
          <w:iCs/>
          <w:kern w:val="1"/>
          <w:sz w:val="22"/>
          <w:szCs w:val="22"/>
        </w:rPr>
        <w:t>Environ</w:t>
      </w:r>
      <w:r w:rsidR="000357C4" w:rsidRPr="00E70C75">
        <w:rPr>
          <w:rFonts w:ascii="Tahoma" w:hAnsi="Tahoma"/>
          <w:i/>
          <w:iCs/>
          <w:kern w:val="1"/>
          <w:sz w:val="22"/>
          <w:szCs w:val="22"/>
        </w:rPr>
        <w:t xml:space="preserve">. </w:t>
      </w:r>
      <w:r w:rsidR="009E3F19" w:rsidRPr="00E70C75">
        <w:rPr>
          <w:rFonts w:ascii="Tahoma" w:hAnsi="Tahoma"/>
          <w:i/>
          <w:iCs/>
          <w:kern w:val="1"/>
          <w:sz w:val="22"/>
          <w:szCs w:val="22"/>
        </w:rPr>
        <w:t xml:space="preserve"> Microbiol</w:t>
      </w:r>
      <w:r w:rsidR="007F4D19" w:rsidRPr="00E70C75">
        <w:rPr>
          <w:rFonts w:ascii="Tahoma" w:hAnsi="Tahoma"/>
          <w:i/>
          <w:iCs/>
          <w:kern w:val="1"/>
          <w:sz w:val="22"/>
          <w:szCs w:val="22"/>
        </w:rPr>
        <w:t>.</w:t>
      </w:r>
      <w:r w:rsidR="009E3F19" w:rsidRPr="00E70C75">
        <w:rPr>
          <w:rFonts w:ascii="Tahoma" w:hAnsi="Tahoma"/>
          <w:kern w:val="1"/>
          <w:sz w:val="22"/>
          <w:szCs w:val="22"/>
        </w:rPr>
        <w:t xml:space="preserve"> </w:t>
      </w:r>
      <w:r w:rsidRPr="00E70C75">
        <w:rPr>
          <w:rFonts w:ascii="Tahoma" w:hAnsi="Tahoma"/>
          <w:kern w:val="1"/>
          <w:sz w:val="22"/>
          <w:szCs w:val="22"/>
        </w:rPr>
        <w:t xml:space="preserve">(2004) </w:t>
      </w:r>
      <w:r w:rsidR="009E3F19" w:rsidRPr="00E70C75">
        <w:rPr>
          <w:rFonts w:ascii="Tahoma" w:hAnsi="Tahoma"/>
          <w:bCs/>
          <w:kern w:val="1"/>
          <w:sz w:val="22"/>
          <w:szCs w:val="22"/>
        </w:rPr>
        <w:t>70</w:t>
      </w:r>
      <w:r w:rsidR="0031429F" w:rsidRPr="00E70C75">
        <w:rPr>
          <w:rFonts w:ascii="Tahoma" w:hAnsi="Tahoma"/>
          <w:kern w:val="1"/>
          <w:sz w:val="22"/>
          <w:szCs w:val="22"/>
        </w:rPr>
        <w:t>: 5214-5221.</w:t>
      </w:r>
      <w:r w:rsidR="00922567" w:rsidRPr="00E70C75">
        <w:rPr>
          <w:rFonts w:ascii="Tahoma" w:hAnsi="Tahoma"/>
          <w:kern w:val="1"/>
          <w:sz w:val="22"/>
          <w:szCs w:val="22"/>
        </w:rPr>
        <w:t xml:space="preserve"> </w:t>
      </w:r>
      <w:r w:rsidR="0094551C" w:rsidRPr="00AD611B">
        <w:rPr>
          <w:rFonts w:ascii="Tahoma" w:hAnsi="Tahoma"/>
          <w:b/>
          <w:kern w:val="1"/>
          <w:sz w:val="22"/>
          <w:szCs w:val="22"/>
        </w:rPr>
        <w:t>IF: 4.792</w:t>
      </w:r>
    </w:p>
    <w:p w14:paraId="509F8170" w14:textId="77777777" w:rsidR="004D1F53" w:rsidRPr="00E70C75" w:rsidRDefault="004D1F53" w:rsidP="00E70C75">
      <w:pPr>
        <w:widowControl w:val="0"/>
        <w:autoSpaceDE w:val="0"/>
        <w:autoSpaceDN w:val="0"/>
        <w:adjustRightInd w:val="0"/>
        <w:jc w:val="both"/>
        <w:rPr>
          <w:rFonts w:ascii="Tahoma" w:hAnsi="Tahoma"/>
          <w:kern w:val="1"/>
          <w:sz w:val="22"/>
          <w:szCs w:val="22"/>
        </w:rPr>
      </w:pPr>
    </w:p>
    <w:p w14:paraId="00AD746D" w14:textId="35F52458" w:rsidR="00C86F36" w:rsidRPr="00E70C75" w:rsidRDefault="00C86F36" w:rsidP="00710719">
      <w:pPr>
        <w:pStyle w:val="ListParagraph"/>
        <w:widowControl w:val="0"/>
        <w:numPr>
          <w:ilvl w:val="0"/>
          <w:numId w:val="2"/>
        </w:numPr>
        <w:autoSpaceDE w:val="0"/>
        <w:autoSpaceDN w:val="0"/>
        <w:adjustRightInd w:val="0"/>
        <w:ind w:left="0"/>
        <w:jc w:val="both"/>
        <w:rPr>
          <w:rFonts w:ascii="Tahoma" w:hAnsi="Tahoma"/>
          <w:kern w:val="1"/>
          <w:sz w:val="22"/>
          <w:szCs w:val="22"/>
        </w:rPr>
      </w:pPr>
      <w:r w:rsidRPr="00E70C75">
        <w:rPr>
          <w:rFonts w:ascii="Tahoma" w:hAnsi="Tahoma"/>
          <w:color w:val="0070C0"/>
          <w:kern w:val="1"/>
          <w:sz w:val="22"/>
          <w:szCs w:val="22"/>
        </w:rPr>
        <w:t xml:space="preserve">Interruption of the homing sequence of phytopathogenic </w:t>
      </w:r>
      <w:r w:rsidRPr="00E70C75">
        <w:rPr>
          <w:rFonts w:ascii="Tahoma" w:hAnsi="Tahoma"/>
          <w:i/>
          <w:iCs/>
          <w:color w:val="0070C0"/>
          <w:kern w:val="1"/>
          <w:sz w:val="22"/>
          <w:szCs w:val="22"/>
        </w:rPr>
        <w:t>Aphanomyces cochlioides</w:t>
      </w:r>
      <w:r w:rsidRPr="00E70C75">
        <w:rPr>
          <w:rFonts w:ascii="Tahoma" w:hAnsi="Tahoma"/>
          <w:color w:val="0070C0"/>
          <w:kern w:val="1"/>
          <w:sz w:val="22"/>
          <w:szCs w:val="22"/>
        </w:rPr>
        <w:t xml:space="preserve"> zoospores by secondary metabolites from nonhost </w:t>
      </w:r>
      <w:r w:rsidRPr="00E70C75">
        <w:rPr>
          <w:rFonts w:ascii="Tahoma" w:hAnsi="Tahoma"/>
          <w:i/>
          <w:iCs/>
          <w:color w:val="0070C0"/>
          <w:kern w:val="1"/>
          <w:sz w:val="22"/>
          <w:szCs w:val="22"/>
        </w:rPr>
        <w:t>Amaranthus gangeticus.</w:t>
      </w:r>
      <w:r w:rsidRPr="00E70C75">
        <w:rPr>
          <w:rFonts w:ascii="Tahoma" w:hAnsi="Tahoma"/>
          <w:color w:val="0070C0"/>
          <w:kern w:val="1"/>
          <w:sz w:val="22"/>
          <w:szCs w:val="22"/>
        </w:rPr>
        <w:t xml:space="preserve"> </w:t>
      </w:r>
      <w:r w:rsidR="007F4D19" w:rsidRPr="00E70C75">
        <w:rPr>
          <w:rFonts w:ascii="Tahoma" w:hAnsi="Tahoma"/>
          <w:bCs/>
          <w:sz w:val="22"/>
          <w:szCs w:val="22"/>
        </w:rPr>
        <w:t>M. T. Islam</w:t>
      </w:r>
      <w:r w:rsidR="007F4D19" w:rsidRPr="00E70C75">
        <w:rPr>
          <w:rFonts w:ascii="Tahoma" w:hAnsi="Tahoma"/>
          <w:kern w:val="1"/>
          <w:sz w:val="22"/>
          <w:szCs w:val="22"/>
        </w:rPr>
        <w:t>, Y.</w:t>
      </w:r>
      <w:r w:rsidR="009E3F19" w:rsidRPr="00E70C75">
        <w:rPr>
          <w:rFonts w:ascii="Tahoma" w:hAnsi="Tahoma"/>
          <w:kern w:val="1"/>
          <w:sz w:val="22"/>
          <w:szCs w:val="22"/>
        </w:rPr>
        <w:t xml:space="preserve"> Hashidoko, T</w:t>
      </w:r>
      <w:r w:rsidR="007F4D19" w:rsidRPr="00E70C75">
        <w:rPr>
          <w:rFonts w:ascii="Tahoma" w:hAnsi="Tahoma"/>
          <w:kern w:val="1"/>
          <w:sz w:val="22"/>
          <w:szCs w:val="22"/>
        </w:rPr>
        <w:t>. Ito, S.</w:t>
      </w:r>
      <w:r w:rsidR="00375740" w:rsidRPr="00E70C75">
        <w:rPr>
          <w:rFonts w:ascii="Tahoma" w:hAnsi="Tahoma"/>
          <w:kern w:val="1"/>
          <w:sz w:val="22"/>
          <w:szCs w:val="22"/>
        </w:rPr>
        <w:t xml:space="preserve"> Tahara</w:t>
      </w:r>
      <w:r w:rsidRPr="00E70C75">
        <w:rPr>
          <w:rFonts w:ascii="Tahoma" w:hAnsi="Tahoma"/>
          <w:kern w:val="1"/>
          <w:sz w:val="22"/>
          <w:szCs w:val="22"/>
        </w:rPr>
        <w:t xml:space="preserve">. </w:t>
      </w:r>
      <w:r w:rsidR="009E3F19" w:rsidRPr="00E70C75">
        <w:rPr>
          <w:rFonts w:ascii="Tahoma" w:hAnsi="Tahoma"/>
          <w:i/>
          <w:iCs/>
          <w:kern w:val="1"/>
          <w:sz w:val="22"/>
          <w:szCs w:val="22"/>
        </w:rPr>
        <w:t>J</w:t>
      </w:r>
      <w:r w:rsidR="007F4D19" w:rsidRPr="00E70C75">
        <w:rPr>
          <w:rFonts w:ascii="Tahoma" w:hAnsi="Tahoma"/>
          <w:i/>
          <w:iCs/>
          <w:kern w:val="1"/>
          <w:sz w:val="22"/>
          <w:szCs w:val="22"/>
        </w:rPr>
        <w:t>. Pestic.</w:t>
      </w:r>
      <w:r w:rsidR="009E3F19" w:rsidRPr="00E70C75">
        <w:rPr>
          <w:rFonts w:ascii="Tahoma" w:hAnsi="Tahoma"/>
          <w:i/>
          <w:iCs/>
          <w:kern w:val="1"/>
          <w:sz w:val="22"/>
          <w:szCs w:val="22"/>
        </w:rPr>
        <w:t xml:space="preserve"> Sci</w:t>
      </w:r>
      <w:r w:rsidR="007F4D19" w:rsidRPr="00E70C75">
        <w:rPr>
          <w:rFonts w:ascii="Tahoma" w:hAnsi="Tahoma"/>
          <w:i/>
          <w:iCs/>
          <w:kern w:val="1"/>
          <w:sz w:val="22"/>
          <w:szCs w:val="22"/>
        </w:rPr>
        <w:t>.</w:t>
      </w:r>
      <w:r w:rsidR="009E3F19" w:rsidRPr="00E70C75">
        <w:rPr>
          <w:rFonts w:ascii="Tahoma" w:hAnsi="Tahoma"/>
          <w:kern w:val="1"/>
          <w:sz w:val="22"/>
          <w:szCs w:val="22"/>
        </w:rPr>
        <w:t xml:space="preserve"> </w:t>
      </w:r>
      <w:r w:rsidRPr="00E70C75">
        <w:rPr>
          <w:rFonts w:ascii="Tahoma" w:hAnsi="Tahoma"/>
          <w:kern w:val="1"/>
          <w:sz w:val="22"/>
          <w:szCs w:val="22"/>
        </w:rPr>
        <w:t xml:space="preserve">(2004) </w:t>
      </w:r>
      <w:r w:rsidR="009E3F19" w:rsidRPr="00E70C75">
        <w:rPr>
          <w:rFonts w:ascii="Tahoma" w:hAnsi="Tahoma"/>
          <w:bCs/>
          <w:kern w:val="1"/>
          <w:sz w:val="22"/>
          <w:szCs w:val="22"/>
        </w:rPr>
        <w:t>29</w:t>
      </w:r>
      <w:r w:rsidR="009E3F19" w:rsidRPr="00E70C75">
        <w:rPr>
          <w:rFonts w:ascii="Tahoma" w:hAnsi="Tahoma"/>
          <w:kern w:val="1"/>
          <w:sz w:val="22"/>
          <w:szCs w:val="22"/>
        </w:rPr>
        <w:t>: 6-14</w:t>
      </w:r>
      <w:r w:rsidR="0031429F" w:rsidRPr="00E70C75">
        <w:rPr>
          <w:rFonts w:ascii="Tahoma" w:hAnsi="Tahoma"/>
          <w:kern w:val="1"/>
          <w:sz w:val="22"/>
          <w:szCs w:val="22"/>
        </w:rPr>
        <w:t>.</w:t>
      </w:r>
      <w:r w:rsidR="009E3F19" w:rsidRPr="00E70C75">
        <w:rPr>
          <w:rFonts w:ascii="Tahoma" w:hAnsi="Tahoma"/>
          <w:bCs/>
          <w:kern w:val="1"/>
          <w:sz w:val="22"/>
          <w:szCs w:val="22"/>
        </w:rPr>
        <w:t xml:space="preserve"> </w:t>
      </w:r>
      <w:r w:rsidR="00AE5654" w:rsidRPr="0094551C">
        <w:rPr>
          <w:rFonts w:ascii="Tahoma" w:hAnsi="Tahoma"/>
          <w:b/>
          <w:bCs/>
          <w:kern w:val="1"/>
          <w:sz w:val="22"/>
          <w:szCs w:val="22"/>
        </w:rPr>
        <w:t>IF: 1.</w:t>
      </w:r>
      <w:r w:rsidR="0094551C" w:rsidRPr="0094551C">
        <w:rPr>
          <w:rFonts w:ascii="Tahoma" w:hAnsi="Tahoma"/>
          <w:b/>
          <w:bCs/>
          <w:kern w:val="1"/>
          <w:sz w:val="22"/>
          <w:szCs w:val="22"/>
        </w:rPr>
        <w:t>519</w:t>
      </w:r>
    </w:p>
    <w:p w14:paraId="09010F9D" w14:textId="77777777" w:rsidR="00F353A5" w:rsidRPr="00E70C75" w:rsidRDefault="00F353A5" w:rsidP="00E70C75">
      <w:pPr>
        <w:widowControl w:val="0"/>
        <w:autoSpaceDE w:val="0"/>
        <w:autoSpaceDN w:val="0"/>
        <w:adjustRightInd w:val="0"/>
        <w:jc w:val="both"/>
        <w:rPr>
          <w:rFonts w:ascii="Tahoma" w:hAnsi="Tahoma"/>
          <w:kern w:val="1"/>
          <w:sz w:val="22"/>
          <w:szCs w:val="22"/>
        </w:rPr>
      </w:pPr>
    </w:p>
    <w:p w14:paraId="195822BC" w14:textId="6F9ED50D" w:rsidR="008023AC" w:rsidRPr="00E70C75" w:rsidRDefault="00C86F36" w:rsidP="00710719">
      <w:pPr>
        <w:pStyle w:val="ListParagraph"/>
        <w:widowControl w:val="0"/>
        <w:numPr>
          <w:ilvl w:val="0"/>
          <w:numId w:val="2"/>
        </w:numPr>
        <w:autoSpaceDE w:val="0"/>
        <w:autoSpaceDN w:val="0"/>
        <w:adjustRightInd w:val="0"/>
        <w:ind w:left="0"/>
        <w:jc w:val="both"/>
        <w:rPr>
          <w:rFonts w:ascii="Tahoma" w:hAnsi="Tahoma"/>
          <w:kern w:val="1"/>
          <w:sz w:val="22"/>
          <w:szCs w:val="22"/>
        </w:rPr>
      </w:pPr>
      <w:r w:rsidRPr="00E70C75">
        <w:rPr>
          <w:rFonts w:ascii="Tahoma" w:hAnsi="Tahoma"/>
          <w:color w:val="0070C0"/>
          <w:kern w:val="1"/>
          <w:sz w:val="22"/>
          <w:szCs w:val="22"/>
        </w:rPr>
        <w:t xml:space="preserve">Host-specific plant signal and G-protein activator, mastoparan, triggers differentiation of zoospores of the phytopathogenic oomycete </w:t>
      </w:r>
      <w:r w:rsidRPr="00E70C75">
        <w:rPr>
          <w:rFonts w:ascii="Tahoma" w:hAnsi="Tahoma"/>
          <w:i/>
          <w:iCs/>
          <w:color w:val="0070C0"/>
          <w:kern w:val="1"/>
          <w:sz w:val="22"/>
          <w:szCs w:val="22"/>
        </w:rPr>
        <w:t>Aphanomyces cochlioides</w:t>
      </w:r>
      <w:r w:rsidRPr="00E70C75">
        <w:rPr>
          <w:rFonts w:ascii="Tahoma" w:hAnsi="Tahoma"/>
          <w:kern w:val="1"/>
          <w:sz w:val="22"/>
          <w:szCs w:val="22"/>
        </w:rPr>
        <w:t xml:space="preserve">. </w:t>
      </w:r>
      <w:r w:rsidR="007F4D19" w:rsidRPr="00E70C75">
        <w:rPr>
          <w:rFonts w:ascii="Tahoma" w:hAnsi="Tahoma"/>
          <w:bCs/>
          <w:sz w:val="22"/>
          <w:szCs w:val="22"/>
        </w:rPr>
        <w:t>M. T. Islam</w:t>
      </w:r>
      <w:r w:rsidR="009E3F19" w:rsidRPr="00E70C75">
        <w:rPr>
          <w:rFonts w:ascii="Tahoma" w:hAnsi="Tahoma"/>
          <w:kern w:val="1"/>
          <w:sz w:val="22"/>
          <w:szCs w:val="22"/>
        </w:rPr>
        <w:t>, T</w:t>
      </w:r>
      <w:r w:rsidR="007F4D19" w:rsidRPr="00E70C75">
        <w:rPr>
          <w:rFonts w:ascii="Tahoma" w:hAnsi="Tahoma"/>
          <w:kern w:val="1"/>
          <w:sz w:val="22"/>
          <w:szCs w:val="22"/>
        </w:rPr>
        <w:t>. Ito,</w:t>
      </w:r>
      <w:r w:rsidR="00375740" w:rsidRPr="00E70C75">
        <w:rPr>
          <w:rFonts w:ascii="Tahoma" w:hAnsi="Tahoma"/>
          <w:kern w:val="1"/>
          <w:sz w:val="22"/>
          <w:szCs w:val="22"/>
        </w:rPr>
        <w:t xml:space="preserve"> S</w:t>
      </w:r>
      <w:r w:rsidR="007F4D19" w:rsidRPr="00E70C75">
        <w:rPr>
          <w:rFonts w:ascii="Tahoma" w:hAnsi="Tahoma"/>
          <w:kern w:val="1"/>
          <w:sz w:val="22"/>
          <w:szCs w:val="22"/>
        </w:rPr>
        <w:t>.</w:t>
      </w:r>
      <w:r w:rsidR="00375740" w:rsidRPr="00E70C75">
        <w:rPr>
          <w:rFonts w:ascii="Tahoma" w:hAnsi="Tahoma"/>
          <w:kern w:val="1"/>
          <w:sz w:val="22"/>
          <w:szCs w:val="22"/>
        </w:rPr>
        <w:t xml:space="preserve"> Tahara</w:t>
      </w:r>
      <w:r w:rsidRPr="00E70C75">
        <w:rPr>
          <w:rFonts w:ascii="Tahoma" w:hAnsi="Tahoma"/>
          <w:kern w:val="1"/>
          <w:sz w:val="22"/>
          <w:szCs w:val="22"/>
        </w:rPr>
        <w:t>.</w:t>
      </w:r>
      <w:r w:rsidR="00375740" w:rsidRPr="00E70C75">
        <w:rPr>
          <w:rFonts w:ascii="Tahoma" w:hAnsi="Tahoma"/>
          <w:kern w:val="1"/>
          <w:sz w:val="22"/>
          <w:szCs w:val="22"/>
        </w:rPr>
        <w:t xml:space="preserve"> </w:t>
      </w:r>
      <w:r w:rsidR="007F4D19" w:rsidRPr="00E70C75">
        <w:rPr>
          <w:rFonts w:ascii="Tahoma" w:hAnsi="Tahoma"/>
          <w:i/>
          <w:iCs/>
          <w:kern w:val="1"/>
          <w:sz w:val="22"/>
          <w:szCs w:val="22"/>
        </w:rPr>
        <w:t xml:space="preserve">Plant </w:t>
      </w:r>
      <w:r w:rsidR="009E3F19" w:rsidRPr="00E70C75">
        <w:rPr>
          <w:rFonts w:ascii="Tahoma" w:hAnsi="Tahoma"/>
          <w:i/>
          <w:iCs/>
          <w:kern w:val="1"/>
          <w:sz w:val="22"/>
          <w:szCs w:val="22"/>
        </w:rPr>
        <w:t xml:space="preserve">Soil </w:t>
      </w:r>
      <w:r w:rsidRPr="00E70C75">
        <w:rPr>
          <w:rFonts w:ascii="Tahoma" w:hAnsi="Tahoma"/>
          <w:iCs/>
          <w:kern w:val="1"/>
          <w:sz w:val="22"/>
          <w:szCs w:val="22"/>
        </w:rPr>
        <w:t xml:space="preserve"> </w:t>
      </w:r>
      <w:r w:rsidRPr="00E70C75">
        <w:rPr>
          <w:rFonts w:ascii="Tahoma" w:hAnsi="Tahoma"/>
          <w:kern w:val="1"/>
          <w:sz w:val="22"/>
          <w:szCs w:val="22"/>
        </w:rPr>
        <w:t xml:space="preserve">(2003) </w:t>
      </w:r>
      <w:r w:rsidR="009E3F19" w:rsidRPr="00E70C75">
        <w:rPr>
          <w:rFonts w:ascii="Tahoma" w:hAnsi="Tahoma"/>
          <w:bCs/>
          <w:kern w:val="1"/>
          <w:sz w:val="22"/>
          <w:szCs w:val="22"/>
        </w:rPr>
        <w:t>255</w:t>
      </w:r>
      <w:r w:rsidR="00B7231A" w:rsidRPr="00E70C75">
        <w:rPr>
          <w:rFonts w:ascii="Tahoma" w:hAnsi="Tahoma"/>
          <w:kern w:val="1"/>
          <w:sz w:val="22"/>
          <w:szCs w:val="22"/>
        </w:rPr>
        <w:t>: 131-142.</w:t>
      </w:r>
      <w:r w:rsidR="00B7231A" w:rsidRPr="00E70C75">
        <w:rPr>
          <w:rFonts w:ascii="Tahoma" w:hAnsi="Tahoma"/>
          <w:bCs/>
          <w:kern w:val="1"/>
          <w:sz w:val="22"/>
          <w:szCs w:val="22"/>
        </w:rPr>
        <w:t xml:space="preserve"> </w:t>
      </w:r>
      <w:r w:rsidR="0094551C" w:rsidRPr="0094551C">
        <w:rPr>
          <w:rFonts w:ascii="Tahoma" w:hAnsi="Tahoma"/>
          <w:b/>
          <w:bCs/>
          <w:kern w:val="1"/>
          <w:sz w:val="22"/>
          <w:szCs w:val="22"/>
        </w:rPr>
        <w:t>IF: 4.192</w:t>
      </w:r>
    </w:p>
    <w:p w14:paraId="1A024E97" w14:textId="77777777" w:rsidR="00F353A5" w:rsidRPr="00E70C75" w:rsidRDefault="00F353A5" w:rsidP="00E70C75">
      <w:pPr>
        <w:pStyle w:val="ListParagraph"/>
        <w:ind w:left="0"/>
        <w:rPr>
          <w:rFonts w:ascii="Tahoma" w:hAnsi="Tahoma"/>
          <w:kern w:val="1"/>
          <w:sz w:val="22"/>
          <w:szCs w:val="22"/>
        </w:rPr>
      </w:pPr>
    </w:p>
    <w:p w14:paraId="0CF12417" w14:textId="77777777" w:rsidR="00F353A5" w:rsidRPr="00E70C75" w:rsidRDefault="00F353A5" w:rsidP="00E70C75">
      <w:pPr>
        <w:pStyle w:val="ListParagraph"/>
        <w:widowControl w:val="0"/>
        <w:autoSpaceDE w:val="0"/>
        <w:autoSpaceDN w:val="0"/>
        <w:adjustRightInd w:val="0"/>
        <w:ind w:left="0"/>
        <w:jc w:val="both"/>
        <w:rPr>
          <w:rFonts w:ascii="Tahoma" w:hAnsi="Tahoma"/>
          <w:kern w:val="1"/>
          <w:sz w:val="22"/>
          <w:szCs w:val="22"/>
        </w:rPr>
      </w:pPr>
    </w:p>
    <w:p w14:paraId="6539556C" w14:textId="77777777" w:rsidR="008023AC" w:rsidRPr="00E70C75" w:rsidRDefault="008023AC" w:rsidP="00E70C75">
      <w:pPr>
        <w:widowControl w:val="0"/>
        <w:autoSpaceDE w:val="0"/>
        <w:autoSpaceDN w:val="0"/>
        <w:adjustRightInd w:val="0"/>
        <w:jc w:val="both"/>
        <w:rPr>
          <w:rFonts w:ascii="Tahoma" w:hAnsi="Tahoma"/>
          <w:kern w:val="1"/>
          <w:sz w:val="22"/>
          <w:szCs w:val="22"/>
        </w:rPr>
      </w:pPr>
    </w:p>
    <w:p w14:paraId="638EEE61" w14:textId="77777777" w:rsidR="00C86F36" w:rsidRPr="00AE29EE" w:rsidRDefault="008023AC" w:rsidP="00E70C75">
      <w:pPr>
        <w:widowControl w:val="0"/>
        <w:autoSpaceDE w:val="0"/>
        <w:autoSpaceDN w:val="0"/>
        <w:adjustRightInd w:val="0"/>
        <w:jc w:val="both"/>
        <w:rPr>
          <w:rFonts w:ascii="Tahoma" w:hAnsi="Tahoma"/>
          <w:b/>
          <w:kern w:val="1"/>
          <w:szCs w:val="22"/>
        </w:rPr>
      </w:pPr>
      <w:r w:rsidRPr="00AE29EE">
        <w:rPr>
          <w:rFonts w:ascii="Tahoma" w:hAnsi="Tahoma"/>
          <w:b/>
          <w:kern w:val="1"/>
          <w:szCs w:val="22"/>
        </w:rPr>
        <w:t>2001-2002</w:t>
      </w:r>
    </w:p>
    <w:p w14:paraId="7D5BF52C" w14:textId="77777777" w:rsidR="00C45688" w:rsidRPr="00E70C75" w:rsidRDefault="00C45688" w:rsidP="00E70C75">
      <w:pPr>
        <w:widowControl w:val="0"/>
        <w:autoSpaceDE w:val="0"/>
        <w:autoSpaceDN w:val="0"/>
        <w:adjustRightInd w:val="0"/>
        <w:jc w:val="both"/>
        <w:rPr>
          <w:rFonts w:ascii="Tahoma" w:hAnsi="Tahoma"/>
          <w:b/>
          <w:kern w:val="1"/>
          <w:sz w:val="22"/>
          <w:szCs w:val="22"/>
        </w:rPr>
      </w:pPr>
    </w:p>
    <w:p w14:paraId="4BD99571" w14:textId="6F9B9659" w:rsidR="0095312E" w:rsidRPr="00E70C75" w:rsidRDefault="0095312E" w:rsidP="00710719">
      <w:pPr>
        <w:pStyle w:val="ListParagraph"/>
        <w:widowControl w:val="0"/>
        <w:numPr>
          <w:ilvl w:val="0"/>
          <w:numId w:val="2"/>
        </w:numPr>
        <w:autoSpaceDE w:val="0"/>
        <w:autoSpaceDN w:val="0"/>
        <w:adjustRightInd w:val="0"/>
        <w:ind w:left="0"/>
        <w:jc w:val="both"/>
        <w:rPr>
          <w:rFonts w:ascii="Tahoma" w:hAnsi="Tahoma"/>
          <w:kern w:val="1"/>
          <w:sz w:val="22"/>
          <w:szCs w:val="22"/>
        </w:rPr>
      </w:pPr>
      <w:r w:rsidRPr="00E70C75">
        <w:rPr>
          <w:rFonts w:ascii="Tahoma" w:hAnsi="Tahoma"/>
          <w:color w:val="0070C0"/>
          <w:kern w:val="1"/>
          <w:sz w:val="22"/>
          <w:szCs w:val="22"/>
        </w:rPr>
        <w:t xml:space="preserve">Zoosporicidal activity of polyflavonoid tannin identified in </w:t>
      </w:r>
      <w:r w:rsidRPr="00E70C75">
        <w:rPr>
          <w:rFonts w:ascii="Tahoma" w:hAnsi="Tahoma"/>
          <w:i/>
          <w:iCs/>
          <w:color w:val="0070C0"/>
          <w:kern w:val="1"/>
          <w:sz w:val="22"/>
          <w:szCs w:val="22"/>
        </w:rPr>
        <w:t>Lannea coromandelica</w:t>
      </w:r>
      <w:r w:rsidRPr="00E70C75">
        <w:rPr>
          <w:rFonts w:ascii="Tahoma" w:hAnsi="Tahoma"/>
          <w:color w:val="0070C0"/>
          <w:kern w:val="1"/>
          <w:sz w:val="22"/>
          <w:szCs w:val="22"/>
        </w:rPr>
        <w:t xml:space="preserve"> stem bark against phytopathogenic oomycete </w:t>
      </w:r>
      <w:r w:rsidRPr="00E70C75">
        <w:rPr>
          <w:rFonts w:ascii="Tahoma" w:hAnsi="Tahoma"/>
          <w:i/>
          <w:iCs/>
          <w:color w:val="0070C0"/>
          <w:kern w:val="1"/>
          <w:sz w:val="22"/>
          <w:szCs w:val="22"/>
        </w:rPr>
        <w:t>Aphanomyces cochlioides</w:t>
      </w:r>
      <w:r w:rsidRPr="00E70C75">
        <w:rPr>
          <w:rFonts w:ascii="Tahoma" w:hAnsi="Tahoma"/>
          <w:color w:val="0070C0"/>
          <w:kern w:val="1"/>
          <w:sz w:val="22"/>
          <w:szCs w:val="22"/>
        </w:rPr>
        <w:t xml:space="preserve">. </w:t>
      </w:r>
      <w:r w:rsidR="007F4D19" w:rsidRPr="00E70C75">
        <w:rPr>
          <w:rFonts w:ascii="Tahoma" w:hAnsi="Tahoma"/>
          <w:bCs/>
          <w:sz w:val="22"/>
          <w:szCs w:val="22"/>
        </w:rPr>
        <w:t>M. T. Islam</w:t>
      </w:r>
      <w:r w:rsidR="007F4D19" w:rsidRPr="00E70C75">
        <w:rPr>
          <w:rFonts w:ascii="Tahoma" w:hAnsi="Tahoma"/>
          <w:kern w:val="1"/>
          <w:sz w:val="22"/>
          <w:szCs w:val="22"/>
        </w:rPr>
        <w:t xml:space="preserve">, T. Ito, M. Sakasai, S. </w:t>
      </w:r>
      <w:r w:rsidR="00437AE5" w:rsidRPr="00E70C75">
        <w:rPr>
          <w:rFonts w:ascii="Tahoma" w:hAnsi="Tahoma"/>
          <w:kern w:val="1"/>
          <w:sz w:val="22"/>
          <w:szCs w:val="22"/>
        </w:rPr>
        <w:t>Tahara</w:t>
      </w:r>
      <w:r w:rsidRPr="00E70C75">
        <w:rPr>
          <w:rFonts w:ascii="Tahoma" w:hAnsi="Tahoma"/>
          <w:kern w:val="1"/>
          <w:sz w:val="22"/>
          <w:szCs w:val="22"/>
        </w:rPr>
        <w:t>.</w:t>
      </w:r>
      <w:r w:rsidR="00437AE5" w:rsidRPr="00E70C75">
        <w:rPr>
          <w:rFonts w:ascii="Tahoma" w:hAnsi="Tahoma"/>
          <w:kern w:val="1"/>
          <w:sz w:val="22"/>
          <w:szCs w:val="22"/>
        </w:rPr>
        <w:t xml:space="preserve"> </w:t>
      </w:r>
      <w:r w:rsidR="009E3F19" w:rsidRPr="00E70C75">
        <w:rPr>
          <w:rFonts w:ascii="Tahoma" w:hAnsi="Tahoma"/>
          <w:i/>
          <w:iCs/>
          <w:kern w:val="1"/>
          <w:sz w:val="22"/>
          <w:szCs w:val="22"/>
        </w:rPr>
        <w:t>J</w:t>
      </w:r>
      <w:r w:rsidR="007F4D19" w:rsidRPr="00E70C75">
        <w:rPr>
          <w:rFonts w:ascii="Tahoma" w:hAnsi="Tahoma"/>
          <w:i/>
          <w:iCs/>
          <w:kern w:val="1"/>
          <w:sz w:val="22"/>
          <w:szCs w:val="22"/>
        </w:rPr>
        <w:t>. Agric.</w:t>
      </w:r>
      <w:r w:rsidR="009E3F19" w:rsidRPr="00E70C75">
        <w:rPr>
          <w:rFonts w:ascii="Tahoma" w:hAnsi="Tahoma"/>
          <w:i/>
          <w:iCs/>
          <w:kern w:val="1"/>
          <w:sz w:val="22"/>
          <w:szCs w:val="22"/>
        </w:rPr>
        <w:t xml:space="preserve"> Food Chem</w:t>
      </w:r>
      <w:r w:rsidR="007F4D19" w:rsidRPr="00E70C75">
        <w:rPr>
          <w:rFonts w:ascii="Tahoma" w:hAnsi="Tahoma"/>
          <w:i/>
          <w:iCs/>
          <w:kern w:val="1"/>
          <w:sz w:val="22"/>
          <w:szCs w:val="22"/>
        </w:rPr>
        <w:t>.</w:t>
      </w:r>
      <w:r w:rsidR="009E3F19" w:rsidRPr="00E70C75">
        <w:rPr>
          <w:rFonts w:ascii="Tahoma" w:hAnsi="Tahoma"/>
          <w:kern w:val="1"/>
          <w:sz w:val="22"/>
          <w:szCs w:val="22"/>
        </w:rPr>
        <w:t xml:space="preserve"> </w:t>
      </w:r>
      <w:r w:rsidRPr="00E70C75">
        <w:rPr>
          <w:rFonts w:ascii="Tahoma" w:hAnsi="Tahoma"/>
          <w:kern w:val="1"/>
          <w:sz w:val="22"/>
          <w:szCs w:val="22"/>
        </w:rPr>
        <w:t xml:space="preserve">(2002) </w:t>
      </w:r>
      <w:r w:rsidR="009E3F19" w:rsidRPr="00E70C75">
        <w:rPr>
          <w:rFonts w:ascii="Tahoma" w:hAnsi="Tahoma"/>
          <w:bCs/>
          <w:kern w:val="1"/>
          <w:sz w:val="22"/>
          <w:szCs w:val="22"/>
        </w:rPr>
        <w:t>50</w:t>
      </w:r>
      <w:r w:rsidR="00AE5654" w:rsidRPr="00E70C75">
        <w:rPr>
          <w:rFonts w:ascii="Tahoma" w:hAnsi="Tahoma"/>
          <w:kern w:val="1"/>
          <w:sz w:val="22"/>
          <w:szCs w:val="22"/>
        </w:rPr>
        <w:t xml:space="preserve">: 6697-6703. </w:t>
      </w:r>
      <w:r w:rsidR="00AE5654" w:rsidRPr="0094551C">
        <w:rPr>
          <w:rFonts w:ascii="Tahoma" w:hAnsi="Tahoma"/>
          <w:b/>
          <w:kern w:val="1"/>
          <w:sz w:val="22"/>
          <w:szCs w:val="22"/>
        </w:rPr>
        <w:t xml:space="preserve">IF: </w:t>
      </w:r>
      <w:r w:rsidR="0094551C" w:rsidRPr="0094551C">
        <w:rPr>
          <w:rFonts w:ascii="Tahoma" w:hAnsi="Tahoma"/>
          <w:b/>
          <w:kern w:val="1"/>
          <w:sz w:val="22"/>
          <w:szCs w:val="22"/>
        </w:rPr>
        <w:t>5.279</w:t>
      </w:r>
    </w:p>
    <w:p w14:paraId="6B6DC293" w14:textId="77777777" w:rsidR="00F353A5" w:rsidRPr="00E70C75" w:rsidRDefault="00F353A5" w:rsidP="00CE1174">
      <w:pPr>
        <w:pStyle w:val="ListParagraph"/>
        <w:widowControl w:val="0"/>
        <w:autoSpaceDE w:val="0"/>
        <w:autoSpaceDN w:val="0"/>
        <w:adjustRightInd w:val="0"/>
        <w:ind w:left="0"/>
        <w:jc w:val="both"/>
        <w:rPr>
          <w:rFonts w:ascii="Tahoma" w:hAnsi="Tahoma"/>
          <w:kern w:val="1"/>
          <w:sz w:val="22"/>
          <w:szCs w:val="22"/>
        </w:rPr>
      </w:pPr>
    </w:p>
    <w:p w14:paraId="7546DEA6" w14:textId="1E1F9265" w:rsidR="00FB70CB" w:rsidRPr="00E70C75" w:rsidRDefault="0095312E" w:rsidP="00710719">
      <w:pPr>
        <w:pStyle w:val="ListParagraph"/>
        <w:widowControl w:val="0"/>
        <w:numPr>
          <w:ilvl w:val="0"/>
          <w:numId w:val="2"/>
        </w:numPr>
        <w:autoSpaceDE w:val="0"/>
        <w:autoSpaceDN w:val="0"/>
        <w:adjustRightInd w:val="0"/>
        <w:ind w:left="0"/>
        <w:jc w:val="both"/>
        <w:rPr>
          <w:rFonts w:ascii="Tahoma" w:hAnsi="Tahoma"/>
          <w:kern w:val="1"/>
          <w:sz w:val="22"/>
          <w:szCs w:val="22"/>
        </w:rPr>
      </w:pPr>
      <w:r w:rsidRPr="00E70C75">
        <w:rPr>
          <w:rFonts w:ascii="Tahoma" w:hAnsi="Tahoma"/>
          <w:color w:val="0070C0"/>
          <w:kern w:val="1"/>
          <w:sz w:val="22"/>
          <w:szCs w:val="22"/>
        </w:rPr>
        <w:t xml:space="preserve">Zoosporicidal activities of anacardic acids against </w:t>
      </w:r>
      <w:r w:rsidRPr="00E70C75">
        <w:rPr>
          <w:rFonts w:ascii="Tahoma" w:hAnsi="Tahoma"/>
          <w:i/>
          <w:iCs/>
          <w:color w:val="0070C0"/>
          <w:kern w:val="1"/>
          <w:sz w:val="22"/>
          <w:szCs w:val="22"/>
        </w:rPr>
        <w:t>Aphanomyces cochlioides</w:t>
      </w:r>
      <w:r w:rsidRPr="00E70C75">
        <w:rPr>
          <w:rFonts w:ascii="Tahoma" w:hAnsi="Tahoma"/>
          <w:color w:val="0070C0"/>
          <w:kern w:val="1"/>
          <w:sz w:val="22"/>
          <w:szCs w:val="22"/>
        </w:rPr>
        <w:t xml:space="preserve">. </w:t>
      </w:r>
      <w:r w:rsidR="009E3F19" w:rsidRPr="00E70C75">
        <w:rPr>
          <w:rFonts w:ascii="Tahoma" w:hAnsi="Tahoma"/>
          <w:kern w:val="1"/>
          <w:sz w:val="22"/>
          <w:szCs w:val="22"/>
          <w:lang w:val="en-GB"/>
        </w:rPr>
        <w:t>P</w:t>
      </w:r>
      <w:r w:rsidR="007F4D19" w:rsidRPr="00E70C75">
        <w:rPr>
          <w:rFonts w:ascii="Tahoma" w:hAnsi="Tahoma"/>
          <w:kern w:val="1"/>
          <w:sz w:val="22"/>
          <w:szCs w:val="22"/>
          <w:lang w:val="en-GB"/>
        </w:rPr>
        <w:t>.</w:t>
      </w:r>
      <w:r w:rsidR="009E3F19" w:rsidRPr="00E70C75">
        <w:rPr>
          <w:rFonts w:ascii="Tahoma" w:hAnsi="Tahoma"/>
          <w:kern w:val="1"/>
          <w:sz w:val="22"/>
          <w:szCs w:val="22"/>
          <w:lang w:val="en-GB"/>
        </w:rPr>
        <w:t xml:space="preserve"> Begum, Y</w:t>
      </w:r>
      <w:r w:rsidR="007F4D19" w:rsidRPr="00E70C75">
        <w:rPr>
          <w:rFonts w:ascii="Tahoma" w:hAnsi="Tahoma"/>
          <w:kern w:val="1"/>
          <w:sz w:val="22"/>
          <w:szCs w:val="22"/>
          <w:lang w:val="en-GB"/>
        </w:rPr>
        <w:t>.</w:t>
      </w:r>
      <w:r w:rsidR="009E3F19" w:rsidRPr="00E70C75">
        <w:rPr>
          <w:rFonts w:ascii="Tahoma" w:hAnsi="Tahoma"/>
          <w:kern w:val="1"/>
          <w:sz w:val="22"/>
          <w:szCs w:val="22"/>
          <w:lang w:val="en-GB"/>
        </w:rPr>
        <w:t xml:space="preserve"> Hashidoko, </w:t>
      </w:r>
      <w:r w:rsidR="007F4D19" w:rsidRPr="00E70C75">
        <w:rPr>
          <w:rFonts w:ascii="Tahoma" w:hAnsi="Tahoma"/>
          <w:bCs/>
          <w:sz w:val="22"/>
          <w:szCs w:val="22"/>
          <w:lang w:val="en-GB"/>
        </w:rPr>
        <w:t>M. T. Islam</w:t>
      </w:r>
      <w:r w:rsidR="009E3F19" w:rsidRPr="00E70C75">
        <w:rPr>
          <w:rFonts w:ascii="Tahoma" w:hAnsi="Tahoma"/>
          <w:bCs/>
          <w:kern w:val="1"/>
          <w:sz w:val="22"/>
          <w:szCs w:val="22"/>
          <w:lang w:val="en-GB"/>
        </w:rPr>
        <w:t xml:space="preserve">, </w:t>
      </w:r>
      <w:r w:rsidR="009E3F19" w:rsidRPr="00E70C75">
        <w:rPr>
          <w:rFonts w:ascii="Tahoma" w:hAnsi="Tahoma"/>
          <w:kern w:val="1"/>
          <w:sz w:val="22"/>
          <w:szCs w:val="22"/>
          <w:lang w:val="en-GB"/>
        </w:rPr>
        <w:t>Y</w:t>
      </w:r>
      <w:r w:rsidR="007F4D19" w:rsidRPr="00E70C75">
        <w:rPr>
          <w:rFonts w:ascii="Tahoma" w:hAnsi="Tahoma"/>
          <w:kern w:val="1"/>
          <w:sz w:val="22"/>
          <w:szCs w:val="22"/>
          <w:lang w:val="en-GB"/>
        </w:rPr>
        <w:t>.</w:t>
      </w:r>
      <w:r w:rsidR="00437AE5" w:rsidRPr="00E70C75">
        <w:rPr>
          <w:rFonts w:ascii="Tahoma" w:hAnsi="Tahoma"/>
          <w:kern w:val="1"/>
          <w:sz w:val="22"/>
          <w:szCs w:val="22"/>
          <w:lang w:val="en-GB"/>
        </w:rPr>
        <w:t xml:space="preserve"> Ogawa</w:t>
      </w:r>
      <w:r w:rsidR="007F4D19" w:rsidRPr="00E70C75">
        <w:rPr>
          <w:rFonts w:ascii="Tahoma" w:hAnsi="Tahoma"/>
          <w:kern w:val="1"/>
          <w:sz w:val="22"/>
          <w:szCs w:val="22"/>
          <w:lang w:val="en-GB"/>
        </w:rPr>
        <w:t xml:space="preserve">, S. </w:t>
      </w:r>
      <w:r w:rsidR="00437AE5" w:rsidRPr="00E70C75">
        <w:rPr>
          <w:rFonts w:ascii="Tahoma" w:hAnsi="Tahoma"/>
          <w:kern w:val="1"/>
          <w:sz w:val="22"/>
          <w:szCs w:val="22"/>
          <w:lang w:val="en-GB"/>
        </w:rPr>
        <w:t>Tahara</w:t>
      </w:r>
      <w:r w:rsidRPr="00E70C75">
        <w:rPr>
          <w:rFonts w:ascii="Tahoma" w:hAnsi="Tahoma"/>
          <w:kern w:val="1"/>
          <w:sz w:val="22"/>
          <w:szCs w:val="22"/>
          <w:lang w:val="en-GB"/>
        </w:rPr>
        <w:t>.</w:t>
      </w:r>
      <w:r w:rsidR="00437AE5" w:rsidRPr="00E70C75">
        <w:rPr>
          <w:rFonts w:ascii="Tahoma" w:hAnsi="Tahoma"/>
          <w:kern w:val="1"/>
          <w:sz w:val="22"/>
          <w:szCs w:val="22"/>
          <w:lang w:val="en-GB"/>
        </w:rPr>
        <w:t xml:space="preserve"> </w:t>
      </w:r>
      <w:r w:rsidR="007F4D19" w:rsidRPr="00E70C75">
        <w:rPr>
          <w:rFonts w:ascii="Tahoma" w:hAnsi="Tahoma"/>
          <w:i/>
          <w:iCs/>
          <w:kern w:val="1"/>
          <w:sz w:val="22"/>
          <w:szCs w:val="22"/>
          <w:lang w:val="de-DE"/>
        </w:rPr>
        <w:t>Z. Naturforsch.</w:t>
      </w:r>
      <w:r w:rsidRPr="00E70C75">
        <w:rPr>
          <w:rFonts w:ascii="Tahoma" w:hAnsi="Tahoma"/>
          <w:iCs/>
          <w:kern w:val="1"/>
          <w:sz w:val="22"/>
          <w:szCs w:val="22"/>
          <w:lang w:val="de-DE"/>
        </w:rPr>
        <w:t xml:space="preserve"> </w:t>
      </w:r>
      <w:r w:rsidRPr="00E70C75">
        <w:rPr>
          <w:rFonts w:ascii="Tahoma" w:hAnsi="Tahoma"/>
          <w:kern w:val="1"/>
          <w:sz w:val="22"/>
          <w:szCs w:val="22"/>
          <w:lang w:val="en-GB"/>
        </w:rPr>
        <w:t>(2002)</w:t>
      </w:r>
      <w:r w:rsidR="009E3F19" w:rsidRPr="00E70C75">
        <w:rPr>
          <w:rFonts w:ascii="Tahoma" w:hAnsi="Tahoma"/>
          <w:bCs/>
          <w:kern w:val="1"/>
          <w:sz w:val="22"/>
          <w:szCs w:val="22"/>
          <w:lang w:val="de-DE"/>
        </w:rPr>
        <w:t xml:space="preserve"> 57c</w:t>
      </w:r>
      <w:r w:rsidR="009E3F19" w:rsidRPr="00E70C75">
        <w:rPr>
          <w:rFonts w:ascii="Tahoma" w:hAnsi="Tahoma"/>
          <w:kern w:val="1"/>
          <w:sz w:val="22"/>
          <w:szCs w:val="22"/>
          <w:lang w:val="de-DE"/>
        </w:rPr>
        <w:t>: 874-882</w:t>
      </w:r>
      <w:r w:rsidR="00585D97" w:rsidRPr="00E70C75">
        <w:rPr>
          <w:rFonts w:ascii="Tahoma" w:hAnsi="Tahoma"/>
          <w:sz w:val="22"/>
          <w:szCs w:val="22"/>
          <w:lang w:val="de-DE"/>
        </w:rPr>
        <w:t xml:space="preserve">. </w:t>
      </w:r>
      <w:r w:rsidR="0094551C" w:rsidRPr="00EB0DC2">
        <w:rPr>
          <w:rFonts w:ascii="Tahoma" w:hAnsi="Tahoma"/>
          <w:b/>
          <w:bCs/>
          <w:sz w:val="22"/>
          <w:szCs w:val="22"/>
        </w:rPr>
        <w:t>IF: 1.649</w:t>
      </w:r>
    </w:p>
    <w:p w14:paraId="7E497CE5" w14:textId="77777777" w:rsidR="00F353A5" w:rsidRPr="00E70C75" w:rsidRDefault="00F353A5" w:rsidP="00E70C75">
      <w:pPr>
        <w:widowControl w:val="0"/>
        <w:autoSpaceDE w:val="0"/>
        <w:autoSpaceDN w:val="0"/>
        <w:adjustRightInd w:val="0"/>
        <w:jc w:val="both"/>
        <w:rPr>
          <w:rFonts w:ascii="Tahoma" w:hAnsi="Tahoma"/>
          <w:kern w:val="1"/>
          <w:sz w:val="22"/>
          <w:szCs w:val="22"/>
        </w:rPr>
      </w:pPr>
    </w:p>
    <w:p w14:paraId="3AD874E6" w14:textId="7EDC8AE5" w:rsidR="00FB70CB" w:rsidRPr="00E70C75" w:rsidRDefault="0095312E" w:rsidP="00710719">
      <w:pPr>
        <w:pStyle w:val="ListParagraph"/>
        <w:widowControl w:val="0"/>
        <w:numPr>
          <w:ilvl w:val="0"/>
          <w:numId w:val="2"/>
        </w:numPr>
        <w:autoSpaceDE w:val="0"/>
        <w:autoSpaceDN w:val="0"/>
        <w:adjustRightInd w:val="0"/>
        <w:ind w:left="0"/>
        <w:jc w:val="both"/>
        <w:rPr>
          <w:rFonts w:ascii="Tahoma" w:hAnsi="Tahoma"/>
          <w:kern w:val="1"/>
          <w:sz w:val="22"/>
          <w:szCs w:val="22"/>
        </w:rPr>
      </w:pPr>
      <w:r w:rsidRPr="00E70C75">
        <w:rPr>
          <w:rFonts w:ascii="Tahoma" w:hAnsi="Tahoma"/>
          <w:color w:val="0070C0"/>
          <w:kern w:val="1"/>
          <w:sz w:val="22"/>
          <w:szCs w:val="22"/>
        </w:rPr>
        <w:t xml:space="preserve">Nicotinamide and structurally related compounds show halting activity against zoospores of the phytopathogenic fungus </w:t>
      </w:r>
      <w:r w:rsidRPr="00E70C75">
        <w:rPr>
          <w:rFonts w:ascii="Tahoma" w:hAnsi="Tahoma"/>
          <w:i/>
          <w:iCs/>
          <w:color w:val="0070C0"/>
          <w:kern w:val="1"/>
          <w:sz w:val="22"/>
          <w:szCs w:val="22"/>
        </w:rPr>
        <w:t xml:space="preserve">Aphanomyces cochlioides. </w:t>
      </w:r>
      <w:r w:rsidR="00CE1174" w:rsidRPr="00CE1174">
        <w:rPr>
          <w:rFonts w:ascii="Tahoma" w:hAnsi="Tahoma"/>
          <w:iCs/>
          <w:color w:val="000000" w:themeColor="text1"/>
          <w:kern w:val="1"/>
          <w:sz w:val="22"/>
          <w:szCs w:val="22"/>
        </w:rPr>
        <w:t xml:space="preserve">T. Shimai, </w:t>
      </w:r>
      <w:r w:rsidR="007F4D19" w:rsidRPr="00E70C75">
        <w:rPr>
          <w:rFonts w:ascii="Tahoma" w:hAnsi="Tahoma"/>
          <w:bCs/>
          <w:sz w:val="22"/>
          <w:szCs w:val="22"/>
        </w:rPr>
        <w:t>M. T. Islam</w:t>
      </w:r>
      <w:r w:rsidR="007F4D19" w:rsidRPr="00E70C75">
        <w:rPr>
          <w:rFonts w:ascii="Tahoma" w:hAnsi="Tahoma"/>
          <w:kern w:val="1"/>
          <w:sz w:val="22"/>
          <w:szCs w:val="22"/>
        </w:rPr>
        <w:t>, Y. Fukushi, Y. Hashidoko, R. Yokosawa, S.</w:t>
      </w:r>
      <w:r w:rsidR="00437AE5" w:rsidRPr="00E70C75">
        <w:rPr>
          <w:rFonts w:ascii="Tahoma" w:hAnsi="Tahoma"/>
          <w:kern w:val="1"/>
          <w:sz w:val="22"/>
          <w:szCs w:val="22"/>
        </w:rPr>
        <w:t xml:space="preserve"> Tahara</w:t>
      </w:r>
      <w:r w:rsidRPr="00E70C75">
        <w:rPr>
          <w:rFonts w:ascii="Tahoma" w:hAnsi="Tahoma"/>
          <w:kern w:val="1"/>
          <w:sz w:val="22"/>
          <w:szCs w:val="22"/>
        </w:rPr>
        <w:t>.</w:t>
      </w:r>
      <w:r w:rsidR="00437AE5" w:rsidRPr="00E70C75">
        <w:rPr>
          <w:rFonts w:ascii="Tahoma" w:hAnsi="Tahoma"/>
          <w:kern w:val="1"/>
          <w:sz w:val="22"/>
          <w:szCs w:val="22"/>
        </w:rPr>
        <w:t xml:space="preserve"> </w:t>
      </w:r>
      <w:r w:rsidR="009E3F19" w:rsidRPr="00E70C75">
        <w:rPr>
          <w:rFonts w:ascii="Tahoma" w:hAnsi="Tahoma"/>
          <w:i/>
          <w:iCs/>
          <w:kern w:val="1"/>
          <w:sz w:val="22"/>
          <w:szCs w:val="22"/>
        </w:rPr>
        <w:t>Z</w:t>
      </w:r>
      <w:r w:rsidR="007F4D19" w:rsidRPr="00E70C75">
        <w:rPr>
          <w:rFonts w:ascii="Tahoma" w:hAnsi="Tahoma"/>
          <w:i/>
          <w:iCs/>
          <w:kern w:val="1"/>
          <w:sz w:val="22"/>
          <w:szCs w:val="22"/>
        </w:rPr>
        <w:t>. Naturforsch</w:t>
      </w:r>
      <w:r w:rsidRPr="00E70C75">
        <w:rPr>
          <w:rFonts w:ascii="Tahoma" w:hAnsi="Tahoma"/>
          <w:i/>
          <w:iCs/>
          <w:kern w:val="1"/>
          <w:sz w:val="22"/>
          <w:szCs w:val="22"/>
        </w:rPr>
        <w:t>.</w:t>
      </w:r>
      <w:r w:rsidRPr="00E70C75">
        <w:rPr>
          <w:rFonts w:ascii="Tahoma" w:hAnsi="Tahoma"/>
          <w:iCs/>
          <w:kern w:val="1"/>
          <w:sz w:val="22"/>
          <w:szCs w:val="22"/>
        </w:rPr>
        <w:t xml:space="preserve"> </w:t>
      </w:r>
      <w:r w:rsidRPr="00E70C75">
        <w:rPr>
          <w:rFonts w:ascii="Tahoma" w:hAnsi="Tahoma"/>
          <w:kern w:val="1"/>
          <w:sz w:val="22"/>
          <w:szCs w:val="22"/>
        </w:rPr>
        <w:t>(2002)</w:t>
      </w:r>
      <w:r w:rsidR="009E3F19" w:rsidRPr="00E70C75">
        <w:rPr>
          <w:rFonts w:ascii="Tahoma" w:hAnsi="Tahoma"/>
          <w:i/>
          <w:iCs/>
          <w:kern w:val="1"/>
          <w:sz w:val="22"/>
          <w:szCs w:val="22"/>
        </w:rPr>
        <w:t xml:space="preserve"> </w:t>
      </w:r>
      <w:r w:rsidR="009E3F19" w:rsidRPr="00E70C75">
        <w:rPr>
          <w:rFonts w:ascii="Tahoma" w:hAnsi="Tahoma"/>
          <w:bCs/>
          <w:kern w:val="1"/>
          <w:sz w:val="22"/>
          <w:szCs w:val="22"/>
        </w:rPr>
        <w:t>57c</w:t>
      </w:r>
      <w:r w:rsidR="009E3F19" w:rsidRPr="00E70C75">
        <w:rPr>
          <w:rFonts w:ascii="Tahoma" w:hAnsi="Tahoma"/>
          <w:kern w:val="1"/>
          <w:sz w:val="22"/>
          <w:szCs w:val="22"/>
        </w:rPr>
        <w:t>: 323-331</w:t>
      </w:r>
      <w:r w:rsidR="00585D97" w:rsidRPr="00E70C75">
        <w:rPr>
          <w:rFonts w:ascii="Tahoma" w:hAnsi="Tahoma"/>
          <w:kern w:val="1"/>
          <w:sz w:val="22"/>
          <w:szCs w:val="22"/>
        </w:rPr>
        <w:t>.</w:t>
      </w:r>
      <w:r w:rsidR="00585D97" w:rsidRPr="00E70C75">
        <w:rPr>
          <w:rFonts w:ascii="Tahoma" w:hAnsi="Tahoma"/>
          <w:sz w:val="22"/>
          <w:szCs w:val="22"/>
        </w:rPr>
        <w:t xml:space="preserve"> </w:t>
      </w:r>
      <w:r w:rsidR="0094551C" w:rsidRPr="00EB0DC2">
        <w:rPr>
          <w:rFonts w:ascii="Tahoma" w:hAnsi="Tahoma"/>
          <w:b/>
          <w:bCs/>
          <w:sz w:val="22"/>
          <w:szCs w:val="22"/>
        </w:rPr>
        <w:t>IF: 1.649</w:t>
      </w:r>
    </w:p>
    <w:p w14:paraId="7C7C0B30" w14:textId="77777777" w:rsidR="00F353A5" w:rsidRPr="00E70C75" w:rsidRDefault="00F353A5" w:rsidP="00E70C75">
      <w:pPr>
        <w:widowControl w:val="0"/>
        <w:autoSpaceDE w:val="0"/>
        <w:autoSpaceDN w:val="0"/>
        <w:adjustRightInd w:val="0"/>
        <w:jc w:val="both"/>
        <w:rPr>
          <w:rFonts w:ascii="Tahoma" w:hAnsi="Tahoma"/>
          <w:kern w:val="1"/>
          <w:sz w:val="22"/>
          <w:szCs w:val="22"/>
        </w:rPr>
      </w:pPr>
    </w:p>
    <w:p w14:paraId="1D09794B" w14:textId="491B28C9" w:rsidR="0095312E" w:rsidRPr="00E70C75" w:rsidRDefault="0095312E" w:rsidP="00710719">
      <w:pPr>
        <w:pStyle w:val="ListParagraph"/>
        <w:widowControl w:val="0"/>
        <w:numPr>
          <w:ilvl w:val="0"/>
          <w:numId w:val="2"/>
        </w:numPr>
        <w:autoSpaceDE w:val="0"/>
        <w:autoSpaceDN w:val="0"/>
        <w:adjustRightInd w:val="0"/>
        <w:ind w:left="0"/>
        <w:jc w:val="both"/>
        <w:rPr>
          <w:rFonts w:ascii="Tahoma" w:hAnsi="Tahoma"/>
          <w:kern w:val="1"/>
          <w:sz w:val="22"/>
          <w:szCs w:val="22"/>
        </w:rPr>
      </w:pPr>
      <w:r w:rsidRPr="00E70C75">
        <w:rPr>
          <w:rFonts w:ascii="Tahoma" w:hAnsi="Tahoma"/>
          <w:color w:val="0070C0"/>
          <w:kern w:val="1"/>
          <w:sz w:val="22"/>
          <w:szCs w:val="22"/>
        </w:rPr>
        <w:lastRenderedPageBreak/>
        <w:t xml:space="preserve">Microscopic studies on the attachment and differentiation of zoospores of the phytopathogenic fungus </w:t>
      </w:r>
      <w:r w:rsidRPr="00E70C75">
        <w:rPr>
          <w:rFonts w:ascii="Tahoma" w:hAnsi="Tahoma"/>
          <w:i/>
          <w:iCs/>
          <w:color w:val="0070C0"/>
          <w:kern w:val="1"/>
          <w:sz w:val="22"/>
          <w:szCs w:val="22"/>
        </w:rPr>
        <w:t>Aphanomyces cochlioides</w:t>
      </w:r>
      <w:r w:rsidRPr="00E70C75">
        <w:rPr>
          <w:rFonts w:ascii="Tahoma" w:hAnsi="Tahoma"/>
          <w:color w:val="0070C0"/>
          <w:kern w:val="1"/>
          <w:sz w:val="22"/>
          <w:szCs w:val="22"/>
        </w:rPr>
        <w:t xml:space="preserve">. </w:t>
      </w:r>
      <w:r w:rsidR="007F4D19" w:rsidRPr="00E70C75">
        <w:rPr>
          <w:rFonts w:ascii="Tahoma" w:hAnsi="Tahoma"/>
          <w:bCs/>
          <w:sz w:val="22"/>
          <w:szCs w:val="22"/>
        </w:rPr>
        <w:t>M. T. Islam</w:t>
      </w:r>
      <w:r w:rsidR="009E3F19" w:rsidRPr="00E70C75">
        <w:rPr>
          <w:rFonts w:ascii="Tahoma" w:hAnsi="Tahoma"/>
          <w:kern w:val="1"/>
          <w:sz w:val="22"/>
          <w:szCs w:val="22"/>
        </w:rPr>
        <w:t>, T</w:t>
      </w:r>
      <w:r w:rsidR="007F4D19" w:rsidRPr="00E70C75">
        <w:rPr>
          <w:rFonts w:ascii="Tahoma" w:hAnsi="Tahoma"/>
          <w:kern w:val="1"/>
          <w:sz w:val="22"/>
          <w:szCs w:val="22"/>
        </w:rPr>
        <w:t>. Ito, S.</w:t>
      </w:r>
      <w:r w:rsidR="00437AE5" w:rsidRPr="00E70C75">
        <w:rPr>
          <w:rFonts w:ascii="Tahoma" w:hAnsi="Tahoma"/>
          <w:kern w:val="1"/>
          <w:sz w:val="22"/>
          <w:szCs w:val="22"/>
        </w:rPr>
        <w:t xml:space="preserve"> Tahara </w:t>
      </w:r>
      <w:r w:rsidR="009E3F19" w:rsidRPr="00E70C75">
        <w:rPr>
          <w:rFonts w:ascii="Tahoma" w:hAnsi="Tahoma"/>
          <w:i/>
          <w:iCs/>
          <w:kern w:val="1"/>
          <w:sz w:val="22"/>
          <w:szCs w:val="22"/>
        </w:rPr>
        <w:t>J</w:t>
      </w:r>
      <w:r w:rsidR="007F4D19" w:rsidRPr="00E70C75">
        <w:rPr>
          <w:rFonts w:ascii="Tahoma" w:hAnsi="Tahoma"/>
          <w:i/>
          <w:iCs/>
          <w:kern w:val="1"/>
          <w:sz w:val="22"/>
          <w:szCs w:val="22"/>
        </w:rPr>
        <w:t>. Gen.</w:t>
      </w:r>
      <w:r w:rsidR="009E3F19" w:rsidRPr="00E70C75">
        <w:rPr>
          <w:rFonts w:ascii="Tahoma" w:hAnsi="Tahoma"/>
          <w:i/>
          <w:iCs/>
          <w:kern w:val="1"/>
          <w:sz w:val="22"/>
          <w:szCs w:val="22"/>
        </w:rPr>
        <w:t xml:space="preserve"> Plant Pathol</w:t>
      </w:r>
      <w:r w:rsidR="007F4D19" w:rsidRPr="00E70C75">
        <w:rPr>
          <w:rFonts w:ascii="Tahoma" w:hAnsi="Tahoma"/>
          <w:i/>
          <w:iCs/>
          <w:kern w:val="1"/>
          <w:sz w:val="22"/>
          <w:szCs w:val="22"/>
        </w:rPr>
        <w:t xml:space="preserve">. </w:t>
      </w:r>
      <w:r w:rsidRPr="00E70C75">
        <w:rPr>
          <w:rFonts w:ascii="Tahoma" w:hAnsi="Tahoma"/>
          <w:kern w:val="1"/>
          <w:sz w:val="22"/>
          <w:szCs w:val="22"/>
        </w:rPr>
        <w:t xml:space="preserve">(2002) </w:t>
      </w:r>
      <w:r w:rsidR="009E3F19" w:rsidRPr="00E70C75">
        <w:rPr>
          <w:rFonts w:ascii="Tahoma" w:hAnsi="Tahoma"/>
          <w:bCs/>
          <w:kern w:val="1"/>
          <w:sz w:val="22"/>
          <w:szCs w:val="22"/>
        </w:rPr>
        <w:t>68</w:t>
      </w:r>
      <w:r w:rsidR="00585D97" w:rsidRPr="00E70C75">
        <w:rPr>
          <w:rFonts w:ascii="Tahoma" w:hAnsi="Tahoma"/>
          <w:kern w:val="1"/>
          <w:sz w:val="22"/>
          <w:szCs w:val="22"/>
        </w:rPr>
        <w:t xml:space="preserve">: 111-117. </w:t>
      </w:r>
      <w:r w:rsidR="0094551C" w:rsidRPr="00AD611B">
        <w:rPr>
          <w:rFonts w:ascii="Tahoma" w:hAnsi="Tahoma"/>
          <w:b/>
          <w:bCs/>
          <w:sz w:val="22"/>
          <w:szCs w:val="22"/>
        </w:rPr>
        <w:t>IF: 1.449</w:t>
      </w:r>
    </w:p>
    <w:p w14:paraId="74DECA6E" w14:textId="77777777" w:rsidR="00F353A5" w:rsidRPr="00E70C75" w:rsidRDefault="00F353A5" w:rsidP="00E70C75">
      <w:pPr>
        <w:widowControl w:val="0"/>
        <w:autoSpaceDE w:val="0"/>
        <w:autoSpaceDN w:val="0"/>
        <w:adjustRightInd w:val="0"/>
        <w:jc w:val="both"/>
        <w:rPr>
          <w:rFonts w:ascii="Tahoma" w:hAnsi="Tahoma"/>
          <w:kern w:val="1"/>
          <w:sz w:val="22"/>
          <w:szCs w:val="22"/>
        </w:rPr>
      </w:pPr>
    </w:p>
    <w:p w14:paraId="0F7EEEA4" w14:textId="3960023D" w:rsidR="0095312E" w:rsidRPr="00E70C75" w:rsidRDefault="0095312E" w:rsidP="00710719">
      <w:pPr>
        <w:pStyle w:val="ListParagraph"/>
        <w:widowControl w:val="0"/>
        <w:numPr>
          <w:ilvl w:val="0"/>
          <w:numId w:val="2"/>
        </w:numPr>
        <w:autoSpaceDE w:val="0"/>
        <w:autoSpaceDN w:val="0"/>
        <w:adjustRightInd w:val="0"/>
        <w:ind w:left="0"/>
        <w:jc w:val="both"/>
        <w:rPr>
          <w:rFonts w:ascii="Tahoma" w:hAnsi="Tahoma"/>
          <w:kern w:val="1"/>
          <w:sz w:val="22"/>
          <w:szCs w:val="22"/>
        </w:rPr>
      </w:pPr>
      <w:r w:rsidRPr="00E70C75">
        <w:rPr>
          <w:rFonts w:ascii="Tahoma" w:hAnsi="Tahoma"/>
          <w:color w:val="0070C0"/>
          <w:sz w:val="22"/>
          <w:szCs w:val="22"/>
        </w:rPr>
        <w:t xml:space="preserve">Ecochemical interactions between plants and zoospores of the phytopathogenic oomycete </w:t>
      </w:r>
      <w:r w:rsidRPr="00E70C75">
        <w:rPr>
          <w:rFonts w:ascii="Tahoma" w:hAnsi="Tahoma"/>
          <w:i/>
          <w:color w:val="0070C0"/>
          <w:sz w:val="22"/>
          <w:szCs w:val="22"/>
        </w:rPr>
        <w:t>Aphanomyces cochlioides</w:t>
      </w:r>
      <w:r w:rsidRPr="00E70C75">
        <w:rPr>
          <w:rFonts w:ascii="Tahoma" w:hAnsi="Tahoma"/>
          <w:color w:val="0070C0"/>
          <w:sz w:val="22"/>
          <w:szCs w:val="22"/>
        </w:rPr>
        <w:t xml:space="preserve">. </w:t>
      </w:r>
      <w:r w:rsidR="003267C0" w:rsidRPr="00E70C75">
        <w:rPr>
          <w:rFonts w:ascii="Tahoma" w:hAnsi="Tahoma"/>
          <w:bCs/>
          <w:sz w:val="22"/>
          <w:szCs w:val="22"/>
        </w:rPr>
        <w:t>M. T. Islam</w:t>
      </w:r>
      <w:r w:rsidRPr="00E70C75">
        <w:rPr>
          <w:rFonts w:ascii="Tahoma" w:hAnsi="Tahoma"/>
          <w:bCs/>
          <w:sz w:val="22"/>
          <w:szCs w:val="22"/>
        </w:rPr>
        <w:t>.</w:t>
      </w:r>
      <w:r w:rsidR="003267C0" w:rsidRPr="00E70C75">
        <w:rPr>
          <w:rFonts w:ascii="Tahoma" w:hAnsi="Tahoma"/>
          <w:kern w:val="1"/>
          <w:sz w:val="22"/>
          <w:szCs w:val="22"/>
        </w:rPr>
        <w:t xml:space="preserve"> </w:t>
      </w:r>
      <w:r w:rsidRPr="00E70C75">
        <w:rPr>
          <w:rFonts w:ascii="Tahoma" w:hAnsi="Tahoma"/>
          <w:sz w:val="22"/>
          <w:szCs w:val="22"/>
        </w:rPr>
        <w:t xml:space="preserve">Ph D Thesis </w:t>
      </w:r>
      <w:r w:rsidRPr="00E70C75">
        <w:rPr>
          <w:rFonts w:ascii="Tahoma" w:hAnsi="Tahoma"/>
          <w:kern w:val="1"/>
          <w:sz w:val="22"/>
          <w:szCs w:val="22"/>
        </w:rPr>
        <w:t xml:space="preserve">(2002), </w:t>
      </w:r>
      <w:r w:rsidR="003267C0" w:rsidRPr="00E70C75">
        <w:rPr>
          <w:rFonts w:ascii="Tahoma" w:hAnsi="Tahoma"/>
          <w:sz w:val="22"/>
          <w:szCs w:val="22"/>
        </w:rPr>
        <w:t xml:space="preserve">Hokkaido University, </w:t>
      </w:r>
      <w:r w:rsidRPr="00E70C75">
        <w:rPr>
          <w:rFonts w:ascii="Tahoma" w:hAnsi="Tahoma"/>
          <w:sz w:val="22"/>
          <w:szCs w:val="22"/>
        </w:rPr>
        <w:t xml:space="preserve">Sapporo, </w:t>
      </w:r>
      <w:r w:rsidR="003267C0" w:rsidRPr="00E70C75">
        <w:rPr>
          <w:rFonts w:ascii="Tahoma" w:hAnsi="Tahoma"/>
          <w:sz w:val="22"/>
          <w:szCs w:val="22"/>
        </w:rPr>
        <w:t>Japan</w:t>
      </w:r>
    </w:p>
    <w:p w14:paraId="3342B47B" w14:textId="77777777" w:rsidR="00F353A5" w:rsidRPr="00E70C75" w:rsidRDefault="00F353A5" w:rsidP="00E70C75">
      <w:pPr>
        <w:widowControl w:val="0"/>
        <w:autoSpaceDE w:val="0"/>
        <w:autoSpaceDN w:val="0"/>
        <w:adjustRightInd w:val="0"/>
        <w:jc w:val="both"/>
        <w:rPr>
          <w:rFonts w:ascii="Tahoma" w:hAnsi="Tahoma"/>
          <w:kern w:val="1"/>
          <w:sz w:val="22"/>
          <w:szCs w:val="22"/>
        </w:rPr>
      </w:pPr>
    </w:p>
    <w:p w14:paraId="56465BA5" w14:textId="002B6BDA" w:rsidR="00F353A5" w:rsidRPr="0094551C" w:rsidRDefault="009E3F19" w:rsidP="00710719">
      <w:pPr>
        <w:pStyle w:val="ListParagraph"/>
        <w:widowControl w:val="0"/>
        <w:numPr>
          <w:ilvl w:val="0"/>
          <w:numId w:val="2"/>
        </w:numPr>
        <w:autoSpaceDE w:val="0"/>
        <w:autoSpaceDN w:val="0"/>
        <w:adjustRightInd w:val="0"/>
        <w:ind w:left="0"/>
        <w:jc w:val="both"/>
        <w:rPr>
          <w:rFonts w:ascii="Tahoma" w:hAnsi="Tahoma"/>
          <w:b/>
          <w:kern w:val="1"/>
          <w:sz w:val="22"/>
          <w:szCs w:val="22"/>
        </w:rPr>
      </w:pPr>
      <w:r w:rsidRPr="0094551C">
        <w:rPr>
          <w:rFonts w:ascii="Tahoma" w:hAnsi="Tahoma"/>
          <w:color w:val="0070C0"/>
          <w:kern w:val="1"/>
          <w:sz w:val="22"/>
          <w:szCs w:val="22"/>
        </w:rPr>
        <w:t>Mor</w:t>
      </w:r>
      <w:r w:rsidR="001F72FD" w:rsidRPr="0094551C">
        <w:rPr>
          <w:rFonts w:ascii="Tahoma" w:hAnsi="Tahoma"/>
          <w:color w:val="0070C0"/>
          <w:kern w:val="1"/>
          <w:sz w:val="22"/>
          <w:szCs w:val="22"/>
        </w:rPr>
        <w:t xml:space="preserve">phological studies on zoospore </w:t>
      </w:r>
      <w:r w:rsidRPr="0094551C">
        <w:rPr>
          <w:rFonts w:ascii="Tahoma" w:hAnsi="Tahoma"/>
          <w:color w:val="0070C0"/>
          <w:kern w:val="1"/>
          <w:sz w:val="22"/>
          <w:szCs w:val="22"/>
        </w:rPr>
        <w:t xml:space="preserve">of </w:t>
      </w:r>
      <w:r w:rsidRPr="0094551C">
        <w:rPr>
          <w:rFonts w:ascii="Tahoma" w:hAnsi="Tahoma"/>
          <w:i/>
          <w:iCs/>
          <w:color w:val="0070C0"/>
          <w:kern w:val="1"/>
          <w:sz w:val="22"/>
          <w:szCs w:val="22"/>
        </w:rPr>
        <w:t>Aphanomyces cochlioides</w:t>
      </w:r>
      <w:r w:rsidRPr="0094551C">
        <w:rPr>
          <w:rFonts w:ascii="Tahoma" w:hAnsi="Tahoma"/>
          <w:color w:val="0070C0"/>
          <w:kern w:val="1"/>
          <w:sz w:val="22"/>
          <w:szCs w:val="22"/>
        </w:rPr>
        <w:t xml:space="preserve"> and changes during the interaction with host materials.</w:t>
      </w:r>
      <w:r w:rsidR="0095312E" w:rsidRPr="0094551C">
        <w:rPr>
          <w:rFonts w:ascii="Tahoma" w:hAnsi="Tahoma"/>
          <w:color w:val="0070C0"/>
          <w:kern w:val="1"/>
          <w:sz w:val="22"/>
          <w:szCs w:val="22"/>
        </w:rPr>
        <w:t xml:space="preserve"> </w:t>
      </w:r>
      <w:r w:rsidR="0095312E" w:rsidRPr="0094551C">
        <w:rPr>
          <w:rFonts w:ascii="Tahoma" w:hAnsi="Tahoma"/>
          <w:bCs/>
          <w:sz w:val="22"/>
          <w:szCs w:val="22"/>
        </w:rPr>
        <w:t>M. T. Islam</w:t>
      </w:r>
      <w:r w:rsidR="0095312E" w:rsidRPr="0094551C">
        <w:rPr>
          <w:rFonts w:ascii="Tahoma" w:hAnsi="Tahoma"/>
          <w:kern w:val="1"/>
          <w:sz w:val="22"/>
          <w:szCs w:val="22"/>
        </w:rPr>
        <w:t xml:space="preserve">, T. Ito, S. Tahara. </w:t>
      </w:r>
      <w:r w:rsidR="007F4D19" w:rsidRPr="0094551C">
        <w:rPr>
          <w:rFonts w:ascii="Tahoma" w:hAnsi="Tahoma"/>
          <w:i/>
          <w:iCs/>
          <w:kern w:val="1"/>
          <w:sz w:val="22"/>
          <w:szCs w:val="22"/>
        </w:rPr>
        <w:t>J. Gen.</w:t>
      </w:r>
      <w:r w:rsidRPr="0094551C">
        <w:rPr>
          <w:rFonts w:ascii="Tahoma" w:hAnsi="Tahoma"/>
          <w:i/>
          <w:iCs/>
          <w:kern w:val="1"/>
          <w:sz w:val="22"/>
          <w:szCs w:val="22"/>
        </w:rPr>
        <w:t xml:space="preserve"> Plant Pathol</w:t>
      </w:r>
      <w:r w:rsidR="007F4D19" w:rsidRPr="0094551C">
        <w:rPr>
          <w:rFonts w:ascii="Tahoma" w:hAnsi="Tahoma"/>
          <w:i/>
          <w:iCs/>
          <w:kern w:val="1"/>
          <w:sz w:val="22"/>
          <w:szCs w:val="22"/>
        </w:rPr>
        <w:t>.</w:t>
      </w:r>
      <w:r w:rsidRPr="0094551C">
        <w:rPr>
          <w:rFonts w:ascii="Tahoma" w:hAnsi="Tahoma"/>
          <w:kern w:val="1"/>
          <w:sz w:val="22"/>
          <w:szCs w:val="22"/>
        </w:rPr>
        <w:t xml:space="preserve"> </w:t>
      </w:r>
      <w:r w:rsidR="0095312E" w:rsidRPr="0094551C">
        <w:rPr>
          <w:rFonts w:ascii="Tahoma" w:hAnsi="Tahoma"/>
          <w:kern w:val="1"/>
          <w:sz w:val="22"/>
          <w:szCs w:val="22"/>
        </w:rPr>
        <w:t>(2001)</w:t>
      </w:r>
      <w:r w:rsidR="0095312E" w:rsidRPr="0094551C">
        <w:rPr>
          <w:rFonts w:ascii="Tahoma" w:hAnsi="Tahoma"/>
          <w:color w:val="0070C0"/>
          <w:kern w:val="1"/>
          <w:sz w:val="22"/>
          <w:szCs w:val="22"/>
        </w:rPr>
        <w:t xml:space="preserve"> </w:t>
      </w:r>
      <w:r w:rsidRPr="0094551C">
        <w:rPr>
          <w:rFonts w:ascii="Tahoma" w:hAnsi="Tahoma"/>
          <w:bCs/>
          <w:kern w:val="1"/>
          <w:sz w:val="22"/>
          <w:szCs w:val="22"/>
        </w:rPr>
        <w:t>67</w:t>
      </w:r>
      <w:r w:rsidRPr="0094551C">
        <w:rPr>
          <w:rFonts w:ascii="Tahoma" w:hAnsi="Tahoma"/>
          <w:kern w:val="1"/>
          <w:sz w:val="22"/>
          <w:szCs w:val="22"/>
        </w:rPr>
        <w:t>: 255-261</w:t>
      </w:r>
      <w:r w:rsidR="00585D97" w:rsidRPr="0094551C">
        <w:rPr>
          <w:rFonts w:ascii="Tahoma" w:hAnsi="Tahoma"/>
          <w:kern w:val="1"/>
          <w:sz w:val="22"/>
          <w:szCs w:val="22"/>
        </w:rPr>
        <w:t xml:space="preserve">. </w:t>
      </w:r>
      <w:r w:rsidR="0094551C" w:rsidRPr="00AD611B">
        <w:rPr>
          <w:rFonts w:ascii="Tahoma" w:hAnsi="Tahoma"/>
          <w:b/>
          <w:bCs/>
          <w:sz w:val="22"/>
          <w:szCs w:val="22"/>
        </w:rPr>
        <w:t>IF: 1.449</w:t>
      </w:r>
    </w:p>
    <w:p w14:paraId="1CD54BE9" w14:textId="604553CB" w:rsidR="0094551C" w:rsidRPr="0094551C" w:rsidRDefault="0094551C" w:rsidP="0094551C">
      <w:pPr>
        <w:pStyle w:val="ListParagraph"/>
        <w:widowControl w:val="0"/>
        <w:autoSpaceDE w:val="0"/>
        <w:autoSpaceDN w:val="0"/>
        <w:adjustRightInd w:val="0"/>
        <w:ind w:left="0"/>
        <w:jc w:val="both"/>
        <w:rPr>
          <w:rFonts w:ascii="Tahoma" w:hAnsi="Tahoma"/>
          <w:b/>
          <w:kern w:val="1"/>
          <w:sz w:val="22"/>
          <w:szCs w:val="22"/>
        </w:rPr>
      </w:pPr>
    </w:p>
    <w:p w14:paraId="74D2B91D" w14:textId="2B065428" w:rsidR="0095312E" w:rsidRPr="00E70C75" w:rsidRDefault="0095312E" w:rsidP="00710719">
      <w:pPr>
        <w:pStyle w:val="ListParagraph"/>
        <w:widowControl w:val="0"/>
        <w:numPr>
          <w:ilvl w:val="0"/>
          <w:numId w:val="2"/>
        </w:numPr>
        <w:autoSpaceDE w:val="0"/>
        <w:autoSpaceDN w:val="0"/>
        <w:adjustRightInd w:val="0"/>
        <w:ind w:left="0"/>
        <w:jc w:val="both"/>
        <w:rPr>
          <w:rFonts w:ascii="Tahoma" w:hAnsi="Tahoma"/>
          <w:kern w:val="1"/>
          <w:sz w:val="22"/>
          <w:szCs w:val="22"/>
        </w:rPr>
      </w:pPr>
      <w:r w:rsidRPr="00E70C75">
        <w:rPr>
          <w:rFonts w:ascii="Tahoma" w:hAnsi="Tahoma"/>
          <w:color w:val="0070C0"/>
          <w:kern w:val="1"/>
          <w:sz w:val="22"/>
          <w:szCs w:val="22"/>
        </w:rPr>
        <w:t xml:space="preserve">Chemotaxis of fungal zoospores, with special reference to </w:t>
      </w:r>
      <w:r w:rsidRPr="00E70C75">
        <w:rPr>
          <w:rFonts w:ascii="Tahoma" w:hAnsi="Tahoma"/>
          <w:i/>
          <w:iCs/>
          <w:color w:val="0070C0"/>
          <w:kern w:val="1"/>
          <w:sz w:val="22"/>
          <w:szCs w:val="22"/>
        </w:rPr>
        <w:t>Aphanomyces cochlioides</w:t>
      </w:r>
      <w:r w:rsidRPr="00E70C75">
        <w:rPr>
          <w:rFonts w:ascii="Tahoma" w:hAnsi="Tahoma"/>
          <w:color w:val="0070C0"/>
          <w:kern w:val="1"/>
          <w:sz w:val="22"/>
          <w:szCs w:val="22"/>
        </w:rPr>
        <w:t xml:space="preserve">. </w:t>
      </w:r>
      <w:r w:rsidR="007F4D19" w:rsidRPr="00E70C75">
        <w:rPr>
          <w:rFonts w:ascii="Tahoma" w:hAnsi="Tahoma"/>
          <w:bCs/>
          <w:color w:val="0070C0"/>
          <w:sz w:val="22"/>
          <w:szCs w:val="22"/>
        </w:rPr>
        <w:t>M</w:t>
      </w:r>
      <w:r w:rsidR="007F4D19" w:rsidRPr="00E70C75">
        <w:rPr>
          <w:rFonts w:ascii="Tahoma" w:hAnsi="Tahoma"/>
          <w:bCs/>
          <w:sz w:val="22"/>
          <w:szCs w:val="22"/>
        </w:rPr>
        <w:t>. T. Islam</w:t>
      </w:r>
      <w:r w:rsidR="007F4D19" w:rsidRPr="00E70C75">
        <w:rPr>
          <w:rFonts w:ascii="Tahoma" w:hAnsi="Tahoma"/>
          <w:sz w:val="22"/>
          <w:szCs w:val="22"/>
        </w:rPr>
        <w:t>,</w:t>
      </w:r>
      <w:r w:rsidR="007F4D19" w:rsidRPr="00E70C75">
        <w:rPr>
          <w:rFonts w:ascii="Tahoma" w:hAnsi="Tahoma"/>
          <w:kern w:val="1"/>
          <w:sz w:val="22"/>
          <w:szCs w:val="22"/>
        </w:rPr>
        <w:t xml:space="preserve"> S.</w:t>
      </w:r>
      <w:r w:rsidR="00437AE5" w:rsidRPr="00E70C75">
        <w:rPr>
          <w:rFonts w:ascii="Tahoma" w:hAnsi="Tahoma"/>
          <w:kern w:val="1"/>
          <w:sz w:val="22"/>
          <w:szCs w:val="22"/>
        </w:rPr>
        <w:t xml:space="preserve"> Tahara</w:t>
      </w:r>
      <w:r w:rsidRPr="00E70C75">
        <w:rPr>
          <w:rFonts w:ascii="Tahoma" w:hAnsi="Tahoma"/>
          <w:kern w:val="1"/>
          <w:sz w:val="22"/>
          <w:szCs w:val="22"/>
        </w:rPr>
        <w:t xml:space="preserve">. </w:t>
      </w:r>
      <w:r w:rsidR="007F4D19" w:rsidRPr="00E70C75">
        <w:rPr>
          <w:rFonts w:ascii="Tahoma" w:hAnsi="Tahoma"/>
          <w:i/>
          <w:iCs/>
          <w:kern w:val="1"/>
          <w:sz w:val="22"/>
          <w:szCs w:val="22"/>
        </w:rPr>
        <w:t>Biosci. Biotechnol.</w:t>
      </w:r>
      <w:r w:rsidR="009E3F19" w:rsidRPr="00E70C75">
        <w:rPr>
          <w:rFonts w:ascii="Tahoma" w:hAnsi="Tahoma"/>
          <w:i/>
          <w:iCs/>
          <w:kern w:val="1"/>
          <w:sz w:val="22"/>
          <w:szCs w:val="22"/>
        </w:rPr>
        <w:t xml:space="preserve"> Biochem</w:t>
      </w:r>
      <w:r w:rsidR="007F4D19" w:rsidRPr="00E70C75">
        <w:rPr>
          <w:rFonts w:ascii="Tahoma" w:hAnsi="Tahoma"/>
          <w:i/>
          <w:iCs/>
          <w:kern w:val="1"/>
          <w:sz w:val="22"/>
          <w:szCs w:val="22"/>
        </w:rPr>
        <w:t>.</w:t>
      </w:r>
      <w:r w:rsidR="009E3F19" w:rsidRPr="00E70C75">
        <w:rPr>
          <w:rFonts w:ascii="Tahoma" w:hAnsi="Tahoma"/>
          <w:kern w:val="1"/>
          <w:sz w:val="22"/>
          <w:szCs w:val="22"/>
        </w:rPr>
        <w:t xml:space="preserve"> </w:t>
      </w:r>
      <w:r w:rsidRPr="00E70C75">
        <w:rPr>
          <w:rFonts w:ascii="Tahoma" w:hAnsi="Tahoma"/>
          <w:kern w:val="1"/>
          <w:sz w:val="22"/>
          <w:szCs w:val="22"/>
        </w:rPr>
        <w:t xml:space="preserve">(2001) </w:t>
      </w:r>
      <w:r w:rsidR="009E3F19" w:rsidRPr="00E70C75">
        <w:rPr>
          <w:rFonts w:ascii="Tahoma" w:hAnsi="Tahoma"/>
          <w:bCs/>
          <w:kern w:val="1"/>
          <w:sz w:val="22"/>
          <w:szCs w:val="22"/>
        </w:rPr>
        <w:t>65</w:t>
      </w:r>
      <w:r w:rsidR="00E17802" w:rsidRPr="00E70C75">
        <w:rPr>
          <w:rFonts w:ascii="Tahoma" w:hAnsi="Tahoma"/>
          <w:kern w:val="1"/>
          <w:sz w:val="22"/>
          <w:szCs w:val="22"/>
        </w:rPr>
        <w:t>: 1933-1948.</w:t>
      </w:r>
      <w:r w:rsidR="009E3F19" w:rsidRPr="00E70C75">
        <w:rPr>
          <w:rFonts w:ascii="Tahoma" w:hAnsi="Tahoma"/>
          <w:kern w:val="1"/>
          <w:sz w:val="22"/>
          <w:szCs w:val="22"/>
        </w:rPr>
        <w:t xml:space="preserve"> </w:t>
      </w:r>
      <w:r w:rsidR="0094551C" w:rsidRPr="0094551C">
        <w:rPr>
          <w:rFonts w:ascii="Tahoma" w:hAnsi="Tahoma"/>
          <w:b/>
          <w:kern w:val="1"/>
          <w:sz w:val="22"/>
          <w:szCs w:val="22"/>
        </w:rPr>
        <w:t>IF: 2.043</w:t>
      </w:r>
    </w:p>
    <w:p w14:paraId="652B9080" w14:textId="77777777" w:rsidR="00F353A5" w:rsidRPr="00E70C75" w:rsidRDefault="00F353A5" w:rsidP="00E70C75">
      <w:pPr>
        <w:widowControl w:val="0"/>
        <w:autoSpaceDE w:val="0"/>
        <w:autoSpaceDN w:val="0"/>
        <w:adjustRightInd w:val="0"/>
        <w:jc w:val="both"/>
        <w:rPr>
          <w:rFonts w:ascii="Tahoma" w:hAnsi="Tahoma"/>
          <w:kern w:val="1"/>
          <w:sz w:val="22"/>
          <w:szCs w:val="22"/>
        </w:rPr>
      </w:pPr>
    </w:p>
    <w:p w14:paraId="53148857" w14:textId="2C314274" w:rsidR="00FB70CB" w:rsidRPr="00E70C75" w:rsidRDefault="0095312E" w:rsidP="00710719">
      <w:pPr>
        <w:pStyle w:val="ListParagraph"/>
        <w:widowControl w:val="0"/>
        <w:numPr>
          <w:ilvl w:val="0"/>
          <w:numId w:val="2"/>
        </w:numPr>
        <w:autoSpaceDE w:val="0"/>
        <w:autoSpaceDN w:val="0"/>
        <w:adjustRightInd w:val="0"/>
        <w:ind w:left="0"/>
        <w:jc w:val="both"/>
        <w:rPr>
          <w:rFonts w:ascii="Tahoma" w:hAnsi="Tahoma"/>
          <w:kern w:val="1"/>
          <w:sz w:val="22"/>
          <w:szCs w:val="22"/>
        </w:rPr>
      </w:pPr>
      <w:r w:rsidRPr="00E70C75">
        <w:rPr>
          <w:rFonts w:ascii="Tahoma" w:hAnsi="Tahoma"/>
          <w:color w:val="0070C0"/>
          <w:kern w:val="1"/>
          <w:sz w:val="22"/>
          <w:szCs w:val="22"/>
        </w:rPr>
        <w:t xml:space="preserve">Repellent activity of estrogenic compounds toward zoospores of the phytopathogenic fungus </w:t>
      </w:r>
      <w:r w:rsidRPr="00E70C75">
        <w:rPr>
          <w:rFonts w:ascii="Tahoma" w:hAnsi="Tahoma"/>
          <w:i/>
          <w:iCs/>
          <w:color w:val="0070C0"/>
          <w:kern w:val="1"/>
          <w:sz w:val="22"/>
          <w:szCs w:val="22"/>
        </w:rPr>
        <w:t>Aphanomyces cochlioides</w:t>
      </w:r>
      <w:r w:rsidRPr="00E70C75">
        <w:rPr>
          <w:rFonts w:ascii="Tahoma" w:hAnsi="Tahoma"/>
          <w:color w:val="0070C0"/>
          <w:kern w:val="1"/>
          <w:sz w:val="22"/>
          <w:szCs w:val="22"/>
        </w:rPr>
        <w:t xml:space="preserve">. </w:t>
      </w:r>
      <w:r w:rsidR="007F4D19" w:rsidRPr="00E70C75">
        <w:rPr>
          <w:rFonts w:ascii="Tahoma" w:hAnsi="Tahoma"/>
          <w:bCs/>
          <w:sz w:val="22"/>
          <w:szCs w:val="22"/>
          <w:lang w:val="en-GB"/>
        </w:rPr>
        <w:t>M. T. Islam</w:t>
      </w:r>
      <w:r w:rsidR="007F4D19" w:rsidRPr="00E70C75">
        <w:rPr>
          <w:rFonts w:ascii="Tahoma" w:hAnsi="Tahoma"/>
          <w:sz w:val="22"/>
          <w:szCs w:val="22"/>
          <w:lang w:val="en-GB"/>
        </w:rPr>
        <w:t xml:space="preserve">, </w:t>
      </w:r>
      <w:r w:rsidR="007F4D19" w:rsidRPr="00E70C75">
        <w:rPr>
          <w:rFonts w:ascii="Tahoma" w:hAnsi="Tahoma"/>
          <w:kern w:val="1"/>
          <w:sz w:val="22"/>
          <w:szCs w:val="22"/>
          <w:lang w:val="en-GB"/>
        </w:rPr>
        <w:t>S.</w:t>
      </w:r>
      <w:r w:rsidR="00437AE5" w:rsidRPr="00E70C75">
        <w:rPr>
          <w:rFonts w:ascii="Tahoma" w:hAnsi="Tahoma"/>
          <w:kern w:val="1"/>
          <w:sz w:val="22"/>
          <w:szCs w:val="22"/>
          <w:lang w:val="en-GB"/>
        </w:rPr>
        <w:t xml:space="preserve"> Tahara</w:t>
      </w:r>
      <w:r w:rsidRPr="00E70C75">
        <w:rPr>
          <w:rFonts w:ascii="Tahoma" w:hAnsi="Tahoma"/>
          <w:kern w:val="1"/>
          <w:sz w:val="22"/>
          <w:szCs w:val="22"/>
          <w:lang w:val="en-GB"/>
        </w:rPr>
        <w:t>.</w:t>
      </w:r>
      <w:r w:rsidR="00437AE5" w:rsidRPr="00E70C75">
        <w:rPr>
          <w:rFonts w:ascii="Tahoma" w:hAnsi="Tahoma"/>
          <w:kern w:val="1"/>
          <w:sz w:val="22"/>
          <w:szCs w:val="22"/>
          <w:lang w:val="en-GB"/>
        </w:rPr>
        <w:t xml:space="preserve"> </w:t>
      </w:r>
      <w:r w:rsidR="009E3F19" w:rsidRPr="00E70C75">
        <w:rPr>
          <w:rFonts w:ascii="Tahoma" w:hAnsi="Tahoma"/>
          <w:i/>
          <w:iCs/>
          <w:kern w:val="1"/>
          <w:sz w:val="22"/>
          <w:szCs w:val="22"/>
          <w:lang w:val="en-GB"/>
        </w:rPr>
        <w:t>Z</w:t>
      </w:r>
      <w:r w:rsidR="007F4D19" w:rsidRPr="00E70C75">
        <w:rPr>
          <w:rFonts w:ascii="Tahoma" w:hAnsi="Tahoma"/>
          <w:i/>
          <w:iCs/>
          <w:kern w:val="1"/>
          <w:sz w:val="22"/>
          <w:szCs w:val="22"/>
          <w:lang w:val="en-GB"/>
        </w:rPr>
        <w:t xml:space="preserve">. </w:t>
      </w:r>
      <w:r w:rsidR="009E3F19" w:rsidRPr="00E70C75">
        <w:rPr>
          <w:rFonts w:ascii="Tahoma" w:hAnsi="Tahoma"/>
          <w:i/>
          <w:iCs/>
          <w:kern w:val="1"/>
          <w:sz w:val="22"/>
          <w:szCs w:val="22"/>
          <w:lang w:val="en-GB"/>
        </w:rPr>
        <w:t>Naturforsch</w:t>
      </w:r>
      <w:r w:rsidR="007F4D19" w:rsidRPr="00E70C75">
        <w:rPr>
          <w:rFonts w:ascii="Tahoma" w:hAnsi="Tahoma"/>
          <w:i/>
          <w:iCs/>
          <w:kern w:val="1"/>
          <w:sz w:val="22"/>
          <w:szCs w:val="22"/>
          <w:lang w:val="en-GB"/>
        </w:rPr>
        <w:t>.</w:t>
      </w:r>
      <w:r w:rsidR="009E3F19" w:rsidRPr="00E70C75">
        <w:rPr>
          <w:rFonts w:ascii="Tahoma" w:hAnsi="Tahoma"/>
          <w:kern w:val="1"/>
          <w:sz w:val="22"/>
          <w:szCs w:val="22"/>
          <w:lang w:val="en-GB"/>
        </w:rPr>
        <w:t xml:space="preserve"> </w:t>
      </w:r>
      <w:r w:rsidRPr="00E70C75">
        <w:rPr>
          <w:rFonts w:ascii="Tahoma" w:hAnsi="Tahoma"/>
          <w:kern w:val="1"/>
          <w:sz w:val="22"/>
          <w:szCs w:val="22"/>
          <w:lang w:val="en-GB"/>
        </w:rPr>
        <w:t xml:space="preserve">(2001) </w:t>
      </w:r>
      <w:r w:rsidR="009E3F19" w:rsidRPr="00E70C75">
        <w:rPr>
          <w:rFonts w:ascii="Tahoma" w:hAnsi="Tahoma"/>
          <w:bCs/>
          <w:kern w:val="1"/>
          <w:sz w:val="22"/>
          <w:szCs w:val="22"/>
        </w:rPr>
        <w:t>56c</w:t>
      </w:r>
      <w:r w:rsidR="009E3F19" w:rsidRPr="00E70C75">
        <w:rPr>
          <w:rFonts w:ascii="Tahoma" w:hAnsi="Tahoma"/>
          <w:kern w:val="1"/>
          <w:sz w:val="22"/>
          <w:szCs w:val="22"/>
        </w:rPr>
        <w:t>: 253-261</w:t>
      </w:r>
      <w:r w:rsidR="00E17802" w:rsidRPr="00E70C75">
        <w:rPr>
          <w:rFonts w:ascii="Tahoma" w:hAnsi="Tahoma"/>
          <w:kern w:val="1"/>
          <w:sz w:val="22"/>
          <w:szCs w:val="22"/>
        </w:rPr>
        <w:t xml:space="preserve">. </w:t>
      </w:r>
      <w:r w:rsidR="0094551C" w:rsidRPr="00EB0DC2">
        <w:rPr>
          <w:rFonts w:ascii="Tahoma" w:hAnsi="Tahoma"/>
          <w:b/>
          <w:bCs/>
          <w:sz w:val="22"/>
          <w:szCs w:val="22"/>
        </w:rPr>
        <w:t>IF: 1.649</w:t>
      </w:r>
    </w:p>
    <w:p w14:paraId="12006C55" w14:textId="77777777" w:rsidR="00F353A5" w:rsidRPr="00E70C75" w:rsidRDefault="00F353A5" w:rsidP="00E70C75">
      <w:pPr>
        <w:widowControl w:val="0"/>
        <w:autoSpaceDE w:val="0"/>
        <w:autoSpaceDN w:val="0"/>
        <w:adjustRightInd w:val="0"/>
        <w:jc w:val="both"/>
        <w:rPr>
          <w:rFonts w:ascii="Tahoma" w:hAnsi="Tahoma"/>
          <w:kern w:val="1"/>
          <w:sz w:val="22"/>
          <w:szCs w:val="22"/>
        </w:rPr>
      </w:pPr>
    </w:p>
    <w:p w14:paraId="55BF66B8" w14:textId="1DF981C2" w:rsidR="002D2615" w:rsidRPr="00E70C75" w:rsidRDefault="002D2615" w:rsidP="00710719">
      <w:pPr>
        <w:widowControl w:val="0"/>
        <w:numPr>
          <w:ilvl w:val="0"/>
          <w:numId w:val="2"/>
        </w:numPr>
        <w:autoSpaceDE w:val="0"/>
        <w:autoSpaceDN w:val="0"/>
        <w:adjustRightInd w:val="0"/>
        <w:ind w:left="0"/>
        <w:jc w:val="both"/>
        <w:rPr>
          <w:rFonts w:ascii="Tahoma" w:hAnsi="Tahoma" w:cs="Tahoma"/>
          <w:kern w:val="1"/>
          <w:sz w:val="22"/>
          <w:szCs w:val="22"/>
        </w:rPr>
      </w:pPr>
      <w:r w:rsidRPr="00E70C75">
        <w:rPr>
          <w:rFonts w:ascii="Tahoma" w:hAnsi="Tahoma" w:cs="Tahoma"/>
          <w:color w:val="0070C0"/>
          <w:sz w:val="22"/>
          <w:szCs w:val="22"/>
        </w:rPr>
        <w:t xml:space="preserve">Diseases of potato from true potato seed. </w:t>
      </w:r>
      <w:r w:rsidRPr="00E70C75">
        <w:rPr>
          <w:rFonts w:ascii="Tahoma" w:hAnsi="Tahoma" w:cs="Tahoma"/>
          <w:sz w:val="22"/>
          <w:szCs w:val="22"/>
        </w:rPr>
        <w:t xml:space="preserve">M. Rafiqul Islam, T. K. Dey, </w:t>
      </w:r>
      <w:r w:rsidRPr="00E70C75">
        <w:rPr>
          <w:rFonts w:ascii="Tahoma" w:hAnsi="Tahoma" w:cs="Tahoma"/>
          <w:b/>
          <w:bCs/>
          <w:sz w:val="22"/>
          <w:szCs w:val="22"/>
        </w:rPr>
        <w:t>Md. Tofazzal Islam</w:t>
      </w:r>
      <w:r w:rsidRPr="00E70C75">
        <w:rPr>
          <w:rFonts w:ascii="Tahoma" w:hAnsi="Tahoma" w:cs="Tahoma"/>
          <w:sz w:val="22"/>
          <w:szCs w:val="22"/>
        </w:rPr>
        <w:t xml:space="preserve">, M. Saifulla and M. U. Ahmed (2001) </w:t>
      </w:r>
      <w:r w:rsidRPr="00E70C75">
        <w:rPr>
          <w:rFonts w:ascii="Tahoma" w:hAnsi="Tahoma" w:cs="Tahoma"/>
          <w:i/>
          <w:iCs/>
          <w:color w:val="4F81BD" w:themeColor="accent1"/>
          <w:sz w:val="22"/>
          <w:szCs w:val="22"/>
        </w:rPr>
        <w:t>Bangladesh Journal of Agricultural Research</w:t>
      </w:r>
      <w:r w:rsidRPr="00E70C75">
        <w:rPr>
          <w:rFonts w:ascii="Tahoma" w:hAnsi="Tahoma" w:cs="Tahoma"/>
          <w:b/>
          <w:bCs/>
          <w:sz w:val="22"/>
          <w:szCs w:val="22"/>
        </w:rPr>
        <w:t xml:space="preserve"> 26</w:t>
      </w:r>
      <w:r w:rsidRPr="00E70C75">
        <w:rPr>
          <w:rFonts w:ascii="Tahoma" w:hAnsi="Tahoma" w:cs="Tahoma"/>
          <w:sz w:val="22"/>
          <w:szCs w:val="22"/>
        </w:rPr>
        <w:t xml:space="preserve">: 79-86. </w:t>
      </w:r>
    </w:p>
    <w:p w14:paraId="07F3BFA7" w14:textId="77777777" w:rsidR="00F353A5" w:rsidRPr="00E70C75" w:rsidRDefault="00F353A5" w:rsidP="00E70C75">
      <w:pPr>
        <w:widowControl w:val="0"/>
        <w:autoSpaceDE w:val="0"/>
        <w:autoSpaceDN w:val="0"/>
        <w:adjustRightInd w:val="0"/>
        <w:jc w:val="both"/>
        <w:rPr>
          <w:rFonts w:ascii="Tahoma" w:hAnsi="Tahoma" w:cs="Tahoma"/>
          <w:kern w:val="1"/>
          <w:sz w:val="22"/>
          <w:szCs w:val="22"/>
        </w:rPr>
      </w:pPr>
    </w:p>
    <w:p w14:paraId="5FC89AAE" w14:textId="4881511C" w:rsidR="00E70C75" w:rsidRPr="00E00E09" w:rsidRDefault="002D2615" w:rsidP="00710719">
      <w:pPr>
        <w:widowControl w:val="0"/>
        <w:numPr>
          <w:ilvl w:val="0"/>
          <w:numId w:val="2"/>
        </w:numPr>
        <w:autoSpaceDE w:val="0"/>
        <w:autoSpaceDN w:val="0"/>
        <w:adjustRightInd w:val="0"/>
        <w:ind w:left="0"/>
        <w:jc w:val="both"/>
        <w:rPr>
          <w:rFonts w:ascii="Tahoma" w:hAnsi="Tahoma" w:cs="Tahoma"/>
          <w:kern w:val="1"/>
          <w:sz w:val="22"/>
          <w:szCs w:val="22"/>
        </w:rPr>
      </w:pPr>
      <w:r w:rsidRPr="00E70C75">
        <w:rPr>
          <w:rFonts w:ascii="Tahoma" w:hAnsi="Tahoma" w:cs="Tahoma"/>
          <w:color w:val="0070C0"/>
          <w:sz w:val="22"/>
          <w:szCs w:val="22"/>
        </w:rPr>
        <w:t xml:space="preserve">Regulated aggregation of rhizoplane bacteria and phytopathogenic fungal zoospores on spinach seedlings. </w:t>
      </w:r>
      <w:r w:rsidRPr="00E70C75">
        <w:rPr>
          <w:rFonts w:ascii="Tahoma" w:hAnsi="Tahoma" w:cs="Tahoma"/>
          <w:b/>
          <w:bCs/>
          <w:sz w:val="22"/>
          <w:szCs w:val="22"/>
        </w:rPr>
        <w:t xml:space="preserve">Md. Tofazzal Islam, </w:t>
      </w:r>
      <w:r w:rsidRPr="00E70C75">
        <w:rPr>
          <w:rFonts w:ascii="Tahoma" w:hAnsi="Tahoma" w:cs="Tahoma"/>
          <w:sz w:val="22"/>
          <w:szCs w:val="22"/>
        </w:rPr>
        <w:t xml:space="preserve">Toshiaki Ito, Yasuyuki Hashidoko and Satoshi Tahara (2001) </w:t>
      </w:r>
      <w:r w:rsidRPr="00E70C75">
        <w:rPr>
          <w:rFonts w:ascii="Tahoma" w:hAnsi="Tahoma" w:cs="Tahoma"/>
          <w:i/>
          <w:iCs/>
          <w:color w:val="0070C0"/>
          <w:sz w:val="22"/>
          <w:szCs w:val="22"/>
        </w:rPr>
        <w:t>Proceedings, the 6th ISRR Symposium</w:t>
      </w:r>
      <w:r w:rsidRPr="00E70C75">
        <w:rPr>
          <w:rFonts w:ascii="Tahoma" w:hAnsi="Tahoma" w:cs="Tahoma"/>
          <w:i/>
          <w:iCs/>
          <w:sz w:val="22"/>
          <w:szCs w:val="22"/>
        </w:rPr>
        <w:t xml:space="preserve">, </w:t>
      </w:r>
      <w:r w:rsidRPr="00E70C75">
        <w:rPr>
          <w:rFonts w:ascii="Tahoma" w:hAnsi="Tahoma" w:cs="Tahoma"/>
          <w:sz w:val="22"/>
          <w:szCs w:val="22"/>
        </w:rPr>
        <w:t>November 11-15, 2001, Nagoya, Japan. pp. 432-433.</w:t>
      </w:r>
    </w:p>
    <w:p w14:paraId="1FAA3539" w14:textId="77777777" w:rsidR="00E70C75" w:rsidRPr="00E70C75" w:rsidRDefault="00E70C75" w:rsidP="00E70C75">
      <w:pPr>
        <w:widowControl w:val="0"/>
        <w:autoSpaceDE w:val="0"/>
        <w:autoSpaceDN w:val="0"/>
        <w:adjustRightInd w:val="0"/>
        <w:jc w:val="both"/>
        <w:rPr>
          <w:rFonts w:ascii="Tahoma" w:hAnsi="Tahoma" w:cs="Tahoma"/>
          <w:kern w:val="1"/>
          <w:sz w:val="22"/>
          <w:szCs w:val="22"/>
        </w:rPr>
      </w:pPr>
    </w:p>
    <w:p w14:paraId="6E9425E5" w14:textId="77777777" w:rsidR="00E70C75" w:rsidRDefault="00E70C75" w:rsidP="00E70C75">
      <w:pPr>
        <w:widowControl w:val="0"/>
        <w:autoSpaceDE w:val="0"/>
        <w:autoSpaceDN w:val="0"/>
        <w:adjustRightInd w:val="0"/>
        <w:jc w:val="both"/>
        <w:rPr>
          <w:rFonts w:ascii="Tahoma" w:hAnsi="Tahoma"/>
          <w:b/>
          <w:kern w:val="1"/>
          <w:sz w:val="22"/>
          <w:szCs w:val="22"/>
        </w:rPr>
      </w:pPr>
    </w:p>
    <w:p w14:paraId="2D52CEA3" w14:textId="1B34CC2D" w:rsidR="0095312E" w:rsidRPr="00AE29EE" w:rsidRDefault="00E70C75" w:rsidP="00E70C75">
      <w:pPr>
        <w:widowControl w:val="0"/>
        <w:autoSpaceDE w:val="0"/>
        <w:autoSpaceDN w:val="0"/>
        <w:adjustRightInd w:val="0"/>
        <w:jc w:val="both"/>
        <w:rPr>
          <w:rFonts w:ascii="Tahoma" w:hAnsi="Tahoma"/>
          <w:b/>
          <w:color w:val="000000" w:themeColor="text1"/>
          <w:kern w:val="1"/>
          <w:szCs w:val="22"/>
        </w:rPr>
      </w:pPr>
      <w:r w:rsidRPr="00AE29EE">
        <w:rPr>
          <w:rFonts w:ascii="Tahoma" w:hAnsi="Tahoma"/>
          <w:b/>
          <w:color w:val="000000" w:themeColor="text1"/>
          <w:kern w:val="1"/>
          <w:szCs w:val="22"/>
        </w:rPr>
        <w:t>1993-</w:t>
      </w:r>
      <w:r w:rsidR="008023AC" w:rsidRPr="00AE29EE">
        <w:rPr>
          <w:rFonts w:ascii="Tahoma" w:hAnsi="Tahoma"/>
          <w:b/>
          <w:color w:val="000000" w:themeColor="text1"/>
          <w:kern w:val="1"/>
          <w:szCs w:val="22"/>
        </w:rPr>
        <w:t>2001</w:t>
      </w:r>
    </w:p>
    <w:p w14:paraId="5CCDFF15" w14:textId="77777777" w:rsidR="00C45688" w:rsidRPr="00E70C75" w:rsidRDefault="00C45688" w:rsidP="00E70C75">
      <w:pPr>
        <w:widowControl w:val="0"/>
        <w:autoSpaceDE w:val="0"/>
        <w:autoSpaceDN w:val="0"/>
        <w:adjustRightInd w:val="0"/>
        <w:jc w:val="both"/>
        <w:rPr>
          <w:rFonts w:ascii="Tahoma" w:hAnsi="Tahoma"/>
          <w:b/>
          <w:color w:val="000000" w:themeColor="text1"/>
          <w:kern w:val="1"/>
          <w:sz w:val="22"/>
          <w:szCs w:val="22"/>
        </w:rPr>
      </w:pPr>
    </w:p>
    <w:p w14:paraId="65BFA77C" w14:textId="164AC57C" w:rsidR="0095312E" w:rsidRPr="00E70C75" w:rsidRDefault="0095312E" w:rsidP="00710719">
      <w:pPr>
        <w:pStyle w:val="ListParagraph"/>
        <w:widowControl w:val="0"/>
        <w:numPr>
          <w:ilvl w:val="0"/>
          <w:numId w:val="2"/>
        </w:numPr>
        <w:autoSpaceDE w:val="0"/>
        <w:autoSpaceDN w:val="0"/>
        <w:adjustRightInd w:val="0"/>
        <w:ind w:left="0"/>
        <w:jc w:val="both"/>
        <w:rPr>
          <w:rFonts w:ascii="Tahoma" w:hAnsi="Tahoma"/>
          <w:kern w:val="1"/>
          <w:sz w:val="22"/>
          <w:szCs w:val="22"/>
        </w:rPr>
      </w:pPr>
      <w:r w:rsidRPr="00E70C75">
        <w:rPr>
          <w:rFonts w:ascii="Tahoma" w:hAnsi="Tahoma"/>
          <w:color w:val="0070C0"/>
          <w:kern w:val="1"/>
          <w:sz w:val="22"/>
          <w:szCs w:val="22"/>
        </w:rPr>
        <w:t xml:space="preserve">Dihydroflavonols from </w:t>
      </w:r>
      <w:r w:rsidRPr="00E70C75">
        <w:rPr>
          <w:rFonts w:ascii="Tahoma" w:hAnsi="Tahoma"/>
          <w:i/>
          <w:iCs/>
          <w:color w:val="0070C0"/>
          <w:kern w:val="1"/>
          <w:sz w:val="22"/>
          <w:szCs w:val="22"/>
        </w:rPr>
        <w:t xml:space="preserve">Lannea coromandelica. </w:t>
      </w:r>
      <w:r w:rsidR="007F4D19" w:rsidRPr="00E70C75">
        <w:rPr>
          <w:rFonts w:ascii="Tahoma" w:hAnsi="Tahoma"/>
          <w:bCs/>
          <w:sz w:val="22"/>
          <w:szCs w:val="22"/>
        </w:rPr>
        <w:t>M. T. Islam</w:t>
      </w:r>
      <w:r w:rsidR="003267C0" w:rsidRPr="00E70C75">
        <w:rPr>
          <w:rFonts w:ascii="Tahoma" w:hAnsi="Tahoma"/>
          <w:sz w:val="22"/>
          <w:szCs w:val="22"/>
        </w:rPr>
        <w:t>, S.</w:t>
      </w:r>
      <w:r w:rsidR="00437AE5" w:rsidRPr="00E70C75">
        <w:rPr>
          <w:rFonts w:ascii="Tahoma" w:hAnsi="Tahoma"/>
          <w:kern w:val="1"/>
          <w:sz w:val="22"/>
          <w:szCs w:val="22"/>
        </w:rPr>
        <w:t xml:space="preserve"> Tahara</w:t>
      </w:r>
      <w:r w:rsidRPr="00E70C75">
        <w:rPr>
          <w:rFonts w:ascii="Tahoma" w:hAnsi="Tahoma"/>
          <w:kern w:val="1"/>
          <w:sz w:val="22"/>
          <w:szCs w:val="22"/>
        </w:rPr>
        <w:t>.</w:t>
      </w:r>
      <w:r w:rsidR="00437AE5" w:rsidRPr="00E70C75">
        <w:rPr>
          <w:rFonts w:ascii="Tahoma" w:hAnsi="Tahoma"/>
          <w:kern w:val="1"/>
          <w:sz w:val="22"/>
          <w:szCs w:val="22"/>
        </w:rPr>
        <w:t xml:space="preserve"> </w:t>
      </w:r>
      <w:r w:rsidR="009E3F19" w:rsidRPr="00E70C75">
        <w:rPr>
          <w:rFonts w:ascii="Tahoma" w:hAnsi="Tahoma"/>
          <w:i/>
          <w:iCs/>
          <w:kern w:val="1"/>
          <w:sz w:val="22"/>
          <w:szCs w:val="22"/>
        </w:rPr>
        <w:t>Phytochemistry</w:t>
      </w:r>
      <w:r w:rsidR="009E3F19" w:rsidRPr="00E70C75">
        <w:rPr>
          <w:rFonts w:ascii="Tahoma" w:hAnsi="Tahoma"/>
          <w:kern w:val="1"/>
          <w:sz w:val="22"/>
          <w:szCs w:val="22"/>
        </w:rPr>
        <w:t xml:space="preserve"> </w:t>
      </w:r>
      <w:r w:rsidRPr="00E70C75">
        <w:rPr>
          <w:rFonts w:ascii="Tahoma" w:hAnsi="Tahoma"/>
          <w:kern w:val="1"/>
          <w:sz w:val="22"/>
          <w:szCs w:val="22"/>
        </w:rPr>
        <w:t xml:space="preserve">(2000) </w:t>
      </w:r>
      <w:r w:rsidR="009E3F19" w:rsidRPr="00E70C75">
        <w:rPr>
          <w:rFonts w:ascii="Tahoma" w:hAnsi="Tahoma"/>
          <w:bCs/>
          <w:kern w:val="1"/>
          <w:sz w:val="22"/>
          <w:szCs w:val="22"/>
        </w:rPr>
        <w:t>54</w:t>
      </w:r>
      <w:r w:rsidR="009E3F19" w:rsidRPr="00E70C75">
        <w:rPr>
          <w:rFonts w:ascii="Tahoma" w:hAnsi="Tahoma"/>
          <w:kern w:val="1"/>
          <w:sz w:val="22"/>
          <w:szCs w:val="22"/>
        </w:rPr>
        <w:t>: 901-907</w:t>
      </w:r>
      <w:r w:rsidR="00E17802" w:rsidRPr="00E70C75">
        <w:rPr>
          <w:rFonts w:ascii="Tahoma" w:hAnsi="Tahoma"/>
          <w:kern w:val="1"/>
          <w:sz w:val="22"/>
          <w:szCs w:val="22"/>
        </w:rPr>
        <w:t xml:space="preserve">. </w:t>
      </w:r>
      <w:r w:rsidR="0094551C" w:rsidRPr="0094551C">
        <w:rPr>
          <w:rFonts w:ascii="Tahoma" w:hAnsi="Tahoma"/>
          <w:b/>
          <w:kern w:val="1"/>
          <w:sz w:val="22"/>
          <w:szCs w:val="22"/>
        </w:rPr>
        <w:t>IF: 4.072</w:t>
      </w:r>
    </w:p>
    <w:p w14:paraId="72BE301E" w14:textId="77777777" w:rsidR="00F353A5" w:rsidRPr="00E70C75" w:rsidRDefault="00F353A5" w:rsidP="00E70C75">
      <w:pPr>
        <w:pStyle w:val="ListParagraph"/>
        <w:widowControl w:val="0"/>
        <w:autoSpaceDE w:val="0"/>
        <w:autoSpaceDN w:val="0"/>
        <w:adjustRightInd w:val="0"/>
        <w:ind w:left="0"/>
        <w:jc w:val="both"/>
        <w:rPr>
          <w:rFonts w:ascii="Tahoma" w:hAnsi="Tahoma"/>
          <w:kern w:val="1"/>
          <w:sz w:val="22"/>
          <w:szCs w:val="22"/>
        </w:rPr>
      </w:pPr>
    </w:p>
    <w:p w14:paraId="04893E9B" w14:textId="0548EEF4" w:rsidR="00B5007B" w:rsidRPr="00E70C75" w:rsidRDefault="0095312E" w:rsidP="00710719">
      <w:pPr>
        <w:pStyle w:val="ListParagraph"/>
        <w:widowControl w:val="0"/>
        <w:numPr>
          <w:ilvl w:val="0"/>
          <w:numId w:val="2"/>
        </w:numPr>
        <w:autoSpaceDE w:val="0"/>
        <w:autoSpaceDN w:val="0"/>
        <w:adjustRightInd w:val="0"/>
        <w:ind w:left="0"/>
        <w:jc w:val="both"/>
        <w:rPr>
          <w:rFonts w:ascii="Tahoma" w:hAnsi="Tahoma"/>
          <w:kern w:val="1"/>
          <w:sz w:val="22"/>
          <w:szCs w:val="22"/>
        </w:rPr>
      </w:pPr>
      <w:r w:rsidRPr="00E70C75">
        <w:rPr>
          <w:rFonts w:ascii="Tahoma" w:hAnsi="Tahoma"/>
          <w:color w:val="0070C0"/>
          <w:kern w:val="1"/>
          <w:sz w:val="22"/>
          <w:szCs w:val="22"/>
        </w:rPr>
        <w:t xml:space="preserve">Effects of time and frequency of irrigation on yield of wheat. </w:t>
      </w:r>
      <w:r w:rsidR="003267C0" w:rsidRPr="00E70C75">
        <w:rPr>
          <w:rFonts w:ascii="Tahoma" w:hAnsi="Tahoma"/>
          <w:kern w:val="1"/>
          <w:sz w:val="22"/>
          <w:szCs w:val="22"/>
          <w:lang w:val="de-DE"/>
        </w:rPr>
        <w:t>H. M.</w:t>
      </w:r>
      <w:r w:rsidR="009E3F19" w:rsidRPr="00E70C75">
        <w:rPr>
          <w:rFonts w:ascii="Tahoma" w:hAnsi="Tahoma"/>
          <w:kern w:val="1"/>
          <w:sz w:val="22"/>
          <w:szCs w:val="22"/>
          <w:lang w:val="de-DE"/>
        </w:rPr>
        <w:t xml:space="preserve"> Naser</w:t>
      </w:r>
      <w:r w:rsidR="009E3F19" w:rsidRPr="00E70C75">
        <w:rPr>
          <w:rFonts w:ascii="Tahoma" w:hAnsi="Tahoma"/>
          <w:bCs/>
          <w:kern w:val="1"/>
          <w:sz w:val="22"/>
          <w:szCs w:val="22"/>
          <w:lang w:val="de-DE"/>
        </w:rPr>
        <w:t xml:space="preserve">, </w:t>
      </w:r>
      <w:r w:rsidR="003267C0" w:rsidRPr="00E70C75">
        <w:rPr>
          <w:rFonts w:ascii="Tahoma" w:hAnsi="Tahoma"/>
          <w:bCs/>
          <w:sz w:val="22"/>
          <w:szCs w:val="22"/>
          <w:lang w:val="de-DE"/>
        </w:rPr>
        <w:t>M. T. Islam</w:t>
      </w:r>
      <w:r w:rsidR="009E3F19" w:rsidRPr="00E70C75">
        <w:rPr>
          <w:rFonts w:ascii="Tahoma" w:hAnsi="Tahoma"/>
          <w:bCs/>
          <w:kern w:val="1"/>
          <w:sz w:val="22"/>
          <w:szCs w:val="22"/>
          <w:lang w:val="de-DE"/>
        </w:rPr>
        <w:t>,</w:t>
      </w:r>
      <w:r w:rsidR="003267C0" w:rsidRPr="00E70C75">
        <w:rPr>
          <w:rFonts w:ascii="Tahoma" w:hAnsi="Tahoma"/>
          <w:kern w:val="1"/>
          <w:sz w:val="22"/>
          <w:szCs w:val="22"/>
          <w:lang w:val="de-DE"/>
        </w:rPr>
        <w:t xml:space="preserve"> H. H.</w:t>
      </w:r>
      <w:r w:rsidR="009E3F19" w:rsidRPr="00E70C75">
        <w:rPr>
          <w:rFonts w:ascii="Tahoma" w:hAnsi="Tahoma"/>
          <w:kern w:val="1"/>
          <w:sz w:val="22"/>
          <w:szCs w:val="22"/>
          <w:lang w:val="de-DE"/>
        </w:rPr>
        <w:t xml:space="preserve"> Beg</w:t>
      </w:r>
      <w:r w:rsidR="003267C0" w:rsidRPr="00E70C75">
        <w:rPr>
          <w:rFonts w:ascii="Tahoma" w:hAnsi="Tahoma"/>
          <w:kern w:val="1"/>
          <w:sz w:val="22"/>
          <w:szCs w:val="22"/>
          <w:lang w:val="de-DE"/>
        </w:rPr>
        <w:t>um, M.</w:t>
      </w:r>
      <w:r w:rsidR="00E071DE" w:rsidRPr="00E70C75">
        <w:rPr>
          <w:rFonts w:ascii="Tahoma" w:hAnsi="Tahoma"/>
          <w:kern w:val="1"/>
          <w:sz w:val="22"/>
          <w:szCs w:val="22"/>
          <w:lang w:val="de-DE"/>
        </w:rPr>
        <w:t xml:space="preserve"> Idris</w:t>
      </w:r>
      <w:r w:rsidRPr="00E70C75">
        <w:rPr>
          <w:rFonts w:ascii="Tahoma" w:hAnsi="Tahoma"/>
          <w:kern w:val="1"/>
          <w:sz w:val="22"/>
          <w:szCs w:val="22"/>
          <w:lang w:val="de-DE"/>
        </w:rPr>
        <w:t>.</w:t>
      </w:r>
      <w:r w:rsidR="00E071DE" w:rsidRPr="00E70C75">
        <w:rPr>
          <w:rFonts w:ascii="Tahoma" w:hAnsi="Tahoma"/>
          <w:kern w:val="1"/>
          <w:sz w:val="22"/>
          <w:szCs w:val="22"/>
          <w:lang w:val="de-DE"/>
        </w:rPr>
        <w:t xml:space="preserve"> </w:t>
      </w:r>
      <w:r w:rsidR="009E3F19" w:rsidRPr="00E70C75">
        <w:rPr>
          <w:rFonts w:ascii="Tahoma" w:hAnsi="Tahoma"/>
          <w:i/>
          <w:iCs/>
          <w:kern w:val="1"/>
          <w:sz w:val="22"/>
          <w:szCs w:val="22"/>
        </w:rPr>
        <w:t>Thai J</w:t>
      </w:r>
      <w:r w:rsidR="003267C0" w:rsidRPr="00E70C75">
        <w:rPr>
          <w:rFonts w:ascii="Tahoma" w:hAnsi="Tahoma"/>
          <w:i/>
          <w:iCs/>
          <w:kern w:val="1"/>
          <w:sz w:val="22"/>
          <w:szCs w:val="22"/>
        </w:rPr>
        <w:t xml:space="preserve">. </w:t>
      </w:r>
      <w:r w:rsidR="009E3F19" w:rsidRPr="00E70C75">
        <w:rPr>
          <w:rFonts w:ascii="Tahoma" w:hAnsi="Tahoma"/>
          <w:i/>
          <w:iCs/>
          <w:kern w:val="1"/>
          <w:sz w:val="22"/>
          <w:szCs w:val="22"/>
        </w:rPr>
        <w:t>Agric</w:t>
      </w:r>
      <w:r w:rsidR="003267C0" w:rsidRPr="00E70C75">
        <w:rPr>
          <w:rFonts w:ascii="Tahoma" w:hAnsi="Tahoma"/>
          <w:i/>
          <w:iCs/>
          <w:kern w:val="1"/>
          <w:sz w:val="22"/>
          <w:szCs w:val="22"/>
        </w:rPr>
        <w:t>.</w:t>
      </w:r>
      <w:r w:rsidR="009E3F19" w:rsidRPr="00E70C75">
        <w:rPr>
          <w:rFonts w:ascii="Tahoma" w:hAnsi="Tahoma"/>
          <w:i/>
          <w:iCs/>
          <w:kern w:val="1"/>
          <w:sz w:val="22"/>
          <w:szCs w:val="22"/>
        </w:rPr>
        <w:t xml:space="preserve"> Sci</w:t>
      </w:r>
      <w:r w:rsidR="003267C0" w:rsidRPr="00E70C75">
        <w:rPr>
          <w:rFonts w:ascii="Tahoma" w:hAnsi="Tahoma"/>
          <w:i/>
          <w:iCs/>
          <w:kern w:val="1"/>
          <w:sz w:val="22"/>
          <w:szCs w:val="22"/>
        </w:rPr>
        <w:t xml:space="preserve">. </w:t>
      </w:r>
      <w:r w:rsidRPr="00E70C75">
        <w:rPr>
          <w:rFonts w:ascii="Tahoma" w:hAnsi="Tahoma"/>
          <w:kern w:val="1"/>
          <w:sz w:val="22"/>
          <w:szCs w:val="22"/>
        </w:rPr>
        <w:t xml:space="preserve">(1999) </w:t>
      </w:r>
      <w:r w:rsidR="009E3F19" w:rsidRPr="00E70C75">
        <w:rPr>
          <w:rFonts w:ascii="Tahoma" w:hAnsi="Tahoma"/>
          <w:bCs/>
          <w:kern w:val="1"/>
          <w:sz w:val="22"/>
          <w:szCs w:val="22"/>
        </w:rPr>
        <w:t>32</w:t>
      </w:r>
      <w:r w:rsidR="00E071DE" w:rsidRPr="00E70C75">
        <w:rPr>
          <w:rFonts w:ascii="Tahoma" w:hAnsi="Tahoma"/>
          <w:kern w:val="1"/>
          <w:sz w:val="22"/>
          <w:szCs w:val="22"/>
        </w:rPr>
        <w:t>: 205-209.</w:t>
      </w:r>
      <w:r w:rsidR="009E3F19" w:rsidRPr="00E70C75">
        <w:rPr>
          <w:rFonts w:ascii="Tahoma" w:hAnsi="Tahoma"/>
          <w:b/>
          <w:kern w:val="1"/>
          <w:sz w:val="22"/>
          <w:szCs w:val="22"/>
        </w:rPr>
        <w:t xml:space="preserve"> </w:t>
      </w:r>
    </w:p>
    <w:p w14:paraId="5A03CA73" w14:textId="77777777" w:rsidR="00F353A5" w:rsidRPr="00E70C75" w:rsidRDefault="00F353A5" w:rsidP="00E70C75">
      <w:pPr>
        <w:widowControl w:val="0"/>
        <w:autoSpaceDE w:val="0"/>
        <w:autoSpaceDN w:val="0"/>
        <w:adjustRightInd w:val="0"/>
        <w:jc w:val="both"/>
        <w:rPr>
          <w:rFonts w:ascii="Tahoma" w:hAnsi="Tahoma"/>
          <w:kern w:val="1"/>
          <w:sz w:val="22"/>
          <w:szCs w:val="22"/>
        </w:rPr>
      </w:pPr>
    </w:p>
    <w:p w14:paraId="20336BC5" w14:textId="4E4FA227" w:rsidR="0000784A" w:rsidRPr="00E70C75" w:rsidRDefault="0095312E" w:rsidP="00710719">
      <w:pPr>
        <w:pStyle w:val="ListParagraph"/>
        <w:widowControl w:val="0"/>
        <w:numPr>
          <w:ilvl w:val="0"/>
          <w:numId w:val="2"/>
        </w:numPr>
        <w:autoSpaceDE w:val="0"/>
        <w:autoSpaceDN w:val="0"/>
        <w:adjustRightInd w:val="0"/>
        <w:ind w:left="0"/>
        <w:jc w:val="both"/>
        <w:rPr>
          <w:rFonts w:ascii="Tahoma" w:hAnsi="Tahoma"/>
          <w:kern w:val="1"/>
          <w:sz w:val="22"/>
          <w:szCs w:val="22"/>
        </w:rPr>
      </w:pPr>
      <w:r w:rsidRPr="00E70C75">
        <w:rPr>
          <w:rFonts w:ascii="Tahoma" w:hAnsi="Tahoma"/>
          <w:color w:val="0070C0"/>
          <w:kern w:val="1"/>
          <w:sz w:val="22"/>
          <w:szCs w:val="22"/>
        </w:rPr>
        <w:t xml:space="preserve">Concentration of nutrients in wheat plants and grain quality as influenced by different phosphatic fertilizers. </w:t>
      </w:r>
      <w:r w:rsidR="003267C0" w:rsidRPr="00E70C75">
        <w:rPr>
          <w:rFonts w:ascii="Tahoma" w:hAnsi="Tahoma"/>
          <w:bCs/>
          <w:sz w:val="22"/>
          <w:szCs w:val="22"/>
        </w:rPr>
        <w:t>M. T. Islam</w:t>
      </w:r>
      <w:r w:rsidR="003267C0" w:rsidRPr="00E70C75">
        <w:rPr>
          <w:rFonts w:ascii="Tahoma" w:hAnsi="Tahoma"/>
          <w:sz w:val="22"/>
          <w:szCs w:val="22"/>
        </w:rPr>
        <w:t>,</w:t>
      </w:r>
      <w:r w:rsidR="000D0ACE" w:rsidRPr="00E70C75">
        <w:rPr>
          <w:rFonts w:ascii="Tahoma" w:hAnsi="Tahoma"/>
          <w:kern w:val="1"/>
          <w:sz w:val="22"/>
          <w:szCs w:val="22"/>
        </w:rPr>
        <w:t xml:space="preserve"> H. H. Begum</w:t>
      </w:r>
      <w:r w:rsidR="0000784A" w:rsidRPr="00E70C75">
        <w:rPr>
          <w:rFonts w:ascii="Tahoma" w:hAnsi="Tahoma"/>
          <w:kern w:val="1"/>
          <w:sz w:val="22"/>
          <w:szCs w:val="22"/>
        </w:rPr>
        <w:t>.</w:t>
      </w:r>
      <w:r w:rsidR="000D0ACE" w:rsidRPr="00E70C75">
        <w:rPr>
          <w:rFonts w:ascii="Tahoma" w:hAnsi="Tahoma"/>
          <w:kern w:val="1"/>
          <w:sz w:val="22"/>
          <w:szCs w:val="22"/>
        </w:rPr>
        <w:t xml:space="preserve"> </w:t>
      </w:r>
      <w:r w:rsidR="000D0ACE" w:rsidRPr="00E70C75">
        <w:rPr>
          <w:rFonts w:ascii="Tahoma" w:hAnsi="Tahoma"/>
          <w:i/>
          <w:iCs/>
          <w:kern w:val="1"/>
          <w:sz w:val="22"/>
          <w:szCs w:val="22"/>
        </w:rPr>
        <w:t>Bangladesh J</w:t>
      </w:r>
      <w:r w:rsidR="003267C0" w:rsidRPr="00E70C75">
        <w:rPr>
          <w:rFonts w:ascii="Tahoma" w:hAnsi="Tahoma"/>
          <w:i/>
          <w:iCs/>
          <w:kern w:val="1"/>
          <w:sz w:val="22"/>
          <w:szCs w:val="22"/>
        </w:rPr>
        <w:t xml:space="preserve">. </w:t>
      </w:r>
      <w:r w:rsidR="000D0ACE" w:rsidRPr="00E70C75">
        <w:rPr>
          <w:rFonts w:ascii="Tahoma" w:hAnsi="Tahoma"/>
          <w:i/>
          <w:iCs/>
          <w:kern w:val="1"/>
          <w:sz w:val="22"/>
          <w:szCs w:val="22"/>
        </w:rPr>
        <w:t>Agric</w:t>
      </w:r>
      <w:r w:rsidR="003267C0" w:rsidRPr="00E70C75">
        <w:rPr>
          <w:rFonts w:ascii="Tahoma" w:hAnsi="Tahoma"/>
          <w:i/>
          <w:iCs/>
          <w:kern w:val="1"/>
          <w:sz w:val="22"/>
          <w:szCs w:val="22"/>
        </w:rPr>
        <w:t>.</w:t>
      </w:r>
      <w:r w:rsidR="000D0ACE" w:rsidRPr="00E70C75">
        <w:rPr>
          <w:rFonts w:ascii="Tahoma" w:hAnsi="Tahoma"/>
          <w:i/>
          <w:iCs/>
          <w:kern w:val="1"/>
          <w:sz w:val="22"/>
          <w:szCs w:val="22"/>
        </w:rPr>
        <w:t xml:space="preserve"> Sci</w:t>
      </w:r>
      <w:r w:rsidR="003267C0" w:rsidRPr="00E70C75">
        <w:rPr>
          <w:rFonts w:ascii="Tahoma" w:hAnsi="Tahoma"/>
          <w:i/>
          <w:iCs/>
          <w:kern w:val="1"/>
          <w:sz w:val="22"/>
          <w:szCs w:val="22"/>
        </w:rPr>
        <w:t>.</w:t>
      </w:r>
      <w:r w:rsidR="0000784A" w:rsidRPr="00E70C75">
        <w:rPr>
          <w:rFonts w:ascii="Tahoma" w:hAnsi="Tahoma"/>
          <w:iCs/>
          <w:kern w:val="1"/>
          <w:sz w:val="22"/>
          <w:szCs w:val="22"/>
        </w:rPr>
        <w:t xml:space="preserve"> </w:t>
      </w:r>
      <w:r w:rsidR="0000784A" w:rsidRPr="00E70C75">
        <w:rPr>
          <w:rFonts w:ascii="Tahoma" w:hAnsi="Tahoma"/>
          <w:kern w:val="1"/>
          <w:sz w:val="22"/>
          <w:szCs w:val="22"/>
        </w:rPr>
        <w:t>(1999)</w:t>
      </w:r>
      <w:r w:rsidR="003267C0" w:rsidRPr="00E70C75">
        <w:rPr>
          <w:rFonts w:ascii="Tahoma" w:hAnsi="Tahoma"/>
          <w:i/>
          <w:iCs/>
          <w:kern w:val="1"/>
          <w:sz w:val="22"/>
          <w:szCs w:val="22"/>
        </w:rPr>
        <w:t xml:space="preserve"> </w:t>
      </w:r>
      <w:r w:rsidR="000D0ACE" w:rsidRPr="00E70C75">
        <w:rPr>
          <w:rFonts w:ascii="Tahoma" w:hAnsi="Tahoma"/>
          <w:bCs/>
          <w:kern w:val="1"/>
          <w:sz w:val="22"/>
          <w:szCs w:val="22"/>
        </w:rPr>
        <w:t>26</w:t>
      </w:r>
      <w:r w:rsidR="000D0ACE" w:rsidRPr="00E70C75">
        <w:rPr>
          <w:rFonts w:ascii="Tahoma" w:hAnsi="Tahoma"/>
          <w:kern w:val="1"/>
          <w:sz w:val="22"/>
          <w:szCs w:val="22"/>
        </w:rPr>
        <w:t>: 45-49.</w:t>
      </w:r>
    </w:p>
    <w:p w14:paraId="600C8CE8" w14:textId="77777777" w:rsidR="00F353A5" w:rsidRPr="00E70C75" w:rsidRDefault="00F353A5" w:rsidP="00E70C75">
      <w:pPr>
        <w:widowControl w:val="0"/>
        <w:autoSpaceDE w:val="0"/>
        <w:autoSpaceDN w:val="0"/>
        <w:adjustRightInd w:val="0"/>
        <w:jc w:val="both"/>
        <w:rPr>
          <w:rFonts w:ascii="Tahoma" w:hAnsi="Tahoma"/>
          <w:kern w:val="1"/>
          <w:sz w:val="22"/>
          <w:szCs w:val="22"/>
        </w:rPr>
      </w:pPr>
    </w:p>
    <w:p w14:paraId="6FBA2587" w14:textId="7CC2EA87" w:rsidR="0000784A" w:rsidRPr="00E70C75" w:rsidRDefault="0000784A" w:rsidP="00710719">
      <w:pPr>
        <w:pStyle w:val="ListParagraph"/>
        <w:widowControl w:val="0"/>
        <w:numPr>
          <w:ilvl w:val="0"/>
          <w:numId w:val="2"/>
        </w:numPr>
        <w:autoSpaceDE w:val="0"/>
        <w:autoSpaceDN w:val="0"/>
        <w:adjustRightInd w:val="0"/>
        <w:ind w:left="0"/>
        <w:jc w:val="both"/>
        <w:rPr>
          <w:rFonts w:ascii="Tahoma" w:hAnsi="Tahoma"/>
          <w:kern w:val="1"/>
          <w:sz w:val="22"/>
          <w:szCs w:val="22"/>
        </w:rPr>
      </w:pPr>
      <w:r w:rsidRPr="00E70C75">
        <w:rPr>
          <w:rFonts w:ascii="Tahoma" w:hAnsi="Tahoma"/>
          <w:color w:val="0070C0"/>
          <w:kern w:val="1"/>
          <w:sz w:val="22"/>
          <w:szCs w:val="22"/>
        </w:rPr>
        <w:t xml:space="preserve">Effect of Different sources of phosphatic fertilizers on the nutrient uptake by wheat. </w:t>
      </w:r>
      <w:r w:rsidR="003267C0" w:rsidRPr="00E70C75">
        <w:rPr>
          <w:rFonts w:ascii="Tahoma" w:hAnsi="Tahoma"/>
          <w:bCs/>
          <w:sz w:val="22"/>
          <w:szCs w:val="22"/>
        </w:rPr>
        <w:t>M. T. Islam,</w:t>
      </w:r>
      <w:r w:rsidR="003267C0" w:rsidRPr="00E70C75">
        <w:rPr>
          <w:rFonts w:ascii="Tahoma" w:hAnsi="Tahoma"/>
          <w:sz w:val="22"/>
          <w:szCs w:val="22"/>
        </w:rPr>
        <w:t xml:space="preserve"> </w:t>
      </w:r>
      <w:r w:rsidR="003267C0" w:rsidRPr="00E70C75">
        <w:rPr>
          <w:rFonts w:ascii="Tahoma" w:hAnsi="Tahoma"/>
          <w:kern w:val="1"/>
          <w:sz w:val="22"/>
          <w:szCs w:val="22"/>
        </w:rPr>
        <w:t>M</w:t>
      </w:r>
      <w:r w:rsidR="000D0ACE" w:rsidRPr="00E70C75">
        <w:rPr>
          <w:rFonts w:ascii="Tahoma" w:hAnsi="Tahoma"/>
          <w:kern w:val="1"/>
          <w:sz w:val="22"/>
          <w:szCs w:val="22"/>
        </w:rPr>
        <w:t>. S</w:t>
      </w:r>
      <w:r w:rsidR="003267C0" w:rsidRPr="00E70C75">
        <w:rPr>
          <w:rFonts w:ascii="Tahoma" w:hAnsi="Tahoma"/>
          <w:kern w:val="1"/>
          <w:sz w:val="22"/>
          <w:szCs w:val="22"/>
        </w:rPr>
        <w:t>.</w:t>
      </w:r>
      <w:r w:rsidR="000D0ACE" w:rsidRPr="00E70C75">
        <w:rPr>
          <w:rFonts w:ascii="Tahoma" w:hAnsi="Tahoma"/>
          <w:kern w:val="1"/>
          <w:sz w:val="22"/>
          <w:szCs w:val="22"/>
        </w:rPr>
        <w:t xml:space="preserve"> Ali, H</w:t>
      </w:r>
      <w:r w:rsidR="003267C0" w:rsidRPr="00E70C75">
        <w:rPr>
          <w:rFonts w:ascii="Tahoma" w:hAnsi="Tahoma"/>
          <w:kern w:val="1"/>
          <w:sz w:val="22"/>
          <w:szCs w:val="22"/>
        </w:rPr>
        <w:t>.</w:t>
      </w:r>
      <w:r w:rsidR="000D0ACE" w:rsidRPr="00E70C75">
        <w:rPr>
          <w:rFonts w:ascii="Tahoma" w:hAnsi="Tahoma"/>
          <w:kern w:val="1"/>
          <w:sz w:val="22"/>
          <w:szCs w:val="22"/>
        </w:rPr>
        <w:t xml:space="preserve"> H</w:t>
      </w:r>
      <w:r w:rsidR="003267C0" w:rsidRPr="00E70C75">
        <w:rPr>
          <w:rFonts w:ascii="Tahoma" w:hAnsi="Tahoma"/>
          <w:kern w:val="1"/>
          <w:sz w:val="22"/>
          <w:szCs w:val="22"/>
        </w:rPr>
        <w:t>.</w:t>
      </w:r>
      <w:r w:rsidR="000D0ACE" w:rsidRPr="00E70C75">
        <w:rPr>
          <w:rFonts w:ascii="Tahoma" w:hAnsi="Tahoma"/>
          <w:kern w:val="1"/>
          <w:sz w:val="22"/>
          <w:szCs w:val="22"/>
        </w:rPr>
        <w:t xml:space="preserve"> Begum</w:t>
      </w:r>
      <w:r w:rsidR="003267C0" w:rsidRPr="00E70C75">
        <w:rPr>
          <w:rFonts w:ascii="Tahoma" w:hAnsi="Tahoma"/>
          <w:kern w:val="1"/>
          <w:sz w:val="22"/>
          <w:szCs w:val="22"/>
        </w:rPr>
        <w:t>, M</w:t>
      </w:r>
      <w:r w:rsidR="000D0ACE" w:rsidRPr="00E70C75">
        <w:rPr>
          <w:rFonts w:ascii="Tahoma" w:hAnsi="Tahoma"/>
          <w:kern w:val="1"/>
          <w:sz w:val="22"/>
          <w:szCs w:val="22"/>
        </w:rPr>
        <w:t>. A</w:t>
      </w:r>
      <w:r w:rsidR="003267C0" w:rsidRPr="00E70C75">
        <w:rPr>
          <w:rFonts w:ascii="Tahoma" w:hAnsi="Tahoma"/>
          <w:kern w:val="1"/>
          <w:sz w:val="22"/>
          <w:szCs w:val="22"/>
        </w:rPr>
        <w:t>.</w:t>
      </w:r>
      <w:r w:rsidR="000D0ACE" w:rsidRPr="00E70C75">
        <w:rPr>
          <w:rFonts w:ascii="Tahoma" w:hAnsi="Tahoma"/>
          <w:kern w:val="1"/>
          <w:sz w:val="22"/>
          <w:szCs w:val="22"/>
        </w:rPr>
        <w:t xml:space="preserve"> K</w:t>
      </w:r>
      <w:r w:rsidR="003267C0" w:rsidRPr="00E70C75">
        <w:rPr>
          <w:rFonts w:ascii="Tahoma" w:hAnsi="Tahoma"/>
          <w:kern w:val="1"/>
          <w:sz w:val="22"/>
          <w:szCs w:val="22"/>
        </w:rPr>
        <w:t>.</w:t>
      </w:r>
      <w:r w:rsidR="000D0ACE" w:rsidRPr="00E70C75">
        <w:rPr>
          <w:rFonts w:ascii="Tahoma" w:hAnsi="Tahoma"/>
          <w:kern w:val="1"/>
          <w:sz w:val="22"/>
          <w:szCs w:val="22"/>
        </w:rPr>
        <w:t xml:space="preserve"> Chowdhury</w:t>
      </w:r>
      <w:r w:rsidRPr="00E70C75">
        <w:rPr>
          <w:rFonts w:ascii="Tahoma" w:hAnsi="Tahoma"/>
          <w:kern w:val="1"/>
          <w:sz w:val="22"/>
          <w:szCs w:val="22"/>
        </w:rPr>
        <w:t>.</w:t>
      </w:r>
      <w:r w:rsidR="000D0ACE" w:rsidRPr="00E70C75">
        <w:rPr>
          <w:rFonts w:ascii="Tahoma" w:hAnsi="Tahoma"/>
          <w:kern w:val="1"/>
          <w:sz w:val="22"/>
          <w:szCs w:val="22"/>
        </w:rPr>
        <w:t xml:space="preserve"> </w:t>
      </w:r>
      <w:r w:rsidR="000D0ACE" w:rsidRPr="00E70C75">
        <w:rPr>
          <w:rFonts w:ascii="Tahoma" w:hAnsi="Tahoma"/>
          <w:i/>
          <w:iCs/>
          <w:kern w:val="1"/>
          <w:sz w:val="22"/>
          <w:szCs w:val="22"/>
        </w:rPr>
        <w:t>Prog</w:t>
      </w:r>
      <w:r w:rsidR="003267C0" w:rsidRPr="00E70C75">
        <w:rPr>
          <w:rFonts w:ascii="Tahoma" w:hAnsi="Tahoma"/>
          <w:i/>
          <w:iCs/>
          <w:kern w:val="1"/>
          <w:sz w:val="22"/>
          <w:szCs w:val="22"/>
        </w:rPr>
        <w:t>.</w:t>
      </w:r>
      <w:r w:rsidR="000D0ACE" w:rsidRPr="00E70C75">
        <w:rPr>
          <w:rFonts w:ascii="Tahoma" w:hAnsi="Tahoma"/>
          <w:i/>
          <w:iCs/>
          <w:kern w:val="1"/>
          <w:sz w:val="22"/>
          <w:szCs w:val="22"/>
        </w:rPr>
        <w:t xml:space="preserve"> Agric</w:t>
      </w:r>
      <w:r w:rsidR="003267C0" w:rsidRPr="00E70C75">
        <w:rPr>
          <w:rFonts w:ascii="Tahoma" w:hAnsi="Tahoma"/>
          <w:i/>
          <w:iCs/>
          <w:kern w:val="1"/>
          <w:sz w:val="22"/>
          <w:szCs w:val="22"/>
        </w:rPr>
        <w:t xml:space="preserve">. </w:t>
      </w:r>
      <w:r w:rsidRPr="00E70C75">
        <w:rPr>
          <w:rFonts w:ascii="Tahoma" w:hAnsi="Tahoma"/>
          <w:kern w:val="1"/>
          <w:sz w:val="22"/>
          <w:szCs w:val="22"/>
        </w:rPr>
        <w:t xml:space="preserve">(1998) </w:t>
      </w:r>
      <w:r w:rsidR="000D0ACE" w:rsidRPr="00E70C75">
        <w:rPr>
          <w:rFonts w:ascii="Tahoma" w:hAnsi="Tahoma"/>
          <w:bCs/>
          <w:kern w:val="1"/>
          <w:sz w:val="22"/>
          <w:szCs w:val="22"/>
        </w:rPr>
        <w:t>9</w:t>
      </w:r>
      <w:r w:rsidR="000D0ACE" w:rsidRPr="00E70C75">
        <w:rPr>
          <w:rFonts w:ascii="Tahoma" w:hAnsi="Tahoma"/>
          <w:kern w:val="1"/>
          <w:sz w:val="22"/>
          <w:szCs w:val="22"/>
        </w:rPr>
        <w:t xml:space="preserve">: 285-288. </w:t>
      </w:r>
    </w:p>
    <w:p w14:paraId="5CAC3AFF" w14:textId="77777777" w:rsidR="00F353A5" w:rsidRPr="00E70C75" w:rsidRDefault="00F353A5" w:rsidP="00E70C75">
      <w:pPr>
        <w:widowControl w:val="0"/>
        <w:autoSpaceDE w:val="0"/>
        <w:autoSpaceDN w:val="0"/>
        <w:adjustRightInd w:val="0"/>
        <w:jc w:val="both"/>
        <w:rPr>
          <w:rFonts w:ascii="Tahoma" w:hAnsi="Tahoma"/>
          <w:kern w:val="1"/>
          <w:sz w:val="22"/>
          <w:szCs w:val="22"/>
        </w:rPr>
      </w:pPr>
    </w:p>
    <w:p w14:paraId="533E9863" w14:textId="214792AD" w:rsidR="0000784A" w:rsidRPr="00E70C75" w:rsidRDefault="0000784A" w:rsidP="00710719">
      <w:pPr>
        <w:pStyle w:val="ListParagraph"/>
        <w:widowControl w:val="0"/>
        <w:numPr>
          <w:ilvl w:val="0"/>
          <w:numId w:val="2"/>
        </w:numPr>
        <w:autoSpaceDE w:val="0"/>
        <w:autoSpaceDN w:val="0"/>
        <w:adjustRightInd w:val="0"/>
        <w:ind w:left="0"/>
        <w:jc w:val="both"/>
        <w:rPr>
          <w:rFonts w:ascii="Tahoma" w:hAnsi="Tahoma"/>
          <w:kern w:val="1"/>
          <w:sz w:val="22"/>
          <w:szCs w:val="22"/>
        </w:rPr>
      </w:pPr>
      <w:r w:rsidRPr="00E70C75">
        <w:rPr>
          <w:rFonts w:ascii="Tahoma" w:hAnsi="Tahoma"/>
          <w:color w:val="0070C0"/>
          <w:kern w:val="1"/>
          <w:sz w:val="22"/>
          <w:szCs w:val="22"/>
        </w:rPr>
        <w:t xml:space="preserve">Influence of different sources of phosphatic fertilizers on yield and yield attributes of modern wheat. </w:t>
      </w:r>
      <w:r w:rsidR="003267C0" w:rsidRPr="00E70C75">
        <w:rPr>
          <w:rFonts w:ascii="Tahoma" w:hAnsi="Tahoma"/>
          <w:bCs/>
          <w:sz w:val="22"/>
          <w:szCs w:val="22"/>
        </w:rPr>
        <w:t>M. T. Islam</w:t>
      </w:r>
      <w:r w:rsidR="000D0ACE" w:rsidRPr="00E70C75">
        <w:rPr>
          <w:rFonts w:ascii="Tahoma" w:hAnsi="Tahoma"/>
          <w:bCs/>
          <w:kern w:val="1"/>
          <w:sz w:val="22"/>
          <w:szCs w:val="22"/>
        </w:rPr>
        <w:t>,</w:t>
      </w:r>
      <w:r w:rsidR="000D0ACE" w:rsidRPr="00E70C75">
        <w:rPr>
          <w:rFonts w:ascii="Tahoma" w:hAnsi="Tahoma"/>
          <w:kern w:val="1"/>
          <w:sz w:val="22"/>
          <w:szCs w:val="22"/>
        </w:rPr>
        <w:t xml:space="preserve"> M. S. Ali, H. H. Begum and A. K. Chowdhury</w:t>
      </w:r>
      <w:r w:rsidRPr="00E70C75">
        <w:rPr>
          <w:rFonts w:ascii="Tahoma" w:hAnsi="Tahoma"/>
          <w:kern w:val="1"/>
          <w:sz w:val="22"/>
          <w:szCs w:val="22"/>
        </w:rPr>
        <w:t>.</w:t>
      </w:r>
      <w:r w:rsidR="000D0ACE" w:rsidRPr="00E70C75">
        <w:rPr>
          <w:rFonts w:ascii="Tahoma" w:hAnsi="Tahoma"/>
          <w:kern w:val="1"/>
          <w:sz w:val="22"/>
          <w:szCs w:val="22"/>
        </w:rPr>
        <w:t xml:space="preserve"> </w:t>
      </w:r>
      <w:r w:rsidR="000D0ACE" w:rsidRPr="00E70C75">
        <w:rPr>
          <w:rFonts w:ascii="Tahoma" w:hAnsi="Tahoma"/>
          <w:i/>
          <w:iCs/>
          <w:kern w:val="1"/>
          <w:sz w:val="22"/>
          <w:szCs w:val="22"/>
        </w:rPr>
        <w:t xml:space="preserve">Bangladesh </w:t>
      </w:r>
      <w:r w:rsidR="003267C0" w:rsidRPr="00E70C75">
        <w:rPr>
          <w:rFonts w:ascii="Tahoma" w:hAnsi="Tahoma"/>
          <w:i/>
          <w:iCs/>
          <w:kern w:val="1"/>
          <w:sz w:val="22"/>
          <w:szCs w:val="22"/>
        </w:rPr>
        <w:t>J.</w:t>
      </w:r>
      <w:r w:rsidR="000D0ACE" w:rsidRPr="00E70C75">
        <w:rPr>
          <w:rFonts w:ascii="Tahoma" w:hAnsi="Tahoma"/>
          <w:i/>
          <w:iCs/>
          <w:kern w:val="1"/>
          <w:sz w:val="22"/>
          <w:szCs w:val="22"/>
        </w:rPr>
        <w:t xml:space="preserve"> Agric</w:t>
      </w:r>
      <w:r w:rsidR="003267C0" w:rsidRPr="00E70C75">
        <w:rPr>
          <w:rFonts w:ascii="Tahoma" w:hAnsi="Tahoma"/>
          <w:i/>
          <w:iCs/>
          <w:kern w:val="1"/>
          <w:sz w:val="22"/>
          <w:szCs w:val="22"/>
        </w:rPr>
        <w:t>.</w:t>
      </w:r>
      <w:r w:rsidR="000D0ACE" w:rsidRPr="00E70C75">
        <w:rPr>
          <w:rFonts w:ascii="Tahoma" w:hAnsi="Tahoma"/>
          <w:i/>
          <w:iCs/>
          <w:kern w:val="1"/>
          <w:sz w:val="22"/>
          <w:szCs w:val="22"/>
        </w:rPr>
        <w:t xml:space="preserve"> Sci</w:t>
      </w:r>
      <w:r w:rsidR="003267C0" w:rsidRPr="00E70C75">
        <w:rPr>
          <w:rFonts w:ascii="Tahoma" w:hAnsi="Tahoma"/>
          <w:i/>
          <w:iCs/>
          <w:kern w:val="1"/>
          <w:sz w:val="22"/>
          <w:szCs w:val="22"/>
        </w:rPr>
        <w:t xml:space="preserve">. </w:t>
      </w:r>
      <w:r w:rsidR="000D0ACE" w:rsidRPr="00E70C75">
        <w:rPr>
          <w:rFonts w:ascii="Tahoma" w:hAnsi="Tahoma"/>
          <w:kern w:val="1"/>
          <w:sz w:val="22"/>
          <w:szCs w:val="22"/>
        </w:rPr>
        <w:t xml:space="preserve"> </w:t>
      </w:r>
      <w:r w:rsidRPr="00E70C75">
        <w:rPr>
          <w:rFonts w:ascii="Tahoma" w:hAnsi="Tahoma"/>
          <w:kern w:val="1"/>
          <w:sz w:val="22"/>
          <w:szCs w:val="22"/>
        </w:rPr>
        <w:t xml:space="preserve">(1998) </w:t>
      </w:r>
      <w:r w:rsidR="000D0ACE" w:rsidRPr="00E70C75">
        <w:rPr>
          <w:rFonts w:ascii="Tahoma" w:hAnsi="Tahoma"/>
          <w:bCs/>
          <w:kern w:val="1"/>
          <w:sz w:val="22"/>
          <w:szCs w:val="22"/>
        </w:rPr>
        <w:t>25</w:t>
      </w:r>
      <w:r w:rsidR="000D0ACE" w:rsidRPr="00E70C75">
        <w:rPr>
          <w:rFonts w:ascii="Tahoma" w:hAnsi="Tahoma"/>
          <w:kern w:val="1"/>
          <w:sz w:val="22"/>
          <w:szCs w:val="22"/>
        </w:rPr>
        <w:t xml:space="preserve">: 203-208. </w:t>
      </w:r>
    </w:p>
    <w:p w14:paraId="51D2CB97" w14:textId="77777777" w:rsidR="00F353A5" w:rsidRPr="00E70C75" w:rsidRDefault="00F353A5" w:rsidP="00E70C75">
      <w:pPr>
        <w:widowControl w:val="0"/>
        <w:autoSpaceDE w:val="0"/>
        <w:autoSpaceDN w:val="0"/>
        <w:adjustRightInd w:val="0"/>
        <w:jc w:val="both"/>
        <w:rPr>
          <w:rFonts w:ascii="Tahoma" w:hAnsi="Tahoma"/>
          <w:kern w:val="1"/>
          <w:sz w:val="22"/>
          <w:szCs w:val="22"/>
        </w:rPr>
      </w:pPr>
    </w:p>
    <w:p w14:paraId="236900FB" w14:textId="3C0AB835" w:rsidR="0000784A" w:rsidRPr="00E70C75" w:rsidRDefault="0000784A" w:rsidP="00710719">
      <w:pPr>
        <w:pStyle w:val="ListParagraph"/>
        <w:widowControl w:val="0"/>
        <w:numPr>
          <w:ilvl w:val="0"/>
          <w:numId w:val="2"/>
        </w:numPr>
        <w:autoSpaceDE w:val="0"/>
        <w:autoSpaceDN w:val="0"/>
        <w:adjustRightInd w:val="0"/>
        <w:ind w:left="0"/>
        <w:jc w:val="both"/>
        <w:rPr>
          <w:rFonts w:ascii="Tahoma" w:hAnsi="Tahoma"/>
          <w:kern w:val="1"/>
          <w:sz w:val="22"/>
          <w:szCs w:val="22"/>
        </w:rPr>
      </w:pPr>
      <w:r w:rsidRPr="00E70C75">
        <w:rPr>
          <w:rFonts w:ascii="Tahoma" w:hAnsi="Tahoma"/>
          <w:color w:val="0070C0"/>
          <w:kern w:val="1"/>
          <w:sz w:val="22"/>
          <w:szCs w:val="22"/>
        </w:rPr>
        <w:t xml:space="preserve">Effects of nitrogen on yield attributes of high yield variety aus rice. </w:t>
      </w:r>
      <w:r w:rsidR="003267C0" w:rsidRPr="00E70C75">
        <w:rPr>
          <w:rFonts w:ascii="Tahoma" w:hAnsi="Tahoma"/>
          <w:bCs/>
          <w:sz w:val="22"/>
          <w:szCs w:val="22"/>
        </w:rPr>
        <w:t>M. T. Islam</w:t>
      </w:r>
      <w:r w:rsidR="009E3F19" w:rsidRPr="00E70C75">
        <w:rPr>
          <w:rFonts w:ascii="Tahoma" w:hAnsi="Tahoma"/>
          <w:kern w:val="1"/>
          <w:sz w:val="22"/>
          <w:szCs w:val="22"/>
        </w:rPr>
        <w:t xml:space="preserve">, R. K. Bhowmic, </w:t>
      </w:r>
      <w:r w:rsidR="00E071DE" w:rsidRPr="00E70C75">
        <w:rPr>
          <w:rFonts w:ascii="Tahoma" w:hAnsi="Tahoma"/>
          <w:kern w:val="1"/>
          <w:sz w:val="22"/>
          <w:szCs w:val="22"/>
        </w:rPr>
        <w:t>M. S. Ali and M. R, Islam</w:t>
      </w:r>
      <w:r w:rsidRPr="00E70C75">
        <w:rPr>
          <w:rFonts w:ascii="Tahoma" w:hAnsi="Tahoma"/>
          <w:kern w:val="1"/>
          <w:sz w:val="22"/>
          <w:szCs w:val="22"/>
        </w:rPr>
        <w:t>.</w:t>
      </w:r>
      <w:r w:rsidR="00E071DE" w:rsidRPr="00E70C75">
        <w:rPr>
          <w:rFonts w:ascii="Tahoma" w:hAnsi="Tahoma"/>
          <w:kern w:val="1"/>
          <w:sz w:val="22"/>
          <w:szCs w:val="22"/>
        </w:rPr>
        <w:t xml:space="preserve"> </w:t>
      </w:r>
      <w:r w:rsidR="009E3F19" w:rsidRPr="00E70C75">
        <w:rPr>
          <w:rFonts w:ascii="Tahoma" w:hAnsi="Tahoma"/>
          <w:i/>
          <w:iCs/>
          <w:kern w:val="1"/>
          <w:sz w:val="22"/>
          <w:szCs w:val="22"/>
        </w:rPr>
        <w:t>J</w:t>
      </w:r>
      <w:r w:rsidR="003267C0" w:rsidRPr="00E70C75">
        <w:rPr>
          <w:rFonts w:ascii="Tahoma" w:hAnsi="Tahoma"/>
          <w:i/>
          <w:iCs/>
          <w:kern w:val="1"/>
          <w:sz w:val="22"/>
          <w:szCs w:val="22"/>
        </w:rPr>
        <w:t xml:space="preserve">. </w:t>
      </w:r>
      <w:r w:rsidR="009E3F19" w:rsidRPr="00E70C75">
        <w:rPr>
          <w:rFonts w:ascii="Tahoma" w:hAnsi="Tahoma"/>
          <w:i/>
          <w:iCs/>
          <w:kern w:val="1"/>
          <w:sz w:val="22"/>
          <w:szCs w:val="22"/>
        </w:rPr>
        <w:t>National Sci</w:t>
      </w:r>
      <w:r w:rsidR="003267C0" w:rsidRPr="00E70C75">
        <w:rPr>
          <w:rFonts w:ascii="Tahoma" w:hAnsi="Tahoma"/>
          <w:i/>
          <w:iCs/>
          <w:kern w:val="1"/>
          <w:sz w:val="22"/>
          <w:szCs w:val="22"/>
        </w:rPr>
        <w:t>.</w:t>
      </w:r>
      <w:r w:rsidR="00D739DA">
        <w:rPr>
          <w:rFonts w:ascii="Tahoma" w:hAnsi="Tahoma"/>
          <w:i/>
          <w:iCs/>
          <w:kern w:val="1"/>
          <w:sz w:val="22"/>
          <w:szCs w:val="22"/>
        </w:rPr>
        <w:t xml:space="preserve"> Foundation</w:t>
      </w:r>
      <w:r w:rsidR="003267C0" w:rsidRPr="00E70C75">
        <w:rPr>
          <w:rFonts w:ascii="Tahoma" w:hAnsi="Tahoma"/>
          <w:i/>
          <w:iCs/>
          <w:kern w:val="1"/>
          <w:sz w:val="22"/>
          <w:szCs w:val="22"/>
        </w:rPr>
        <w:t>.</w:t>
      </w:r>
      <w:r w:rsidR="009E3F19" w:rsidRPr="00E70C75">
        <w:rPr>
          <w:rFonts w:ascii="Tahoma" w:hAnsi="Tahoma"/>
          <w:i/>
          <w:iCs/>
          <w:kern w:val="1"/>
          <w:sz w:val="22"/>
          <w:szCs w:val="22"/>
        </w:rPr>
        <w:t xml:space="preserve"> Sri Lanka,</w:t>
      </w:r>
      <w:r w:rsidR="009E3F19" w:rsidRPr="00E70C75">
        <w:rPr>
          <w:rFonts w:ascii="Tahoma" w:hAnsi="Tahoma"/>
          <w:kern w:val="1"/>
          <w:sz w:val="22"/>
          <w:szCs w:val="22"/>
        </w:rPr>
        <w:t xml:space="preserve"> </w:t>
      </w:r>
      <w:r w:rsidRPr="00E70C75">
        <w:rPr>
          <w:rFonts w:ascii="Tahoma" w:hAnsi="Tahoma"/>
          <w:kern w:val="1"/>
          <w:sz w:val="22"/>
          <w:szCs w:val="22"/>
        </w:rPr>
        <w:t xml:space="preserve">(1997) </w:t>
      </w:r>
      <w:r w:rsidR="009E3F19" w:rsidRPr="00E70C75">
        <w:rPr>
          <w:rFonts w:ascii="Tahoma" w:hAnsi="Tahoma"/>
          <w:bCs/>
          <w:kern w:val="1"/>
          <w:sz w:val="22"/>
          <w:szCs w:val="22"/>
        </w:rPr>
        <w:t>25</w:t>
      </w:r>
      <w:r w:rsidR="009E3F19" w:rsidRPr="00E70C75">
        <w:rPr>
          <w:rFonts w:ascii="Tahoma" w:hAnsi="Tahoma"/>
          <w:kern w:val="1"/>
          <w:sz w:val="22"/>
          <w:szCs w:val="22"/>
        </w:rPr>
        <w:t>: 113-119</w:t>
      </w:r>
      <w:r w:rsidR="001F6093" w:rsidRPr="00E70C75">
        <w:rPr>
          <w:rFonts w:ascii="Tahoma" w:hAnsi="Tahoma"/>
          <w:kern w:val="1"/>
          <w:sz w:val="22"/>
          <w:szCs w:val="22"/>
        </w:rPr>
        <w:t xml:space="preserve">. </w:t>
      </w:r>
      <w:r w:rsidR="00D739DA" w:rsidRPr="00D739DA">
        <w:rPr>
          <w:rFonts w:ascii="Tahoma" w:hAnsi="Tahoma"/>
          <w:b/>
          <w:kern w:val="1"/>
          <w:sz w:val="22"/>
          <w:szCs w:val="22"/>
        </w:rPr>
        <w:t>IF: 0.515</w:t>
      </w:r>
    </w:p>
    <w:p w14:paraId="2414A1C8" w14:textId="77777777" w:rsidR="00F353A5" w:rsidRPr="00E70C75" w:rsidRDefault="00F353A5" w:rsidP="00E70C75">
      <w:pPr>
        <w:widowControl w:val="0"/>
        <w:autoSpaceDE w:val="0"/>
        <w:autoSpaceDN w:val="0"/>
        <w:adjustRightInd w:val="0"/>
        <w:jc w:val="both"/>
        <w:rPr>
          <w:rFonts w:ascii="Tahoma" w:hAnsi="Tahoma"/>
          <w:kern w:val="1"/>
          <w:sz w:val="22"/>
          <w:szCs w:val="22"/>
        </w:rPr>
      </w:pPr>
    </w:p>
    <w:p w14:paraId="0E57700F" w14:textId="191C3C35" w:rsidR="00E90370" w:rsidRPr="00E70C75" w:rsidRDefault="0000784A" w:rsidP="00710719">
      <w:pPr>
        <w:pStyle w:val="ListParagraph"/>
        <w:widowControl w:val="0"/>
        <w:numPr>
          <w:ilvl w:val="0"/>
          <w:numId w:val="2"/>
        </w:numPr>
        <w:autoSpaceDE w:val="0"/>
        <w:autoSpaceDN w:val="0"/>
        <w:adjustRightInd w:val="0"/>
        <w:ind w:left="0"/>
        <w:jc w:val="both"/>
        <w:rPr>
          <w:rFonts w:ascii="Tahoma" w:hAnsi="Tahoma"/>
          <w:kern w:val="1"/>
          <w:sz w:val="22"/>
          <w:szCs w:val="22"/>
        </w:rPr>
      </w:pPr>
      <w:r w:rsidRPr="00E70C75">
        <w:rPr>
          <w:rFonts w:ascii="Tahoma" w:hAnsi="Tahoma"/>
          <w:color w:val="0070C0"/>
          <w:kern w:val="1"/>
          <w:sz w:val="22"/>
          <w:szCs w:val="22"/>
        </w:rPr>
        <w:t xml:space="preserve">Weeding and nitrogen application as a means for increasing yield and mineral content of wheat under rainfed condition. </w:t>
      </w:r>
      <w:r w:rsidR="009E3F19" w:rsidRPr="00E70C75">
        <w:rPr>
          <w:rFonts w:ascii="Tahoma" w:hAnsi="Tahoma"/>
          <w:kern w:val="1"/>
          <w:sz w:val="22"/>
          <w:szCs w:val="22"/>
        </w:rPr>
        <w:t>M. A. H. Chowdhury</w:t>
      </w:r>
      <w:r w:rsidR="003267C0" w:rsidRPr="00E70C75">
        <w:rPr>
          <w:rFonts w:ascii="Tahoma" w:hAnsi="Tahoma"/>
          <w:kern w:val="1"/>
          <w:sz w:val="22"/>
          <w:szCs w:val="22"/>
        </w:rPr>
        <w:t xml:space="preserve">, </w:t>
      </w:r>
      <w:r w:rsidR="003267C0" w:rsidRPr="00E70C75">
        <w:rPr>
          <w:rFonts w:ascii="Tahoma" w:hAnsi="Tahoma"/>
          <w:bCs/>
          <w:sz w:val="22"/>
          <w:szCs w:val="22"/>
        </w:rPr>
        <w:t>M. T. Islam</w:t>
      </w:r>
      <w:r w:rsidRPr="00E70C75">
        <w:rPr>
          <w:rFonts w:ascii="Tahoma" w:hAnsi="Tahoma"/>
          <w:bCs/>
          <w:sz w:val="22"/>
          <w:szCs w:val="22"/>
        </w:rPr>
        <w:t>.</w:t>
      </w:r>
      <w:r w:rsidR="003267C0" w:rsidRPr="00E70C75">
        <w:rPr>
          <w:rFonts w:ascii="Tahoma" w:hAnsi="Tahoma"/>
          <w:sz w:val="22"/>
          <w:szCs w:val="22"/>
        </w:rPr>
        <w:t xml:space="preserve"> </w:t>
      </w:r>
      <w:r w:rsidR="009E3F19" w:rsidRPr="00E70C75">
        <w:rPr>
          <w:rFonts w:ascii="Tahoma" w:hAnsi="Tahoma"/>
          <w:i/>
          <w:iCs/>
          <w:kern w:val="1"/>
          <w:sz w:val="22"/>
          <w:szCs w:val="22"/>
        </w:rPr>
        <w:t>Thai J</w:t>
      </w:r>
      <w:r w:rsidR="003267C0" w:rsidRPr="00E70C75">
        <w:rPr>
          <w:rFonts w:ascii="Tahoma" w:hAnsi="Tahoma"/>
          <w:i/>
          <w:iCs/>
          <w:kern w:val="1"/>
          <w:sz w:val="22"/>
          <w:szCs w:val="22"/>
        </w:rPr>
        <w:t xml:space="preserve">. </w:t>
      </w:r>
      <w:r w:rsidR="009E3F19" w:rsidRPr="00E70C75">
        <w:rPr>
          <w:rFonts w:ascii="Tahoma" w:hAnsi="Tahoma"/>
          <w:i/>
          <w:iCs/>
          <w:kern w:val="1"/>
          <w:sz w:val="22"/>
          <w:szCs w:val="22"/>
        </w:rPr>
        <w:t>Agric</w:t>
      </w:r>
      <w:r w:rsidR="003267C0" w:rsidRPr="00E70C75">
        <w:rPr>
          <w:rFonts w:ascii="Tahoma" w:hAnsi="Tahoma"/>
          <w:i/>
          <w:iCs/>
          <w:kern w:val="1"/>
          <w:sz w:val="22"/>
          <w:szCs w:val="22"/>
        </w:rPr>
        <w:t xml:space="preserve">. </w:t>
      </w:r>
      <w:r w:rsidR="009E3F19" w:rsidRPr="00E70C75">
        <w:rPr>
          <w:rFonts w:ascii="Tahoma" w:hAnsi="Tahoma"/>
          <w:i/>
          <w:iCs/>
          <w:kern w:val="1"/>
          <w:sz w:val="22"/>
          <w:szCs w:val="22"/>
        </w:rPr>
        <w:t>Sci</w:t>
      </w:r>
      <w:r w:rsidR="003267C0" w:rsidRPr="00E70C75">
        <w:rPr>
          <w:rFonts w:ascii="Tahoma" w:hAnsi="Tahoma"/>
          <w:i/>
          <w:iCs/>
          <w:kern w:val="1"/>
          <w:sz w:val="22"/>
          <w:szCs w:val="22"/>
        </w:rPr>
        <w:t xml:space="preserve">. </w:t>
      </w:r>
      <w:r w:rsidRPr="00E70C75">
        <w:rPr>
          <w:rFonts w:ascii="Tahoma" w:hAnsi="Tahoma"/>
          <w:bCs/>
          <w:kern w:val="1"/>
          <w:sz w:val="22"/>
          <w:szCs w:val="22"/>
        </w:rPr>
        <w:t>(</w:t>
      </w:r>
      <w:r w:rsidRPr="00E70C75">
        <w:rPr>
          <w:rFonts w:ascii="Tahoma" w:hAnsi="Tahoma"/>
          <w:kern w:val="1"/>
          <w:sz w:val="22"/>
          <w:szCs w:val="22"/>
        </w:rPr>
        <w:t xml:space="preserve">1996) </w:t>
      </w:r>
      <w:r w:rsidR="009E3F19" w:rsidRPr="00E70C75">
        <w:rPr>
          <w:rFonts w:ascii="Tahoma" w:hAnsi="Tahoma"/>
          <w:bCs/>
          <w:kern w:val="1"/>
          <w:sz w:val="22"/>
          <w:szCs w:val="22"/>
        </w:rPr>
        <w:t>29</w:t>
      </w:r>
      <w:r w:rsidR="00914180" w:rsidRPr="00E70C75">
        <w:rPr>
          <w:rFonts w:ascii="Tahoma" w:hAnsi="Tahoma"/>
          <w:kern w:val="1"/>
          <w:sz w:val="22"/>
          <w:szCs w:val="22"/>
        </w:rPr>
        <w:t>: 183-189.</w:t>
      </w:r>
    </w:p>
    <w:p w14:paraId="6B3E7260" w14:textId="77777777" w:rsidR="00F353A5" w:rsidRPr="00E70C75" w:rsidRDefault="00F353A5" w:rsidP="00E70C75">
      <w:pPr>
        <w:widowControl w:val="0"/>
        <w:autoSpaceDE w:val="0"/>
        <w:autoSpaceDN w:val="0"/>
        <w:adjustRightInd w:val="0"/>
        <w:jc w:val="both"/>
        <w:rPr>
          <w:rFonts w:ascii="Tahoma" w:hAnsi="Tahoma"/>
          <w:kern w:val="1"/>
          <w:sz w:val="22"/>
          <w:szCs w:val="22"/>
        </w:rPr>
      </w:pPr>
    </w:p>
    <w:p w14:paraId="0400ADAF" w14:textId="77777777" w:rsidR="00F353A5" w:rsidRPr="00E70C75" w:rsidRDefault="008733DE" w:rsidP="00710719">
      <w:pPr>
        <w:widowControl w:val="0"/>
        <w:numPr>
          <w:ilvl w:val="0"/>
          <w:numId w:val="2"/>
        </w:numPr>
        <w:autoSpaceDE w:val="0"/>
        <w:autoSpaceDN w:val="0"/>
        <w:adjustRightInd w:val="0"/>
        <w:ind w:left="0"/>
        <w:jc w:val="both"/>
        <w:rPr>
          <w:rFonts w:ascii="Tahoma" w:hAnsi="Tahoma" w:cs="Tahoma"/>
          <w:kern w:val="1"/>
          <w:sz w:val="22"/>
          <w:szCs w:val="22"/>
        </w:rPr>
      </w:pPr>
      <w:r w:rsidRPr="00E70C75">
        <w:rPr>
          <w:rFonts w:ascii="Tahoma" w:hAnsi="Tahoma" w:cs="Tahoma"/>
          <w:color w:val="4F81BD" w:themeColor="accent1"/>
          <w:sz w:val="22"/>
          <w:szCs w:val="22"/>
        </w:rPr>
        <w:t>Effect of different</w:t>
      </w:r>
      <w:r w:rsidRPr="00E70C75">
        <w:rPr>
          <w:rStyle w:val="apple-converted-space"/>
          <w:rFonts w:ascii="Tahoma" w:hAnsi="Tahoma" w:cs="Tahoma"/>
          <w:color w:val="4F81BD" w:themeColor="accent1"/>
          <w:sz w:val="22"/>
          <w:szCs w:val="22"/>
        </w:rPr>
        <w:t> </w:t>
      </w:r>
      <w:r w:rsidRPr="00E70C75">
        <w:rPr>
          <w:rFonts w:ascii="Tahoma" w:hAnsi="Tahoma" w:cs="Tahoma"/>
          <w:color w:val="4F81BD" w:themeColor="accent1"/>
          <w:sz w:val="22"/>
          <w:szCs w:val="22"/>
        </w:rPr>
        <w:t xml:space="preserve">sources of sulphur on the yield and yield attributes of rice. </w:t>
      </w:r>
      <w:r w:rsidRPr="00E70C75">
        <w:rPr>
          <w:rFonts w:ascii="Tahoma" w:hAnsi="Tahoma" w:cs="Tahoma"/>
          <w:sz w:val="22"/>
          <w:szCs w:val="22"/>
        </w:rPr>
        <w:t xml:space="preserve">M. A. H. Chowdhury, A. K. Majumder and </w:t>
      </w:r>
      <w:r w:rsidRPr="00E70C75">
        <w:rPr>
          <w:rFonts w:ascii="Tahoma" w:hAnsi="Tahoma" w:cs="Tahoma"/>
          <w:b/>
          <w:bCs/>
          <w:sz w:val="22"/>
          <w:szCs w:val="22"/>
        </w:rPr>
        <w:t>Md. Tofazzal Islam (</w:t>
      </w:r>
      <w:r w:rsidRPr="00E70C75">
        <w:rPr>
          <w:rFonts w:ascii="Tahoma" w:hAnsi="Tahoma" w:cs="Tahoma"/>
          <w:sz w:val="22"/>
          <w:szCs w:val="22"/>
        </w:rPr>
        <w:t xml:space="preserve">1995) </w:t>
      </w:r>
      <w:r w:rsidRPr="00E70C75">
        <w:rPr>
          <w:rFonts w:ascii="Tahoma" w:hAnsi="Tahoma" w:cs="Tahoma"/>
          <w:i/>
          <w:iCs/>
          <w:color w:val="4F81BD" w:themeColor="accent1"/>
          <w:sz w:val="22"/>
          <w:szCs w:val="22"/>
        </w:rPr>
        <w:t>Bangladesh Journal of Training and Development</w:t>
      </w:r>
      <w:r w:rsidRPr="00E70C75">
        <w:rPr>
          <w:rFonts w:ascii="Tahoma" w:hAnsi="Tahoma" w:cs="Tahoma"/>
          <w:sz w:val="22"/>
          <w:szCs w:val="22"/>
        </w:rPr>
        <w:t xml:space="preserve">, </w:t>
      </w:r>
      <w:r w:rsidRPr="00E70C75">
        <w:rPr>
          <w:rFonts w:ascii="Tahoma" w:hAnsi="Tahoma" w:cs="Tahoma"/>
          <w:b/>
          <w:bCs/>
          <w:sz w:val="22"/>
          <w:szCs w:val="22"/>
        </w:rPr>
        <w:t>8</w:t>
      </w:r>
      <w:r w:rsidRPr="00E70C75">
        <w:rPr>
          <w:rFonts w:ascii="Tahoma" w:hAnsi="Tahoma" w:cs="Tahoma"/>
          <w:sz w:val="22"/>
          <w:szCs w:val="22"/>
        </w:rPr>
        <w:t>: 65-68.</w:t>
      </w:r>
    </w:p>
    <w:p w14:paraId="2913BDCF" w14:textId="77777777" w:rsidR="00F353A5" w:rsidRPr="00E70C75" w:rsidRDefault="00F353A5" w:rsidP="00E70C75">
      <w:pPr>
        <w:pStyle w:val="ListParagraph"/>
        <w:ind w:left="0"/>
        <w:rPr>
          <w:rFonts w:ascii="Tahoma" w:hAnsi="Tahoma" w:cs="Tahoma"/>
          <w:color w:val="4F81BD" w:themeColor="accent1"/>
          <w:sz w:val="22"/>
          <w:szCs w:val="22"/>
        </w:rPr>
      </w:pPr>
    </w:p>
    <w:p w14:paraId="0745F6C2" w14:textId="7565809E" w:rsidR="008733DE" w:rsidRPr="00E70C75" w:rsidRDefault="008733DE" w:rsidP="00710719">
      <w:pPr>
        <w:widowControl w:val="0"/>
        <w:numPr>
          <w:ilvl w:val="0"/>
          <w:numId w:val="2"/>
        </w:numPr>
        <w:autoSpaceDE w:val="0"/>
        <w:autoSpaceDN w:val="0"/>
        <w:adjustRightInd w:val="0"/>
        <w:ind w:left="0"/>
        <w:jc w:val="both"/>
        <w:rPr>
          <w:rFonts w:ascii="Tahoma" w:hAnsi="Tahoma" w:cs="Tahoma"/>
          <w:kern w:val="1"/>
          <w:sz w:val="22"/>
          <w:szCs w:val="22"/>
        </w:rPr>
      </w:pPr>
      <w:r w:rsidRPr="00E70C75">
        <w:rPr>
          <w:rFonts w:ascii="Tahoma" w:hAnsi="Tahoma" w:cs="Tahoma"/>
          <w:color w:val="4F81BD" w:themeColor="accent1"/>
          <w:sz w:val="22"/>
          <w:szCs w:val="22"/>
        </w:rPr>
        <w:lastRenderedPageBreak/>
        <w:t>Effect of different</w:t>
      </w:r>
      <w:r w:rsidRPr="00E70C75">
        <w:rPr>
          <w:rStyle w:val="apple-converted-space"/>
          <w:rFonts w:ascii="Tahoma" w:hAnsi="Tahoma" w:cs="Tahoma"/>
          <w:color w:val="4F81BD" w:themeColor="accent1"/>
          <w:sz w:val="22"/>
          <w:szCs w:val="22"/>
        </w:rPr>
        <w:t> </w:t>
      </w:r>
      <w:r w:rsidRPr="00E70C75">
        <w:rPr>
          <w:rFonts w:ascii="Tahoma" w:hAnsi="Tahoma" w:cs="Tahoma"/>
          <w:color w:val="4F81BD" w:themeColor="accent1"/>
          <w:sz w:val="22"/>
          <w:szCs w:val="22"/>
        </w:rPr>
        <w:t xml:space="preserve">sources of sulphur on the nutrient uptake by rice. </w:t>
      </w:r>
      <w:r w:rsidRPr="00E70C75">
        <w:rPr>
          <w:rFonts w:ascii="Tahoma" w:hAnsi="Tahoma" w:cs="Tahoma"/>
          <w:sz w:val="22"/>
          <w:szCs w:val="22"/>
        </w:rPr>
        <w:t xml:space="preserve">M. A. H. Chowdhury, </w:t>
      </w:r>
      <w:r w:rsidRPr="00E70C75">
        <w:rPr>
          <w:rFonts w:ascii="Tahoma" w:hAnsi="Tahoma" w:cs="Tahoma"/>
          <w:b/>
          <w:bCs/>
          <w:sz w:val="22"/>
          <w:szCs w:val="22"/>
        </w:rPr>
        <w:t xml:space="preserve">Md. Tofazzal Islam </w:t>
      </w:r>
      <w:r w:rsidRPr="00E70C75">
        <w:rPr>
          <w:rFonts w:ascii="Tahoma" w:hAnsi="Tahoma" w:cs="Tahoma"/>
          <w:sz w:val="22"/>
          <w:szCs w:val="22"/>
        </w:rPr>
        <w:t xml:space="preserve">and A. K. Majumder (1994) </w:t>
      </w:r>
      <w:r w:rsidRPr="00E70C75">
        <w:rPr>
          <w:rFonts w:ascii="Tahoma" w:hAnsi="Tahoma" w:cs="Tahoma"/>
          <w:i/>
          <w:iCs/>
          <w:color w:val="4F81BD" w:themeColor="accent1"/>
          <w:sz w:val="22"/>
          <w:szCs w:val="22"/>
        </w:rPr>
        <w:t>Bangladesh Journal of Training and Development</w:t>
      </w:r>
      <w:r w:rsidRPr="00E70C75">
        <w:rPr>
          <w:rFonts w:ascii="Tahoma" w:hAnsi="Tahoma" w:cs="Tahoma"/>
          <w:i/>
          <w:iCs/>
          <w:sz w:val="22"/>
          <w:szCs w:val="22"/>
        </w:rPr>
        <w:t xml:space="preserve"> </w:t>
      </w:r>
      <w:r w:rsidRPr="00E70C75">
        <w:rPr>
          <w:rFonts w:ascii="Tahoma" w:hAnsi="Tahoma" w:cs="Tahoma"/>
          <w:b/>
          <w:bCs/>
          <w:sz w:val="22"/>
          <w:szCs w:val="22"/>
        </w:rPr>
        <w:t>7</w:t>
      </w:r>
      <w:r w:rsidRPr="00E70C75">
        <w:rPr>
          <w:rFonts w:ascii="Tahoma" w:hAnsi="Tahoma" w:cs="Tahoma"/>
          <w:sz w:val="22"/>
          <w:szCs w:val="22"/>
        </w:rPr>
        <w:t>: 51-56.</w:t>
      </w:r>
    </w:p>
    <w:p w14:paraId="5204261B" w14:textId="77777777" w:rsidR="00F353A5" w:rsidRPr="00E70C75" w:rsidRDefault="00F353A5" w:rsidP="00E70C75">
      <w:pPr>
        <w:widowControl w:val="0"/>
        <w:autoSpaceDE w:val="0"/>
        <w:autoSpaceDN w:val="0"/>
        <w:adjustRightInd w:val="0"/>
        <w:jc w:val="both"/>
        <w:rPr>
          <w:rFonts w:ascii="Tahoma" w:hAnsi="Tahoma" w:cs="Tahoma"/>
          <w:kern w:val="1"/>
          <w:sz w:val="22"/>
          <w:szCs w:val="22"/>
        </w:rPr>
      </w:pPr>
    </w:p>
    <w:p w14:paraId="22181BDD" w14:textId="1DB78B98" w:rsidR="008733DE" w:rsidRPr="00E70C75" w:rsidRDefault="008733DE" w:rsidP="00710719">
      <w:pPr>
        <w:widowControl w:val="0"/>
        <w:numPr>
          <w:ilvl w:val="0"/>
          <w:numId w:val="2"/>
        </w:numPr>
        <w:autoSpaceDE w:val="0"/>
        <w:autoSpaceDN w:val="0"/>
        <w:adjustRightInd w:val="0"/>
        <w:ind w:left="0"/>
        <w:jc w:val="both"/>
        <w:rPr>
          <w:rFonts w:ascii="Tahoma" w:hAnsi="Tahoma" w:cs="Tahoma"/>
          <w:kern w:val="1"/>
          <w:sz w:val="22"/>
          <w:szCs w:val="22"/>
          <w:lang w:val="de-DE"/>
        </w:rPr>
      </w:pPr>
      <w:r w:rsidRPr="00E70C75">
        <w:rPr>
          <w:rFonts w:ascii="Tahoma" w:hAnsi="Tahoma" w:cs="Tahoma"/>
          <w:color w:val="4F81BD" w:themeColor="accent1"/>
          <w:sz w:val="22"/>
          <w:szCs w:val="22"/>
        </w:rPr>
        <w:t xml:space="preserve">Studies on yield and fruit characters of </w:t>
      </w:r>
      <w:r w:rsidRPr="00E70C75">
        <w:rPr>
          <w:rFonts w:ascii="Tahoma" w:hAnsi="Tahoma" w:cs="Tahoma"/>
          <w:i/>
          <w:iCs/>
          <w:color w:val="4F81BD" w:themeColor="accent1"/>
          <w:sz w:val="22"/>
          <w:szCs w:val="22"/>
        </w:rPr>
        <w:t xml:space="preserve">Momordica dioica </w:t>
      </w:r>
      <w:r w:rsidRPr="00E70C75">
        <w:rPr>
          <w:rFonts w:ascii="Tahoma" w:hAnsi="Tahoma" w:cs="Tahoma"/>
          <w:color w:val="4F81BD" w:themeColor="accent1"/>
          <w:sz w:val="22"/>
          <w:szCs w:val="22"/>
        </w:rPr>
        <w:t xml:space="preserve">and </w:t>
      </w:r>
      <w:r w:rsidRPr="00E70C75">
        <w:rPr>
          <w:rFonts w:ascii="Tahoma" w:hAnsi="Tahoma" w:cs="Tahoma"/>
          <w:i/>
          <w:iCs/>
          <w:color w:val="4F81BD" w:themeColor="accent1"/>
          <w:sz w:val="22"/>
          <w:szCs w:val="22"/>
        </w:rPr>
        <w:t xml:space="preserve">M. cochinchinensis </w:t>
      </w:r>
      <w:r w:rsidRPr="00E70C75">
        <w:rPr>
          <w:rFonts w:ascii="Tahoma" w:hAnsi="Tahoma" w:cs="Tahoma"/>
          <w:color w:val="4F81BD" w:themeColor="accent1"/>
          <w:sz w:val="22"/>
          <w:szCs w:val="22"/>
        </w:rPr>
        <w:t xml:space="preserve">genotypes. </w:t>
      </w:r>
      <w:r w:rsidRPr="00E70C75">
        <w:rPr>
          <w:rFonts w:ascii="Tahoma" w:hAnsi="Tahoma" w:cs="Tahoma"/>
          <w:sz w:val="22"/>
          <w:szCs w:val="22"/>
          <w:lang w:val="de-DE"/>
        </w:rPr>
        <w:t xml:space="preserve">M. M. Rahman, </w:t>
      </w:r>
      <w:r w:rsidRPr="00E70C75">
        <w:rPr>
          <w:rFonts w:ascii="Tahoma" w:hAnsi="Tahoma" w:cs="Tahoma"/>
          <w:b/>
          <w:bCs/>
          <w:sz w:val="22"/>
          <w:szCs w:val="22"/>
          <w:lang w:val="de-DE"/>
        </w:rPr>
        <w:t>M. T. Islam</w:t>
      </w:r>
      <w:r w:rsidR="005D7C1A">
        <w:rPr>
          <w:rFonts w:ascii="Tahoma" w:hAnsi="Tahoma" w:cs="Tahoma"/>
          <w:b/>
          <w:bCs/>
          <w:sz w:val="22"/>
          <w:szCs w:val="22"/>
          <w:lang w:val="de-DE"/>
        </w:rPr>
        <w:t xml:space="preserve"> </w:t>
      </w:r>
      <w:r w:rsidRPr="00E70C75">
        <w:rPr>
          <w:rFonts w:ascii="Tahoma" w:hAnsi="Tahoma" w:cs="Tahoma"/>
          <w:sz w:val="22"/>
          <w:szCs w:val="22"/>
          <w:lang w:val="de-DE"/>
        </w:rPr>
        <w:t xml:space="preserve">and J. Abedin. (1993) </w:t>
      </w:r>
      <w:r w:rsidRPr="00E70C75">
        <w:rPr>
          <w:rFonts w:ascii="Tahoma" w:hAnsi="Tahoma" w:cs="Tahoma"/>
          <w:i/>
          <w:iCs/>
          <w:color w:val="4F81BD" w:themeColor="accent1"/>
          <w:sz w:val="22"/>
          <w:szCs w:val="22"/>
          <w:lang w:val="de-DE"/>
        </w:rPr>
        <w:t xml:space="preserve">BAU Res. Prog. </w:t>
      </w:r>
      <w:r w:rsidRPr="00E70C75">
        <w:rPr>
          <w:rFonts w:ascii="Tahoma" w:hAnsi="Tahoma" w:cs="Tahoma"/>
          <w:b/>
          <w:bCs/>
          <w:sz w:val="22"/>
          <w:szCs w:val="22"/>
          <w:lang w:val="de-DE"/>
        </w:rPr>
        <w:t>7</w:t>
      </w:r>
      <w:r w:rsidRPr="00E70C75">
        <w:rPr>
          <w:rFonts w:ascii="Tahoma" w:hAnsi="Tahoma" w:cs="Tahoma"/>
          <w:sz w:val="22"/>
          <w:szCs w:val="22"/>
          <w:lang w:val="de-DE"/>
        </w:rPr>
        <w:t>: 123-128.</w:t>
      </w:r>
    </w:p>
    <w:p w14:paraId="26478539" w14:textId="77777777" w:rsidR="00F353A5" w:rsidRPr="00E70C75" w:rsidRDefault="00F353A5" w:rsidP="00E70C75">
      <w:pPr>
        <w:widowControl w:val="0"/>
        <w:autoSpaceDE w:val="0"/>
        <w:autoSpaceDN w:val="0"/>
        <w:adjustRightInd w:val="0"/>
        <w:jc w:val="both"/>
        <w:rPr>
          <w:rFonts w:ascii="Tahoma" w:hAnsi="Tahoma" w:cs="Tahoma"/>
          <w:kern w:val="1"/>
          <w:sz w:val="22"/>
          <w:szCs w:val="22"/>
          <w:lang w:val="de-DE"/>
        </w:rPr>
      </w:pPr>
    </w:p>
    <w:p w14:paraId="7EAB3F42" w14:textId="74D6DDB6" w:rsidR="008733DE" w:rsidRPr="00E00E09" w:rsidRDefault="008733DE" w:rsidP="00710719">
      <w:pPr>
        <w:widowControl w:val="0"/>
        <w:numPr>
          <w:ilvl w:val="0"/>
          <w:numId w:val="2"/>
        </w:numPr>
        <w:autoSpaceDE w:val="0"/>
        <w:autoSpaceDN w:val="0"/>
        <w:adjustRightInd w:val="0"/>
        <w:ind w:left="0"/>
        <w:jc w:val="both"/>
        <w:rPr>
          <w:rFonts w:ascii="Tahoma" w:hAnsi="Tahoma" w:cs="Tahoma"/>
          <w:kern w:val="1"/>
          <w:sz w:val="22"/>
          <w:szCs w:val="22"/>
          <w:lang w:val="de-DE"/>
        </w:rPr>
      </w:pPr>
      <w:r w:rsidRPr="00E70C75">
        <w:rPr>
          <w:rFonts w:ascii="Tahoma" w:hAnsi="Tahoma" w:cs="Tahoma"/>
          <w:color w:val="4F81BD" w:themeColor="accent1"/>
          <w:sz w:val="22"/>
          <w:szCs w:val="22"/>
        </w:rPr>
        <w:t>Studies on heterosis in bitter gourd, bottle gourd and ribbed gourd</w:t>
      </w:r>
      <w:r w:rsidRPr="00E70C75">
        <w:rPr>
          <w:rFonts w:ascii="Tahoma" w:hAnsi="Tahoma" w:cs="Tahoma"/>
          <w:sz w:val="22"/>
          <w:szCs w:val="22"/>
        </w:rPr>
        <w:t xml:space="preserve">. </w:t>
      </w:r>
      <w:r w:rsidRPr="00E70C75">
        <w:rPr>
          <w:rFonts w:ascii="Tahoma" w:hAnsi="Tahoma" w:cs="Tahoma"/>
          <w:sz w:val="22"/>
          <w:szCs w:val="22"/>
          <w:lang w:val="de-DE"/>
        </w:rPr>
        <w:t xml:space="preserve">M. M. Rahman, </w:t>
      </w:r>
      <w:r w:rsidRPr="00E70C75">
        <w:rPr>
          <w:rFonts w:ascii="Tahoma" w:hAnsi="Tahoma" w:cs="Tahoma"/>
          <w:b/>
          <w:bCs/>
          <w:sz w:val="22"/>
          <w:szCs w:val="22"/>
          <w:lang w:val="de-DE"/>
        </w:rPr>
        <w:t>M. T. Islam</w:t>
      </w:r>
      <w:r w:rsidR="005D7C1A">
        <w:rPr>
          <w:rFonts w:ascii="Tahoma" w:hAnsi="Tahoma" w:cs="Tahoma"/>
          <w:b/>
          <w:bCs/>
          <w:sz w:val="22"/>
          <w:szCs w:val="22"/>
          <w:lang w:val="de-DE"/>
        </w:rPr>
        <w:t xml:space="preserve"> </w:t>
      </w:r>
      <w:r w:rsidRPr="00E70C75">
        <w:rPr>
          <w:rFonts w:ascii="Tahoma" w:hAnsi="Tahoma" w:cs="Tahoma"/>
          <w:sz w:val="22"/>
          <w:szCs w:val="22"/>
          <w:lang w:val="de-DE"/>
        </w:rPr>
        <w:t xml:space="preserve">and M. Wazuddin (1993) </w:t>
      </w:r>
      <w:r w:rsidRPr="00E70C75">
        <w:rPr>
          <w:rFonts w:ascii="Tahoma" w:hAnsi="Tahoma" w:cs="Tahoma"/>
          <w:i/>
          <w:iCs/>
          <w:color w:val="4F81BD" w:themeColor="accent1"/>
          <w:sz w:val="22"/>
          <w:szCs w:val="22"/>
          <w:lang w:val="de-DE"/>
        </w:rPr>
        <w:t xml:space="preserve">BAU Res. Prog. </w:t>
      </w:r>
      <w:r w:rsidRPr="00E70C75">
        <w:rPr>
          <w:rFonts w:ascii="Tahoma" w:hAnsi="Tahoma" w:cs="Tahoma"/>
          <w:b/>
          <w:bCs/>
          <w:sz w:val="22"/>
          <w:szCs w:val="22"/>
          <w:lang w:val="de-DE"/>
        </w:rPr>
        <w:t>7</w:t>
      </w:r>
      <w:r w:rsidRPr="00E70C75">
        <w:rPr>
          <w:rFonts w:ascii="Tahoma" w:hAnsi="Tahoma" w:cs="Tahoma"/>
          <w:sz w:val="22"/>
          <w:szCs w:val="22"/>
          <w:lang w:val="de-DE"/>
        </w:rPr>
        <w:t>: 129-135.</w:t>
      </w:r>
    </w:p>
    <w:p w14:paraId="0AA6B978" w14:textId="77777777" w:rsidR="00C45688" w:rsidRDefault="00C45688" w:rsidP="00E90370">
      <w:pPr>
        <w:rPr>
          <w:rFonts w:ascii="Tahoma" w:hAnsi="Tahoma" w:cs="Tahoma"/>
          <w:b/>
          <w:bCs/>
        </w:rPr>
      </w:pPr>
    </w:p>
    <w:p w14:paraId="00F9F394" w14:textId="77777777" w:rsidR="00AE29EE" w:rsidRDefault="00AE29EE" w:rsidP="00E90370">
      <w:pPr>
        <w:rPr>
          <w:rFonts w:ascii="Tahoma" w:hAnsi="Tahoma" w:cs="Tahoma"/>
          <w:b/>
          <w:bCs/>
        </w:rPr>
      </w:pPr>
    </w:p>
    <w:p w14:paraId="00D03401" w14:textId="2FB6557A" w:rsidR="00735382" w:rsidRPr="00AE29EE" w:rsidRDefault="0081759F" w:rsidP="00E90370">
      <w:pPr>
        <w:rPr>
          <w:rFonts w:ascii="Tahoma" w:hAnsi="Tahoma" w:cs="Tahoma"/>
          <w:b/>
          <w:bCs/>
          <w:sz w:val="28"/>
        </w:rPr>
      </w:pPr>
      <w:r w:rsidRPr="00AE29EE">
        <w:rPr>
          <w:rFonts w:ascii="Tahoma" w:hAnsi="Tahoma" w:cs="Tahoma"/>
          <w:b/>
          <w:bCs/>
          <w:sz w:val="28"/>
        </w:rPr>
        <w:t>Patent</w:t>
      </w:r>
    </w:p>
    <w:p w14:paraId="4E86C6DA" w14:textId="77777777" w:rsidR="00A72A70" w:rsidRPr="00A72A70" w:rsidRDefault="00A72A70" w:rsidP="00E90370">
      <w:pPr>
        <w:rPr>
          <w:rFonts w:ascii="Tahoma" w:hAnsi="Tahoma" w:cs="Tahoma"/>
          <w:b/>
          <w:bCs/>
        </w:rPr>
      </w:pPr>
    </w:p>
    <w:p w14:paraId="60BA4BAF" w14:textId="74DDAEEC" w:rsidR="0073047D" w:rsidRDefault="00735382" w:rsidP="00AE29EE">
      <w:pPr>
        <w:spacing w:line="360" w:lineRule="auto"/>
        <w:rPr>
          <w:rFonts w:ascii="Tahoma" w:hAnsi="Tahoma" w:cs="Tahoma"/>
          <w:b/>
          <w:bCs/>
        </w:rPr>
      </w:pPr>
      <w:r w:rsidRPr="00C45688">
        <w:rPr>
          <w:rFonts w:ascii="Tahoma" w:hAnsi="Tahoma" w:cs="Tahoma"/>
          <w:b/>
          <w:color w:val="0070C0"/>
        </w:rPr>
        <w:t>Biomass Processing Technology</w:t>
      </w:r>
      <w:r w:rsidRPr="00C45688">
        <w:rPr>
          <w:rFonts w:ascii="Tahoma" w:hAnsi="Tahoma" w:cs="Tahoma"/>
          <w:color w:val="0070C0"/>
        </w:rPr>
        <w:t xml:space="preserve"> </w:t>
      </w:r>
      <w:r w:rsidRPr="00C45688">
        <w:rPr>
          <w:rFonts w:ascii="Tahoma" w:hAnsi="Tahoma" w:cs="Tahoma"/>
        </w:rPr>
        <w:t>(20</w:t>
      </w:r>
      <w:r w:rsidR="00B816A5">
        <w:rPr>
          <w:rFonts w:ascii="Tahoma" w:hAnsi="Tahoma" w:cs="Tahoma"/>
        </w:rPr>
        <w:t>20</w:t>
      </w:r>
      <w:r w:rsidRPr="00C45688">
        <w:rPr>
          <w:rFonts w:ascii="Tahoma" w:hAnsi="Tahoma" w:cs="Tahoma"/>
        </w:rPr>
        <w:t>) Md. Tofazzal Islam, Yusuke Yamauchi, Kevin Chia-Wen Wu, and Md Shahriar Al Hossain, Bangladesh Patent Application No. P/BD/2017/000120.</w:t>
      </w:r>
    </w:p>
    <w:p w14:paraId="0BFF6112" w14:textId="77777777" w:rsidR="00AE29EE" w:rsidRDefault="00AE29EE" w:rsidP="00E90370">
      <w:pPr>
        <w:rPr>
          <w:rFonts w:ascii="Tahoma" w:hAnsi="Tahoma" w:cs="Tahoma"/>
          <w:b/>
          <w:bCs/>
        </w:rPr>
      </w:pPr>
    </w:p>
    <w:p w14:paraId="146F086F" w14:textId="77777777" w:rsidR="005A2FC5" w:rsidRDefault="005A2FC5" w:rsidP="00E90370">
      <w:pPr>
        <w:rPr>
          <w:rFonts w:ascii="Tahoma" w:hAnsi="Tahoma" w:cs="Tahoma"/>
          <w:b/>
          <w:bCs/>
          <w:sz w:val="28"/>
        </w:rPr>
      </w:pPr>
    </w:p>
    <w:p w14:paraId="0319D4CD" w14:textId="77777777" w:rsidR="005A2FC5" w:rsidRDefault="005A2FC5" w:rsidP="00E90370">
      <w:pPr>
        <w:rPr>
          <w:rFonts w:ascii="Tahoma" w:hAnsi="Tahoma" w:cs="Tahoma"/>
          <w:b/>
          <w:bCs/>
          <w:sz w:val="28"/>
        </w:rPr>
      </w:pPr>
    </w:p>
    <w:p w14:paraId="65F66286" w14:textId="21E5AC90" w:rsidR="00E90370" w:rsidRPr="00AE29EE" w:rsidRDefault="00E90370" w:rsidP="00E90370">
      <w:pPr>
        <w:rPr>
          <w:rFonts w:ascii="Tahoma" w:hAnsi="Tahoma" w:cs="Tahoma"/>
          <w:b/>
          <w:bCs/>
          <w:sz w:val="28"/>
        </w:rPr>
      </w:pPr>
      <w:r w:rsidRPr="00AE29EE">
        <w:rPr>
          <w:rFonts w:ascii="Tahoma" w:hAnsi="Tahoma" w:cs="Tahoma"/>
          <w:b/>
          <w:bCs/>
          <w:sz w:val="28"/>
        </w:rPr>
        <w:t>Published Book</w:t>
      </w:r>
    </w:p>
    <w:p w14:paraId="382E9961" w14:textId="77777777" w:rsidR="00E90370" w:rsidRPr="00E90370" w:rsidRDefault="00E90370" w:rsidP="00E90370">
      <w:pPr>
        <w:rPr>
          <w:rFonts w:ascii="Tahoma" w:hAnsi="Tahoma" w:cs="Tahoma"/>
        </w:rPr>
      </w:pPr>
    </w:p>
    <w:p w14:paraId="66B90710" w14:textId="77777777" w:rsidR="00D554F0" w:rsidRPr="00D554F0" w:rsidRDefault="00D554F0" w:rsidP="005A2FC5">
      <w:pPr>
        <w:pStyle w:val="ListParagraph"/>
        <w:ind w:left="0" w:hanging="576"/>
        <w:rPr>
          <w:rStyle w:val="Hyperlink"/>
          <w:rFonts w:ascii="Tahoma" w:hAnsi="Tahoma" w:cs="Tahoma"/>
        </w:rPr>
      </w:pPr>
    </w:p>
    <w:p w14:paraId="7E778EDB" w14:textId="36C43E85" w:rsidR="00D554F0" w:rsidRPr="00904E62" w:rsidRDefault="00D554F0" w:rsidP="005A2FC5">
      <w:pPr>
        <w:pStyle w:val="ListParagraph"/>
        <w:numPr>
          <w:ilvl w:val="0"/>
          <w:numId w:val="12"/>
        </w:numPr>
        <w:ind w:left="0" w:hanging="576"/>
        <w:rPr>
          <w:rFonts w:ascii="Tahoma" w:hAnsi="Tahoma" w:cs="Tahoma"/>
          <w:b/>
          <w:bCs/>
        </w:rPr>
      </w:pPr>
      <w:r w:rsidRPr="00D554F0">
        <w:rPr>
          <w:rFonts w:ascii="Tahoma" w:hAnsi="Tahoma" w:cs="Tahoma"/>
          <w:b/>
          <w:bCs/>
          <w:color w:val="0070C0"/>
        </w:rPr>
        <w:t>CRISPR-Cas Methods</w:t>
      </w:r>
      <w:r w:rsidRPr="00D554F0">
        <w:rPr>
          <w:rFonts w:ascii="Tahoma" w:hAnsi="Tahoma" w:cs="Tahoma"/>
          <w:bCs/>
        </w:rPr>
        <w:t xml:space="preserve">, M Tofazzal Islam and Kutubuddin Ali Molla, 2021. Springer International, Switzerland. Vol. 2 </w:t>
      </w:r>
      <w:hyperlink r:id="rId90" w:history="1">
        <w:r w:rsidRPr="00D554F0">
          <w:rPr>
            <w:rStyle w:val="Hyperlink"/>
            <w:rFonts w:ascii="Tahoma" w:hAnsi="Tahoma" w:cs="Tahoma"/>
          </w:rPr>
          <w:t>https://doi.org/10.1007/978-1-0716-1657-4</w:t>
        </w:r>
      </w:hyperlink>
      <w:r w:rsidRPr="00D554F0">
        <w:rPr>
          <w:rFonts w:ascii="Tahoma" w:hAnsi="Tahoma" w:cs="Tahoma"/>
        </w:rPr>
        <w:t xml:space="preserve"> </w:t>
      </w:r>
    </w:p>
    <w:p w14:paraId="219F447E" w14:textId="77777777" w:rsidR="00904E62" w:rsidRPr="00904E62" w:rsidRDefault="00904E62" w:rsidP="00904E62">
      <w:pPr>
        <w:pStyle w:val="ListParagraph"/>
        <w:ind w:left="0"/>
        <w:rPr>
          <w:rFonts w:ascii="Tahoma" w:hAnsi="Tahoma" w:cs="Tahoma"/>
          <w:b/>
          <w:bCs/>
        </w:rPr>
      </w:pPr>
    </w:p>
    <w:p w14:paraId="25419317" w14:textId="77777777" w:rsidR="00904E62" w:rsidRDefault="00904E62" w:rsidP="00904E62">
      <w:pPr>
        <w:pStyle w:val="ListParagraph"/>
        <w:numPr>
          <w:ilvl w:val="0"/>
          <w:numId w:val="12"/>
        </w:numPr>
        <w:ind w:left="0" w:hanging="576"/>
        <w:rPr>
          <w:rStyle w:val="Hyperlink"/>
          <w:rFonts w:ascii="Tahoma" w:hAnsi="Tahoma" w:cs="Tahoma"/>
        </w:rPr>
      </w:pPr>
      <w:r w:rsidRPr="00D554F0">
        <w:rPr>
          <w:rFonts w:ascii="Tahoma" w:hAnsi="Tahoma" w:cs="Tahoma"/>
          <w:b/>
          <w:bCs/>
          <w:color w:val="0070C0"/>
        </w:rPr>
        <w:t>CRISPR-Cas Methods</w:t>
      </w:r>
      <w:r w:rsidRPr="00D554F0">
        <w:rPr>
          <w:rFonts w:ascii="Tahoma" w:hAnsi="Tahoma" w:cs="Tahoma"/>
          <w:bCs/>
        </w:rPr>
        <w:t xml:space="preserve">, M Tofazzal Islam et al. eds., 2019. Springer International, Switzerland. Vol. 1 </w:t>
      </w:r>
      <w:hyperlink r:id="rId91" w:history="1">
        <w:r w:rsidRPr="00D554F0">
          <w:rPr>
            <w:rStyle w:val="Hyperlink"/>
            <w:rFonts w:ascii="Tahoma" w:hAnsi="Tahoma" w:cs="Tahoma"/>
          </w:rPr>
          <w:t>https://www.springer.com/gp/book/9781071606155</w:t>
        </w:r>
      </w:hyperlink>
    </w:p>
    <w:p w14:paraId="752939D7" w14:textId="77777777" w:rsidR="00904E62" w:rsidRPr="00904E62" w:rsidRDefault="00904E62" w:rsidP="00904E62">
      <w:pPr>
        <w:pStyle w:val="ListParagraph"/>
        <w:ind w:left="0"/>
        <w:rPr>
          <w:rFonts w:ascii="Tahoma" w:hAnsi="Tahoma" w:cs="Tahoma"/>
          <w:color w:val="0000FF"/>
          <w:u w:val="single"/>
        </w:rPr>
      </w:pPr>
    </w:p>
    <w:p w14:paraId="3E9125CC" w14:textId="5FA02F3D" w:rsidR="00904E62" w:rsidRPr="00904E62" w:rsidRDefault="00904E62" w:rsidP="00904E62">
      <w:pPr>
        <w:pStyle w:val="ListParagraph"/>
        <w:numPr>
          <w:ilvl w:val="0"/>
          <w:numId w:val="12"/>
        </w:numPr>
        <w:ind w:left="0" w:hanging="576"/>
        <w:rPr>
          <w:rFonts w:ascii="Tahoma" w:hAnsi="Tahoma" w:cs="Tahoma"/>
          <w:color w:val="0000FF"/>
          <w:u w:val="single"/>
        </w:rPr>
      </w:pPr>
      <w:r w:rsidRPr="00904E62">
        <w:rPr>
          <w:rFonts w:ascii="Tahoma" w:hAnsi="Tahoma" w:cs="Tahoma"/>
          <w:b/>
          <w:bCs/>
          <w:color w:val="0070C0"/>
        </w:rPr>
        <w:t>Bacilli and Agrobiotechnology: Plant Stress Tolerance, Bioremediation, and Bioprospecting</w:t>
      </w:r>
      <w:r w:rsidRPr="00904E62">
        <w:rPr>
          <w:rFonts w:ascii="Tahoma" w:hAnsi="Tahoma" w:cs="Tahoma"/>
          <w:bCs/>
        </w:rPr>
        <w:t>, M Tofazzal Islam et al. eds., 20</w:t>
      </w:r>
      <w:r>
        <w:rPr>
          <w:rFonts w:ascii="Tahoma" w:hAnsi="Tahoma" w:cs="Tahoma"/>
          <w:bCs/>
        </w:rPr>
        <w:t>22</w:t>
      </w:r>
      <w:r w:rsidRPr="00904E62">
        <w:rPr>
          <w:rFonts w:ascii="Tahoma" w:hAnsi="Tahoma" w:cs="Tahoma"/>
          <w:bCs/>
        </w:rPr>
        <w:t xml:space="preserve">. Springer International, Switzerland. Vol. 3 </w:t>
      </w:r>
      <w:hyperlink r:id="rId92" w:history="1">
        <w:r>
          <w:rPr>
            <w:rStyle w:val="Hyperlink"/>
            <w:rFonts w:ascii="Tahoma" w:hAnsi="Tahoma" w:cs="Tahoma"/>
          </w:rPr>
          <w:t>in</w:t>
        </w:r>
      </w:hyperlink>
      <w:r>
        <w:rPr>
          <w:rStyle w:val="Hyperlink"/>
          <w:rFonts w:ascii="Tahoma" w:hAnsi="Tahoma" w:cs="Tahoma"/>
        </w:rPr>
        <w:t xml:space="preserve"> press.</w:t>
      </w:r>
      <w:r w:rsidRPr="00904E62">
        <w:rPr>
          <w:rFonts w:ascii="Tahoma" w:hAnsi="Tahoma" w:cs="Tahoma"/>
        </w:rPr>
        <w:t xml:space="preserve"> </w:t>
      </w:r>
    </w:p>
    <w:p w14:paraId="4F096D50" w14:textId="16E7EEBA" w:rsidR="00D554F0" w:rsidRPr="00904E62" w:rsidRDefault="00D554F0" w:rsidP="00904E62">
      <w:pPr>
        <w:pStyle w:val="ListParagraph"/>
        <w:ind w:left="0"/>
        <w:rPr>
          <w:rFonts w:ascii="Tahoma" w:hAnsi="Tahoma" w:cs="Tahoma"/>
          <w:color w:val="0000FF"/>
          <w:u w:val="single"/>
        </w:rPr>
      </w:pPr>
    </w:p>
    <w:p w14:paraId="7CB27CCF" w14:textId="01A8CBF7" w:rsidR="00D554F0" w:rsidRPr="00D554F0" w:rsidRDefault="00F353A5" w:rsidP="005A2FC5">
      <w:pPr>
        <w:pStyle w:val="ListParagraph"/>
        <w:numPr>
          <w:ilvl w:val="0"/>
          <w:numId w:val="12"/>
        </w:numPr>
        <w:ind w:left="0" w:hanging="576"/>
        <w:rPr>
          <w:rFonts w:ascii="Tahoma" w:hAnsi="Tahoma" w:cs="Tahoma"/>
          <w:b/>
          <w:bCs/>
        </w:rPr>
      </w:pPr>
      <w:r w:rsidRPr="00D554F0">
        <w:rPr>
          <w:rFonts w:ascii="Tahoma" w:hAnsi="Tahoma" w:cs="Tahoma"/>
        </w:rPr>
        <w:t xml:space="preserve"> </w:t>
      </w:r>
      <w:r w:rsidRPr="00D554F0">
        <w:rPr>
          <w:rFonts w:ascii="Tahoma" w:hAnsi="Tahoma" w:cs="Tahoma"/>
          <w:b/>
          <w:bCs/>
          <w:color w:val="0070C0"/>
        </w:rPr>
        <w:t>Bacilli and Agrobiotechnology: Phytostimulation and Biocontrol</w:t>
      </w:r>
      <w:r w:rsidRPr="00D554F0">
        <w:rPr>
          <w:rFonts w:ascii="Tahoma" w:hAnsi="Tahoma" w:cs="Tahoma"/>
          <w:bCs/>
        </w:rPr>
        <w:t xml:space="preserve">, M Tofazzal Islam et al. eds., 2019. Springer International, Switzerland. Vol. 2 </w:t>
      </w:r>
      <w:hyperlink r:id="rId93" w:history="1">
        <w:r w:rsidRPr="00D554F0">
          <w:rPr>
            <w:rStyle w:val="Hyperlink"/>
            <w:rFonts w:ascii="Tahoma" w:hAnsi="Tahoma" w:cs="Tahoma"/>
          </w:rPr>
          <w:t>https://www.springer.com/gp/book/9783030151744</w:t>
        </w:r>
      </w:hyperlink>
      <w:r w:rsidRPr="00D554F0">
        <w:rPr>
          <w:rFonts w:ascii="Tahoma" w:hAnsi="Tahoma" w:cs="Tahoma"/>
        </w:rPr>
        <w:t xml:space="preserve"> </w:t>
      </w:r>
    </w:p>
    <w:p w14:paraId="43A57455" w14:textId="7FDDA512" w:rsidR="00D554F0" w:rsidRPr="00D554F0" w:rsidRDefault="00D554F0" w:rsidP="005A2FC5">
      <w:pPr>
        <w:ind w:hanging="576"/>
        <w:rPr>
          <w:rFonts w:ascii="Tahoma" w:hAnsi="Tahoma" w:cs="Tahoma"/>
          <w:b/>
          <w:bCs/>
        </w:rPr>
      </w:pPr>
    </w:p>
    <w:p w14:paraId="268F9A42" w14:textId="77777777" w:rsidR="00FB5D98" w:rsidRDefault="00E90370" w:rsidP="00FB5D98">
      <w:pPr>
        <w:pStyle w:val="ListParagraph"/>
        <w:numPr>
          <w:ilvl w:val="0"/>
          <w:numId w:val="12"/>
        </w:numPr>
        <w:ind w:left="0" w:hanging="576"/>
        <w:rPr>
          <w:rStyle w:val="Hyperlink"/>
          <w:rFonts w:ascii="Tahoma" w:hAnsi="Tahoma" w:cs="Tahoma"/>
          <w:b/>
          <w:bCs/>
          <w:color w:val="auto"/>
          <w:u w:val="none"/>
        </w:rPr>
      </w:pPr>
      <w:r w:rsidRPr="00D554F0">
        <w:rPr>
          <w:rFonts w:ascii="Tahoma" w:hAnsi="Tahoma" w:cs="Tahoma"/>
          <w:b/>
          <w:bCs/>
          <w:color w:val="0070C0"/>
        </w:rPr>
        <w:t>Bacili and Agrobiotechnology</w:t>
      </w:r>
      <w:r w:rsidRPr="00D554F0">
        <w:rPr>
          <w:rFonts w:ascii="Tahoma" w:hAnsi="Tahoma" w:cs="Tahoma"/>
          <w:bCs/>
        </w:rPr>
        <w:t xml:space="preserve">, M Tofazzal Islam et al. eds., </w:t>
      </w:r>
      <w:r w:rsidR="008023AC" w:rsidRPr="00D554F0">
        <w:rPr>
          <w:rFonts w:ascii="Tahoma" w:hAnsi="Tahoma" w:cs="Tahoma"/>
          <w:bCs/>
        </w:rPr>
        <w:t xml:space="preserve">2017. </w:t>
      </w:r>
      <w:r w:rsidRPr="00D554F0">
        <w:rPr>
          <w:rFonts w:ascii="Tahoma" w:hAnsi="Tahoma" w:cs="Tahoma"/>
          <w:bCs/>
        </w:rPr>
        <w:t>Springer International, Switzerland</w:t>
      </w:r>
      <w:r w:rsidR="0073047D" w:rsidRPr="00D554F0">
        <w:rPr>
          <w:rFonts w:ascii="Tahoma" w:hAnsi="Tahoma" w:cs="Tahoma"/>
          <w:bCs/>
        </w:rPr>
        <w:t>.</w:t>
      </w:r>
      <w:r w:rsidR="00F353A5" w:rsidRPr="00D554F0">
        <w:rPr>
          <w:rFonts w:ascii="Tahoma" w:hAnsi="Tahoma" w:cs="Tahoma"/>
          <w:bCs/>
        </w:rPr>
        <w:t xml:space="preserve"> Vol. 1</w:t>
      </w:r>
      <w:r w:rsidR="00DC7A08" w:rsidRPr="00D554F0">
        <w:rPr>
          <w:rFonts w:ascii="Tahoma" w:hAnsi="Tahoma" w:cs="Tahoma"/>
          <w:bCs/>
        </w:rPr>
        <w:t xml:space="preserve"> </w:t>
      </w:r>
      <w:hyperlink r:id="rId94" w:history="1">
        <w:r w:rsidR="00DC7A08" w:rsidRPr="00D554F0">
          <w:rPr>
            <w:rStyle w:val="Hyperlink"/>
            <w:rFonts w:ascii="Tahoma" w:hAnsi="Tahoma" w:cs="Tahoma"/>
            <w:bCs/>
          </w:rPr>
          <w:t>https://www.springer.com/gp/book/9783319444086</w:t>
        </w:r>
      </w:hyperlink>
    </w:p>
    <w:p w14:paraId="53563E1A" w14:textId="77777777" w:rsidR="00FB5D98" w:rsidRDefault="00FB5D98" w:rsidP="00FB5D98">
      <w:pPr>
        <w:pStyle w:val="ListParagraph"/>
        <w:ind w:left="0"/>
        <w:rPr>
          <w:rStyle w:val="Hyperlink"/>
          <w:rFonts w:ascii="Tahoma" w:hAnsi="Tahoma" w:cs="Tahoma"/>
          <w:b/>
          <w:bCs/>
          <w:color w:val="auto"/>
          <w:u w:val="none"/>
        </w:rPr>
      </w:pPr>
    </w:p>
    <w:p w14:paraId="72C691E9" w14:textId="77777777" w:rsidR="00FB5D98" w:rsidRPr="00FB5D98" w:rsidRDefault="00904E62" w:rsidP="00FB5D98">
      <w:pPr>
        <w:pStyle w:val="ListParagraph"/>
        <w:numPr>
          <w:ilvl w:val="0"/>
          <w:numId w:val="12"/>
        </w:numPr>
        <w:ind w:left="0" w:hanging="576"/>
        <w:rPr>
          <w:rFonts w:ascii="Tahoma" w:hAnsi="Tahoma" w:cs="Tahoma"/>
          <w:b/>
          <w:bCs/>
        </w:rPr>
      </w:pPr>
      <w:r w:rsidRPr="00FB5D98">
        <w:rPr>
          <w:rFonts w:ascii="Tahoma" w:hAnsi="Tahoma" w:cs="Tahoma"/>
          <w:b/>
          <w:bCs/>
          <w:color w:val="0070C0"/>
        </w:rPr>
        <w:t xml:space="preserve">Plant Tolernace to Environmental Stress: Role of Phytoprotectants, </w:t>
      </w:r>
      <w:r w:rsidR="00FB5D98" w:rsidRPr="00FB5D98">
        <w:rPr>
          <w:rFonts w:ascii="Tahoma" w:hAnsi="Tahoma" w:cs="Tahoma"/>
          <w:bCs/>
          <w:color w:val="0070C0"/>
        </w:rPr>
        <w:t>edited by</w:t>
      </w:r>
      <w:r w:rsidR="00FB5D98">
        <w:rPr>
          <w:rFonts w:ascii="Tahoma" w:hAnsi="Tahoma" w:cs="Tahoma"/>
          <w:b/>
          <w:bCs/>
          <w:color w:val="0070C0"/>
        </w:rPr>
        <w:t xml:space="preserve"> </w:t>
      </w:r>
      <w:r w:rsidRPr="00FB5D98">
        <w:rPr>
          <w:rFonts w:ascii="Tahoma" w:hAnsi="Tahoma" w:cs="Tahoma"/>
          <w:bCs/>
          <w:color w:val="000000" w:themeColor="text1"/>
        </w:rPr>
        <w:t xml:space="preserve">Mirza Hasanuzzaman, Masayuki Fujita, Hirosuke Oku and </w:t>
      </w:r>
      <w:r w:rsidRPr="00FB5D98">
        <w:rPr>
          <w:rFonts w:ascii="Tahoma" w:hAnsi="Tahoma" w:cs="Tahoma"/>
          <w:b/>
          <w:bCs/>
          <w:color w:val="000000" w:themeColor="text1"/>
        </w:rPr>
        <w:t>M. Tofazzal Islam</w:t>
      </w:r>
      <w:r w:rsidRPr="00FB5D98">
        <w:rPr>
          <w:rFonts w:ascii="Tahoma" w:hAnsi="Tahoma" w:cs="Tahoma"/>
          <w:bCs/>
          <w:color w:val="000000" w:themeColor="text1"/>
        </w:rPr>
        <w:t xml:space="preserve">, 2019, CRC Press, Taylor and Fancis Group, Boca Raton, FL, </w:t>
      </w:r>
      <w:hyperlink r:id="rId95" w:history="1">
        <w:r w:rsidR="00FB5D98" w:rsidRPr="00FB5D98">
          <w:rPr>
            <w:rStyle w:val="Hyperlink"/>
            <w:rFonts w:ascii="Tahoma" w:hAnsi="Tahoma" w:cs="Tahoma"/>
            <w:bCs/>
          </w:rPr>
          <w:t>https://bit.ly/3DaKkR4</w:t>
        </w:r>
      </w:hyperlink>
    </w:p>
    <w:p w14:paraId="58453080" w14:textId="77777777" w:rsidR="00FB5D98" w:rsidRPr="00FB5D98" w:rsidRDefault="00FB5D98" w:rsidP="00FB5D98">
      <w:pPr>
        <w:pStyle w:val="ListParagraph"/>
        <w:ind w:left="0"/>
        <w:rPr>
          <w:rFonts w:ascii="Tahoma" w:hAnsi="Tahoma" w:cs="Tahoma"/>
          <w:b/>
          <w:bCs/>
        </w:rPr>
      </w:pPr>
    </w:p>
    <w:p w14:paraId="301EB373" w14:textId="08D7C249" w:rsidR="00FB5D98" w:rsidRPr="00FB5D98" w:rsidRDefault="00FB5D98" w:rsidP="00FB5D98">
      <w:pPr>
        <w:pStyle w:val="ListParagraph"/>
        <w:numPr>
          <w:ilvl w:val="0"/>
          <w:numId w:val="12"/>
        </w:numPr>
        <w:ind w:left="0" w:hanging="576"/>
        <w:rPr>
          <w:rFonts w:ascii="Tahoma" w:hAnsi="Tahoma" w:cs="Tahoma"/>
          <w:b/>
          <w:bCs/>
        </w:rPr>
      </w:pPr>
      <w:r w:rsidRPr="00FB5D98">
        <w:rPr>
          <w:rFonts w:ascii="Tahoma" w:hAnsi="Tahoma" w:cs="Tahoma"/>
          <w:b/>
          <w:bCs/>
          <w:color w:val="0070C0"/>
        </w:rPr>
        <w:t xml:space="preserve">Approaches for Enhancing Abiotic Stress Tolerance in Plants, </w:t>
      </w:r>
      <w:r w:rsidRPr="00FB5D98">
        <w:rPr>
          <w:rFonts w:ascii="Tahoma" w:hAnsi="Tahoma" w:cs="Tahoma"/>
          <w:bCs/>
          <w:color w:val="0070C0"/>
        </w:rPr>
        <w:t>edited by</w:t>
      </w:r>
      <w:r w:rsidRPr="00FB5D98">
        <w:rPr>
          <w:rFonts w:ascii="Tahoma" w:hAnsi="Tahoma" w:cs="Tahoma"/>
          <w:b/>
          <w:bCs/>
          <w:color w:val="0070C0"/>
        </w:rPr>
        <w:t xml:space="preserve"> </w:t>
      </w:r>
      <w:r w:rsidRPr="00FB5D98">
        <w:rPr>
          <w:rFonts w:ascii="Tahoma" w:hAnsi="Tahoma" w:cs="Tahoma"/>
          <w:bCs/>
          <w:color w:val="000000" w:themeColor="text1"/>
        </w:rPr>
        <w:t xml:space="preserve">Mirza Hasanuzzaman, Kamrunnanahar, Masayuki Fujita, Hirosuke Oku and </w:t>
      </w:r>
      <w:r w:rsidRPr="00FB5D98">
        <w:rPr>
          <w:rFonts w:ascii="Tahoma" w:hAnsi="Tahoma" w:cs="Tahoma"/>
          <w:b/>
          <w:bCs/>
          <w:color w:val="000000" w:themeColor="text1"/>
        </w:rPr>
        <w:t>M. Tofazzal Islam</w:t>
      </w:r>
      <w:r w:rsidRPr="00FB5D98">
        <w:rPr>
          <w:rFonts w:ascii="Tahoma" w:hAnsi="Tahoma" w:cs="Tahoma"/>
          <w:bCs/>
          <w:color w:val="000000" w:themeColor="text1"/>
        </w:rPr>
        <w:t xml:space="preserve">, 2019, CRC Press, Taylor and Fancis Group, Boca Raton, FL, </w:t>
      </w:r>
      <w:hyperlink r:id="rId96" w:history="1">
        <w:r w:rsidRPr="00FB5D98">
          <w:rPr>
            <w:rStyle w:val="Hyperlink"/>
            <w:rFonts w:ascii="Tahoma" w:hAnsi="Tahoma" w:cs="Tahoma"/>
            <w:bCs/>
          </w:rPr>
          <w:t>https://bit.ly/31fAz72</w:t>
        </w:r>
      </w:hyperlink>
      <w:r w:rsidRPr="00FB5D98">
        <w:rPr>
          <w:rFonts w:ascii="Tahoma" w:hAnsi="Tahoma" w:cs="Tahoma"/>
          <w:bCs/>
          <w:color w:val="000000" w:themeColor="text1"/>
        </w:rPr>
        <w:t xml:space="preserve"> </w:t>
      </w:r>
    </w:p>
    <w:p w14:paraId="5F41CBD6" w14:textId="0A636AB2" w:rsidR="00D554F0" w:rsidRPr="00D554F0" w:rsidRDefault="00D554F0" w:rsidP="005A2FC5">
      <w:pPr>
        <w:ind w:hanging="576"/>
        <w:rPr>
          <w:rFonts w:ascii="Tahoma" w:hAnsi="Tahoma" w:cs="Tahoma"/>
          <w:b/>
          <w:bCs/>
        </w:rPr>
      </w:pPr>
    </w:p>
    <w:p w14:paraId="109C7850" w14:textId="08834F13" w:rsidR="00D554F0" w:rsidRPr="00D554F0" w:rsidRDefault="00E90370" w:rsidP="005A2FC5">
      <w:pPr>
        <w:pStyle w:val="ListParagraph"/>
        <w:numPr>
          <w:ilvl w:val="0"/>
          <w:numId w:val="12"/>
        </w:numPr>
        <w:ind w:left="0" w:hanging="576"/>
        <w:rPr>
          <w:rFonts w:ascii="Tahoma" w:hAnsi="Tahoma" w:cs="Tahoma"/>
          <w:b/>
          <w:bCs/>
        </w:rPr>
      </w:pPr>
      <w:r w:rsidRPr="00D554F0">
        <w:rPr>
          <w:rFonts w:ascii="Tahoma" w:hAnsi="Tahoma" w:cs="Tahoma"/>
          <w:b/>
          <w:bCs/>
          <w:color w:val="0070C0"/>
        </w:rPr>
        <w:lastRenderedPageBreak/>
        <w:t>Peronosporomycetes Signaling and Interactions</w:t>
      </w:r>
      <w:r w:rsidRPr="00D554F0">
        <w:rPr>
          <w:rFonts w:ascii="Tahoma" w:hAnsi="Tahoma" w:cs="Tahoma"/>
          <w:b/>
          <w:bCs/>
        </w:rPr>
        <w:t>. Md. Tofazzal Islam</w:t>
      </w:r>
      <w:r w:rsidRPr="00D554F0">
        <w:rPr>
          <w:rFonts w:ascii="Tahoma" w:hAnsi="Tahoma" w:cs="Tahoma"/>
        </w:rPr>
        <w:t xml:space="preserve"> 20</w:t>
      </w:r>
      <w:r w:rsidR="00904E62">
        <w:rPr>
          <w:rFonts w:ascii="Tahoma" w:hAnsi="Tahoma" w:cs="Tahoma"/>
        </w:rPr>
        <w:t>23</w:t>
      </w:r>
      <w:r w:rsidRPr="00D554F0">
        <w:rPr>
          <w:rFonts w:ascii="Tahoma" w:hAnsi="Tahoma" w:cs="Tahoma"/>
        </w:rPr>
        <w:t xml:space="preserve">. Springer Publishers, </w:t>
      </w:r>
      <w:r w:rsidRPr="00D554F0">
        <w:rPr>
          <w:rFonts w:ascii="Tahoma" w:hAnsi="Tahoma" w:cs="Tahoma"/>
          <w:b/>
          <w:bCs/>
        </w:rPr>
        <w:t>The Netherlands</w:t>
      </w:r>
      <w:r w:rsidRPr="00D554F0">
        <w:rPr>
          <w:rFonts w:ascii="Tahoma" w:hAnsi="Tahoma" w:cs="Tahoma"/>
        </w:rPr>
        <w:t>, pp. 260 (approx.) (under process of preparation).</w:t>
      </w:r>
    </w:p>
    <w:p w14:paraId="436065AD" w14:textId="77777777" w:rsidR="00D554F0" w:rsidRPr="00D554F0" w:rsidRDefault="00D554F0" w:rsidP="005A2FC5">
      <w:pPr>
        <w:pStyle w:val="ListParagraph"/>
        <w:ind w:left="0" w:hanging="576"/>
        <w:rPr>
          <w:rFonts w:ascii="Tahoma" w:hAnsi="Tahoma" w:cs="Tahoma"/>
          <w:b/>
          <w:color w:val="0070C0"/>
        </w:rPr>
      </w:pPr>
    </w:p>
    <w:p w14:paraId="55F3B4F6" w14:textId="77777777" w:rsidR="00D554F0" w:rsidRPr="00D554F0" w:rsidRDefault="00E90370" w:rsidP="005A2FC5">
      <w:pPr>
        <w:pStyle w:val="ListParagraph"/>
        <w:numPr>
          <w:ilvl w:val="0"/>
          <w:numId w:val="12"/>
        </w:numPr>
        <w:ind w:left="0" w:hanging="576"/>
        <w:rPr>
          <w:rFonts w:ascii="Tahoma" w:hAnsi="Tahoma" w:cs="Tahoma"/>
          <w:b/>
          <w:bCs/>
        </w:rPr>
      </w:pPr>
      <w:r w:rsidRPr="00D554F0">
        <w:rPr>
          <w:rFonts w:ascii="Tahoma" w:hAnsi="Tahoma" w:cs="Tahoma"/>
          <w:b/>
          <w:color w:val="0070C0"/>
        </w:rPr>
        <w:t>Screening and Application of PSB for Rice Production in Acidic Soil.</w:t>
      </w:r>
      <w:r w:rsidRPr="00D554F0">
        <w:rPr>
          <w:rFonts w:ascii="Tahoma" w:hAnsi="Tahoma" w:cs="Tahoma"/>
          <w:color w:val="0070C0"/>
        </w:rPr>
        <w:t xml:space="preserve"> </w:t>
      </w:r>
      <w:r w:rsidRPr="00D554F0">
        <w:rPr>
          <w:rFonts w:ascii="Tahoma" w:hAnsi="Tahoma" w:cs="Tahoma"/>
        </w:rPr>
        <w:t xml:space="preserve">Animesh Sarker and </w:t>
      </w:r>
      <w:r w:rsidRPr="00D554F0">
        <w:rPr>
          <w:rFonts w:ascii="Tahoma" w:hAnsi="Tahoma" w:cs="Tahoma"/>
          <w:bCs/>
        </w:rPr>
        <w:t>M. Tofazzal Islam.</w:t>
      </w:r>
      <w:r w:rsidRPr="00D554F0">
        <w:rPr>
          <w:rFonts w:ascii="Tahoma" w:hAnsi="Tahoma" w:cs="Tahoma"/>
          <w:b/>
          <w:bCs/>
        </w:rPr>
        <w:t xml:space="preserve"> </w:t>
      </w:r>
      <w:r w:rsidRPr="00D554F0">
        <w:rPr>
          <w:rFonts w:ascii="Tahoma" w:hAnsi="Tahoma" w:cs="Tahoma"/>
        </w:rPr>
        <w:t>2012. LAP Lambert Academic Publishing AG &amp; Co KG (ISBN-13:9783846599082). (</w:t>
      </w:r>
      <w:r w:rsidRPr="00D554F0">
        <w:rPr>
          <w:rFonts w:ascii="Tahoma" w:hAnsi="Tahoma" w:cs="Tahoma"/>
          <w:b/>
          <w:bCs/>
        </w:rPr>
        <w:t>Germany</w:t>
      </w:r>
      <w:r w:rsidRPr="00D554F0">
        <w:rPr>
          <w:rFonts w:ascii="Tahoma" w:hAnsi="Tahoma" w:cs="Tahoma"/>
        </w:rPr>
        <w:t>)</w:t>
      </w:r>
    </w:p>
    <w:p w14:paraId="6FE81D90" w14:textId="77777777" w:rsidR="00D554F0" w:rsidRPr="00D554F0" w:rsidRDefault="00D554F0" w:rsidP="005A2FC5">
      <w:pPr>
        <w:pStyle w:val="ListParagraph"/>
        <w:ind w:left="0" w:hanging="576"/>
        <w:rPr>
          <w:rFonts w:ascii="Tahoma" w:hAnsi="Tahoma" w:cs="Tahoma"/>
          <w:b/>
          <w:bCs/>
          <w:color w:val="0070C0"/>
        </w:rPr>
      </w:pPr>
    </w:p>
    <w:p w14:paraId="09CC77D1" w14:textId="77777777" w:rsidR="00D554F0" w:rsidRPr="00D554F0" w:rsidRDefault="00E90370" w:rsidP="005A2FC5">
      <w:pPr>
        <w:pStyle w:val="ListParagraph"/>
        <w:numPr>
          <w:ilvl w:val="0"/>
          <w:numId w:val="12"/>
        </w:numPr>
        <w:ind w:left="0" w:hanging="576"/>
        <w:rPr>
          <w:rFonts w:ascii="Tahoma" w:hAnsi="Tahoma" w:cs="Tahoma"/>
          <w:b/>
          <w:bCs/>
        </w:rPr>
      </w:pPr>
      <w:r w:rsidRPr="00D554F0">
        <w:rPr>
          <w:rFonts w:ascii="Tahoma" w:hAnsi="Tahoma" w:cs="Tahoma"/>
          <w:b/>
          <w:bCs/>
          <w:color w:val="0070C0"/>
        </w:rPr>
        <w:t xml:space="preserve">Effectively Implementing Information Communication Technology in Higher Education in the Asia-Pacific Region. </w:t>
      </w:r>
      <w:r w:rsidRPr="00D554F0">
        <w:rPr>
          <w:rFonts w:ascii="Tahoma" w:hAnsi="Tahoma" w:cs="Tahoma"/>
        </w:rPr>
        <w:t>2012. Co-editor. Nova Science Publishers. New York, USA</w:t>
      </w:r>
    </w:p>
    <w:p w14:paraId="0033A18F" w14:textId="77777777" w:rsidR="00D554F0" w:rsidRPr="00D554F0" w:rsidRDefault="00D554F0" w:rsidP="005A2FC5">
      <w:pPr>
        <w:pStyle w:val="ListParagraph"/>
        <w:ind w:left="0" w:hanging="576"/>
        <w:rPr>
          <w:rFonts w:ascii="Tahoma" w:hAnsi="Tahoma" w:cs="Tahoma"/>
          <w:b/>
          <w:bCs/>
          <w:color w:val="0070C0"/>
        </w:rPr>
      </w:pPr>
    </w:p>
    <w:p w14:paraId="1909C289" w14:textId="77777777" w:rsidR="00D554F0" w:rsidRPr="00D554F0" w:rsidRDefault="00E90370" w:rsidP="005A2FC5">
      <w:pPr>
        <w:pStyle w:val="ListParagraph"/>
        <w:numPr>
          <w:ilvl w:val="0"/>
          <w:numId w:val="12"/>
        </w:numPr>
        <w:ind w:left="0" w:hanging="576"/>
        <w:rPr>
          <w:rFonts w:ascii="Tahoma" w:hAnsi="Tahoma" w:cs="Tahoma"/>
          <w:b/>
          <w:bCs/>
        </w:rPr>
      </w:pPr>
      <w:r w:rsidRPr="00D554F0">
        <w:rPr>
          <w:rFonts w:ascii="Tahoma" w:hAnsi="Tahoma" w:cs="Tahoma"/>
          <w:b/>
          <w:bCs/>
          <w:color w:val="0070C0"/>
        </w:rPr>
        <w:t xml:space="preserve">Agricultural Science. </w:t>
      </w:r>
      <w:r w:rsidRPr="00D554F0">
        <w:rPr>
          <w:rFonts w:ascii="Tahoma" w:hAnsi="Tahoma" w:cs="Tahoma"/>
        </w:rPr>
        <w:t>A coursebook for HSC. 2012. Co-author. Bangladesh Open School, BOU. Bangladesh.</w:t>
      </w:r>
    </w:p>
    <w:p w14:paraId="4A905856" w14:textId="77777777" w:rsidR="00D554F0" w:rsidRPr="00D554F0" w:rsidRDefault="00D554F0" w:rsidP="005A2FC5">
      <w:pPr>
        <w:pStyle w:val="ListParagraph"/>
        <w:ind w:left="0" w:hanging="576"/>
        <w:rPr>
          <w:rFonts w:ascii="Tahoma" w:hAnsi="Tahoma" w:cs="Tahoma"/>
          <w:b/>
          <w:color w:val="0070C0"/>
        </w:rPr>
      </w:pPr>
    </w:p>
    <w:p w14:paraId="0D22325A" w14:textId="77777777" w:rsidR="00D554F0" w:rsidRPr="00D554F0" w:rsidRDefault="00E90370" w:rsidP="005A2FC5">
      <w:pPr>
        <w:pStyle w:val="ListParagraph"/>
        <w:numPr>
          <w:ilvl w:val="0"/>
          <w:numId w:val="12"/>
        </w:numPr>
        <w:ind w:left="0" w:hanging="576"/>
        <w:rPr>
          <w:rFonts w:ascii="Tahoma" w:hAnsi="Tahoma" w:cs="Tahoma"/>
          <w:b/>
          <w:bCs/>
        </w:rPr>
      </w:pPr>
      <w:r w:rsidRPr="00D554F0">
        <w:rPr>
          <w:rFonts w:ascii="Tahoma" w:hAnsi="Tahoma" w:cs="Tahoma"/>
          <w:b/>
          <w:color w:val="0070C0"/>
        </w:rPr>
        <w:t>Information and Communication Technology in Education.</w:t>
      </w:r>
      <w:r w:rsidRPr="00D554F0">
        <w:rPr>
          <w:rFonts w:ascii="Tahoma" w:hAnsi="Tahoma" w:cs="Tahoma"/>
        </w:rPr>
        <w:t xml:space="preserve"> </w:t>
      </w:r>
      <w:r w:rsidRPr="00D554F0">
        <w:rPr>
          <w:rFonts w:ascii="Tahoma" w:hAnsi="Tahoma" w:cs="Tahoma"/>
          <w:b/>
          <w:bCs/>
        </w:rPr>
        <w:t xml:space="preserve">Md. Tofazzal Islam. </w:t>
      </w:r>
      <w:r w:rsidRPr="00D554F0">
        <w:rPr>
          <w:rFonts w:ascii="Tahoma" w:hAnsi="Tahoma" w:cs="Tahoma"/>
        </w:rPr>
        <w:t>2007. Paragon Enterprises Ltd., Rupayan Center, Mohakhali, Dhaka-1212, Bangladesh, ISBN 984-32-3872-9, 230pp. (in Bangla).</w:t>
      </w:r>
    </w:p>
    <w:p w14:paraId="16202C7A" w14:textId="77777777" w:rsidR="00D554F0" w:rsidRPr="00D554F0" w:rsidRDefault="00D554F0" w:rsidP="00D554F0">
      <w:pPr>
        <w:pStyle w:val="ListParagraph"/>
        <w:rPr>
          <w:rFonts w:ascii="Tahoma" w:hAnsi="Tahoma" w:cs="Tahoma"/>
          <w:b/>
          <w:bCs/>
          <w:color w:val="0070C0"/>
        </w:rPr>
      </w:pPr>
    </w:p>
    <w:p w14:paraId="5429F73D" w14:textId="77777777" w:rsidR="00D554F0" w:rsidRPr="00D554F0" w:rsidRDefault="00E90370" w:rsidP="005A2FC5">
      <w:pPr>
        <w:pStyle w:val="ListParagraph"/>
        <w:numPr>
          <w:ilvl w:val="0"/>
          <w:numId w:val="12"/>
        </w:numPr>
        <w:ind w:left="0" w:hanging="576"/>
        <w:rPr>
          <w:rFonts w:ascii="Tahoma" w:hAnsi="Tahoma" w:cs="Tahoma"/>
          <w:b/>
          <w:bCs/>
        </w:rPr>
      </w:pPr>
      <w:r w:rsidRPr="00D554F0">
        <w:rPr>
          <w:rFonts w:ascii="Tahoma" w:hAnsi="Tahoma" w:cs="Tahoma"/>
          <w:b/>
          <w:bCs/>
          <w:color w:val="0070C0"/>
        </w:rPr>
        <w:t>Soil Science</w:t>
      </w:r>
      <w:r w:rsidRPr="00D554F0">
        <w:rPr>
          <w:rFonts w:ascii="Tahoma" w:hAnsi="Tahoma" w:cs="Tahoma"/>
          <w:color w:val="0070C0"/>
        </w:rPr>
        <w:t xml:space="preserve">, </w:t>
      </w:r>
      <w:r w:rsidRPr="00D554F0">
        <w:rPr>
          <w:rFonts w:ascii="Tahoma" w:hAnsi="Tahoma" w:cs="Tahoma"/>
        </w:rPr>
        <w:t>Graduate, Co-author, December 1996, Bangladesh Open University, Gazipur-1704, Bangladesh, 160 pp. (in Bangla).</w:t>
      </w:r>
    </w:p>
    <w:p w14:paraId="5416266C" w14:textId="77777777" w:rsidR="00D554F0" w:rsidRPr="00D554F0" w:rsidRDefault="00D554F0" w:rsidP="005A2FC5">
      <w:pPr>
        <w:pStyle w:val="ListParagraph"/>
        <w:ind w:left="0" w:hanging="576"/>
        <w:rPr>
          <w:rFonts w:ascii="Tahoma" w:hAnsi="Tahoma" w:cs="Tahoma"/>
          <w:b/>
          <w:bCs/>
          <w:color w:val="0070C0"/>
        </w:rPr>
      </w:pPr>
    </w:p>
    <w:p w14:paraId="4EC9612A" w14:textId="77777777" w:rsidR="00D554F0" w:rsidRPr="00D554F0" w:rsidRDefault="00E90370" w:rsidP="005A2FC5">
      <w:pPr>
        <w:pStyle w:val="ListParagraph"/>
        <w:numPr>
          <w:ilvl w:val="0"/>
          <w:numId w:val="12"/>
        </w:numPr>
        <w:ind w:left="0" w:hanging="576"/>
        <w:rPr>
          <w:rFonts w:ascii="Tahoma" w:hAnsi="Tahoma" w:cs="Tahoma"/>
          <w:b/>
          <w:bCs/>
        </w:rPr>
      </w:pPr>
      <w:r w:rsidRPr="00D554F0">
        <w:rPr>
          <w:rFonts w:ascii="Tahoma" w:hAnsi="Tahoma" w:cs="Tahoma"/>
          <w:b/>
          <w:bCs/>
          <w:color w:val="0070C0"/>
        </w:rPr>
        <w:t>Forest Nursery</w:t>
      </w:r>
      <w:r w:rsidRPr="00D554F0">
        <w:rPr>
          <w:rFonts w:ascii="Tahoma" w:hAnsi="Tahoma" w:cs="Tahoma"/>
        </w:rPr>
        <w:t>, Graduate, Co-author, December 1998, Bangladesh Open University, Gazipur-1704, Bangladesh, 100 pp. (in Bangla)</w:t>
      </w:r>
    </w:p>
    <w:p w14:paraId="7176F692" w14:textId="77777777" w:rsidR="00D554F0" w:rsidRPr="00D554F0" w:rsidRDefault="00D554F0" w:rsidP="005A2FC5">
      <w:pPr>
        <w:pStyle w:val="ListParagraph"/>
        <w:ind w:left="0" w:hanging="576"/>
        <w:rPr>
          <w:rFonts w:ascii="Tahoma" w:hAnsi="Tahoma" w:cs="Tahoma"/>
          <w:b/>
          <w:bCs/>
          <w:color w:val="0070C0"/>
        </w:rPr>
      </w:pPr>
    </w:p>
    <w:p w14:paraId="297E4FA8" w14:textId="77777777" w:rsidR="00D554F0" w:rsidRPr="00D554F0" w:rsidRDefault="00E90370" w:rsidP="005A2FC5">
      <w:pPr>
        <w:pStyle w:val="ListParagraph"/>
        <w:numPr>
          <w:ilvl w:val="0"/>
          <w:numId w:val="12"/>
        </w:numPr>
        <w:ind w:left="0" w:hanging="576"/>
        <w:rPr>
          <w:rFonts w:ascii="Tahoma" w:hAnsi="Tahoma" w:cs="Tahoma"/>
          <w:b/>
          <w:bCs/>
        </w:rPr>
      </w:pPr>
      <w:r w:rsidRPr="00D554F0">
        <w:rPr>
          <w:rFonts w:ascii="Tahoma" w:hAnsi="Tahoma" w:cs="Tahoma"/>
          <w:b/>
          <w:bCs/>
          <w:color w:val="0070C0"/>
        </w:rPr>
        <w:t>Statistics</w:t>
      </w:r>
      <w:r w:rsidRPr="00D554F0">
        <w:rPr>
          <w:rFonts w:ascii="Tahoma" w:hAnsi="Tahoma" w:cs="Tahoma"/>
        </w:rPr>
        <w:t>, Graduate, Co-author, December 1998, Bangladesh Open University, Gazipur-1704, Bangladesh, 312 pp. (in Bangla).</w:t>
      </w:r>
    </w:p>
    <w:p w14:paraId="603E4A5F" w14:textId="77777777" w:rsidR="00D554F0" w:rsidRPr="00D554F0" w:rsidRDefault="00D554F0" w:rsidP="005A2FC5">
      <w:pPr>
        <w:pStyle w:val="ListParagraph"/>
        <w:ind w:left="0" w:hanging="576"/>
        <w:rPr>
          <w:rFonts w:ascii="Tahoma" w:hAnsi="Tahoma" w:cs="Tahoma"/>
          <w:b/>
          <w:bCs/>
          <w:color w:val="0070C0"/>
        </w:rPr>
      </w:pPr>
    </w:p>
    <w:p w14:paraId="2F8870C3" w14:textId="77777777" w:rsidR="00D554F0" w:rsidRPr="00D554F0" w:rsidRDefault="00E90370" w:rsidP="005A2FC5">
      <w:pPr>
        <w:pStyle w:val="ListParagraph"/>
        <w:numPr>
          <w:ilvl w:val="0"/>
          <w:numId w:val="12"/>
        </w:numPr>
        <w:ind w:left="0" w:hanging="576"/>
        <w:rPr>
          <w:rFonts w:ascii="Tahoma" w:hAnsi="Tahoma" w:cs="Tahoma"/>
          <w:b/>
          <w:bCs/>
        </w:rPr>
      </w:pPr>
      <w:r w:rsidRPr="00D554F0">
        <w:rPr>
          <w:rFonts w:ascii="Tahoma" w:hAnsi="Tahoma" w:cs="Tahoma"/>
          <w:b/>
          <w:bCs/>
          <w:color w:val="0070C0"/>
        </w:rPr>
        <w:t>Agricultural Science</w:t>
      </w:r>
      <w:r w:rsidRPr="00D554F0">
        <w:rPr>
          <w:rFonts w:ascii="Tahoma" w:hAnsi="Tahoma" w:cs="Tahoma"/>
        </w:rPr>
        <w:t>, Certificate, Co-author, December 1996, Bangladesh Open University, Gazipur-1704, Bangladesh.</w:t>
      </w:r>
    </w:p>
    <w:p w14:paraId="6CD67E99" w14:textId="77777777" w:rsidR="00D554F0" w:rsidRPr="00D554F0" w:rsidRDefault="00D554F0" w:rsidP="005A2FC5">
      <w:pPr>
        <w:pStyle w:val="ListParagraph"/>
        <w:ind w:left="0" w:hanging="576"/>
        <w:rPr>
          <w:rFonts w:ascii="Tahoma" w:hAnsi="Tahoma" w:cs="Tahoma"/>
          <w:b/>
          <w:bCs/>
          <w:color w:val="0070C0"/>
        </w:rPr>
      </w:pPr>
    </w:p>
    <w:p w14:paraId="627B40DA" w14:textId="77777777" w:rsidR="00D554F0" w:rsidRPr="00D554F0" w:rsidRDefault="00E90370" w:rsidP="005A2FC5">
      <w:pPr>
        <w:pStyle w:val="ListParagraph"/>
        <w:numPr>
          <w:ilvl w:val="0"/>
          <w:numId w:val="12"/>
        </w:numPr>
        <w:ind w:left="0" w:hanging="576"/>
        <w:rPr>
          <w:rFonts w:ascii="Tahoma" w:hAnsi="Tahoma" w:cs="Tahoma"/>
          <w:b/>
          <w:bCs/>
        </w:rPr>
      </w:pPr>
      <w:r w:rsidRPr="00D554F0">
        <w:rPr>
          <w:rFonts w:ascii="Tahoma" w:hAnsi="Tahoma" w:cs="Tahoma"/>
          <w:b/>
          <w:bCs/>
          <w:color w:val="0070C0"/>
        </w:rPr>
        <w:t>Introductory Agriculture and Environment</w:t>
      </w:r>
      <w:r w:rsidRPr="00D554F0">
        <w:rPr>
          <w:rFonts w:ascii="Tahoma" w:hAnsi="Tahoma" w:cs="Tahoma"/>
          <w:color w:val="0070C0"/>
        </w:rPr>
        <w:t xml:space="preserve">, </w:t>
      </w:r>
      <w:r w:rsidRPr="00D554F0">
        <w:rPr>
          <w:rFonts w:ascii="Tahoma" w:hAnsi="Tahoma" w:cs="Tahoma"/>
        </w:rPr>
        <w:t>Graduate, Editor, December 1996, Bangladesh Open University, Gazipur-1704, Bangladesh, 173 pp. (in Bangla).</w:t>
      </w:r>
    </w:p>
    <w:p w14:paraId="5E373908" w14:textId="77777777" w:rsidR="00D554F0" w:rsidRPr="00D554F0" w:rsidRDefault="00D554F0" w:rsidP="005A2FC5">
      <w:pPr>
        <w:pStyle w:val="ListParagraph"/>
        <w:ind w:left="0" w:hanging="576"/>
        <w:rPr>
          <w:rFonts w:ascii="Tahoma" w:hAnsi="Tahoma" w:cs="Tahoma"/>
          <w:b/>
          <w:bCs/>
          <w:color w:val="0070C0"/>
        </w:rPr>
      </w:pPr>
    </w:p>
    <w:p w14:paraId="29BAFEFE" w14:textId="77777777" w:rsidR="00D554F0" w:rsidRPr="00D554F0" w:rsidRDefault="00E90370" w:rsidP="005A2FC5">
      <w:pPr>
        <w:pStyle w:val="ListParagraph"/>
        <w:numPr>
          <w:ilvl w:val="0"/>
          <w:numId w:val="12"/>
        </w:numPr>
        <w:ind w:left="0" w:hanging="576"/>
        <w:rPr>
          <w:rFonts w:ascii="Tahoma" w:hAnsi="Tahoma" w:cs="Tahoma"/>
          <w:b/>
          <w:bCs/>
        </w:rPr>
      </w:pPr>
      <w:r w:rsidRPr="00D554F0">
        <w:rPr>
          <w:rFonts w:ascii="Tahoma" w:hAnsi="Tahoma" w:cs="Tahoma"/>
          <w:b/>
          <w:bCs/>
          <w:color w:val="0070C0"/>
        </w:rPr>
        <w:t>Seed and Seed Technology</w:t>
      </w:r>
      <w:r w:rsidRPr="00D554F0">
        <w:rPr>
          <w:rFonts w:ascii="Tahoma" w:hAnsi="Tahoma" w:cs="Tahoma"/>
          <w:color w:val="0070C0"/>
        </w:rPr>
        <w:t xml:space="preserve">, </w:t>
      </w:r>
      <w:r w:rsidRPr="00D554F0">
        <w:rPr>
          <w:rFonts w:ascii="Tahoma" w:hAnsi="Tahoma" w:cs="Tahoma"/>
        </w:rPr>
        <w:t>Graduate, Editor, December 1996, Bangladesh Open University, Gazipur-1704, Bangladesh, 63 pp. (in Bangla).</w:t>
      </w:r>
    </w:p>
    <w:p w14:paraId="224B9E4A" w14:textId="77777777" w:rsidR="00D554F0" w:rsidRPr="00D554F0" w:rsidRDefault="00D554F0" w:rsidP="005A2FC5">
      <w:pPr>
        <w:pStyle w:val="ListParagraph"/>
        <w:ind w:left="0" w:hanging="576"/>
        <w:rPr>
          <w:rFonts w:ascii="Tahoma" w:hAnsi="Tahoma" w:cs="Tahoma"/>
          <w:b/>
          <w:bCs/>
          <w:color w:val="0070C0"/>
        </w:rPr>
      </w:pPr>
    </w:p>
    <w:p w14:paraId="3962556E" w14:textId="525BE05C" w:rsidR="00E90370" w:rsidRPr="00D554F0" w:rsidRDefault="00E90370" w:rsidP="005A2FC5">
      <w:pPr>
        <w:pStyle w:val="ListParagraph"/>
        <w:numPr>
          <w:ilvl w:val="0"/>
          <w:numId w:val="12"/>
        </w:numPr>
        <w:ind w:left="0" w:hanging="576"/>
        <w:rPr>
          <w:rFonts w:ascii="Tahoma" w:hAnsi="Tahoma" w:cs="Tahoma"/>
          <w:b/>
          <w:bCs/>
        </w:rPr>
      </w:pPr>
      <w:r w:rsidRPr="00D554F0">
        <w:rPr>
          <w:rFonts w:ascii="Tahoma" w:hAnsi="Tahoma" w:cs="Tahoma"/>
          <w:b/>
          <w:bCs/>
          <w:color w:val="0070C0"/>
        </w:rPr>
        <w:t>Plant Nutrition and Fertilizer Management</w:t>
      </w:r>
      <w:r w:rsidRPr="00D554F0">
        <w:rPr>
          <w:rFonts w:ascii="Tahoma" w:hAnsi="Tahoma" w:cs="Tahoma"/>
        </w:rPr>
        <w:t>, Graduate, Editor, December 1997, Bangladesh Open University, Gazipur-1704, Bangladesh, 136 pp. (in Bangla).</w:t>
      </w:r>
    </w:p>
    <w:p w14:paraId="45D008D2" w14:textId="5F74AC2E" w:rsidR="005C7289" w:rsidRPr="009509D8" w:rsidRDefault="005C7289" w:rsidP="00024215">
      <w:pPr>
        <w:widowControl w:val="0"/>
        <w:autoSpaceDE w:val="0"/>
        <w:autoSpaceDN w:val="0"/>
        <w:adjustRightInd w:val="0"/>
        <w:spacing w:after="240"/>
        <w:outlineLvl w:val="0"/>
        <w:rPr>
          <w:rFonts w:ascii="Tahoma" w:hAnsi="Tahoma" w:cs="Times"/>
        </w:rPr>
      </w:pPr>
    </w:p>
    <w:sectPr w:rsidR="005C7289" w:rsidRPr="009509D8" w:rsidSect="004A5B92">
      <w:headerReference w:type="default" r:id="rId97"/>
      <w:footerReference w:type="even" r:id="rId98"/>
      <w:footerReference w:type="default" r:id="rId99"/>
      <w:pgSz w:w="11909" w:h="16834" w:code="9"/>
      <w:pgMar w:top="1009" w:right="1021" w:bottom="1009"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85CB5" w14:textId="77777777" w:rsidR="002919CD" w:rsidRDefault="002919CD" w:rsidP="001F72FD">
      <w:r>
        <w:separator/>
      </w:r>
    </w:p>
  </w:endnote>
  <w:endnote w:type="continuationSeparator" w:id="0">
    <w:p w14:paraId="295F5A56" w14:textId="77777777" w:rsidR="002919CD" w:rsidRDefault="002919CD" w:rsidP="001F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SulekhaTE">
    <w:charset w:val="00"/>
    <w:family w:val="auto"/>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양재다운명조M">
    <w:altName w:val="Arial Unicode MS"/>
    <w:charset w:val="81"/>
    <w:family w:val="roman"/>
    <w:pitch w:val="variable"/>
    <w:sig w:usb0="00000000" w:usb1="09D77CFB" w:usb2="00000010" w:usb3="00000000" w:csb0="0008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Segoe UI Historic">
    <w:panose1 w:val="020B0502040204020203"/>
    <w:charset w:val="00"/>
    <w:family w:val="swiss"/>
    <w:pitch w:val="variable"/>
    <w:sig w:usb0="800001EF" w:usb1="02000002" w:usb2="0060C08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72D49" w14:textId="77777777" w:rsidR="00514747" w:rsidRDefault="00514747" w:rsidP="00E570D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1107C9" w14:textId="77777777" w:rsidR="00514747" w:rsidRDefault="00514747" w:rsidP="00E570D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6481AF" w14:textId="77777777" w:rsidR="00514747" w:rsidRDefault="005147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381C7" w14:textId="7C84F7DB" w:rsidR="00514747" w:rsidRDefault="00514747" w:rsidP="00E570D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6D53">
      <w:rPr>
        <w:rStyle w:val="PageNumber"/>
        <w:noProof/>
      </w:rPr>
      <w:t>19</w:t>
    </w:r>
    <w:r>
      <w:rPr>
        <w:rStyle w:val="PageNumber"/>
      </w:rPr>
      <w:fldChar w:fldCharType="end"/>
    </w:r>
  </w:p>
  <w:p w14:paraId="53D69904" w14:textId="77777777" w:rsidR="00514747" w:rsidRDefault="00514747">
    <w:pPr>
      <w:pStyle w:val="Footer"/>
    </w:pPr>
    <w:r w:rsidRPr="00DD65E2">
      <w:rPr>
        <w:noProof/>
        <w:lang w:bidi="ar-SA"/>
      </w:rPr>
      <w:drawing>
        <wp:anchor distT="0" distB="0" distL="114300" distR="114300" simplePos="0" relativeHeight="251659264" behindDoc="0" locked="0" layoutInCell="1" allowOverlap="1" wp14:anchorId="46194BAF" wp14:editId="537949B8">
          <wp:simplePos x="0" y="0"/>
          <wp:positionH relativeFrom="column">
            <wp:posOffset>4966335</wp:posOffset>
          </wp:positionH>
          <wp:positionV relativeFrom="paragraph">
            <wp:posOffset>71755</wp:posOffset>
          </wp:positionV>
          <wp:extent cx="1372235" cy="730885"/>
          <wp:effectExtent l="0" t="0" r="0" b="0"/>
          <wp:wrapThrough wrapText="bothSides">
            <wp:wrapPolygon edited="0">
              <wp:start x="5198" y="0"/>
              <wp:lineTo x="0" y="4504"/>
              <wp:lineTo x="0" y="9758"/>
              <wp:lineTo x="1199" y="12010"/>
              <wp:lineTo x="4398" y="16514"/>
              <wp:lineTo x="4798" y="18016"/>
              <wp:lineTo x="8396" y="18016"/>
              <wp:lineTo x="17192" y="15013"/>
              <wp:lineTo x="18391" y="12010"/>
              <wp:lineTo x="14393" y="12010"/>
              <wp:lineTo x="21190" y="7507"/>
              <wp:lineTo x="21190" y="0"/>
              <wp:lineTo x="7996" y="0"/>
              <wp:lineTo x="519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1372235" cy="730885"/>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6AB9139B" w14:textId="77777777" w:rsidR="00514747" w:rsidRDefault="005147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DFB96" w14:textId="77777777" w:rsidR="002919CD" w:rsidRDefault="002919CD" w:rsidP="001F72FD">
      <w:r>
        <w:separator/>
      </w:r>
    </w:p>
  </w:footnote>
  <w:footnote w:type="continuationSeparator" w:id="0">
    <w:p w14:paraId="055C88FD" w14:textId="77777777" w:rsidR="002919CD" w:rsidRDefault="002919CD" w:rsidP="001F72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3EA41" w14:textId="77777777" w:rsidR="00514747" w:rsidRDefault="00514747" w:rsidP="000A55DB">
    <w:pPr>
      <w:pStyle w:val="Header"/>
      <w:tabs>
        <w:tab w:val="clear" w:pos="4680"/>
        <w:tab w:val="clear" w:pos="9360"/>
        <w:tab w:val="left" w:pos="1187"/>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5pt;height:11.5pt" o:bullet="t">
        <v:imagedata r:id="rId1" o:title="Word Work File L_4"/>
      </v:shape>
    </w:pict>
  </w:numPicBullet>
  <w:abstractNum w:abstractNumId="0" w15:restartNumberingAfterBreak="0">
    <w:nsid w:val="0D022553"/>
    <w:multiLevelType w:val="hybridMultilevel"/>
    <w:tmpl w:val="A15E2A1A"/>
    <w:lvl w:ilvl="0" w:tplc="6D70E27E">
      <w:start w:val="1"/>
      <w:numFmt w:val="decimal"/>
      <w:lvlText w:val="%1."/>
      <w:lvlJc w:val="left"/>
      <w:pPr>
        <w:ind w:left="72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47743"/>
    <w:multiLevelType w:val="hybridMultilevel"/>
    <w:tmpl w:val="0AA84C54"/>
    <w:lvl w:ilvl="0" w:tplc="3B5EFA54">
      <w:start w:val="1"/>
      <w:numFmt w:val="decimal"/>
      <w:lvlText w:val="%1."/>
      <w:lvlJc w:val="left"/>
      <w:pPr>
        <w:ind w:left="360" w:hanging="360"/>
      </w:pPr>
      <w:rPr>
        <w:b w:val="0"/>
      </w:rPr>
    </w:lvl>
    <w:lvl w:ilvl="1" w:tplc="760C3CBE">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074D57"/>
    <w:multiLevelType w:val="hybridMultilevel"/>
    <w:tmpl w:val="87D430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EA7991"/>
    <w:multiLevelType w:val="hybridMultilevel"/>
    <w:tmpl w:val="F2124706"/>
    <w:lvl w:ilvl="0" w:tplc="5D2609EC">
      <w:start w:val="1"/>
      <w:numFmt w:val="decimal"/>
      <w:lvlText w:val="%1."/>
      <w:lvlJc w:val="left"/>
      <w:pPr>
        <w:ind w:left="3726" w:hanging="576"/>
      </w:pPr>
      <w:rPr>
        <w:rFonts w:hint="default"/>
        <w:b w:val="0"/>
        <w:color w:val="0097FF"/>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62F2036"/>
    <w:multiLevelType w:val="hybridMultilevel"/>
    <w:tmpl w:val="03FE78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81D07DD"/>
    <w:multiLevelType w:val="hybridMultilevel"/>
    <w:tmpl w:val="FF9A46D0"/>
    <w:lvl w:ilvl="0" w:tplc="768EBCB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666E25"/>
    <w:multiLevelType w:val="hybridMultilevel"/>
    <w:tmpl w:val="8B36FADC"/>
    <w:lvl w:ilvl="0" w:tplc="04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927694"/>
    <w:multiLevelType w:val="hybridMultilevel"/>
    <w:tmpl w:val="A6769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0410D8"/>
    <w:multiLevelType w:val="hybridMultilevel"/>
    <w:tmpl w:val="E280E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8BA4637"/>
    <w:multiLevelType w:val="hybridMultilevel"/>
    <w:tmpl w:val="0EBCC35C"/>
    <w:lvl w:ilvl="0" w:tplc="3F002C5C">
      <w:start w:val="1"/>
      <w:numFmt w:val="decimal"/>
      <w:lvlText w:val="%1."/>
      <w:lvlJc w:val="left"/>
      <w:pPr>
        <w:ind w:left="720" w:hanging="576"/>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AF0730"/>
    <w:multiLevelType w:val="hybridMultilevel"/>
    <w:tmpl w:val="BEF43A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F3602F7"/>
    <w:multiLevelType w:val="hybridMultilevel"/>
    <w:tmpl w:val="E4DEB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4"/>
  </w:num>
  <w:num w:numId="5">
    <w:abstractNumId w:val="2"/>
  </w:num>
  <w:num w:numId="6">
    <w:abstractNumId w:val="8"/>
  </w:num>
  <w:num w:numId="7">
    <w:abstractNumId w:val="7"/>
  </w:num>
  <w:num w:numId="8">
    <w:abstractNumId w:val="6"/>
  </w:num>
  <w:num w:numId="9">
    <w:abstractNumId w:val="11"/>
  </w:num>
  <w:num w:numId="10">
    <w:abstractNumId w:val="5"/>
  </w:num>
  <w:num w:numId="11">
    <w:abstractNumId w:val="9"/>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FFD"/>
    <w:rsid w:val="0000784A"/>
    <w:rsid w:val="00007F31"/>
    <w:rsid w:val="00011C05"/>
    <w:rsid w:val="00012383"/>
    <w:rsid w:val="00015E13"/>
    <w:rsid w:val="00017EBE"/>
    <w:rsid w:val="00021101"/>
    <w:rsid w:val="0002144E"/>
    <w:rsid w:val="00024191"/>
    <w:rsid w:val="00024215"/>
    <w:rsid w:val="00035432"/>
    <w:rsid w:val="000357C4"/>
    <w:rsid w:val="00037B1D"/>
    <w:rsid w:val="00044A18"/>
    <w:rsid w:val="000455D6"/>
    <w:rsid w:val="000473AC"/>
    <w:rsid w:val="00051550"/>
    <w:rsid w:val="00054B39"/>
    <w:rsid w:val="00056B1E"/>
    <w:rsid w:val="000572C0"/>
    <w:rsid w:val="00060FFD"/>
    <w:rsid w:val="0006279B"/>
    <w:rsid w:val="00062B32"/>
    <w:rsid w:val="000630FD"/>
    <w:rsid w:val="000635EC"/>
    <w:rsid w:val="00064362"/>
    <w:rsid w:val="000674D2"/>
    <w:rsid w:val="00067846"/>
    <w:rsid w:val="000727B3"/>
    <w:rsid w:val="00073A15"/>
    <w:rsid w:val="00073AA6"/>
    <w:rsid w:val="00080EA5"/>
    <w:rsid w:val="000853BB"/>
    <w:rsid w:val="00086146"/>
    <w:rsid w:val="00090DEB"/>
    <w:rsid w:val="00091864"/>
    <w:rsid w:val="0009281C"/>
    <w:rsid w:val="00093F79"/>
    <w:rsid w:val="00096894"/>
    <w:rsid w:val="00096DD7"/>
    <w:rsid w:val="00096E61"/>
    <w:rsid w:val="000A1FE1"/>
    <w:rsid w:val="000A30F3"/>
    <w:rsid w:val="000A39B2"/>
    <w:rsid w:val="000A4A52"/>
    <w:rsid w:val="000A55DB"/>
    <w:rsid w:val="000B1B42"/>
    <w:rsid w:val="000B2CD1"/>
    <w:rsid w:val="000B5F69"/>
    <w:rsid w:val="000B620C"/>
    <w:rsid w:val="000D0ACE"/>
    <w:rsid w:val="000D1AFD"/>
    <w:rsid w:val="000D29E1"/>
    <w:rsid w:val="000D3923"/>
    <w:rsid w:val="000D4DF2"/>
    <w:rsid w:val="000D5D86"/>
    <w:rsid w:val="000E28AD"/>
    <w:rsid w:val="000E39B6"/>
    <w:rsid w:val="000F03ED"/>
    <w:rsid w:val="000F1495"/>
    <w:rsid w:val="000F32FA"/>
    <w:rsid w:val="000F4023"/>
    <w:rsid w:val="000F5A85"/>
    <w:rsid w:val="000F7894"/>
    <w:rsid w:val="000F7A56"/>
    <w:rsid w:val="00100E24"/>
    <w:rsid w:val="001011A8"/>
    <w:rsid w:val="00110DC1"/>
    <w:rsid w:val="001123BD"/>
    <w:rsid w:val="00114A97"/>
    <w:rsid w:val="001155B3"/>
    <w:rsid w:val="001165C6"/>
    <w:rsid w:val="00116B10"/>
    <w:rsid w:val="00120410"/>
    <w:rsid w:val="001226A2"/>
    <w:rsid w:val="00131204"/>
    <w:rsid w:val="00133A79"/>
    <w:rsid w:val="00135392"/>
    <w:rsid w:val="001356E7"/>
    <w:rsid w:val="00140BFB"/>
    <w:rsid w:val="00142DB7"/>
    <w:rsid w:val="00143257"/>
    <w:rsid w:val="0014623A"/>
    <w:rsid w:val="00146EFE"/>
    <w:rsid w:val="001475A3"/>
    <w:rsid w:val="00154744"/>
    <w:rsid w:val="00157504"/>
    <w:rsid w:val="00157E24"/>
    <w:rsid w:val="00160BF0"/>
    <w:rsid w:val="001620D5"/>
    <w:rsid w:val="0016753A"/>
    <w:rsid w:val="00170FE8"/>
    <w:rsid w:val="0017784B"/>
    <w:rsid w:val="0018011E"/>
    <w:rsid w:val="00180C68"/>
    <w:rsid w:val="00182C5F"/>
    <w:rsid w:val="001856EB"/>
    <w:rsid w:val="0018576A"/>
    <w:rsid w:val="0018645C"/>
    <w:rsid w:val="001916EB"/>
    <w:rsid w:val="001A1A80"/>
    <w:rsid w:val="001A47FF"/>
    <w:rsid w:val="001A60DB"/>
    <w:rsid w:val="001A6421"/>
    <w:rsid w:val="001A6816"/>
    <w:rsid w:val="001B0B71"/>
    <w:rsid w:val="001B21AE"/>
    <w:rsid w:val="001B7DAF"/>
    <w:rsid w:val="001C2155"/>
    <w:rsid w:val="001C50F6"/>
    <w:rsid w:val="001D0378"/>
    <w:rsid w:val="001D077E"/>
    <w:rsid w:val="001D2390"/>
    <w:rsid w:val="001D351E"/>
    <w:rsid w:val="001D4401"/>
    <w:rsid w:val="001D47E5"/>
    <w:rsid w:val="001D4BB4"/>
    <w:rsid w:val="001E0757"/>
    <w:rsid w:val="001E3255"/>
    <w:rsid w:val="001E33D1"/>
    <w:rsid w:val="001E61BB"/>
    <w:rsid w:val="001E671D"/>
    <w:rsid w:val="001F0157"/>
    <w:rsid w:val="001F1668"/>
    <w:rsid w:val="001F5F75"/>
    <w:rsid w:val="001F6093"/>
    <w:rsid w:val="001F72FD"/>
    <w:rsid w:val="0020115F"/>
    <w:rsid w:val="00203C56"/>
    <w:rsid w:val="00205CEF"/>
    <w:rsid w:val="00210D0E"/>
    <w:rsid w:val="00212624"/>
    <w:rsid w:val="00212F75"/>
    <w:rsid w:val="00213096"/>
    <w:rsid w:val="00213E7F"/>
    <w:rsid w:val="002174D1"/>
    <w:rsid w:val="0022073F"/>
    <w:rsid w:val="002239A4"/>
    <w:rsid w:val="002246B1"/>
    <w:rsid w:val="00226D2C"/>
    <w:rsid w:val="0023150B"/>
    <w:rsid w:val="0023287D"/>
    <w:rsid w:val="00233C80"/>
    <w:rsid w:val="00234215"/>
    <w:rsid w:val="00234DA5"/>
    <w:rsid w:val="00243BEB"/>
    <w:rsid w:val="002455BF"/>
    <w:rsid w:val="00246B56"/>
    <w:rsid w:val="00250EB4"/>
    <w:rsid w:val="00254BCF"/>
    <w:rsid w:val="002637B3"/>
    <w:rsid w:val="00263B6E"/>
    <w:rsid w:val="00266530"/>
    <w:rsid w:val="00271051"/>
    <w:rsid w:val="00273F05"/>
    <w:rsid w:val="0027460F"/>
    <w:rsid w:val="00274A05"/>
    <w:rsid w:val="00280901"/>
    <w:rsid w:val="00280B9B"/>
    <w:rsid w:val="00287F29"/>
    <w:rsid w:val="002901B0"/>
    <w:rsid w:val="0029189C"/>
    <w:rsid w:val="002919CD"/>
    <w:rsid w:val="00294AC6"/>
    <w:rsid w:val="002A55C4"/>
    <w:rsid w:val="002A64DD"/>
    <w:rsid w:val="002B2CDA"/>
    <w:rsid w:val="002B4D1D"/>
    <w:rsid w:val="002B52D3"/>
    <w:rsid w:val="002B740B"/>
    <w:rsid w:val="002C3A29"/>
    <w:rsid w:val="002C55E9"/>
    <w:rsid w:val="002D20EC"/>
    <w:rsid w:val="002D259F"/>
    <w:rsid w:val="002D2615"/>
    <w:rsid w:val="002D29B8"/>
    <w:rsid w:val="002D7680"/>
    <w:rsid w:val="002D7A1D"/>
    <w:rsid w:val="002E2F34"/>
    <w:rsid w:val="002E308C"/>
    <w:rsid w:val="002E3347"/>
    <w:rsid w:val="002E448A"/>
    <w:rsid w:val="002E5EF6"/>
    <w:rsid w:val="002E7226"/>
    <w:rsid w:val="002F043B"/>
    <w:rsid w:val="002F3B7A"/>
    <w:rsid w:val="002F40CD"/>
    <w:rsid w:val="003002EA"/>
    <w:rsid w:val="003016E7"/>
    <w:rsid w:val="00302360"/>
    <w:rsid w:val="0030448C"/>
    <w:rsid w:val="00304527"/>
    <w:rsid w:val="00306084"/>
    <w:rsid w:val="00306543"/>
    <w:rsid w:val="003073D0"/>
    <w:rsid w:val="00307692"/>
    <w:rsid w:val="0031429F"/>
    <w:rsid w:val="00320DD9"/>
    <w:rsid w:val="00326227"/>
    <w:rsid w:val="003267C0"/>
    <w:rsid w:val="00326C48"/>
    <w:rsid w:val="0033056E"/>
    <w:rsid w:val="00332790"/>
    <w:rsid w:val="00332DD1"/>
    <w:rsid w:val="00344DB1"/>
    <w:rsid w:val="003458B4"/>
    <w:rsid w:val="00347C54"/>
    <w:rsid w:val="0035184B"/>
    <w:rsid w:val="003579AF"/>
    <w:rsid w:val="00363570"/>
    <w:rsid w:val="0036608E"/>
    <w:rsid w:val="00366712"/>
    <w:rsid w:val="0036788A"/>
    <w:rsid w:val="00370777"/>
    <w:rsid w:val="003732F0"/>
    <w:rsid w:val="00375740"/>
    <w:rsid w:val="0037679C"/>
    <w:rsid w:val="0037740B"/>
    <w:rsid w:val="003802FF"/>
    <w:rsid w:val="00382B87"/>
    <w:rsid w:val="00384CDB"/>
    <w:rsid w:val="00385C22"/>
    <w:rsid w:val="00394BA7"/>
    <w:rsid w:val="00394EFE"/>
    <w:rsid w:val="003969B3"/>
    <w:rsid w:val="00397941"/>
    <w:rsid w:val="003A0FB0"/>
    <w:rsid w:val="003A3012"/>
    <w:rsid w:val="003B3724"/>
    <w:rsid w:val="003B3BB1"/>
    <w:rsid w:val="003B7E18"/>
    <w:rsid w:val="003C0B96"/>
    <w:rsid w:val="003C266C"/>
    <w:rsid w:val="003C2CCB"/>
    <w:rsid w:val="003C6F06"/>
    <w:rsid w:val="003D32E0"/>
    <w:rsid w:val="003D3CD6"/>
    <w:rsid w:val="003D42C0"/>
    <w:rsid w:val="003E3D34"/>
    <w:rsid w:val="003E7CF0"/>
    <w:rsid w:val="003E7DA8"/>
    <w:rsid w:val="003F1609"/>
    <w:rsid w:val="003F76D5"/>
    <w:rsid w:val="00400856"/>
    <w:rsid w:val="00401F01"/>
    <w:rsid w:val="004030C6"/>
    <w:rsid w:val="00403E07"/>
    <w:rsid w:val="00406C13"/>
    <w:rsid w:val="004076E4"/>
    <w:rsid w:val="00410890"/>
    <w:rsid w:val="004108E8"/>
    <w:rsid w:val="00410CE7"/>
    <w:rsid w:val="004134EC"/>
    <w:rsid w:val="00414D2C"/>
    <w:rsid w:val="00420BF3"/>
    <w:rsid w:val="004212F7"/>
    <w:rsid w:val="00431FD6"/>
    <w:rsid w:val="00437AE5"/>
    <w:rsid w:val="00437CB1"/>
    <w:rsid w:val="00450EE4"/>
    <w:rsid w:val="004520CF"/>
    <w:rsid w:val="00453FF0"/>
    <w:rsid w:val="0045444D"/>
    <w:rsid w:val="00457EC5"/>
    <w:rsid w:val="00460678"/>
    <w:rsid w:val="004610DD"/>
    <w:rsid w:val="00461358"/>
    <w:rsid w:val="004634A7"/>
    <w:rsid w:val="00464086"/>
    <w:rsid w:val="0047080C"/>
    <w:rsid w:val="00471317"/>
    <w:rsid w:val="00473266"/>
    <w:rsid w:val="00474816"/>
    <w:rsid w:val="00474D10"/>
    <w:rsid w:val="00474F82"/>
    <w:rsid w:val="00476C31"/>
    <w:rsid w:val="00480B00"/>
    <w:rsid w:val="00483832"/>
    <w:rsid w:val="004872FF"/>
    <w:rsid w:val="00492834"/>
    <w:rsid w:val="004958C5"/>
    <w:rsid w:val="004965BF"/>
    <w:rsid w:val="004A492A"/>
    <w:rsid w:val="004A5B92"/>
    <w:rsid w:val="004A737D"/>
    <w:rsid w:val="004B04DE"/>
    <w:rsid w:val="004B0E81"/>
    <w:rsid w:val="004B66FF"/>
    <w:rsid w:val="004C10CC"/>
    <w:rsid w:val="004C45F5"/>
    <w:rsid w:val="004C77D7"/>
    <w:rsid w:val="004D1F53"/>
    <w:rsid w:val="004D7B15"/>
    <w:rsid w:val="004E104E"/>
    <w:rsid w:val="004E2F2C"/>
    <w:rsid w:val="004E43A0"/>
    <w:rsid w:val="004E49E9"/>
    <w:rsid w:val="004F2CB8"/>
    <w:rsid w:val="004F302D"/>
    <w:rsid w:val="00514747"/>
    <w:rsid w:val="005149B7"/>
    <w:rsid w:val="0051742F"/>
    <w:rsid w:val="00531A5A"/>
    <w:rsid w:val="00532475"/>
    <w:rsid w:val="0053533D"/>
    <w:rsid w:val="00541145"/>
    <w:rsid w:val="005424ED"/>
    <w:rsid w:val="00543F15"/>
    <w:rsid w:val="005477D2"/>
    <w:rsid w:val="00550B9B"/>
    <w:rsid w:val="00555BF6"/>
    <w:rsid w:val="00560AE1"/>
    <w:rsid w:val="00562A8F"/>
    <w:rsid w:val="00564584"/>
    <w:rsid w:val="005767E6"/>
    <w:rsid w:val="0058052A"/>
    <w:rsid w:val="005837B3"/>
    <w:rsid w:val="00584BC4"/>
    <w:rsid w:val="00585D97"/>
    <w:rsid w:val="00595471"/>
    <w:rsid w:val="0059558B"/>
    <w:rsid w:val="005973B2"/>
    <w:rsid w:val="005A15D6"/>
    <w:rsid w:val="005A2FC5"/>
    <w:rsid w:val="005A49C9"/>
    <w:rsid w:val="005A59BC"/>
    <w:rsid w:val="005B3377"/>
    <w:rsid w:val="005B52A6"/>
    <w:rsid w:val="005B7FE2"/>
    <w:rsid w:val="005C0DC7"/>
    <w:rsid w:val="005C15F9"/>
    <w:rsid w:val="005C1DD0"/>
    <w:rsid w:val="005C280C"/>
    <w:rsid w:val="005C4193"/>
    <w:rsid w:val="005C6038"/>
    <w:rsid w:val="005C7289"/>
    <w:rsid w:val="005D1D9F"/>
    <w:rsid w:val="005D203D"/>
    <w:rsid w:val="005D2253"/>
    <w:rsid w:val="005D6C0C"/>
    <w:rsid w:val="005D7C1A"/>
    <w:rsid w:val="005D7DA7"/>
    <w:rsid w:val="005E27DC"/>
    <w:rsid w:val="005E4092"/>
    <w:rsid w:val="005E4D7B"/>
    <w:rsid w:val="005E53F2"/>
    <w:rsid w:val="005E703C"/>
    <w:rsid w:val="005F417C"/>
    <w:rsid w:val="005F50A9"/>
    <w:rsid w:val="005F51BE"/>
    <w:rsid w:val="005F61AF"/>
    <w:rsid w:val="005F6C2D"/>
    <w:rsid w:val="005F6C80"/>
    <w:rsid w:val="006026A0"/>
    <w:rsid w:val="00603A3A"/>
    <w:rsid w:val="00606BC0"/>
    <w:rsid w:val="006106B4"/>
    <w:rsid w:val="0061263C"/>
    <w:rsid w:val="00613D9B"/>
    <w:rsid w:val="00615B7D"/>
    <w:rsid w:val="006177C0"/>
    <w:rsid w:val="006217C7"/>
    <w:rsid w:val="00623FCD"/>
    <w:rsid w:val="00626C12"/>
    <w:rsid w:val="00631DEF"/>
    <w:rsid w:val="006356E5"/>
    <w:rsid w:val="00636228"/>
    <w:rsid w:val="006404C7"/>
    <w:rsid w:val="006457FE"/>
    <w:rsid w:val="006458A9"/>
    <w:rsid w:val="00647579"/>
    <w:rsid w:val="00650580"/>
    <w:rsid w:val="00652677"/>
    <w:rsid w:val="00654020"/>
    <w:rsid w:val="00662090"/>
    <w:rsid w:val="00663CC5"/>
    <w:rsid w:val="0066521B"/>
    <w:rsid w:val="00665F28"/>
    <w:rsid w:val="0066654C"/>
    <w:rsid w:val="006716E0"/>
    <w:rsid w:val="00672000"/>
    <w:rsid w:val="006723F1"/>
    <w:rsid w:val="00672709"/>
    <w:rsid w:val="00672865"/>
    <w:rsid w:val="00673790"/>
    <w:rsid w:val="00677434"/>
    <w:rsid w:val="00677D9A"/>
    <w:rsid w:val="00683A95"/>
    <w:rsid w:val="00685DED"/>
    <w:rsid w:val="00687B61"/>
    <w:rsid w:val="006A1AD4"/>
    <w:rsid w:val="006A4AAC"/>
    <w:rsid w:val="006A755E"/>
    <w:rsid w:val="006B2918"/>
    <w:rsid w:val="006B62A0"/>
    <w:rsid w:val="006B64B8"/>
    <w:rsid w:val="006C231F"/>
    <w:rsid w:val="006C2899"/>
    <w:rsid w:val="006C4D9A"/>
    <w:rsid w:val="006C7172"/>
    <w:rsid w:val="006D01F3"/>
    <w:rsid w:val="006D04DD"/>
    <w:rsid w:val="006D0EBF"/>
    <w:rsid w:val="006D1ACE"/>
    <w:rsid w:val="006D3C59"/>
    <w:rsid w:val="006E1221"/>
    <w:rsid w:val="006F1066"/>
    <w:rsid w:val="006F655F"/>
    <w:rsid w:val="007025C6"/>
    <w:rsid w:val="007029FB"/>
    <w:rsid w:val="0070404A"/>
    <w:rsid w:val="007066F8"/>
    <w:rsid w:val="007078B7"/>
    <w:rsid w:val="007102E8"/>
    <w:rsid w:val="00710719"/>
    <w:rsid w:val="007110C3"/>
    <w:rsid w:val="00711A00"/>
    <w:rsid w:val="00711AF9"/>
    <w:rsid w:val="007122DB"/>
    <w:rsid w:val="00712C0B"/>
    <w:rsid w:val="00714CA4"/>
    <w:rsid w:val="00717F7E"/>
    <w:rsid w:val="0072053B"/>
    <w:rsid w:val="00723DE2"/>
    <w:rsid w:val="00724C3D"/>
    <w:rsid w:val="00726D53"/>
    <w:rsid w:val="007277AC"/>
    <w:rsid w:val="0073047D"/>
    <w:rsid w:val="00732E51"/>
    <w:rsid w:val="00733BEF"/>
    <w:rsid w:val="00735382"/>
    <w:rsid w:val="007358DE"/>
    <w:rsid w:val="0074110D"/>
    <w:rsid w:val="0075143D"/>
    <w:rsid w:val="00752345"/>
    <w:rsid w:val="007524D6"/>
    <w:rsid w:val="00763EDE"/>
    <w:rsid w:val="00765325"/>
    <w:rsid w:val="00766811"/>
    <w:rsid w:val="00767DC9"/>
    <w:rsid w:val="0077427E"/>
    <w:rsid w:val="00774B61"/>
    <w:rsid w:val="0077548A"/>
    <w:rsid w:val="00775597"/>
    <w:rsid w:val="00775730"/>
    <w:rsid w:val="007767B8"/>
    <w:rsid w:val="00777446"/>
    <w:rsid w:val="00785A9B"/>
    <w:rsid w:val="007913F2"/>
    <w:rsid w:val="00791E84"/>
    <w:rsid w:val="0079471F"/>
    <w:rsid w:val="00796C57"/>
    <w:rsid w:val="00797EA6"/>
    <w:rsid w:val="007A175A"/>
    <w:rsid w:val="007A6361"/>
    <w:rsid w:val="007A66D3"/>
    <w:rsid w:val="007B06B7"/>
    <w:rsid w:val="007B18EF"/>
    <w:rsid w:val="007B1FA6"/>
    <w:rsid w:val="007B50D2"/>
    <w:rsid w:val="007B777B"/>
    <w:rsid w:val="007C061C"/>
    <w:rsid w:val="007C532B"/>
    <w:rsid w:val="007C564C"/>
    <w:rsid w:val="007C7A06"/>
    <w:rsid w:val="007D129F"/>
    <w:rsid w:val="007D17EF"/>
    <w:rsid w:val="007D4852"/>
    <w:rsid w:val="007D49D7"/>
    <w:rsid w:val="007D50B6"/>
    <w:rsid w:val="007D554D"/>
    <w:rsid w:val="007D59D9"/>
    <w:rsid w:val="007E27FB"/>
    <w:rsid w:val="007E3B2A"/>
    <w:rsid w:val="007E5012"/>
    <w:rsid w:val="007E67D7"/>
    <w:rsid w:val="007F4D19"/>
    <w:rsid w:val="007F7C34"/>
    <w:rsid w:val="00800CFB"/>
    <w:rsid w:val="008023AC"/>
    <w:rsid w:val="008100A4"/>
    <w:rsid w:val="00817102"/>
    <w:rsid w:val="0081759F"/>
    <w:rsid w:val="00820E19"/>
    <w:rsid w:val="00822DD6"/>
    <w:rsid w:val="00832F3E"/>
    <w:rsid w:val="0083738C"/>
    <w:rsid w:val="00841A34"/>
    <w:rsid w:val="00841F0A"/>
    <w:rsid w:val="008425DF"/>
    <w:rsid w:val="00846CBC"/>
    <w:rsid w:val="0084740B"/>
    <w:rsid w:val="008536AB"/>
    <w:rsid w:val="00854FCA"/>
    <w:rsid w:val="00856B46"/>
    <w:rsid w:val="008616B9"/>
    <w:rsid w:val="008628BE"/>
    <w:rsid w:val="008642E0"/>
    <w:rsid w:val="00867A28"/>
    <w:rsid w:val="00867D30"/>
    <w:rsid w:val="00871C43"/>
    <w:rsid w:val="008733DE"/>
    <w:rsid w:val="00873EE3"/>
    <w:rsid w:val="00873F97"/>
    <w:rsid w:val="00877403"/>
    <w:rsid w:val="00877ACD"/>
    <w:rsid w:val="00880F80"/>
    <w:rsid w:val="0088140A"/>
    <w:rsid w:val="00883E69"/>
    <w:rsid w:val="00885DE0"/>
    <w:rsid w:val="008868FE"/>
    <w:rsid w:val="00887936"/>
    <w:rsid w:val="008900EF"/>
    <w:rsid w:val="00890465"/>
    <w:rsid w:val="00890569"/>
    <w:rsid w:val="008A391C"/>
    <w:rsid w:val="008B176D"/>
    <w:rsid w:val="008B1B28"/>
    <w:rsid w:val="008B1BCF"/>
    <w:rsid w:val="008B34A7"/>
    <w:rsid w:val="008B4E24"/>
    <w:rsid w:val="008B5C2C"/>
    <w:rsid w:val="008B621E"/>
    <w:rsid w:val="008B67C5"/>
    <w:rsid w:val="008C1ED0"/>
    <w:rsid w:val="008D28E1"/>
    <w:rsid w:val="008D411D"/>
    <w:rsid w:val="008E17A6"/>
    <w:rsid w:val="008E3A8B"/>
    <w:rsid w:val="008E7B65"/>
    <w:rsid w:val="008F0516"/>
    <w:rsid w:val="008F0616"/>
    <w:rsid w:val="008F386B"/>
    <w:rsid w:val="008F7090"/>
    <w:rsid w:val="00903635"/>
    <w:rsid w:val="00904B60"/>
    <w:rsid w:val="00904E62"/>
    <w:rsid w:val="00905326"/>
    <w:rsid w:val="00910369"/>
    <w:rsid w:val="0091169B"/>
    <w:rsid w:val="009120EC"/>
    <w:rsid w:val="009125E4"/>
    <w:rsid w:val="00912E12"/>
    <w:rsid w:val="00913D4C"/>
    <w:rsid w:val="00914180"/>
    <w:rsid w:val="009143F0"/>
    <w:rsid w:val="0091451F"/>
    <w:rsid w:val="00915770"/>
    <w:rsid w:val="00916E71"/>
    <w:rsid w:val="009202C1"/>
    <w:rsid w:val="00922567"/>
    <w:rsid w:val="00924599"/>
    <w:rsid w:val="0093004C"/>
    <w:rsid w:val="009308E4"/>
    <w:rsid w:val="00932010"/>
    <w:rsid w:val="00934AAD"/>
    <w:rsid w:val="00942004"/>
    <w:rsid w:val="0094283A"/>
    <w:rsid w:val="00942996"/>
    <w:rsid w:val="00943C39"/>
    <w:rsid w:val="00945111"/>
    <w:rsid w:val="0094551C"/>
    <w:rsid w:val="00945544"/>
    <w:rsid w:val="00945634"/>
    <w:rsid w:val="00945A27"/>
    <w:rsid w:val="00946B6D"/>
    <w:rsid w:val="009509D8"/>
    <w:rsid w:val="009522BA"/>
    <w:rsid w:val="0095312E"/>
    <w:rsid w:val="00953D42"/>
    <w:rsid w:val="00954E0E"/>
    <w:rsid w:val="009550B9"/>
    <w:rsid w:val="00955544"/>
    <w:rsid w:val="009573EF"/>
    <w:rsid w:val="00962C9A"/>
    <w:rsid w:val="00965027"/>
    <w:rsid w:val="00966E6A"/>
    <w:rsid w:val="00976F63"/>
    <w:rsid w:val="009770DB"/>
    <w:rsid w:val="00977DE8"/>
    <w:rsid w:val="00981743"/>
    <w:rsid w:val="00981F46"/>
    <w:rsid w:val="00983755"/>
    <w:rsid w:val="009865B1"/>
    <w:rsid w:val="00986EC1"/>
    <w:rsid w:val="00987544"/>
    <w:rsid w:val="00991F07"/>
    <w:rsid w:val="00992515"/>
    <w:rsid w:val="00992B39"/>
    <w:rsid w:val="00994E88"/>
    <w:rsid w:val="009967F0"/>
    <w:rsid w:val="009979B0"/>
    <w:rsid w:val="00997C86"/>
    <w:rsid w:val="009A26D1"/>
    <w:rsid w:val="009A30EE"/>
    <w:rsid w:val="009A4EFA"/>
    <w:rsid w:val="009A5397"/>
    <w:rsid w:val="009B2CDE"/>
    <w:rsid w:val="009B405D"/>
    <w:rsid w:val="009B490C"/>
    <w:rsid w:val="009B4EDC"/>
    <w:rsid w:val="009B67AE"/>
    <w:rsid w:val="009B7AF0"/>
    <w:rsid w:val="009C0CA3"/>
    <w:rsid w:val="009C0FCC"/>
    <w:rsid w:val="009C511E"/>
    <w:rsid w:val="009C6044"/>
    <w:rsid w:val="009C6236"/>
    <w:rsid w:val="009C6BCC"/>
    <w:rsid w:val="009D06B2"/>
    <w:rsid w:val="009D48B2"/>
    <w:rsid w:val="009D4F62"/>
    <w:rsid w:val="009E3D2D"/>
    <w:rsid w:val="009E3F19"/>
    <w:rsid w:val="009E53DB"/>
    <w:rsid w:val="009F0092"/>
    <w:rsid w:val="009F14AE"/>
    <w:rsid w:val="009F165D"/>
    <w:rsid w:val="009F74AA"/>
    <w:rsid w:val="00A005A6"/>
    <w:rsid w:val="00A01066"/>
    <w:rsid w:val="00A0343F"/>
    <w:rsid w:val="00A1608A"/>
    <w:rsid w:val="00A219A8"/>
    <w:rsid w:val="00A24F66"/>
    <w:rsid w:val="00A26BFF"/>
    <w:rsid w:val="00A31FC9"/>
    <w:rsid w:val="00A331C2"/>
    <w:rsid w:val="00A34529"/>
    <w:rsid w:val="00A34837"/>
    <w:rsid w:val="00A411BB"/>
    <w:rsid w:val="00A450E8"/>
    <w:rsid w:val="00A4572D"/>
    <w:rsid w:val="00A461D8"/>
    <w:rsid w:val="00A51297"/>
    <w:rsid w:val="00A5434B"/>
    <w:rsid w:val="00A54CC5"/>
    <w:rsid w:val="00A55D79"/>
    <w:rsid w:val="00A5705F"/>
    <w:rsid w:val="00A62DE5"/>
    <w:rsid w:val="00A631F1"/>
    <w:rsid w:val="00A65492"/>
    <w:rsid w:val="00A65D50"/>
    <w:rsid w:val="00A6673E"/>
    <w:rsid w:val="00A7024A"/>
    <w:rsid w:val="00A70279"/>
    <w:rsid w:val="00A7133B"/>
    <w:rsid w:val="00A71E45"/>
    <w:rsid w:val="00A72A70"/>
    <w:rsid w:val="00A73A7E"/>
    <w:rsid w:val="00A749E6"/>
    <w:rsid w:val="00A8285E"/>
    <w:rsid w:val="00A8659D"/>
    <w:rsid w:val="00A87846"/>
    <w:rsid w:val="00A92C87"/>
    <w:rsid w:val="00A966C0"/>
    <w:rsid w:val="00AA147E"/>
    <w:rsid w:val="00AA151A"/>
    <w:rsid w:val="00AA3ED6"/>
    <w:rsid w:val="00AA45E5"/>
    <w:rsid w:val="00AA479A"/>
    <w:rsid w:val="00AB0985"/>
    <w:rsid w:val="00AB2BBA"/>
    <w:rsid w:val="00AB32BE"/>
    <w:rsid w:val="00AB3372"/>
    <w:rsid w:val="00AB56FB"/>
    <w:rsid w:val="00AB5F4C"/>
    <w:rsid w:val="00AB744D"/>
    <w:rsid w:val="00AC4B7F"/>
    <w:rsid w:val="00AC6C4F"/>
    <w:rsid w:val="00AD10C7"/>
    <w:rsid w:val="00AD31C4"/>
    <w:rsid w:val="00AD611B"/>
    <w:rsid w:val="00AE110C"/>
    <w:rsid w:val="00AE1AAA"/>
    <w:rsid w:val="00AE29EE"/>
    <w:rsid w:val="00AE2BB7"/>
    <w:rsid w:val="00AE3474"/>
    <w:rsid w:val="00AE3BC4"/>
    <w:rsid w:val="00AE448C"/>
    <w:rsid w:val="00AE484B"/>
    <w:rsid w:val="00AE5654"/>
    <w:rsid w:val="00AE795D"/>
    <w:rsid w:val="00AF7AD4"/>
    <w:rsid w:val="00B03BBB"/>
    <w:rsid w:val="00B0546C"/>
    <w:rsid w:val="00B0563E"/>
    <w:rsid w:val="00B063E2"/>
    <w:rsid w:val="00B10ABD"/>
    <w:rsid w:val="00B13202"/>
    <w:rsid w:val="00B16389"/>
    <w:rsid w:val="00B16A17"/>
    <w:rsid w:val="00B16B4B"/>
    <w:rsid w:val="00B20B2B"/>
    <w:rsid w:val="00B25584"/>
    <w:rsid w:val="00B25817"/>
    <w:rsid w:val="00B26385"/>
    <w:rsid w:val="00B2676E"/>
    <w:rsid w:val="00B3044C"/>
    <w:rsid w:val="00B34682"/>
    <w:rsid w:val="00B40E37"/>
    <w:rsid w:val="00B43049"/>
    <w:rsid w:val="00B444D3"/>
    <w:rsid w:val="00B45CB3"/>
    <w:rsid w:val="00B4705B"/>
    <w:rsid w:val="00B5007B"/>
    <w:rsid w:val="00B51C67"/>
    <w:rsid w:val="00B53C12"/>
    <w:rsid w:val="00B54C9C"/>
    <w:rsid w:val="00B60B55"/>
    <w:rsid w:val="00B60DAF"/>
    <w:rsid w:val="00B6141B"/>
    <w:rsid w:val="00B62C80"/>
    <w:rsid w:val="00B65416"/>
    <w:rsid w:val="00B666FA"/>
    <w:rsid w:val="00B67A32"/>
    <w:rsid w:val="00B703D9"/>
    <w:rsid w:val="00B7231A"/>
    <w:rsid w:val="00B72AA7"/>
    <w:rsid w:val="00B73301"/>
    <w:rsid w:val="00B75644"/>
    <w:rsid w:val="00B80227"/>
    <w:rsid w:val="00B816A5"/>
    <w:rsid w:val="00B929BF"/>
    <w:rsid w:val="00B92E03"/>
    <w:rsid w:val="00BA00D2"/>
    <w:rsid w:val="00BA1557"/>
    <w:rsid w:val="00BA3324"/>
    <w:rsid w:val="00BA3660"/>
    <w:rsid w:val="00BA481B"/>
    <w:rsid w:val="00BA55CE"/>
    <w:rsid w:val="00BA58CA"/>
    <w:rsid w:val="00BA5C79"/>
    <w:rsid w:val="00BA69CA"/>
    <w:rsid w:val="00BA78F8"/>
    <w:rsid w:val="00BB28B7"/>
    <w:rsid w:val="00BB71F5"/>
    <w:rsid w:val="00BC11B8"/>
    <w:rsid w:val="00BC13F8"/>
    <w:rsid w:val="00BC3E58"/>
    <w:rsid w:val="00BC4EEB"/>
    <w:rsid w:val="00BC564C"/>
    <w:rsid w:val="00BC5D93"/>
    <w:rsid w:val="00BC62FA"/>
    <w:rsid w:val="00BD007A"/>
    <w:rsid w:val="00BD1D1E"/>
    <w:rsid w:val="00BE1DE0"/>
    <w:rsid w:val="00BE460B"/>
    <w:rsid w:val="00BE5136"/>
    <w:rsid w:val="00BE5E25"/>
    <w:rsid w:val="00BE6E66"/>
    <w:rsid w:val="00BF27B9"/>
    <w:rsid w:val="00BF3838"/>
    <w:rsid w:val="00BF516F"/>
    <w:rsid w:val="00BF56EE"/>
    <w:rsid w:val="00BF7626"/>
    <w:rsid w:val="00BF7FBE"/>
    <w:rsid w:val="00C0031B"/>
    <w:rsid w:val="00C03000"/>
    <w:rsid w:val="00C04B4B"/>
    <w:rsid w:val="00C053D6"/>
    <w:rsid w:val="00C05991"/>
    <w:rsid w:val="00C06917"/>
    <w:rsid w:val="00C07599"/>
    <w:rsid w:val="00C12451"/>
    <w:rsid w:val="00C128F4"/>
    <w:rsid w:val="00C12DBC"/>
    <w:rsid w:val="00C1593B"/>
    <w:rsid w:val="00C176CB"/>
    <w:rsid w:val="00C24C3C"/>
    <w:rsid w:val="00C27EC5"/>
    <w:rsid w:val="00C3017D"/>
    <w:rsid w:val="00C31A4C"/>
    <w:rsid w:val="00C354C5"/>
    <w:rsid w:val="00C35B64"/>
    <w:rsid w:val="00C37389"/>
    <w:rsid w:val="00C43762"/>
    <w:rsid w:val="00C451FC"/>
    <w:rsid w:val="00C45688"/>
    <w:rsid w:val="00C53738"/>
    <w:rsid w:val="00C53A1E"/>
    <w:rsid w:val="00C5669C"/>
    <w:rsid w:val="00C6173E"/>
    <w:rsid w:val="00C62D61"/>
    <w:rsid w:val="00C6544A"/>
    <w:rsid w:val="00C716AD"/>
    <w:rsid w:val="00C7179B"/>
    <w:rsid w:val="00C72882"/>
    <w:rsid w:val="00C76F2F"/>
    <w:rsid w:val="00C77B8F"/>
    <w:rsid w:val="00C803AE"/>
    <w:rsid w:val="00C8255C"/>
    <w:rsid w:val="00C83C89"/>
    <w:rsid w:val="00C840FE"/>
    <w:rsid w:val="00C86F36"/>
    <w:rsid w:val="00C91D2D"/>
    <w:rsid w:val="00C92E71"/>
    <w:rsid w:val="00C96A02"/>
    <w:rsid w:val="00CA0FFE"/>
    <w:rsid w:val="00CA1198"/>
    <w:rsid w:val="00CA1208"/>
    <w:rsid w:val="00CA3D64"/>
    <w:rsid w:val="00CA6EAA"/>
    <w:rsid w:val="00CB163A"/>
    <w:rsid w:val="00CB2F1A"/>
    <w:rsid w:val="00CB3C5C"/>
    <w:rsid w:val="00CB3EDA"/>
    <w:rsid w:val="00CB4DE9"/>
    <w:rsid w:val="00CC6C8A"/>
    <w:rsid w:val="00CC6D92"/>
    <w:rsid w:val="00CC772F"/>
    <w:rsid w:val="00CD0DA9"/>
    <w:rsid w:val="00CD11E1"/>
    <w:rsid w:val="00CD2B16"/>
    <w:rsid w:val="00CD3F47"/>
    <w:rsid w:val="00CD4825"/>
    <w:rsid w:val="00CD5902"/>
    <w:rsid w:val="00CD6FB7"/>
    <w:rsid w:val="00CE1174"/>
    <w:rsid w:val="00CE1292"/>
    <w:rsid w:val="00CE195A"/>
    <w:rsid w:val="00CE3F64"/>
    <w:rsid w:val="00CF04F0"/>
    <w:rsid w:val="00CF263D"/>
    <w:rsid w:val="00CF6540"/>
    <w:rsid w:val="00CF7BC1"/>
    <w:rsid w:val="00D04B42"/>
    <w:rsid w:val="00D053DD"/>
    <w:rsid w:val="00D05F6A"/>
    <w:rsid w:val="00D079DB"/>
    <w:rsid w:val="00D1093B"/>
    <w:rsid w:val="00D135CD"/>
    <w:rsid w:val="00D156D6"/>
    <w:rsid w:val="00D15BBA"/>
    <w:rsid w:val="00D26B64"/>
    <w:rsid w:val="00D326C0"/>
    <w:rsid w:val="00D33BC7"/>
    <w:rsid w:val="00D3525F"/>
    <w:rsid w:val="00D353D5"/>
    <w:rsid w:val="00D3715E"/>
    <w:rsid w:val="00D37429"/>
    <w:rsid w:val="00D379D8"/>
    <w:rsid w:val="00D40C2A"/>
    <w:rsid w:val="00D42B3F"/>
    <w:rsid w:val="00D43887"/>
    <w:rsid w:val="00D45AB4"/>
    <w:rsid w:val="00D474A0"/>
    <w:rsid w:val="00D50128"/>
    <w:rsid w:val="00D5338F"/>
    <w:rsid w:val="00D552CF"/>
    <w:rsid w:val="00D554F0"/>
    <w:rsid w:val="00D57D99"/>
    <w:rsid w:val="00D6084E"/>
    <w:rsid w:val="00D635E9"/>
    <w:rsid w:val="00D65FCF"/>
    <w:rsid w:val="00D711DA"/>
    <w:rsid w:val="00D7142F"/>
    <w:rsid w:val="00D739DA"/>
    <w:rsid w:val="00D743BA"/>
    <w:rsid w:val="00D748B3"/>
    <w:rsid w:val="00D77878"/>
    <w:rsid w:val="00D8286D"/>
    <w:rsid w:val="00D82F4E"/>
    <w:rsid w:val="00D87324"/>
    <w:rsid w:val="00D915FC"/>
    <w:rsid w:val="00D91A4A"/>
    <w:rsid w:val="00D91D86"/>
    <w:rsid w:val="00D925AD"/>
    <w:rsid w:val="00D965ED"/>
    <w:rsid w:val="00D97C23"/>
    <w:rsid w:val="00DA03C8"/>
    <w:rsid w:val="00DA4F49"/>
    <w:rsid w:val="00DA74A8"/>
    <w:rsid w:val="00DB1DAC"/>
    <w:rsid w:val="00DB264A"/>
    <w:rsid w:val="00DC025A"/>
    <w:rsid w:val="00DC1992"/>
    <w:rsid w:val="00DC4154"/>
    <w:rsid w:val="00DC4276"/>
    <w:rsid w:val="00DC4C27"/>
    <w:rsid w:val="00DC4EED"/>
    <w:rsid w:val="00DC7A08"/>
    <w:rsid w:val="00DD0443"/>
    <w:rsid w:val="00DD07DC"/>
    <w:rsid w:val="00DD0CEF"/>
    <w:rsid w:val="00DD49D9"/>
    <w:rsid w:val="00DE32AB"/>
    <w:rsid w:val="00DE7728"/>
    <w:rsid w:val="00DF034D"/>
    <w:rsid w:val="00DF2DC7"/>
    <w:rsid w:val="00DF4DBA"/>
    <w:rsid w:val="00DF685B"/>
    <w:rsid w:val="00E00B8D"/>
    <w:rsid w:val="00E00E09"/>
    <w:rsid w:val="00E00F13"/>
    <w:rsid w:val="00E0527C"/>
    <w:rsid w:val="00E071DE"/>
    <w:rsid w:val="00E100D8"/>
    <w:rsid w:val="00E136B4"/>
    <w:rsid w:val="00E13F9B"/>
    <w:rsid w:val="00E14DFB"/>
    <w:rsid w:val="00E14FD1"/>
    <w:rsid w:val="00E15B6E"/>
    <w:rsid w:val="00E17802"/>
    <w:rsid w:val="00E17EE8"/>
    <w:rsid w:val="00E23965"/>
    <w:rsid w:val="00E25EC7"/>
    <w:rsid w:val="00E3568B"/>
    <w:rsid w:val="00E3722E"/>
    <w:rsid w:val="00E405FF"/>
    <w:rsid w:val="00E431E8"/>
    <w:rsid w:val="00E44407"/>
    <w:rsid w:val="00E551BC"/>
    <w:rsid w:val="00E570DE"/>
    <w:rsid w:val="00E64B02"/>
    <w:rsid w:val="00E70C75"/>
    <w:rsid w:val="00E70F67"/>
    <w:rsid w:val="00E714B6"/>
    <w:rsid w:val="00E7318F"/>
    <w:rsid w:val="00E769EE"/>
    <w:rsid w:val="00E76F5B"/>
    <w:rsid w:val="00E803E5"/>
    <w:rsid w:val="00E82EF7"/>
    <w:rsid w:val="00E85968"/>
    <w:rsid w:val="00E85F4D"/>
    <w:rsid w:val="00E86D4F"/>
    <w:rsid w:val="00E90370"/>
    <w:rsid w:val="00E9089F"/>
    <w:rsid w:val="00E94A45"/>
    <w:rsid w:val="00E94CE9"/>
    <w:rsid w:val="00E96AB3"/>
    <w:rsid w:val="00EA044B"/>
    <w:rsid w:val="00EA0E78"/>
    <w:rsid w:val="00EA5286"/>
    <w:rsid w:val="00EA7C12"/>
    <w:rsid w:val="00EB0A2E"/>
    <w:rsid w:val="00EB0DC2"/>
    <w:rsid w:val="00EB4001"/>
    <w:rsid w:val="00EB42FB"/>
    <w:rsid w:val="00EB4A79"/>
    <w:rsid w:val="00EB4E53"/>
    <w:rsid w:val="00EB734D"/>
    <w:rsid w:val="00EB781F"/>
    <w:rsid w:val="00EB7922"/>
    <w:rsid w:val="00EC0021"/>
    <w:rsid w:val="00EC0263"/>
    <w:rsid w:val="00EC2E9D"/>
    <w:rsid w:val="00EC7A0E"/>
    <w:rsid w:val="00ED3980"/>
    <w:rsid w:val="00ED568A"/>
    <w:rsid w:val="00EE054E"/>
    <w:rsid w:val="00EE53F5"/>
    <w:rsid w:val="00EE6D75"/>
    <w:rsid w:val="00EF1C1D"/>
    <w:rsid w:val="00EF1ED7"/>
    <w:rsid w:val="00EF4D8E"/>
    <w:rsid w:val="00EF7EF1"/>
    <w:rsid w:val="00F04801"/>
    <w:rsid w:val="00F04FA4"/>
    <w:rsid w:val="00F066A7"/>
    <w:rsid w:val="00F07A07"/>
    <w:rsid w:val="00F07B5E"/>
    <w:rsid w:val="00F10DE1"/>
    <w:rsid w:val="00F14475"/>
    <w:rsid w:val="00F15235"/>
    <w:rsid w:val="00F17573"/>
    <w:rsid w:val="00F22DEC"/>
    <w:rsid w:val="00F23630"/>
    <w:rsid w:val="00F256C2"/>
    <w:rsid w:val="00F25E50"/>
    <w:rsid w:val="00F274A8"/>
    <w:rsid w:val="00F353A5"/>
    <w:rsid w:val="00F40358"/>
    <w:rsid w:val="00F41B24"/>
    <w:rsid w:val="00F43196"/>
    <w:rsid w:val="00F509EE"/>
    <w:rsid w:val="00F54F65"/>
    <w:rsid w:val="00F561F4"/>
    <w:rsid w:val="00F5729D"/>
    <w:rsid w:val="00F572B5"/>
    <w:rsid w:val="00F61AE0"/>
    <w:rsid w:val="00F62976"/>
    <w:rsid w:val="00F67910"/>
    <w:rsid w:val="00F701F7"/>
    <w:rsid w:val="00F71148"/>
    <w:rsid w:val="00F7346B"/>
    <w:rsid w:val="00F73EB1"/>
    <w:rsid w:val="00F74D90"/>
    <w:rsid w:val="00F77DEB"/>
    <w:rsid w:val="00F8254E"/>
    <w:rsid w:val="00F843A6"/>
    <w:rsid w:val="00F878C8"/>
    <w:rsid w:val="00F91387"/>
    <w:rsid w:val="00F914AB"/>
    <w:rsid w:val="00F92B0E"/>
    <w:rsid w:val="00F93576"/>
    <w:rsid w:val="00F93996"/>
    <w:rsid w:val="00F93EF3"/>
    <w:rsid w:val="00F9741D"/>
    <w:rsid w:val="00FA28EC"/>
    <w:rsid w:val="00FA3D40"/>
    <w:rsid w:val="00FA3FF3"/>
    <w:rsid w:val="00FA487D"/>
    <w:rsid w:val="00FB00C3"/>
    <w:rsid w:val="00FB10CA"/>
    <w:rsid w:val="00FB1CB1"/>
    <w:rsid w:val="00FB1FD1"/>
    <w:rsid w:val="00FB5D98"/>
    <w:rsid w:val="00FB6045"/>
    <w:rsid w:val="00FB70CB"/>
    <w:rsid w:val="00FB7578"/>
    <w:rsid w:val="00FB760D"/>
    <w:rsid w:val="00FC19EE"/>
    <w:rsid w:val="00FC2ECA"/>
    <w:rsid w:val="00FC4A7D"/>
    <w:rsid w:val="00FC619B"/>
    <w:rsid w:val="00FC78AC"/>
    <w:rsid w:val="00FD364C"/>
    <w:rsid w:val="00FD3B30"/>
    <w:rsid w:val="00FD3E42"/>
    <w:rsid w:val="00FD6286"/>
    <w:rsid w:val="00FD6940"/>
    <w:rsid w:val="00FD6B8D"/>
    <w:rsid w:val="00FD7369"/>
    <w:rsid w:val="00FD7786"/>
    <w:rsid w:val="00FE5E10"/>
    <w:rsid w:val="00FE66D8"/>
    <w:rsid w:val="00FE74C0"/>
    <w:rsid w:val="00FF0AAB"/>
    <w:rsid w:val="00FF14EF"/>
    <w:rsid w:val="00FF15D7"/>
    <w:rsid w:val="00FF3E9A"/>
    <w:rsid w:val="00FF49C5"/>
    <w:rsid w:val="00FF6671"/>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1C88CA"/>
  <w15:docId w15:val="{D36F5B22-6880-9F46-A534-87EC20C2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910"/>
    <w:rPr>
      <w:lang w:eastAsia="en-GB" w:bidi="bn-IN"/>
    </w:rPr>
  </w:style>
  <w:style w:type="paragraph" w:styleId="Heading1">
    <w:name w:val="heading 1"/>
    <w:basedOn w:val="Normal"/>
    <w:next w:val="Normal"/>
    <w:link w:val="Heading1Char"/>
    <w:uiPriority w:val="9"/>
    <w:qFormat/>
    <w:rsid w:val="00B65416"/>
    <w:pPr>
      <w:keepNext/>
      <w:outlineLvl w:val="0"/>
    </w:pPr>
    <w:rPr>
      <w:sz w:val="28"/>
      <w:lang w:eastAsia="en-US"/>
    </w:rPr>
  </w:style>
  <w:style w:type="paragraph" w:styleId="Heading2">
    <w:name w:val="heading 2"/>
    <w:basedOn w:val="Normal"/>
    <w:next w:val="Normal"/>
    <w:qFormat/>
    <w:rsid w:val="00B65416"/>
    <w:pPr>
      <w:keepNext/>
      <w:ind w:left="5040"/>
      <w:outlineLvl w:val="1"/>
    </w:pPr>
    <w:rPr>
      <w:sz w:val="28"/>
      <w:lang w:eastAsia="en-US"/>
    </w:rPr>
  </w:style>
  <w:style w:type="paragraph" w:styleId="Heading3">
    <w:name w:val="heading 3"/>
    <w:basedOn w:val="Normal"/>
    <w:next w:val="Normal"/>
    <w:qFormat/>
    <w:rsid w:val="00B65416"/>
    <w:pPr>
      <w:keepNext/>
      <w:ind w:firstLine="720"/>
      <w:jc w:val="both"/>
      <w:outlineLvl w:val="2"/>
    </w:pPr>
    <w:rPr>
      <w:sz w:val="28"/>
      <w:lang w:eastAsia="en-US"/>
    </w:rPr>
  </w:style>
  <w:style w:type="paragraph" w:styleId="Heading4">
    <w:name w:val="heading 4"/>
    <w:basedOn w:val="Normal"/>
    <w:next w:val="Normal"/>
    <w:link w:val="Heading4Char"/>
    <w:semiHidden/>
    <w:unhideWhenUsed/>
    <w:qFormat/>
    <w:rsid w:val="00A219A8"/>
    <w:pPr>
      <w:keepNext/>
      <w:keepLines/>
      <w:spacing w:before="40"/>
      <w:outlineLvl w:val="3"/>
    </w:pPr>
    <w:rPr>
      <w:rFonts w:asciiTheme="majorHAnsi" w:eastAsiaTheme="majorEastAsia" w:hAnsiTheme="majorHAnsi" w:cstheme="majorBidi"/>
      <w:i/>
      <w:iCs/>
      <w:color w:val="365F91" w:themeColor="accent1" w:themeShade="BF"/>
      <w:lang w:eastAsia="en-US"/>
    </w:rPr>
  </w:style>
  <w:style w:type="paragraph" w:styleId="Heading5">
    <w:name w:val="heading 5"/>
    <w:basedOn w:val="Normal"/>
    <w:next w:val="Normal"/>
    <w:link w:val="Heading5Char"/>
    <w:semiHidden/>
    <w:unhideWhenUsed/>
    <w:qFormat/>
    <w:rsid w:val="006F655F"/>
    <w:pPr>
      <w:keepNext/>
      <w:keepLines/>
      <w:spacing w:before="4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qFormat/>
    <w:rsid w:val="00B65416"/>
    <w:pPr>
      <w:keepNext/>
      <w:spacing w:line="312" w:lineRule="auto"/>
      <w:jc w:val="right"/>
      <w:outlineLvl w:val="8"/>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B65416"/>
    <w:rPr>
      <w:lang w:eastAsia="en-US"/>
    </w:rPr>
  </w:style>
  <w:style w:type="character" w:styleId="Hyperlink">
    <w:name w:val="Hyperlink"/>
    <w:uiPriority w:val="99"/>
    <w:rsid w:val="00B65416"/>
    <w:rPr>
      <w:color w:val="0000FF"/>
      <w:u w:val="single"/>
    </w:rPr>
  </w:style>
  <w:style w:type="paragraph" w:styleId="BodyTextIndent2">
    <w:name w:val="Body Text Indent 2"/>
    <w:basedOn w:val="Normal"/>
    <w:rsid w:val="00B65416"/>
    <w:pPr>
      <w:spacing w:line="312" w:lineRule="auto"/>
      <w:ind w:left="720"/>
    </w:pPr>
    <w:rPr>
      <w:rFonts w:ascii="SulekhaTE" w:hAnsi="SulekhaTE"/>
      <w:b/>
      <w:sz w:val="28"/>
      <w:lang w:eastAsia="en-US"/>
    </w:rPr>
  </w:style>
  <w:style w:type="paragraph" w:styleId="BodyTextIndent">
    <w:name w:val="Body Text Indent"/>
    <w:basedOn w:val="Normal"/>
    <w:rsid w:val="00B65416"/>
    <w:pPr>
      <w:ind w:firstLine="720"/>
      <w:jc w:val="both"/>
    </w:pPr>
    <w:rPr>
      <w:sz w:val="28"/>
      <w:lang w:eastAsia="en-US"/>
    </w:rPr>
  </w:style>
  <w:style w:type="paragraph" w:styleId="BodyText">
    <w:name w:val="Body Text"/>
    <w:basedOn w:val="Normal"/>
    <w:rsid w:val="00B65416"/>
    <w:pPr>
      <w:jc w:val="both"/>
    </w:pPr>
    <w:rPr>
      <w:sz w:val="28"/>
      <w:lang w:eastAsia="en-US"/>
    </w:rPr>
  </w:style>
  <w:style w:type="paragraph" w:styleId="BodyTextIndent3">
    <w:name w:val="Body Text Indent 3"/>
    <w:basedOn w:val="Normal"/>
    <w:rsid w:val="00B65416"/>
    <w:pPr>
      <w:ind w:left="720"/>
      <w:jc w:val="both"/>
    </w:pPr>
    <w:rPr>
      <w:sz w:val="28"/>
      <w:lang w:eastAsia="en-US"/>
    </w:rPr>
  </w:style>
  <w:style w:type="paragraph" w:styleId="BodyText2">
    <w:name w:val="Body Text 2"/>
    <w:basedOn w:val="Normal"/>
    <w:rsid w:val="00B65416"/>
    <w:rPr>
      <w:sz w:val="28"/>
      <w:lang w:eastAsia="en-US"/>
    </w:rPr>
  </w:style>
  <w:style w:type="paragraph" w:styleId="BodyText3">
    <w:name w:val="Body Text 3"/>
    <w:basedOn w:val="Normal"/>
    <w:rsid w:val="00B65416"/>
    <w:pPr>
      <w:jc w:val="both"/>
    </w:pPr>
    <w:rPr>
      <w:sz w:val="26"/>
      <w:lang w:eastAsia="en-US"/>
    </w:rPr>
  </w:style>
  <w:style w:type="character" w:styleId="FollowedHyperlink">
    <w:name w:val="FollowedHyperlink"/>
    <w:rsid w:val="00B65416"/>
    <w:rPr>
      <w:color w:val="800080"/>
      <w:u w:val="single"/>
    </w:rPr>
  </w:style>
  <w:style w:type="table" w:styleId="TableGrid">
    <w:name w:val="Table Grid"/>
    <w:basedOn w:val="TableNormal"/>
    <w:uiPriority w:val="39"/>
    <w:rsid w:val="00060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D26B64"/>
    <w:pPr>
      <w:jc w:val="center"/>
    </w:pPr>
    <w:rPr>
      <w:b/>
      <w:u w:val="single"/>
      <w:lang w:eastAsia="en-US"/>
    </w:rPr>
  </w:style>
  <w:style w:type="paragraph" w:styleId="ListParagraph">
    <w:name w:val="List Paragraph"/>
    <w:basedOn w:val="Normal"/>
    <w:uiPriority w:val="34"/>
    <w:qFormat/>
    <w:rsid w:val="00263B6E"/>
    <w:pPr>
      <w:ind w:left="720"/>
    </w:pPr>
    <w:rPr>
      <w:lang w:eastAsia="en-US"/>
    </w:rPr>
  </w:style>
  <w:style w:type="paragraph" w:styleId="Header">
    <w:name w:val="header"/>
    <w:basedOn w:val="Normal"/>
    <w:link w:val="HeaderChar"/>
    <w:rsid w:val="001F72FD"/>
    <w:pPr>
      <w:tabs>
        <w:tab w:val="center" w:pos="4680"/>
        <w:tab w:val="right" w:pos="9360"/>
      </w:tabs>
    </w:pPr>
    <w:rPr>
      <w:lang w:eastAsia="en-US"/>
    </w:rPr>
  </w:style>
  <w:style w:type="character" w:customStyle="1" w:styleId="HeaderChar">
    <w:name w:val="Header Char"/>
    <w:basedOn w:val="DefaultParagraphFont"/>
    <w:link w:val="Header"/>
    <w:rsid w:val="001F72FD"/>
  </w:style>
  <w:style w:type="paragraph" w:styleId="Footer">
    <w:name w:val="footer"/>
    <w:basedOn w:val="Normal"/>
    <w:link w:val="FooterChar"/>
    <w:uiPriority w:val="99"/>
    <w:rsid w:val="001F72FD"/>
    <w:pPr>
      <w:tabs>
        <w:tab w:val="center" w:pos="4680"/>
        <w:tab w:val="right" w:pos="9360"/>
      </w:tabs>
    </w:pPr>
    <w:rPr>
      <w:lang w:eastAsia="en-US"/>
    </w:rPr>
  </w:style>
  <w:style w:type="character" w:customStyle="1" w:styleId="FooterChar">
    <w:name w:val="Footer Char"/>
    <w:basedOn w:val="DefaultParagraphFont"/>
    <w:link w:val="Footer"/>
    <w:uiPriority w:val="99"/>
    <w:rsid w:val="001F72FD"/>
  </w:style>
  <w:style w:type="paragraph" w:customStyle="1" w:styleId="Default">
    <w:name w:val="Default"/>
    <w:rsid w:val="00767DC9"/>
    <w:pPr>
      <w:autoSpaceDE w:val="0"/>
      <w:autoSpaceDN w:val="0"/>
      <w:adjustRightInd w:val="0"/>
    </w:pPr>
    <w:rPr>
      <w:color w:val="000000"/>
    </w:rPr>
  </w:style>
  <w:style w:type="paragraph" w:styleId="BalloonText">
    <w:name w:val="Balloon Text"/>
    <w:basedOn w:val="Normal"/>
    <w:link w:val="BalloonTextChar"/>
    <w:rsid w:val="00E3722E"/>
    <w:rPr>
      <w:rFonts w:ascii="Lucida Grande" w:hAnsi="Lucida Grande" w:cs="Lucida Grande"/>
      <w:sz w:val="18"/>
      <w:szCs w:val="18"/>
      <w:lang w:eastAsia="en-US"/>
    </w:rPr>
  </w:style>
  <w:style w:type="character" w:customStyle="1" w:styleId="BalloonTextChar">
    <w:name w:val="Balloon Text Char"/>
    <w:basedOn w:val="DefaultParagraphFont"/>
    <w:link w:val="BalloonText"/>
    <w:rsid w:val="00E3722E"/>
    <w:rPr>
      <w:rFonts w:ascii="Lucida Grande" w:hAnsi="Lucida Grande" w:cs="Lucida Grande"/>
      <w:sz w:val="18"/>
      <w:szCs w:val="18"/>
    </w:rPr>
  </w:style>
  <w:style w:type="character" w:customStyle="1" w:styleId="nlmx">
    <w:name w:val="nlm_x"/>
    <w:basedOn w:val="DefaultParagraphFont"/>
    <w:rsid w:val="000D1AFD"/>
  </w:style>
  <w:style w:type="character" w:customStyle="1" w:styleId="apple-converted-space">
    <w:name w:val="apple-converted-space"/>
    <w:basedOn w:val="DefaultParagraphFont"/>
    <w:rsid w:val="000D1AFD"/>
  </w:style>
  <w:style w:type="character" w:styleId="HTMLCite">
    <w:name w:val="HTML Cite"/>
    <w:basedOn w:val="DefaultParagraphFont"/>
    <w:uiPriority w:val="99"/>
    <w:unhideWhenUsed/>
    <w:rsid w:val="000D1AFD"/>
    <w:rPr>
      <w:i/>
      <w:iCs/>
    </w:rPr>
  </w:style>
  <w:style w:type="character" w:customStyle="1" w:styleId="citationvolume">
    <w:name w:val="citation_volume"/>
    <w:basedOn w:val="DefaultParagraphFont"/>
    <w:rsid w:val="000D1AFD"/>
  </w:style>
  <w:style w:type="character" w:styleId="Emphasis">
    <w:name w:val="Emphasis"/>
    <w:basedOn w:val="DefaultParagraphFont"/>
    <w:uiPriority w:val="20"/>
    <w:qFormat/>
    <w:rsid w:val="000D1AFD"/>
    <w:rPr>
      <w:i/>
      <w:iCs/>
    </w:rPr>
  </w:style>
  <w:style w:type="character" w:customStyle="1" w:styleId="SubtitleChar">
    <w:name w:val="Subtitle Char"/>
    <w:basedOn w:val="DefaultParagraphFont"/>
    <w:link w:val="Subtitle"/>
    <w:rsid w:val="008B67C5"/>
    <w:rPr>
      <w:b/>
      <w:sz w:val="24"/>
      <w:u w:val="single"/>
    </w:rPr>
  </w:style>
  <w:style w:type="paragraph" w:customStyle="1" w:styleId="p1">
    <w:name w:val="p1"/>
    <w:basedOn w:val="Normal"/>
    <w:rsid w:val="00394BA7"/>
    <w:rPr>
      <w:rFonts w:ascii="Helvetica" w:hAnsi="Helvetica"/>
      <w:sz w:val="15"/>
      <w:szCs w:val="15"/>
      <w:lang w:eastAsia="en-US"/>
    </w:rPr>
  </w:style>
  <w:style w:type="character" w:customStyle="1" w:styleId="s1">
    <w:name w:val="s1"/>
    <w:basedOn w:val="DefaultParagraphFont"/>
    <w:rsid w:val="00394BA7"/>
    <w:rPr>
      <w:rFonts w:ascii="Helvetica" w:hAnsi="Helvetica" w:hint="default"/>
      <w:sz w:val="10"/>
      <w:szCs w:val="10"/>
    </w:rPr>
  </w:style>
  <w:style w:type="character" w:customStyle="1" w:styleId="s2">
    <w:name w:val="s2"/>
    <w:basedOn w:val="DefaultParagraphFont"/>
    <w:rsid w:val="00C053D6"/>
    <w:rPr>
      <w:rFonts w:ascii="Times" w:hAnsi="Times" w:hint="default"/>
      <w:sz w:val="11"/>
      <w:szCs w:val="11"/>
    </w:rPr>
  </w:style>
  <w:style w:type="character" w:customStyle="1" w:styleId="s3">
    <w:name w:val="s3"/>
    <w:basedOn w:val="DefaultParagraphFont"/>
    <w:rsid w:val="00C053D6"/>
    <w:rPr>
      <w:rFonts w:ascii="Helvetica" w:hAnsi="Helvetica" w:hint="default"/>
      <w:color w:val="0093BC"/>
      <w:sz w:val="13"/>
      <w:szCs w:val="13"/>
    </w:rPr>
  </w:style>
  <w:style w:type="character" w:customStyle="1" w:styleId="contribdegrees">
    <w:name w:val="contribdegrees"/>
    <w:basedOn w:val="DefaultParagraphFont"/>
    <w:rsid w:val="00461358"/>
  </w:style>
  <w:style w:type="character" w:customStyle="1" w:styleId="hlfld-contribauthor">
    <w:name w:val="hlfld-contribauthor"/>
    <w:basedOn w:val="DefaultParagraphFont"/>
    <w:rsid w:val="004A737D"/>
  </w:style>
  <w:style w:type="character" w:customStyle="1" w:styleId="nlmxref-aff">
    <w:name w:val="nlm_xref-aff"/>
    <w:basedOn w:val="DefaultParagraphFont"/>
    <w:rsid w:val="004A737D"/>
  </w:style>
  <w:style w:type="character" w:customStyle="1" w:styleId="orcid-link-icon">
    <w:name w:val="orcid-link-icon"/>
    <w:basedOn w:val="DefaultParagraphFont"/>
    <w:rsid w:val="004A737D"/>
  </w:style>
  <w:style w:type="character" w:customStyle="1" w:styleId="authorsname">
    <w:name w:val="authors__name"/>
    <w:basedOn w:val="DefaultParagraphFont"/>
    <w:rsid w:val="007E67D7"/>
  </w:style>
  <w:style w:type="character" w:customStyle="1" w:styleId="authorscontact">
    <w:name w:val="authors__contact"/>
    <w:basedOn w:val="DefaultParagraphFont"/>
    <w:rsid w:val="007E67D7"/>
  </w:style>
  <w:style w:type="character" w:customStyle="1" w:styleId="article-headermeta-info-label">
    <w:name w:val="article-header__meta-info-label"/>
    <w:basedOn w:val="DefaultParagraphFont"/>
    <w:rsid w:val="001856EB"/>
  </w:style>
  <w:style w:type="character" w:customStyle="1" w:styleId="article-headermeta-info-data">
    <w:name w:val="article-header__meta-info-data"/>
    <w:basedOn w:val="DefaultParagraphFont"/>
    <w:rsid w:val="001856EB"/>
  </w:style>
  <w:style w:type="character" w:customStyle="1" w:styleId="authorname">
    <w:name w:val="authorname"/>
    <w:basedOn w:val="DefaultParagraphFont"/>
    <w:rsid w:val="00091864"/>
  </w:style>
  <w:style w:type="character" w:customStyle="1" w:styleId="u-sronly">
    <w:name w:val="u-sronly"/>
    <w:basedOn w:val="DefaultParagraphFont"/>
    <w:rsid w:val="00091864"/>
  </w:style>
  <w:style w:type="character" w:customStyle="1" w:styleId="al-author-name">
    <w:name w:val="al-author-name"/>
    <w:basedOn w:val="DefaultParagraphFont"/>
    <w:rsid w:val="009C6236"/>
  </w:style>
  <w:style w:type="character" w:customStyle="1" w:styleId="text">
    <w:name w:val="text"/>
    <w:basedOn w:val="DefaultParagraphFont"/>
    <w:rsid w:val="009C6236"/>
  </w:style>
  <w:style w:type="character" w:customStyle="1" w:styleId="author-ref">
    <w:name w:val="author-ref"/>
    <w:basedOn w:val="DefaultParagraphFont"/>
    <w:rsid w:val="009C6236"/>
  </w:style>
  <w:style w:type="character" w:customStyle="1" w:styleId="nlmarticle-title">
    <w:name w:val="nlm_article-title"/>
    <w:basedOn w:val="DefaultParagraphFont"/>
    <w:rsid w:val="00543F15"/>
  </w:style>
  <w:style w:type="paragraph" w:customStyle="1" w:styleId="p2">
    <w:name w:val="p2"/>
    <w:basedOn w:val="Normal"/>
    <w:rsid w:val="00E90370"/>
    <w:rPr>
      <w:rFonts w:ascii="Calibri" w:hAnsi="Calibri"/>
      <w:sz w:val="17"/>
      <w:szCs w:val="17"/>
    </w:rPr>
  </w:style>
  <w:style w:type="paragraph" w:customStyle="1" w:styleId="p3">
    <w:name w:val="p3"/>
    <w:basedOn w:val="Normal"/>
    <w:rsid w:val="00E90370"/>
    <w:rPr>
      <w:sz w:val="17"/>
      <w:szCs w:val="17"/>
    </w:rPr>
  </w:style>
  <w:style w:type="paragraph" w:customStyle="1" w:styleId="p4">
    <w:name w:val="p4"/>
    <w:basedOn w:val="Normal"/>
    <w:rsid w:val="00E90370"/>
    <w:pPr>
      <w:spacing w:after="131"/>
    </w:pPr>
    <w:rPr>
      <w:sz w:val="17"/>
      <w:szCs w:val="17"/>
    </w:rPr>
  </w:style>
  <w:style w:type="paragraph" w:customStyle="1" w:styleId="p5">
    <w:name w:val="p5"/>
    <w:basedOn w:val="Normal"/>
    <w:rsid w:val="0094283A"/>
    <w:pPr>
      <w:spacing w:after="362"/>
    </w:pPr>
    <w:rPr>
      <w:rFonts w:eastAsiaTheme="minorHAnsi"/>
      <w:sz w:val="17"/>
      <w:szCs w:val="17"/>
    </w:rPr>
  </w:style>
  <w:style w:type="paragraph" w:customStyle="1" w:styleId="p6">
    <w:name w:val="p6"/>
    <w:basedOn w:val="Normal"/>
    <w:rsid w:val="0094283A"/>
    <w:pPr>
      <w:spacing w:after="365"/>
    </w:pPr>
    <w:rPr>
      <w:rFonts w:eastAsiaTheme="minorHAnsi"/>
      <w:sz w:val="17"/>
      <w:szCs w:val="17"/>
    </w:rPr>
  </w:style>
  <w:style w:type="character" w:customStyle="1" w:styleId="Heading5Char">
    <w:name w:val="Heading 5 Char"/>
    <w:basedOn w:val="DefaultParagraphFont"/>
    <w:link w:val="Heading5"/>
    <w:semiHidden/>
    <w:rsid w:val="006F655F"/>
    <w:rPr>
      <w:rFonts w:asciiTheme="majorHAnsi" w:eastAsiaTheme="majorEastAsia" w:hAnsiTheme="majorHAnsi" w:cstheme="majorBidi"/>
      <w:color w:val="365F91" w:themeColor="accent1" w:themeShade="BF"/>
    </w:rPr>
  </w:style>
  <w:style w:type="character" w:customStyle="1" w:styleId="hlfld-title">
    <w:name w:val="hlfld-title"/>
    <w:basedOn w:val="DefaultParagraphFont"/>
    <w:rsid w:val="00EC7A0E"/>
  </w:style>
  <w:style w:type="character" w:customStyle="1" w:styleId="title-text">
    <w:name w:val="title-text"/>
    <w:basedOn w:val="DefaultParagraphFont"/>
    <w:rsid w:val="00A5434B"/>
  </w:style>
  <w:style w:type="character" w:customStyle="1" w:styleId="personname">
    <w:name w:val="person_name"/>
    <w:basedOn w:val="DefaultParagraphFont"/>
    <w:rsid w:val="00FF6671"/>
  </w:style>
  <w:style w:type="paragraph" w:styleId="NormalWeb">
    <w:name w:val="Normal (Web)"/>
    <w:basedOn w:val="Normal"/>
    <w:uiPriority w:val="99"/>
    <w:semiHidden/>
    <w:unhideWhenUsed/>
    <w:rsid w:val="005D6C0C"/>
    <w:pPr>
      <w:spacing w:before="100" w:beforeAutospacing="1" w:after="100" w:afterAutospacing="1"/>
    </w:pPr>
  </w:style>
  <w:style w:type="character" w:customStyle="1" w:styleId="Heading4Char">
    <w:name w:val="Heading 4 Char"/>
    <w:basedOn w:val="DefaultParagraphFont"/>
    <w:link w:val="Heading4"/>
    <w:semiHidden/>
    <w:rsid w:val="00A219A8"/>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E96AB3"/>
    <w:rPr>
      <w:sz w:val="28"/>
    </w:rPr>
  </w:style>
  <w:style w:type="character" w:customStyle="1" w:styleId="titleheading">
    <w:name w:val="title_heading"/>
    <w:basedOn w:val="DefaultParagraphFont"/>
    <w:rsid w:val="008B34A7"/>
  </w:style>
  <w:style w:type="character" w:styleId="PageNumber">
    <w:name w:val="page number"/>
    <w:basedOn w:val="DefaultParagraphFont"/>
    <w:semiHidden/>
    <w:unhideWhenUsed/>
    <w:rsid w:val="00F15235"/>
  </w:style>
  <w:style w:type="character" w:styleId="Strong">
    <w:name w:val="Strong"/>
    <w:basedOn w:val="DefaultParagraphFont"/>
    <w:uiPriority w:val="22"/>
    <w:qFormat/>
    <w:rsid w:val="000727B3"/>
    <w:rPr>
      <w:b/>
      <w:bCs/>
    </w:rPr>
  </w:style>
  <w:style w:type="character" w:customStyle="1" w:styleId="epub-sectionitem">
    <w:name w:val="epub-section__item"/>
    <w:basedOn w:val="DefaultParagraphFont"/>
    <w:rsid w:val="00981F46"/>
  </w:style>
  <w:style w:type="character" w:customStyle="1" w:styleId="epub-sectionstate">
    <w:name w:val="epub-section__state"/>
    <w:basedOn w:val="DefaultParagraphFont"/>
    <w:rsid w:val="00981F46"/>
  </w:style>
  <w:style w:type="character" w:customStyle="1" w:styleId="epub-sectiondate">
    <w:name w:val="epub-section__date"/>
    <w:basedOn w:val="DefaultParagraphFont"/>
    <w:rsid w:val="00981F46"/>
  </w:style>
  <w:style w:type="character" w:customStyle="1" w:styleId="UnresolvedMention1">
    <w:name w:val="Unresolved Mention1"/>
    <w:basedOn w:val="DefaultParagraphFont"/>
    <w:uiPriority w:val="99"/>
    <w:semiHidden/>
    <w:unhideWhenUsed/>
    <w:rsid w:val="00AB744D"/>
    <w:rPr>
      <w:color w:val="605E5C"/>
      <w:shd w:val="clear" w:color="auto" w:fill="E1DFDD"/>
    </w:rPr>
  </w:style>
  <w:style w:type="character" w:customStyle="1" w:styleId="authors-list-item">
    <w:name w:val="authors-list-item"/>
    <w:basedOn w:val="DefaultParagraphFont"/>
    <w:rsid w:val="00B34682"/>
  </w:style>
  <w:style w:type="character" w:customStyle="1" w:styleId="author-sup-separator">
    <w:name w:val="author-sup-separator"/>
    <w:basedOn w:val="DefaultParagraphFont"/>
    <w:rsid w:val="00B34682"/>
  </w:style>
  <w:style w:type="character" w:customStyle="1" w:styleId="comma">
    <w:name w:val="comma"/>
    <w:basedOn w:val="DefaultParagraphFont"/>
    <w:rsid w:val="00B34682"/>
  </w:style>
  <w:style w:type="character" w:customStyle="1" w:styleId="a">
    <w:name w:val="_"/>
    <w:basedOn w:val="DefaultParagraphFont"/>
    <w:rsid w:val="00F67910"/>
  </w:style>
  <w:style w:type="character" w:customStyle="1" w:styleId="inline">
    <w:name w:val="inline"/>
    <w:basedOn w:val="DefaultParagraphFont"/>
    <w:rsid w:val="000F7A56"/>
  </w:style>
  <w:style w:type="character" w:customStyle="1" w:styleId="accordion-tabbedtab-mobile">
    <w:name w:val="accordion-tabbed__tab-mobile"/>
    <w:basedOn w:val="DefaultParagraphFont"/>
    <w:rsid w:val="002239A4"/>
  </w:style>
  <w:style w:type="character" w:customStyle="1" w:styleId="comma-separator">
    <w:name w:val="comma-separator"/>
    <w:basedOn w:val="DefaultParagraphFont"/>
    <w:rsid w:val="00223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6406">
      <w:bodyDiv w:val="1"/>
      <w:marLeft w:val="0"/>
      <w:marRight w:val="0"/>
      <w:marTop w:val="0"/>
      <w:marBottom w:val="0"/>
      <w:divBdr>
        <w:top w:val="none" w:sz="0" w:space="0" w:color="auto"/>
        <w:left w:val="none" w:sz="0" w:space="0" w:color="auto"/>
        <w:bottom w:val="none" w:sz="0" w:space="0" w:color="auto"/>
        <w:right w:val="none" w:sz="0" w:space="0" w:color="auto"/>
      </w:divBdr>
    </w:div>
    <w:div w:id="22437299">
      <w:bodyDiv w:val="1"/>
      <w:marLeft w:val="0"/>
      <w:marRight w:val="0"/>
      <w:marTop w:val="0"/>
      <w:marBottom w:val="0"/>
      <w:divBdr>
        <w:top w:val="none" w:sz="0" w:space="0" w:color="auto"/>
        <w:left w:val="none" w:sz="0" w:space="0" w:color="auto"/>
        <w:bottom w:val="none" w:sz="0" w:space="0" w:color="auto"/>
        <w:right w:val="none" w:sz="0" w:space="0" w:color="auto"/>
      </w:divBdr>
    </w:div>
    <w:div w:id="34042373">
      <w:bodyDiv w:val="1"/>
      <w:marLeft w:val="0"/>
      <w:marRight w:val="0"/>
      <w:marTop w:val="0"/>
      <w:marBottom w:val="0"/>
      <w:divBdr>
        <w:top w:val="none" w:sz="0" w:space="0" w:color="auto"/>
        <w:left w:val="none" w:sz="0" w:space="0" w:color="auto"/>
        <w:bottom w:val="none" w:sz="0" w:space="0" w:color="auto"/>
        <w:right w:val="none" w:sz="0" w:space="0" w:color="auto"/>
      </w:divBdr>
    </w:div>
    <w:div w:id="35274139">
      <w:bodyDiv w:val="1"/>
      <w:marLeft w:val="0"/>
      <w:marRight w:val="0"/>
      <w:marTop w:val="0"/>
      <w:marBottom w:val="0"/>
      <w:divBdr>
        <w:top w:val="none" w:sz="0" w:space="0" w:color="auto"/>
        <w:left w:val="none" w:sz="0" w:space="0" w:color="auto"/>
        <w:bottom w:val="none" w:sz="0" w:space="0" w:color="auto"/>
        <w:right w:val="none" w:sz="0" w:space="0" w:color="auto"/>
      </w:divBdr>
    </w:div>
    <w:div w:id="36862243">
      <w:bodyDiv w:val="1"/>
      <w:marLeft w:val="0"/>
      <w:marRight w:val="0"/>
      <w:marTop w:val="0"/>
      <w:marBottom w:val="0"/>
      <w:divBdr>
        <w:top w:val="none" w:sz="0" w:space="0" w:color="auto"/>
        <w:left w:val="none" w:sz="0" w:space="0" w:color="auto"/>
        <w:bottom w:val="none" w:sz="0" w:space="0" w:color="auto"/>
        <w:right w:val="none" w:sz="0" w:space="0" w:color="auto"/>
      </w:divBdr>
    </w:div>
    <w:div w:id="37779695">
      <w:bodyDiv w:val="1"/>
      <w:marLeft w:val="0"/>
      <w:marRight w:val="0"/>
      <w:marTop w:val="0"/>
      <w:marBottom w:val="0"/>
      <w:divBdr>
        <w:top w:val="none" w:sz="0" w:space="0" w:color="auto"/>
        <w:left w:val="none" w:sz="0" w:space="0" w:color="auto"/>
        <w:bottom w:val="none" w:sz="0" w:space="0" w:color="auto"/>
        <w:right w:val="none" w:sz="0" w:space="0" w:color="auto"/>
      </w:divBdr>
    </w:div>
    <w:div w:id="41250056">
      <w:bodyDiv w:val="1"/>
      <w:marLeft w:val="0"/>
      <w:marRight w:val="0"/>
      <w:marTop w:val="0"/>
      <w:marBottom w:val="0"/>
      <w:divBdr>
        <w:top w:val="none" w:sz="0" w:space="0" w:color="auto"/>
        <w:left w:val="none" w:sz="0" w:space="0" w:color="auto"/>
        <w:bottom w:val="none" w:sz="0" w:space="0" w:color="auto"/>
        <w:right w:val="none" w:sz="0" w:space="0" w:color="auto"/>
      </w:divBdr>
    </w:div>
    <w:div w:id="67313466">
      <w:bodyDiv w:val="1"/>
      <w:marLeft w:val="0"/>
      <w:marRight w:val="0"/>
      <w:marTop w:val="0"/>
      <w:marBottom w:val="0"/>
      <w:divBdr>
        <w:top w:val="none" w:sz="0" w:space="0" w:color="auto"/>
        <w:left w:val="none" w:sz="0" w:space="0" w:color="auto"/>
        <w:bottom w:val="none" w:sz="0" w:space="0" w:color="auto"/>
        <w:right w:val="none" w:sz="0" w:space="0" w:color="auto"/>
      </w:divBdr>
    </w:div>
    <w:div w:id="69547076">
      <w:bodyDiv w:val="1"/>
      <w:marLeft w:val="0"/>
      <w:marRight w:val="0"/>
      <w:marTop w:val="0"/>
      <w:marBottom w:val="0"/>
      <w:divBdr>
        <w:top w:val="none" w:sz="0" w:space="0" w:color="auto"/>
        <w:left w:val="none" w:sz="0" w:space="0" w:color="auto"/>
        <w:bottom w:val="none" w:sz="0" w:space="0" w:color="auto"/>
        <w:right w:val="none" w:sz="0" w:space="0" w:color="auto"/>
      </w:divBdr>
    </w:div>
    <w:div w:id="69931239">
      <w:bodyDiv w:val="1"/>
      <w:marLeft w:val="0"/>
      <w:marRight w:val="0"/>
      <w:marTop w:val="0"/>
      <w:marBottom w:val="0"/>
      <w:divBdr>
        <w:top w:val="none" w:sz="0" w:space="0" w:color="auto"/>
        <w:left w:val="none" w:sz="0" w:space="0" w:color="auto"/>
        <w:bottom w:val="none" w:sz="0" w:space="0" w:color="auto"/>
        <w:right w:val="none" w:sz="0" w:space="0" w:color="auto"/>
      </w:divBdr>
    </w:div>
    <w:div w:id="86734171">
      <w:bodyDiv w:val="1"/>
      <w:marLeft w:val="0"/>
      <w:marRight w:val="0"/>
      <w:marTop w:val="0"/>
      <w:marBottom w:val="0"/>
      <w:divBdr>
        <w:top w:val="none" w:sz="0" w:space="0" w:color="auto"/>
        <w:left w:val="none" w:sz="0" w:space="0" w:color="auto"/>
        <w:bottom w:val="none" w:sz="0" w:space="0" w:color="auto"/>
        <w:right w:val="none" w:sz="0" w:space="0" w:color="auto"/>
      </w:divBdr>
    </w:div>
    <w:div w:id="93482195">
      <w:bodyDiv w:val="1"/>
      <w:marLeft w:val="0"/>
      <w:marRight w:val="0"/>
      <w:marTop w:val="0"/>
      <w:marBottom w:val="0"/>
      <w:divBdr>
        <w:top w:val="none" w:sz="0" w:space="0" w:color="auto"/>
        <w:left w:val="none" w:sz="0" w:space="0" w:color="auto"/>
        <w:bottom w:val="none" w:sz="0" w:space="0" w:color="auto"/>
        <w:right w:val="none" w:sz="0" w:space="0" w:color="auto"/>
      </w:divBdr>
      <w:divsChild>
        <w:div w:id="1977173297">
          <w:marLeft w:val="0"/>
          <w:marRight w:val="0"/>
          <w:marTop w:val="0"/>
          <w:marBottom w:val="120"/>
          <w:divBdr>
            <w:top w:val="none" w:sz="0" w:space="0" w:color="auto"/>
            <w:left w:val="none" w:sz="0" w:space="0" w:color="auto"/>
            <w:bottom w:val="none" w:sz="0" w:space="0" w:color="auto"/>
            <w:right w:val="none" w:sz="0" w:space="0" w:color="auto"/>
          </w:divBdr>
          <w:divsChild>
            <w:div w:id="2142337376">
              <w:marLeft w:val="0"/>
              <w:marRight w:val="0"/>
              <w:marTop w:val="0"/>
              <w:marBottom w:val="0"/>
              <w:divBdr>
                <w:top w:val="none" w:sz="0" w:space="0" w:color="auto"/>
                <w:left w:val="none" w:sz="0" w:space="0" w:color="auto"/>
                <w:bottom w:val="none" w:sz="0" w:space="0" w:color="auto"/>
                <w:right w:val="none" w:sz="0" w:space="0" w:color="auto"/>
              </w:divBdr>
              <w:divsChild>
                <w:div w:id="606620867">
                  <w:marLeft w:val="0"/>
                  <w:marRight w:val="0"/>
                  <w:marTop w:val="0"/>
                  <w:marBottom w:val="0"/>
                  <w:divBdr>
                    <w:top w:val="none" w:sz="0" w:space="0" w:color="auto"/>
                    <w:left w:val="none" w:sz="0" w:space="0" w:color="auto"/>
                    <w:bottom w:val="none" w:sz="0" w:space="0" w:color="auto"/>
                    <w:right w:val="none" w:sz="0" w:space="0" w:color="auto"/>
                  </w:divBdr>
                  <w:divsChild>
                    <w:div w:id="1214732525">
                      <w:marLeft w:val="0"/>
                      <w:marRight w:val="0"/>
                      <w:marTop w:val="0"/>
                      <w:marBottom w:val="0"/>
                      <w:divBdr>
                        <w:top w:val="none" w:sz="0" w:space="0" w:color="auto"/>
                        <w:left w:val="none" w:sz="0" w:space="0" w:color="auto"/>
                        <w:bottom w:val="none" w:sz="0" w:space="0" w:color="auto"/>
                        <w:right w:val="none" w:sz="0" w:space="0" w:color="auto"/>
                      </w:divBdr>
                    </w:div>
                    <w:div w:id="673991492">
                      <w:marLeft w:val="0"/>
                      <w:marRight w:val="0"/>
                      <w:marTop w:val="0"/>
                      <w:marBottom w:val="0"/>
                      <w:divBdr>
                        <w:top w:val="none" w:sz="0" w:space="0" w:color="auto"/>
                        <w:left w:val="none" w:sz="0" w:space="0" w:color="auto"/>
                        <w:bottom w:val="none" w:sz="0" w:space="0" w:color="auto"/>
                        <w:right w:val="none" w:sz="0" w:space="0" w:color="auto"/>
                      </w:divBdr>
                    </w:div>
                    <w:div w:id="2083331904">
                      <w:marLeft w:val="0"/>
                      <w:marRight w:val="0"/>
                      <w:marTop w:val="0"/>
                      <w:marBottom w:val="0"/>
                      <w:divBdr>
                        <w:top w:val="none" w:sz="0" w:space="0" w:color="auto"/>
                        <w:left w:val="none" w:sz="0" w:space="0" w:color="auto"/>
                        <w:bottom w:val="none" w:sz="0" w:space="0" w:color="auto"/>
                        <w:right w:val="none" w:sz="0" w:space="0" w:color="auto"/>
                      </w:divBdr>
                    </w:div>
                    <w:div w:id="1838959885">
                      <w:marLeft w:val="0"/>
                      <w:marRight w:val="0"/>
                      <w:marTop w:val="0"/>
                      <w:marBottom w:val="0"/>
                      <w:divBdr>
                        <w:top w:val="none" w:sz="0" w:space="0" w:color="auto"/>
                        <w:left w:val="none" w:sz="0" w:space="0" w:color="auto"/>
                        <w:bottom w:val="none" w:sz="0" w:space="0" w:color="auto"/>
                        <w:right w:val="none" w:sz="0" w:space="0" w:color="auto"/>
                      </w:divBdr>
                    </w:div>
                    <w:div w:id="476186247">
                      <w:marLeft w:val="0"/>
                      <w:marRight w:val="0"/>
                      <w:marTop w:val="0"/>
                      <w:marBottom w:val="0"/>
                      <w:divBdr>
                        <w:top w:val="none" w:sz="0" w:space="0" w:color="auto"/>
                        <w:left w:val="none" w:sz="0" w:space="0" w:color="auto"/>
                        <w:bottom w:val="none" w:sz="0" w:space="0" w:color="auto"/>
                        <w:right w:val="none" w:sz="0" w:space="0" w:color="auto"/>
                      </w:divBdr>
                    </w:div>
                    <w:div w:id="1696467877">
                      <w:marLeft w:val="0"/>
                      <w:marRight w:val="0"/>
                      <w:marTop w:val="0"/>
                      <w:marBottom w:val="0"/>
                      <w:divBdr>
                        <w:top w:val="none" w:sz="0" w:space="0" w:color="auto"/>
                        <w:left w:val="none" w:sz="0" w:space="0" w:color="auto"/>
                        <w:bottom w:val="none" w:sz="0" w:space="0" w:color="auto"/>
                        <w:right w:val="none" w:sz="0" w:space="0" w:color="auto"/>
                      </w:divBdr>
                    </w:div>
                    <w:div w:id="8267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34923">
          <w:marLeft w:val="0"/>
          <w:marRight w:val="0"/>
          <w:marTop w:val="0"/>
          <w:marBottom w:val="0"/>
          <w:divBdr>
            <w:top w:val="none" w:sz="0" w:space="0" w:color="auto"/>
            <w:left w:val="none" w:sz="0" w:space="0" w:color="auto"/>
            <w:bottom w:val="none" w:sz="0" w:space="0" w:color="auto"/>
            <w:right w:val="none" w:sz="0" w:space="0" w:color="auto"/>
          </w:divBdr>
          <w:divsChild>
            <w:div w:id="228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1561">
      <w:bodyDiv w:val="1"/>
      <w:marLeft w:val="0"/>
      <w:marRight w:val="0"/>
      <w:marTop w:val="0"/>
      <w:marBottom w:val="0"/>
      <w:divBdr>
        <w:top w:val="none" w:sz="0" w:space="0" w:color="auto"/>
        <w:left w:val="none" w:sz="0" w:space="0" w:color="auto"/>
        <w:bottom w:val="none" w:sz="0" w:space="0" w:color="auto"/>
        <w:right w:val="none" w:sz="0" w:space="0" w:color="auto"/>
      </w:divBdr>
    </w:div>
    <w:div w:id="99572646">
      <w:bodyDiv w:val="1"/>
      <w:marLeft w:val="0"/>
      <w:marRight w:val="0"/>
      <w:marTop w:val="0"/>
      <w:marBottom w:val="0"/>
      <w:divBdr>
        <w:top w:val="none" w:sz="0" w:space="0" w:color="auto"/>
        <w:left w:val="none" w:sz="0" w:space="0" w:color="auto"/>
        <w:bottom w:val="none" w:sz="0" w:space="0" w:color="auto"/>
        <w:right w:val="none" w:sz="0" w:space="0" w:color="auto"/>
      </w:divBdr>
    </w:div>
    <w:div w:id="103044194">
      <w:bodyDiv w:val="1"/>
      <w:marLeft w:val="0"/>
      <w:marRight w:val="0"/>
      <w:marTop w:val="0"/>
      <w:marBottom w:val="0"/>
      <w:divBdr>
        <w:top w:val="none" w:sz="0" w:space="0" w:color="auto"/>
        <w:left w:val="none" w:sz="0" w:space="0" w:color="auto"/>
        <w:bottom w:val="none" w:sz="0" w:space="0" w:color="auto"/>
        <w:right w:val="none" w:sz="0" w:space="0" w:color="auto"/>
      </w:divBdr>
    </w:div>
    <w:div w:id="108551997">
      <w:bodyDiv w:val="1"/>
      <w:marLeft w:val="0"/>
      <w:marRight w:val="0"/>
      <w:marTop w:val="0"/>
      <w:marBottom w:val="0"/>
      <w:divBdr>
        <w:top w:val="none" w:sz="0" w:space="0" w:color="auto"/>
        <w:left w:val="none" w:sz="0" w:space="0" w:color="auto"/>
        <w:bottom w:val="none" w:sz="0" w:space="0" w:color="auto"/>
        <w:right w:val="none" w:sz="0" w:space="0" w:color="auto"/>
      </w:divBdr>
    </w:div>
    <w:div w:id="110127267">
      <w:bodyDiv w:val="1"/>
      <w:marLeft w:val="0"/>
      <w:marRight w:val="0"/>
      <w:marTop w:val="0"/>
      <w:marBottom w:val="0"/>
      <w:divBdr>
        <w:top w:val="none" w:sz="0" w:space="0" w:color="auto"/>
        <w:left w:val="none" w:sz="0" w:space="0" w:color="auto"/>
        <w:bottom w:val="none" w:sz="0" w:space="0" w:color="auto"/>
        <w:right w:val="none" w:sz="0" w:space="0" w:color="auto"/>
      </w:divBdr>
    </w:div>
    <w:div w:id="110712054">
      <w:bodyDiv w:val="1"/>
      <w:marLeft w:val="0"/>
      <w:marRight w:val="0"/>
      <w:marTop w:val="0"/>
      <w:marBottom w:val="0"/>
      <w:divBdr>
        <w:top w:val="none" w:sz="0" w:space="0" w:color="auto"/>
        <w:left w:val="none" w:sz="0" w:space="0" w:color="auto"/>
        <w:bottom w:val="none" w:sz="0" w:space="0" w:color="auto"/>
        <w:right w:val="none" w:sz="0" w:space="0" w:color="auto"/>
      </w:divBdr>
    </w:div>
    <w:div w:id="127818624">
      <w:bodyDiv w:val="1"/>
      <w:marLeft w:val="0"/>
      <w:marRight w:val="0"/>
      <w:marTop w:val="0"/>
      <w:marBottom w:val="0"/>
      <w:divBdr>
        <w:top w:val="none" w:sz="0" w:space="0" w:color="auto"/>
        <w:left w:val="none" w:sz="0" w:space="0" w:color="auto"/>
        <w:bottom w:val="none" w:sz="0" w:space="0" w:color="auto"/>
        <w:right w:val="none" w:sz="0" w:space="0" w:color="auto"/>
      </w:divBdr>
    </w:div>
    <w:div w:id="136260355">
      <w:bodyDiv w:val="1"/>
      <w:marLeft w:val="0"/>
      <w:marRight w:val="0"/>
      <w:marTop w:val="0"/>
      <w:marBottom w:val="0"/>
      <w:divBdr>
        <w:top w:val="none" w:sz="0" w:space="0" w:color="auto"/>
        <w:left w:val="none" w:sz="0" w:space="0" w:color="auto"/>
        <w:bottom w:val="none" w:sz="0" w:space="0" w:color="auto"/>
        <w:right w:val="none" w:sz="0" w:space="0" w:color="auto"/>
      </w:divBdr>
    </w:div>
    <w:div w:id="148716117">
      <w:bodyDiv w:val="1"/>
      <w:marLeft w:val="0"/>
      <w:marRight w:val="0"/>
      <w:marTop w:val="0"/>
      <w:marBottom w:val="0"/>
      <w:divBdr>
        <w:top w:val="none" w:sz="0" w:space="0" w:color="auto"/>
        <w:left w:val="none" w:sz="0" w:space="0" w:color="auto"/>
        <w:bottom w:val="none" w:sz="0" w:space="0" w:color="auto"/>
        <w:right w:val="none" w:sz="0" w:space="0" w:color="auto"/>
      </w:divBdr>
      <w:divsChild>
        <w:div w:id="574052011">
          <w:marLeft w:val="0"/>
          <w:marRight w:val="0"/>
          <w:marTop w:val="0"/>
          <w:marBottom w:val="0"/>
          <w:divBdr>
            <w:top w:val="none" w:sz="0" w:space="0" w:color="auto"/>
            <w:left w:val="none" w:sz="0" w:space="0" w:color="auto"/>
            <w:bottom w:val="none" w:sz="0" w:space="0" w:color="auto"/>
            <w:right w:val="none" w:sz="0" w:space="0" w:color="auto"/>
          </w:divBdr>
        </w:div>
      </w:divsChild>
    </w:div>
    <w:div w:id="149256565">
      <w:bodyDiv w:val="1"/>
      <w:marLeft w:val="0"/>
      <w:marRight w:val="0"/>
      <w:marTop w:val="0"/>
      <w:marBottom w:val="0"/>
      <w:divBdr>
        <w:top w:val="none" w:sz="0" w:space="0" w:color="auto"/>
        <w:left w:val="none" w:sz="0" w:space="0" w:color="auto"/>
        <w:bottom w:val="none" w:sz="0" w:space="0" w:color="auto"/>
        <w:right w:val="none" w:sz="0" w:space="0" w:color="auto"/>
      </w:divBdr>
    </w:div>
    <w:div w:id="162160798">
      <w:bodyDiv w:val="1"/>
      <w:marLeft w:val="0"/>
      <w:marRight w:val="0"/>
      <w:marTop w:val="0"/>
      <w:marBottom w:val="0"/>
      <w:divBdr>
        <w:top w:val="none" w:sz="0" w:space="0" w:color="auto"/>
        <w:left w:val="none" w:sz="0" w:space="0" w:color="auto"/>
        <w:bottom w:val="none" w:sz="0" w:space="0" w:color="auto"/>
        <w:right w:val="none" w:sz="0" w:space="0" w:color="auto"/>
      </w:divBdr>
    </w:div>
    <w:div w:id="169028065">
      <w:bodyDiv w:val="1"/>
      <w:marLeft w:val="0"/>
      <w:marRight w:val="0"/>
      <w:marTop w:val="0"/>
      <w:marBottom w:val="0"/>
      <w:divBdr>
        <w:top w:val="none" w:sz="0" w:space="0" w:color="auto"/>
        <w:left w:val="none" w:sz="0" w:space="0" w:color="auto"/>
        <w:bottom w:val="none" w:sz="0" w:space="0" w:color="auto"/>
        <w:right w:val="none" w:sz="0" w:space="0" w:color="auto"/>
      </w:divBdr>
    </w:div>
    <w:div w:id="170996095">
      <w:bodyDiv w:val="1"/>
      <w:marLeft w:val="0"/>
      <w:marRight w:val="0"/>
      <w:marTop w:val="0"/>
      <w:marBottom w:val="0"/>
      <w:divBdr>
        <w:top w:val="none" w:sz="0" w:space="0" w:color="auto"/>
        <w:left w:val="none" w:sz="0" w:space="0" w:color="auto"/>
        <w:bottom w:val="none" w:sz="0" w:space="0" w:color="auto"/>
        <w:right w:val="none" w:sz="0" w:space="0" w:color="auto"/>
      </w:divBdr>
    </w:div>
    <w:div w:id="176312037">
      <w:bodyDiv w:val="1"/>
      <w:marLeft w:val="0"/>
      <w:marRight w:val="0"/>
      <w:marTop w:val="0"/>
      <w:marBottom w:val="0"/>
      <w:divBdr>
        <w:top w:val="none" w:sz="0" w:space="0" w:color="auto"/>
        <w:left w:val="none" w:sz="0" w:space="0" w:color="auto"/>
        <w:bottom w:val="none" w:sz="0" w:space="0" w:color="auto"/>
        <w:right w:val="none" w:sz="0" w:space="0" w:color="auto"/>
      </w:divBdr>
    </w:div>
    <w:div w:id="183642148">
      <w:bodyDiv w:val="1"/>
      <w:marLeft w:val="0"/>
      <w:marRight w:val="0"/>
      <w:marTop w:val="0"/>
      <w:marBottom w:val="0"/>
      <w:divBdr>
        <w:top w:val="none" w:sz="0" w:space="0" w:color="auto"/>
        <w:left w:val="none" w:sz="0" w:space="0" w:color="auto"/>
        <w:bottom w:val="none" w:sz="0" w:space="0" w:color="auto"/>
        <w:right w:val="none" w:sz="0" w:space="0" w:color="auto"/>
      </w:divBdr>
    </w:div>
    <w:div w:id="192233819">
      <w:bodyDiv w:val="1"/>
      <w:marLeft w:val="0"/>
      <w:marRight w:val="0"/>
      <w:marTop w:val="0"/>
      <w:marBottom w:val="0"/>
      <w:divBdr>
        <w:top w:val="none" w:sz="0" w:space="0" w:color="auto"/>
        <w:left w:val="none" w:sz="0" w:space="0" w:color="auto"/>
        <w:bottom w:val="none" w:sz="0" w:space="0" w:color="auto"/>
        <w:right w:val="none" w:sz="0" w:space="0" w:color="auto"/>
      </w:divBdr>
    </w:div>
    <w:div w:id="196355454">
      <w:bodyDiv w:val="1"/>
      <w:marLeft w:val="0"/>
      <w:marRight w:val="0"/>
      <w:marTop w:val="0"/>
      <w:marBottom w:val="0"/>
      <w:divBdr>
        <w:top w:val="none" w:sz="0" w:space="0" w:color="auto"/>
        <w:left w:val="none" w:sz="0" w:space="0" w:color="auto"/>
        <w:bottom w:val="none" w:sz="0" w:space="0" w:color="auto"/>
        <w:right w:val="none" w:sz="0" w:space="0" w:color="auto"/>
      </w:divBdr>
    </w:div>
    <w:div w:id="229460355">
      <w:bodyDiv w:val="1"/>
      <w:marLeft w:val="0"/>
      <w:marRight w:val="0"/>
      <w:marTop w:val="0"/>
      <w:marBottom w:val="0"/>
      <w:divBdr>
        <w:top w:val="none" w:sz="0" w:space="0" w:color="auto"/>
        <w:left w:val="none" w:sz="0" w:space="0" w:color="auto"/>
        <w:bottom w:val="none" w:sz="0" w:space="0" w:color="auto"/>
        <w:right w:val="none" w:sz="0" w:space="0" w:color="auto"/>
      </w:divBdr>
    </w:div>
    <w:div w:id="230819573">
      <w:bodyDiv w:val="1"/>
      <w:marLeft w:val="0"/>
      <w:marRight w:val="0"/>
      <w:marTop w:val="0"/>
      <w:marBottom w:val="0"/>
      <w:divBdr>
        <w:top w:val="none" w:sz="0" w:space="0" w:color="auto"/>
        <w:left w:val="none" w:sz="0" w:space="0" w:color="auto"/>
        <w:bottom w:val="none" w:sz="0" w:space="0" w:color="auto"/>
        <w:right w:val="none" w:sz="0" w:space="0" w:color="auto"/>
      </w:divBdr>
    </w:div>
    <w:div w:id="240872904">
      <w:bodyDiv w:val="1"/>
      <w:marLeft w:val="0"/>
      <w:marRight w:val="0"/>
      <w:marTop w:val="0"/>
      <w:marBottom w:val="0"/>
      <w:divBdr>
        <w:top w:val="none" w:sz="0" w:space="0" w:color="auto"/>
        <w:left w:val="none" w:sz="0" w:space="0" w:color="auto"/>
        <w:bottom w:val="none" w:sz="0" w:space="0" w:color="auto"/>
        <w:right w:val="none" w:sz="0" w:space="0" w:color="auto"/>
      </w:divBdr>
      <w:divsChild>
        <w:div w:id="766461627">
          <w:marLeft w:val="0"/>
          <w:marRight w:val="0"/>
          <w:marTop w:val="100"/>
          <w:marBottom w:val="100"/>
          <w:divBdr>
            <w:top w:val="none" w:sz="0" w:space="0" w:color="auto"/>
            <w:left w:val="none" w:sz="0" w:space="0" w:color="auto"/>
            <w:bottom w:val="none" w:sz="0" w:space="0" w:color="auto"/>
            <w:right w:val="none" w:sz="0" w:space="0" w:color="auto"/>
          </w:divBdr>
          <w:divsChild>
            <w:div w:id="7497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2674">
      <w:bodyDiv w:val="1"/>
      <w:marLeft w:val="0"/>
      <w:marRight w:val="0"/>
      <w:marTop w:val="0"/>
      <w:marBottom w:val="0"/>
      <w:divBdr>
        <w:top w:val="none" w:sz="0" w:space="0" w:color="auto"/>
        <w:left w:val="none" w:sz="0" w:space="0" w:color="auto"/>
        <w:bottom w:val="none" w:sz="0" w:space="0" w:color="auto"/>
        <w:right w:val="none" w:sz="0" w:space="0" w:color="auto"/>
      </w:divBdr>
    </w:div>
    <w:div w:id="246812047">
      <w:bodyDiv w:val="1"/>
      <w:marLeft w:val="0"/>
      <w:marRight w:val="0"/>
      <w:marTop w:val="0"/>
      <w:marBottom w:val="0"/>
      <w:divBdr>
        <w:top w:val="none" w:sz="0" w:space="0" w:color="auto"/>
        <w:left w:val="none" w:sz="0" w:space="0" w:color="auto"/>
        <w:bottom w:val="none" w:sz="0" w:space="0" w:color="auto"/>
        <w:right w:val="none" w:sz="0" w:space="0" w:color="auto"/>
      </w:divBdr>
    </w:div>
    <w:div w:id="253709838">
      <w:bodyDiv w:val="1"/>
      <w:marLeft w:val="0"/>
      <w:marRight w:val="0"/>
      <w:marTop w:val="0"/>
      <w:marBottom w:val="0"/>
      <w:divBdr>
        <w:top w:val="none" w:sz="0" w:space="0" w:color="auto"/>
        <w:left w:val="none" w:sz="0" w:space="0" w:color="auto"/>
        <w:bottom w:val="none" w:sz="0" w:space="0" w:color="auto"/>
        <w:right w:val="none" w:sz="0" w:space="0" w:color="auto"/>
      </w:divBdr>
    </w:div>
    <w:div w:id="256519533">
      <w:bodyDiv w:val="1"/>
      <w:marLeft w:val="0"/>
      <w:marRight w:val="0"/>
      <w:marTop w:val="0"/>
      <w:marBottom w:val="0"/>
      <w:divBdr>
        <w:top w:val="none" w:sz="0" w:space="0" w:color="auto"/>
        <w:left w:val="none" w:sz="0" w:space="0" w:color="auto"/>
        <w:bottom w:val="none" w:sz="0" w:space="0" w:color="auto"/>
        <w:right w:val="none" w:sz="0" w:space="0" w:color="auto"/>
      </w:divBdr>
    </w:div>
    <w:div w:id="261257678">
      <w:bodyDiv w:val="1"/>
      <w:marLeft w:val="0"/>
      <w:marRight w:val="0"/>
      <w:marTop w:val="0"/>
      <w:marBottom w:val="0"/>
      <w:divBdr>
        <w:top w:val="none" w:sz="0" w:space="0" w:color="auto"/>
        <w:left w:val="none" w:sz="0" w:space="0" w:color="auto"/>
        <w:bottom w:val="none" w:sz="0" w:space="0" w:color="auto"/>
        <w:right w:val="none" w:sz="0" w:space="0" w:color="auto"/>
      </w:divBdr>
    </w:div>
    <w:div w:id="269359234">
      <w:bodyDiv w:val="1"/>
      <w:marLeft w:val="0"/>
      <w:marRight w:val="0"/>
      <w:marTop w:val="0"/>
      <w:marBottom w:val="0"/>
      <w:divBdr>
        <w:top w:val="none" w:sz="0" w:space="0" w:color="auto"/>
        <w:left w:val="none" w:sz="0" w:space="0" w:color="auto"/>
        <w:bottom w:val="none" w:sz="0" w:space="0" w:color="auto"/>
        <w:right w:val="none" w:sz="0" w:space="0" w:color="auto"/>
      </w:divBdr>
    </w:div>
    <w:div w:id="271398621">
      <w:bodyDiv w:val="1"/>
      <w:marLeft w:val="0"/>
      <w:marRight w:val="0"/>
      <w:marTop w:val="0"/>
      <w:marBottom w:val="0"/>
      <w:divBdr>
        <w:top w:val="none" w:sz="0" w:space="0" w:color="auto"/>
        <w:left w:val="none" w:sz="0" w:space="0" w:color="auto"/>
        <w:bottom w:val="none" w:sz="0" w:space="0" w:color="auto"/>
        <w:right w:val="none" w:sz="0" w:space="0" w:color="auto"/>
      </w:divBdr>
    </w:div>
    <w:div w:id="272976865">
      <w:bodyDiv w:val="1"/>
      <w:marLeft w:val="0"/>
      <w:marRight w:val="0"/>
      <w:marTop w:val="0"/>
      <w:marBottom w:val="0"/>
      <w:divBdr>
        <w:top w:val="none" w:sz="0" w:space="0" w:color="auto"/>
        <w:left w:val="none" w:sz="0" w:space="0" w:color="auto"/>
        <w:bottom w:val="none" w:sz="0" w:space="0" w:color="auto"/>
        <w:right w:val="none" w:sz="0" w:space="0" w:color="auto"/>
      </w:divBdr>
    </w:div>
    <w:div w:id="284195367">
      <w:bodyDiv w:val="1"/>
      <w:marLeft w:val="0"/>
      <w:marRight w:val="0"/>
      <w:marTop w:val="0"/>
      <w:marBottom w:val="0"/>
      <w:divBdr>
        <w:top w:val="none" w:sz="0" w:space="0" w:color="auto"/>
        <w:left w:val="none" w:sz="0" w:space="0" w:color="auto"/>
        <w:bottom w:val="none" w:sz="0" w:space="0" w:color="auto"/>
        <w:right w:val="none" w:sz="0" w:space="0" w:color="auto"/>
      </w:divBdr>
    </w:div>
    <w:div w:id="293029024">
      <w:bodyDiv w:val="1"/>
      <w:marLeft w:val="0"/>
      <w:marRight w:val="0"/>
      <w:marTop w:val="0"/>
      <w:marBottom w:val="0"/>
      <w:divBdr>
        <w:top w:val="none" w:sz="0" w:space="0" w:color="auto"/>
        <w:left w:val="none" w:sz="0" w:space="0" w:color="auto"/>
        <w:bottom w:val="none" w:sz="0" w:space="0" w:color="auto"/>
        <w:right w:val="none" w:sz="0" w:space="0" w:color="auto"/>
      </w:divBdr>
    </w:div>
    <w:div w:id="293290519">
      <w:bodyDiv w:val="1"/>
      <w:marLeft w:val="0"/>
      <w:marRight w:val="0"/>
      <w:marTop w:val="0"/>
      <w:marBottom w:val="0"/>
      <w:divBdr>
        <w:top w:val="none" w:sz="0" w:space="0" w:color="auto"/>
        <w:left w:val="none" w:sz="0" w:space="0" w:color="auto"/>
        <w:bottom w:val="none" w:sz="0" w:space="0" w:color="auto"/>
        <w:right w:val="none" w:sz="0" w:space="0" w:color="auto"/>
      </w:divBdr>
    </w:div>
    <w:div w:id="295180550">
      <w:bodyDiv w:val="1"/>
      <w:marLeft w:val="0"/>
      <w:marRight w:val="0"/>
      <w:marTop w:val="0"/>
      <w:marBottom w:val="0"/>
      <w:divBdr>
        <w:top w:val="none" w:sz="0" w:space="0" w:color="auto"/>
        <w:left w:val="none" w:sz="0" w:space="0" w:color="auto"/>
        <w:bottom w:val="none" w:sz="0" w:space="0" w:color="auto"/>
        <w:right w:val="none" w:sz="0" w:space="0" w:color="auto"/>
      </w:divBdr>
    </w:div>
    <w:div w:id="303119677">
      <w:bodyDiv w:val="1"/>
      <w:marLeft w:val="0"/>
      <w:marRight w:val="0"/>
      <w:marTop w:val="0"/>
      <w:marBottom w:val="0"/>
      <w:divBdr>
        <w:top w:val="none" w:sz="0" w:space="0" w:color="auto"/>
        <w:left w:val="none" w:sz="0" w:space="0" w:color="auto"/>
        <w:bottom w:val="none" w:sz="0" w:space="0" w:color="auto"/>
        <w:right w:val="none" w:sz="0" w:space="0" w:color="auto"/>
      </w:divBdr>
    </w:div>
    <w:div w:id="305940983">
      <w:bodyDiv w:val="1"/>
      <w:marLeft w:val="0"/>
      <w:marRight w:val="0"/>
      <w:marTop w:val="0"/>
      <w:marBottom w:val="0"/>
      <w:divBdr>
        <w:top w:val="none" w:sz="0" w:space="0" w:color="auto"/>
        <w:left w:val="none" w:sz="0" w:space="0" w:color="auto"/>
        <w:bottom w:val="none" w:sz="0" w:space="0" w:color="auto"/>
        <w:right w:val="none" w:sz="0" w:space="0" w:color="auto"/>
      </w:divBdr>
      <w:divsChild>
        <w:div w:id="1223564179">
          <w:marLeft w:val="0"/>
          <w:marRight w:val="0"/>
          <w:marTop w:val="0"/>
          <w:marBottom w:val="0"/>
          <w:divBdr>
            <w:top w:val="none" w:sz="0" w:space="0" w:color="auto"/>
            <w:left w:val="none" w:sz="0" w:space="0" w:color="auto"/>
            <w:bottom w:val="none" w:sz="0" w:space="0" w:color="auto"/>
            <w:right w:val="none" w:sz="0" w:space="0" w:color="auto"/>
          </w:divBdr>
          <w:divsChild>
            <w:div w:id="1384865921">
              <w:marLeft w:val="0"/>
              <w:marRight w:val="0"/>
              <w:marTop w:val="0"/>
              <w:marBottom w:val="0"/>
              <w:divBdr>
                <w:top w:val="none" w:sz="0" w:space="0" w:color="auto"/>
                <w:left w:val="none" w:sz="0" w:space="0" w:color="auto"/>
                <w:bottom w:val="none" w:sz="0" w:space="0" w:color="auto"/>
                <w:right w:val="none" w:sz="0" w:space="0" w:color="auto"/>
              </w:divBdr>
            </w:div>
          </w:divsChild>
        </w:div>
        <w:div w:id="1498034840">
          <w:marLeft w:val="0"/>
          <w:marRight w:val="0"/>
          <w:marTop w:val="0"/>
          <w:marBottom w:val="0"/>
          <w:divBdr>
            <w:top w:val="none" w:sz="0" w:space="0" w:color="auto"/>
            <w:left w:val="none" w:sz="0" w:space="0" w:color="auto"/>
            <w:bottom w:val="none" w:sz="0" w:space="0" w:color="auto"/>
            <w:right w:val="none" w:sz="0" w:space="0" w:color="auto"/>
          </w:divBdr>
        </w:div>
      </w:divsChild>
    </w:div>
    <w:div w:id="320428574">
      <w:bodyDiv w:val="1"/>
      <w:marLeft w:val="0"/>
      <w:marRight w:val="0"/>
      <w:marTop w:val="0"/>
      <w:marBottom w:val="0"/>
      <w:divBdr>
        <w:top w:val="none" w:sz="0" w:space="0" w:color="auto"/>
        <w:left w:val="none" w:sz="0" w:space="0" w:color="auto"/>
        <w:bottom w:val="none" w:sz="0" w:space="0" w:color="auto"/>
        <w:right w:val="none" w:sz="0" w:space="0" w:color="auto"/>
      </w:divBdr>
    </w:div>
    <w:div w:id="331374225">
      <w:bodyDiv w:val="1"/>
      <w:marLeft w:val="0"/>
      <w:marRight w:val="0"/>
      <w:marTop w:val="0"/>
      <w:marBottom w:val="0"/>
      <w:divBdr>
        <w:top w:val="none" w:sz="0" w:space="0" w:color="auto"/>
        <w:left w:val="none" w:sz="0" w:space="0" w:color="auto"/>
        <w:bottom w:val="none" w:sz="0" w:space="0" w:color="auto"/>
        <w:right w:val="none" w:sz="0" w:space="0" w:color="auto"/>
      </w:divBdr>
    </w:div>
    <w:div w:id="338972779">
      <w:bodyDiv w:val="1"/>
      <w:marLeft w:val="0"/>
      <w:marRight w:val="0"/>
      <w:marTop w:val="0"/>
      <w:marBottom w:val="0"/>
      <w:divBdr>
        <w:top w:val="none" w:sz="0" w:space="0" w:color="auto"/>
        <w:left w:val="none" w:sz="0" w:space="0" w:color="auto"/>
        <w:bottom w:val="none" w:sz="0" w:space="0" w:color="auto"/>
        <w:right w:val="none" w:sz="0" w:space="0" w:color="auto"/>
      </w:divBdr>
    </w:div>
    <w:div w:id="346374671">
      <w:bodyDiv w:val="1"/>
      <w:marLeft w:val="0"/>
      <w:marRight w:val="0"/>
      <w:marTop w:val="0"/>
      <w:marBottom w:val="0"/>
      <w:divBdr>
        <w:top w:val="none" w:sz="0" w:space="0" w:color="auto"/>
        <w:left w:val="none" w:sz="0" w:space="0" w:color="auto"/>
        <w:bottom w:val="none" w:sz="0" w:space="0" w:color="auto"/>
        <w:right w:val="none" w:sz="0" w:space="0" w:color="auto"/>
      </w:divBdr>
    </w:div>
    <w:div w:id="347216702">
      <w:bodyDiv w:val="1"/>
      <w:marLeft w:val="0"/>
      <w:marRight w:val="0"/>
      <w:marTop w:val="0"/>
      <w:marBottom w:val="0"/>
      <w:divBdr>
        <w:top w:val="none" w:sz="0" w:space="0" w:color="auto"/>
        <w:left w:val="none" w:sz="0" w:space="0" w:color="auto"/>
        <w:bottom w:val="none" w:sz="0" w:space="0" w:color="auto"/>
        <w:right w:val="none" w:sz="0" w:space="0" w:color="auto"/>
      </w:divBdr>
    </w:div>
    <w:div w:id="355622170">
      <w:bodyDiv w:val="1"/>
      <w:marLeft w:val="0"/>
      <w:marRight w:val="0"/>
      <w:marTop w:val="0"/>
      <w:marBottom w:val="0"/>
      <w:divBdr>
        <w:top w:val="none" w:sz="0" w:space="0" w:color="auto"/>
        <w:left w:val="none" w:sz="0" w:space="0" w:color="auto"/>
        <w:bottom w:val="none" w:sz="0" w:space="0" w:color="auto"/>
        <w:right w:val="none" w:sz="0" w:space="0" w:color="auto"/>
      </w:divBdr>
    </w:div>
    <w:div w:id="359167919">
      <w:bodyDiv w:val="1"/>
      <w:marLeft w:val="0"/>
      <w:marRight w:val="0"/>
      <w:marTop w:val="0"/>
      <w:marBottom w:val="0"/>
      <w:divBdr>
        <w:top w:val="none" w:sz="0" w:space="0" w:color="auto"/>
        <w:left w:val="none" w:sz="0" w:space="0" w:color="auto"/>
        <w:bottom w:val="none" w:sz="0" w:space="0" w:color="auto"/>
        <w:right w:val="none" w:sz="0" w:space="0" w:color="auto"/>
      </w:divBdr>
    </w:div>
    <w:div w:id="360205740">
      <w:bodyDiv w:val="1"/>
      <w:marLeft w:val="0"/>
      <w:marRight w:val="0"/>
      <w:marTop w:val="0"/>
      <w:marBottom w:val="0"/>
      <w:divBdr>
        <w:top w:val="none" w:sz="0" w:space="0" w:color="auto"/>
        <w:left w:val="none" w:sz="0" w:space="0" w:color="auto"/>
        <w:bottom w:val="none" w:sz="0" w:space="0" w:color="auto"/>
        <w:right w:val="none" w:sz="0" w:space="0" w:color="auto"/>
      </w:divBdr>
    </w:div>
    <w:div w:id="361171233">
      <w:bodyDiv w:val="1"/>
      <w:marLeft w:val="0"/>
      <w:marRight w:val="0"/>
      <w:marTop w:val="0"/>
      <w:marBottom w:val="0"/>
      <w:divBdr>
        <w:top w:val="none" w:sz="0" w:space="0" w:color="auto"/>
        <w:left w:val="none" w:sz="0" w:space="0" w:color="auto"/>
        <w:bottom w:val="none" w:sz="0" w:space="0" w:color="auto"/>
        <w:right w:val="none" w:sz="0" w:space="0" w:color="auto"/>
      </w:divBdr>
    </w:div>
    <w:div w:id="374307263">
      <w:bodyDiv w:val="1"/>
      <w:marLeft w:val="0"/>
      <w:marRight w:val="0"/>
      <w:marTop w:val="0"/>
      <w:marBottom w:val="0"/>
      <w:divBdr>
        <w:top w:val="none" w:sz="0" w:space="0" w:color="auto"/>
        <w:left w:val="none" w:sz="0" w:space="0" w:color="auto"/>
        <w:bottom w:val="none" w:sz="0" w:space="0" w:color="auto"/>
        <w:right w:val="none" w:sz="0" w:space="0" w:color="auto"/>
      </w:divBdr>
    </w:div>
    <w:div w:id="380204403">
      <w:bodyDiv w:val="1"/>
      <w:marLeft w:val="0"/>
      <w:marRight w:val="0"/>
      <w:marTop w:val="0"/>
      <w:marBottom w:val="0"/>
      <w:divBdr>
        <w:top w:val="none" w:sz="0" w:space="0" w:color="auto"/>
        <w:left w:val="none" w:sz="0" w:space="0" w:color="auto"/>
        <w:bottom w:val="none" w:sz="0" w:space="0" w:color="auto"/>
        <w:right w:val="none" w:sz="0" w:space="0" w:color="auto"/>
      </w:divBdr>
    </w:div>
    <w:div w:id="397483812">
      <w:bodyDiv w:val="1"/>
      <w:marLeft w:val="0"/>
      <w:marRight w:val="0"/>
      <w:marTop w:val="0"/>
      <w:marBottom w:val="0"/>
      <w:divBdr>
        <w:top w:val="none" w:sz="0" w:space="0" w:color="auto"/>
        <w:left w:val="none" w:sz="0" w:space="0" w:color="auto"/>
        <w:bottom w:val="none" w:sz="0" w:space="0" w:color="auto"/>
        <w:right w:val="none" w:sz="0" w:space="0" w:color="auto"/>
      </w:divBdr>
    </w:div>
    <w:div w:id="399325278">
      <w:bodyDiv w:val="1"/>
      <w:marLeft w:val="0"/>
      <w:marRight w:val="0"/>
      <w:marTop w:val="0"/>
      <w:marBottom w:val="0"/>
      <w:divBdr>
        <w:top w:val="none" w:sz="0" w:space="0" w:color="auto"/>
        <w:left w:val="none" w:sz="0" w:space="0" w:color="auto"/>
        <w:bottom w:val="none" w:sz="0" w:space="0" w:color="auto"/>
        <w:right w:val="none" w:sz="0" w:space="0" w:color="auto"/>
      </w:divBdr>
    </w:div>
    <w:div w:id="408700445">
      <w:bodyDiv w:val="1"/>
      <w:marLeft w:val="0"/>
      <w:marRight w:val="0"/>
      <w:marTop w:val="0"/>
      <w:marBottom w:val="0"/>
      <w:divBdr>
        <w:top w:val="none" w:sz="0" w:space="0" w:color="auto"/>
        <w:left w:val="none" w:sz="0" w:space="0" w:color="auto"/>
        <w:bottom w:val="none" w:sz="0" w:space="0" w:color="auto"/>
        <w:right w:val="none" w:sz="0" w:space="0" w:color="auto"/>
      </w:divBdr>
    </w:div>
    <w:div w:id="412513199">
      <w:bodyDiv w:val="1"/>
      <w:marLeft w:val="0"/>
      <w:marRight w:val="0"/>
      <w:marTop w:val="0"/>
      <w:marBottom w:val="0"/>
      <w:divBdr>
        <w:top w:val="none" w:sz="0" w:space="0" w:color="auto"/>
        <w:left w:val="none" w:sz="0" w:space="0" w:color="auto"/>
        <w:bottom w:val="none" w:sz="0" w:space="0" w:color="auto"/>
        <w:right w:val="none" w:sz="0" w:space="0" w:color="auto"/>
      </w:divBdr>
    </w:div>
    <w:div w:id="423696104">
      <w:bodyDiv w:val="1"/>
      <w:marLeft w:val="0"/>
      <w:marRight w:val="0"/>
      <w:marTop w:val="0"/>
      <w:marBottom w:val="0"/>
      <w:divBdr>
        <w:top w:val="none" w:sz="0" w:space="0" w:color="auto"/>
        <w:left w:val="none" w:sz="0" w:space="0" w:color="auto"/>
        <w:bottom w:val="none" w:sz="0" w:space="0" w:color="auto"/>
        <w:right w:val="none" w:sz="0" w:space="0" w:color="auto"/>
      </w:divBdr>
    </w:div>
    <w:div w:id="424351321">
      <w:bodyDiv w:val="1"/>
      <w:marLeft w:val="0"/>
      <w:marRight w:val="0"/>
      <w:marTop w:val="0"/>
      <w:marBottom w:val="0"/>
      <w:divBdr>
        <w:top w:val="none" w:sz="0" w:space="0" w:color="auto"/>
        <w:left w:val="none" w:sz="0" w:space="0" w:color="auto"/>
        <w:bottom w:val="none" w:sz="0" w:space="0" w:color="auto"/>
        <w:right w:val="none" w:sz="0" w:space="0" w:color="auto"/>
      </w:divBdr>
    </w:div>
    <w:div w:id="428503064">
      <w:bodyDiv w:val="1"/>
      <w:marLeft w:val="0"/>
      <w:marRight w:val="0"/>
      <w:marTop w:val="0"/>
      <w:marBottom w:val="0"/>
      <w:divBdr>
        <w:top w:val="none" w:sz="0" w:space="0" w:color="auto"/>
        <w:left w:val="none" w:sz="0" w:space="0" w:color="auto"/>
        <w:bottom w:val="none" w:sz="0" w:space="0" w:color="auto"/>
        <w:right w:val="none" w:sz="0" w:space="0" w:color="auto"/>
      </w:divBdr>
    </w:div>
    <w:div w:id="431903860">
      <w:bodyDiv w:val="1"/>
      <w:marLeft w:val="0"/>
      <w:marRight w:val="0"/>
      <w:marTop w:val="0"/>
      <w:marBottom w:val="0"/>
      <w:divBdr>
        <w:top w:val="none" w:sz="0" w:space="0" w:color="auto"/>
        <w:left w:val="none" w:sz="0" w:space="0" w:color="auto"/>
        <w:bottom w:val="none" w:sz="0" w:space="0" w:color="auto"/>
        <w:right w:val="none" w:sz="0" w:space="0" w:color="auto"/>
      </w:divBdr>
    </w:div>
    <w:div w:id="439495802">
      <w:bodyDiv w:val="1"/>
      <w:marLeft w:val="0"/>
      <w:marRight w:val="0"/>
      <w:marTop w:val="0"/>
      <w:marBottom w:val="0"/>
      <w:divBdr>
        <w:top w:val="none" w:sz="0" w:space="0" w:color="auto"/>
        <w:left w:val="none" w:sz="0" w:space="0" w:color="auto"/>
        <w:bottom w:val="none" w:sz="0" w:space="0" w:color="auto"/>
        <w:right w:val="none" w:sz="0" w:space="0" w:color="auto"/>
      </w:divBdr>
    </w:div>
    <w:div w:id="451285682">
      <w:bodyDiv w:val="1"/>
      <w:marLeft w:val="0"/>
      <w:marRight w:val="0"/>
      <w:marTop w:val="0"/>
      <w:marBottom w:val="0"/>
      <w:divBdr>
        <w:top w:val="none" w:sz="0" w:space="0" w:color="auto"/>
        <w:left w:val="none" w:sz="0" w:space="0" w:color="auto"/>
        <w:bottom w:val="none" w:sz="0" w:space="0" w:color="auto"/>
        <w:right w:val="none" w:sz="0" w:space="0" w:color="auto"/>
      </w:divBdr>
    </w:div>
    <w:div w:id="456065803">
      <w:bodyDiv w:val="1"/>
      <w:marLeft w:val="0"/>
      <w:marRight w:val="0"/>
      <w:marTop w:val="0"/>
      <w:marBottom w:val="0"/>
      <w:divBdr>
        <w:top w:val="none" w:sz="0" w:space="0" w:color="auto"/>
        <w:left w:val="none" w:sz="0" w:space="0" w:color="auto"/>
        <w:bottom w:val="none" w:sz="0" w:space="0" w:color="auto"/>
        <w:right w:val="none" w:sz="0" w:space="0" w:color="auto"/>
      </w:divBdr>
    </w:div>
    <w:div w:id="457794513">
      <w:bodyDiv w:val="1"/>
      <w:marLeft w:val="0"/>
      <w:marRight w:val="0"/>
      <w:marTop w:val="0"/>
      <w:marBottom w:val="0"/>
      <w:divBdr>
        <w:top w:val="none" w:sz="0" w:space="0" w:color="auto"/>
        <w:left w:val="none" w:sz="0" w:space="0" w:color="auto"/>
        <w:bottom w:val="none" w:sz="0" w:space="0" w:color="auto"/>
        <w:right w:val="none" w:sz="0" w:space="0" w:color="auto"/>
      </w:divBdr>
      <w:divsChild>
        <w:div w:id="722487979">
          <w:marLeft w:val="0"/>
          <w:marRight w:val="0"/>
          <w:marTop w:val="100"/>
          <w:marBottom w:val="100"/>
          <w:divBdr>
            <w:top w:val="none" w:sz="0" w:space="0" w:color="auto"/>
            <w:left w:val="none" w:sz="0" w:space="0" w:color="auto"/>
            <w:bottom w:val="none" w:sz="0" w:space="0" w:color="auto"/>
            <w:right w:val="none" w:sz="0" w:space="0" w:color="auto"/>
          </w:divBdr>
          <w:divsChild>
            <w:div w:id="507133377">
              <w:marLeft w:val="0"/>
              <w:marRight w:val="0"/>
              <w:marTop w:val="0"/>
              <w:marBottom w:val="0"/>
              <w:divBdr>
                <w:top w:val="none" w:sz="0" w:space="0" w:color="auto"/>
                <w:left w:val="none" w:sz="0" w:space="0" w:color="auto"/>
                <w:bottom w:val="none" w:sz="0" w:space="0" w:color="auto"/>
                <w:right w:val="none" w:sz="0" w:space="0" w:color="auto"/>
              </w:divBdr>
            </w:div>
            <w:div w:id="5990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0460">
      <w:bodyDiv w:val="1"/>
      <w:marLeft w:val="0"/>
      <w:marRight w:val="0"/>
      <w:marTop w:val="0"/>
      <w:marBottom w:val="0"/>
      <w:divBdr>
        <w:top w:val="none" w:sz="0" w:space="0" w:color="auto"/>
        <w:left w:val="none" w:sz="0" w:space="0" w:color="auto"/>
        <w:bottom w:val="none" w:sz="0" w:space="0" w:color="auto"/>
        <w:right w:val="none" w:sz="0" w:space="0" w:color="auto"/>
      </w:divBdr>
    </w:div>
    <w:div w:id="469061117">
      <w:bodyDiv w:val="1"/>
      <w:marLeft w:val="0"/>
      <w:marRight w:val="0"/>
      <w:marTop w:val="0"/>
      <w:marBottom w:val="0"/>
      <w:divBdr>
        <w:top w:val="none" w:sz="0" w:space="0" w:color="auto"/>
        <w:left w:val="none" w:sz="0" w:space="0" w:color="auto"/>
        <w:bottom w:val="none" w:sz="0" w:space="0" w:color="auto"/>
        <w:right w:val="none" w:sz="0" w:space="0" w:color="auto"/>
      </w:divBdr>
    </w:div>
    <w:div w:id="471019112">
      <w:bodyDiv w:val="1"/>
      <w:marLeft w:val="0"/>
      <w:marRight w:val="0"/>
      <w:marTop w:val="0"/>
      <w:marBottom w:val="0"/>
      <w:divBdr>
        <w:top w:val="none" w:sz="0" w:space="0" w:color="auto"/>
        <w:left w:val="none" w:sz="0" w:space="0" w:color="auto"/>
        <w:bottom w:val="none" w:sz="0" w:space="0" w:color="auto"/>
        <w:right w:val="none" w:sz="0" w:space="0" w:color="auto"/>
      </w:divBdr>
    </w:div>
    <w:div w:id="472210528">
      <w:bodyDiv w:val="1"/>
      <w:marLeft w:val="0"/>
      <w:marRight w:val="0"/>
      <w:marTop w:val="0"/>
      <w:marBottom w:val="0"/>
      <w:divBdr>
        <w:top w:val="none" w:sz="0" w:space="0" w:color="auto"/>
        <w:left w:val="none" w:sz="0" w:space="0" w:color="auto"/>
        <w:bottom w:val="none" w:sz="0" w:space="0" w:color="auto"/>
        <w:right w:val="none" w:sz="0" w:space="0" w:color="auto"/>
      </w:divBdr>
    </w:div>
    <w:div w:id="475299716">
      <w:bodyDiv w:val="1"/>
      <w:marLeft w:val="0"/>
      <w:marRight w:val="0"/>
      <w:marTop w:val="0"/>
      <w:marBottom w:val="0"/>
      <w:divBdr>
        <w:top w:val="none" w:sz="0" w:space="0" w:color="auto"/>
        <w:left w:val="none" w:sz="0" w:space="0" w:color="auto"/>
        <w:bottom w:val="none" w:sz="0" w:space="0" w:color="auto"/>
        <w:right w:val="none" w:sz="0" w:space="0" w:color="auto"/>
      </w:divBdr>
    </w:div>
    <w:div w:id="476845903">
      <w:bodyDiv w:val="1"/>
      <w:marLeft w:val="0"/>
      <w:marRight w:val="0"/>
      <w:marTop w:val="0"/>
      <w:marBottom w:val="0"/>
      <w:divBdr>
        <w:top w:val="none" w:sz="0" w:space="0" w:color="auto"/>
        <w:left w:val="none" w:sz="0" w:space="0" w:color="auto"/>
        <w:bottom w:val="none" w:sz="0" w:space="0" w:color="auto"/>
        <w:right w:val="none" w:sz="0" w:space="0" w:color="auto"/>
      </w:divBdr>
    </w:div>
    <w:div w:id="479734454">
      <w:bodyDiv w:val="1"/>
      <w:marLeft w:val="0"/>
      <w:marRight w:val="0"/>
      <w:marTop w:val="0"/>
      <w:marBottom w:val="0"/>
      <w:divBdr>
        <w:top w:val="none" w:sz="0" w:space="0" w:color="auto"/>
        <w:left w:val="none" w:sz="0" w:space="0" w:color="auto"/>
        <w:bottom w:val="none" w:sz="0" w:space="0" w:color="auto"/>
        <w:right w:val="none" w:sz="0" w:space="0" w:color="auto"/>
      </w:divBdr>
    </w:div>
    <w:div w:id="480267316">
      <w:bodyDiv w:val="1"/>
      <w:marLeft w:val="0"/>
      <w:marRight w:val="0"/>
      <w:marTop w:val="0"/>
      <w:marBottom w:val="0"/>
      <w:divBdr>
        <w:top w:val="none" w:sz="0" w:space="0" w:color="auto"/>
        <w:left w:val="none" w:sz="0" w:space="0" w:color="auto"/>
        <w:bottom w:val="none" w:sz="0" w:space="0" w:color="auto"/>
        <w:right w:val="none" w:sz="0" w:space="0" w:color="auto"/>
      </w:divBdr>
    </w:div>
    <w:div w:id="487867125">
      <w:bodyDiv w:val="1"/>
      <w:marLeft w:val="0"/>
      <w:marRight w:val="0"/>
      <w:marTop w:val="0"/>
      <w:marBottom w:val="0"/>
      <w:divBdr>
        <w:top w:val="none" w:sz="0" w:space="0" w:color="auto"/>
        <w:left w:val="none" w:sz="0" w:space="0" w:color="auto"/>
        <w:bottom w:val="none" w:sz="0" w:space="0" w:color="auto"/>
        <w:right w:val="none" w:sz="0" w:space="0" w:color="auto"/>
      </w:divBdr>
    </w:div>
    <w:div w:id="493493393">
      <w:bodyDiv w:val="1"/>
      <w:marLeft w:val="0"/>
      <w:marRight w:val="0"/>
      <w:marTop w:val="0"/>
      <w:marBottom w:val="0"/>
      <w:divBdr>
        <w:top w:val="none" w:sz="0" w:space="0" w:color="auto"/>
        <w:left w:val="none" w:sz="0" w:space="0" w:color="auto"/>
        <w:bottom w:val="none" w:sz="0" w:space="0" w:color="auto"/>
        <w:right w:val="none" w:sz="0" w:space="0" w:color="auto"/>
      </w:divBdr>
    </w:div>
    <w:div w:id="494079218">
      <w:bodyDiv w:val="1"/>
      <w:marLeft w:val="0"/>
      <w:marRight w:val="0"/>
      <w:marTop w:val="0"/>
      <w:marBottom w:val="0"/>
      <w:divBdr>
        <w:top w:val="none" w:sz="0" w:space="0" w:color="auto"/>
        <w:left w:val="none" w:sz="0" w:space="0" w:color="auto"/>
        <w:bottom w:val="none" w:sz="0" w:space="0" w:color="auto"/>
        <w:right w:val="none" w:sz="0" w:space="0" w:color="auto"/>
      </w:divBdr>
      <w:divsChild>
        <w:div w:id="1329164453">
          <w:marLeft w:val="0"/>
          <w:marRight w:val="0"/>
          <w:marTop w:val="100"/>
          <w:marBottom w:val="100"/>
          <w:divBdr>
            <w:top w:val="none" w:sz="0" w:space="0" w:color="auto"/>
            <w:left w:val="none" w:sz="0" w:space="0" w:color="auto"/>
            <w:bottom w:val="none" w:sz="0" w:space="0" w:color="auto"/>
            <w:right w:val="none" w:sz="0" w:space="0" w:color="auto"/>
          </w:divBdr>
          <w:divsChild>
            <w:div w:id="203437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35187">
      <w:bodyDiv w:val="1"/>
      <w:marLeft w:val="0"/>
      <w:marRight w:val="0"/>
      <w:marTop w:val="0"/>
      <w:marBottom w:val="0"/>
      <w:divBdr>
        <w:top w:val="none" w:sz="0" w:space="0" w:color="auto"/>
        <w:left w:val="none" w:sz="0" w:space="0" w:color="auto"/>
        <w:bottom w:val="none" w:sz="0" w:space="0" w:color="auto"/>
        <w:right w:val="none" w:sz="0" w:space="0" w:color="auto"/>
      </w:divBdr>
    </w:div>
    <w:div w:id="501892057">
      <w:bodyDiv w:val="1"/>
      <w:marLeft w:val="0"/>
      <w:marRight w:val="0"/>
      <w:marTop w:val="0"/>
      <w:marBottom w:val="0"/>
      <w:divBdr>
        <w:top w:val="none" w:sz="0" w:space="0" w:color="auto"/>
        <w:left w:val="none" w:sz="0" w:space="0" w:color="auto"/>
        <w:bottom w:val="none" w:sz="0" w:space="0" w:color="auto"/>
        <w:right w:val="none" w:sz="0" w:space="0" w:color="auto"/>
      </w:divBdr>
    </w:div>
    <w:div w:id="506940027">
      <w:bodyDiv w:val="1"/>
      <w:marLeft w:val="0"/>
      <w:marRight w:val="0"/>
      <w:marTop w:val="0"/>
      <w:marBottom w:val="0"/>
      <w:divBdr>
        <w:top w:val="none" w:sz="0" w:space="0" w:color="auto"/>
        <w:left w:val="none" w:sz="0" w:space="0" w:color="auto"/>
        <w:bottom w:val="none" w:sz="0" w:space="0" w:color="auto"/>
        <w:right w:val="none" w:sz="0" w:space="0" w:color="auto"/>
      </w:divBdr>
    </w:div>
    <w:div w:id="516425017">
      <w:bodyDiv w:val="1"/>
      <w:marLeft w:val="0"/>
      <w:marRight w:val="0"/>
      <w:marTop w:val="0"/>
      <w:marBottom w:val="0"/>
      <w:divBdr>
        <w:top w:val="none" w:sz="0" w:space="0" w:color="auto"/>
        <w:left w:val="none" w:sz="0" w:space="0" w:color="auto"/>
        <w:bottom w:val="none" w:sz="0" w:space="0" w:color="auto"/>
        <w:right w:val="none" w:sz="0" w:space="0" w:color="auto"/>
      </w:divBdr>
    </w:div>
    <w:div w:id="519586057">
      <w:bodyDiv w:val="1"/>
      <w:marLeft w:val="0"/>
      <w:marRight w:val="0"/>
      <w:marTop w:val="0"/>
      <w:marBottom w:val="0"/>
      <w:divBdr>
        <w:top w:val="none" w:sz="0" w:space="0" w:color="auto"/>
        <w:left w:val="none" w:sz="0" w:space="0" w:color="auto"/>
        <w:bottom w:val="none" w:sz="0" w:space="0" w:color="auto"/>
        <w:right w:val="none" w:sz="0" w:space="0" w:color="auto"/>
      </w:divBdr>
    </w:div>
    <w:div w:id="520290506">
      <w:bodyDiv w:val="1"/>
      <w:marLeft w:val="0"/>
      <w:marRight w:val="0"/>
      <w:marTop w:val="0"/>
      <w:marBottom w:val="0"/>
      <w:divBdr>
        <w:top w:val="none" w:sz="0" w:space="0" w:color="auto"/>
        <w:left w:val="none" w:sz="0" w:space="0" w:color="auto"/>
        <w:bottom w:val="none" w:sz="0" w:space="0" w:color="auto"/>
        <w:right w:val="none" w:sz="0" w:space="0" w:color="auto"/>
      </w:divBdr>
    </w:div>
    <w:div w:id="525556449">
      <w:bodyDiv w:val="1"/>
      <w:marLeft w:val="0"/>
      <w:marRight w:val="0"/>
      <w:marTop w:val="0"/>
      <w:marBottom w:val="0"/>
      <w:divBdr>
        <w:top w:val="none" w:sz="0" w:space="0" w:color="auto"/>
        <w:left w:val="none" w:sz="0" w:space="0" w:color="auto"/>
        <w:bottom w:val="none" w:sz="0" w:space="0" w:color="auto"/>
        <w:right w:val="none" w:sz="0" w:space="0" w:color="auto"/>
      </w:divBdr>
    </w:div>
    <w:div w:id="541290077">
      <w:bodyDiv w:val="1"/>
      <w:marLeft w:val="0"/>
      <w:marRight w:val="0"/>
      <w:marTop w:val="0"/>
      <w:marBottom w:val="0"/>
      <w:divBdr>
        <w:top w:val="none" w:sz="0" w:space="0" w:color="auto"/>
        <w:left w:val="none" w:sz="0" w:space="0" w:color="auto"/>
        <w:bottom w:val="none" w:sz="0" w:space="0" w:color="auto"/>
        <w:right w:val="none" w:sz="0" w:space="0" w:color="auto"/>
      </w:divBdr>
    </w:div>
    <w:div w:id="563563197">
      <w:bodyDiv w:val="1"/>
      <w:marLeft w:val="0"/>
      <w:marRight w:val="0"/>
      <w:marTop w:val="0"/>
      <w:marBottom w:val="0"/>
      <w:divBdr>
        <w:top w:val="none" w:sz="0" w:space="0" w:color="auto"/>
        <w:left w:val="none" w:sz="0" w:space="0" w:color="auto"/>
        <w:bottom w:val="none" w:sz="0" w:space="0" w:color="auto"/>
        <w:right w:val="none" w:sz="0" w:space="0" w:color="auto"/>
      </w:divBdr>
    </w:div>
    <w:div w:id="578559249">
      <w:bodyDiv w:val="1"/>
      <w:marLeft w:val="0"/>
      <w:marRight w:val="0"/>
      <w:marTop w:val="0"/>
      <w:marBottom w:val="0"/>
      <w:divBdr>
        <w:top w:val="none" w:sz="0" w:space="0" w:color="auto"/>
        <w:left w:val="none" w:sz="0" w:space="0" w:color="auto"/>
        <w:bottom w:val="none" w:sz="0" w:space="0" w:color="auto"/>
        <w:right w:val="none" w:sz="0" w:space="0" w:color="auto"/>
      </w:divBdr>
    </w:div>
    <w:div w:id="586690534">
      <w:bodyDiv w:val="1"/>
      <w:marLeft w:val="0"/>
      <w:marRight w:val="0"/>
      <w:marTop w:val="0"/>
      <w:marBottom w:val="0"/>
      <w:divBdr>
        <w:top w:val="none" w:sz="0" w:space="0" w:color="auto"/>
        <w:left w:val="none" w:sz="0" w:space="0" w:color="auto"/>
        <w:bottom w:val="none" w:sz="0" w:space="0" w:color="auto"/>
        <w:right w:val="none" w:sz="0" w:space="0" w:color="auto"/>
      </w:divBdr>
    </w:div>
    <w:div w:id="594485108">
      <w:bodyDiv w:val="1"/>
      <w:marLeft w:val="0"/>
      <w:marRight w:val="0"/>
      <w:marTop w:val="0"/>
      <w:marBottom w:val="0"/>
      <w:divBdr>
        <w:top w:val="none" w:sz="0" w:space="0" w:color="auto"/>
        <w:left w:val="none" w:sz="0" w:space="0" w:color="auto"/>
        <w:bottom w:val="none" w:sz="0" w:space="0" w:color="auto"/>
        <w:right w:val="none" w:sz="0" w:space="0" w:color="auto"/>
      </w:divBdr>
    </w:div>
    <w:div w:id="599946452">
      <w:bodyDiv w:val="1"/>
      <w:marLeft w:val="0"/>
      <w:marRight w:val="0"/>
      <w:marTop w:val="0"/>
      <w:marBottom w:val="0"/>
      <w:divBdr>
        <w:top w:val="none" w:sz="0" w:space="0" w:color="auto"/>
        <w:left w:val="none" w:sz="0" w:space="0" w:color="auto"/>
        <w:bottom w:val="none" w:sz="0" w:space="0" w:color="auto"/>
        <w:right w:val="none" w:sz="0" w:space="0" w:color="auto"/>
      </w:divBdr>
    </w:div>
    <w:div w:id="614294576">
      <w:bodyDiv w:val="1"/>
      <w:marLeft w:val="0"/>
      <w:marRight w:val="0"/>
      <w:marTop w:val="0"/>
      <w:marBottom w:val="0"/>
      <w:divBdr>
        <w:top w:val="none" w:sz="0" w:space="0" w:color="auto"/>
        <w:left w:val="none" w:sz="0" w:space="0" w:color="auto"/>
        <w:bottom w:val="none" w:sz="0" w:space="0" w:color="auto"/>
        <w:right w:val="none" w:sz="0" w:space="0" w:color="auto"/>
      </w:divBdr>
    </w:div>
    <w:div w:id="618875699">
      <w:bodyDiv w:val="1"/>
      <w:marLeft w:val="0"/>
      <w:marRight w:val="0"/>
      <w:marTop w:val="0"/>
      <w:marBottom w:val="0"/>
      <w:divBdr>
        <w:top w:val="none" w:sz="0" w:space="0" w:color="auto"/>
        <w:left w:val="none" w:sz="0" w:space="0" w:color="auto"/>
        <w:bottom w:val="none" w:sz="0" w:space="0" w:color="auto"/>
        <w:right w:val="none" w:sz="0" w:space="0" w:color="auto"/>
      </w:divBdr>
    </w:div>
    <w:div w:id="632296649">
      <w:bodyDiv w:val="1"/>
      <w:marLeft w:val="0"/>
      <w:marRight w:val="0"/>
      <w:marTop w:val="0"/>
      <w:marBottom w:val="0"/>
      <w:divBdr>
        <w:top w:val="none" w:sz="0" w:space="0" w:color="auto"/>
        <w:left w:val="none" w:sz="0" w:space="0" w:color="auto"/>
        <w:bottom w:val="none" w:sz="0" w:space="0" w:color="auto"/>
        <w:right w:val="none" w:sz="0" w:space="0" w:color="auto"/>
      </w:divBdr>
    </w:div>
    <w:div w:id="644160103">
      <w:bodyDiv w:val="1"/>
      <w:marLeft w:val="0"/>
      <w:marRight w:val="0"/>
      <w:marTop w:val="0"/>
      <w:marBottom w:val="0"/>
      <w:divBdr>
        <w:top w:val="none" w:sz="0" w:space="0" w:color="auto"/>
        <w:left w:val="none" w:sz="0" w:space="0" w:color="auto"/>
        <w:bottom w:val="none" w:sz="0" w:space="0" w:color="auto"/>
        <w:right w:val="none" w:sz="0" w:space="0" w:color="auto"/>
      </w:divBdr>
      <w:divsChild>
        <w:div w:id="1397437645">
          <w:marLeft w:val="0"/>
          <w:marRight w:val="0"/>
          <w:marTop w:val="0"/>
          <w:marBottom w:val="0"/>
          <w:divBdr>
            <w:top w:val="none" w:sz="0" w:space="0" w:color="auto"/>
            <w:left w:val="none" w:sz="0" w:space="0" w:color="auto"/>
            <w:bottom w:val="none" w:sz="0" w:space="0" w:color="auto"/>
            <w:right w:val="none" w:sz="0" w:space="0" w:color="auto"/>
          </w:divBdr>
        </w:div>
        <w:div w:id="1152721337">
          <w:marLeft w:val="0"/>
          <w:marRight w:val="0"/>
          <w:marTop w:val="0"/>
          <w:marBottom w:val="0"/>
          <w:divBdr>
            <w:top w:val="none" w:sz="0" w:space="0" w:color="auto"/>
            <w:left w:val="none" w:sz="0" w:space="0" w:color="auto"/>
            <w:bottom w:val="none" w:sz="0" w:space="0" w:color="auto"/>
            <w:right w:val="none" w:sz="0" w:space="0" w:color="auto"/>
          </w:divBdr>
        </w:div>
        <w:div w:id="937105607">
          <w:marLeft w:val="0"/>
          <w:marRight w:val="0"/>
          <w:marTop w:val="0"/>
          <w:marBottom w:val="0"/>
          <w:divBdr>
            <w:top w:val="none" w:sz="0" w:space="0" w:color="auto"/>
            <w:left w:val="none" w:sz="0" w:space="0" w:color="auto"/>
            <w:bottom w:val="none" w:sz="0" w:space="0" w:color="auto"/>
            <w:right w:val="none" w:sz="0" w:space="0" w:color="auto"/>
          </w:divBdr>
        </w:div>
        <w:div w:id="335813525">
          <w:marLeft w:val="0"/>
          <w:marRight w:val="0"/>
          <w:marTop w:val="0"/>
          <w:marBottom w:val="0"/>
          <w:divBdr>
            <w:top w:val="none" w:sz="0" w:space="0" w:color="auto"/>
            <w:left w:val="none" w:sz="0" w:space="0" w:color="auto"/>
            <w:bottom w:val="none" w:sz="0" w:space="0" w:color="auto"/>
            <w:right w:val="none" w:sz="0" w:space="0" w:color="auto"/>
          </w:divBdr>
        </w:div>
        <w:div w:id="592666441">
          <w:marLeft w:val="0"/>
          <w:marRight w:val="0"/>
          <w:marTop w:val="0"/>
          <w:marBottom w:val="0"/>
          <w:divBdr>
            <w:top w:val="none" w:sz="0" w:space="0" w:color="auto"/>
            <w:left w:val="none" w:sz="0" w:space="0" w:color="auto"/>
            <w:bottom w:val="none" w:sz="0" w:space="0" w:color="auto"/>
            <w:right w:val="none" w:sz="0" w:space="0" w:color="auto"/>
          </w:divBdr>
        </w:div>
        <w:div w:id="258758341">
          <w:marLeft w:val="0"/>
          <w:marRight w:val="0"/>
          <w:marTop w:val="0"/>
          <w:marBottom w:val="0"/>
          <w:divBdr>
            <w:top w:val="none" w:sz="0" w:space="0" w:color="auto"/>
            <w:left w:val="none" w:sz="0" w:space="0" w:color="auto"/>
            <w:bottom w:val="none" w:sz="0" w:space="0" w:color="auto"/>
            <w:right w:val="none" w:sz="0" w:space="0" w:color="auto"/>
          </w:divBdr>
        </w:div>
        <w:div w:id="1876501884">
          <w:marLeft w:val="0"/>
          <w:marRight w:val="0"/>
          <w:marTop w:val="0"/>
          <w:marBottom w:val="0"/>
          <w:divBdr>
            <w:top w:val="none" w:sz="0" w:space="0" w:color="auto"/>
            <w:left w:val="none" w:sz="0" w:space="0" w:color="auto"/>
            <w:bottom w:val="none" w:sz="0" w:space="0" w:color="auto"/>
            <w:right w:val="none" w:sz="0" w:space="0" w:color="auto"/>
          </w:divBdr>
        </w:div>
        <w:div w:id="536549332">
          <w:marLeft w:val="0"/>
          <w:marRight w:val="0"/>
          <w:marTop w:val="0"/>
          <w:marBottom w:val="0"/>
          <w:divBdr>
            <w:top w:val="none" w:sz="0" w:space="0" w:color="auto"/>
            <w:left w:val="none" w:sz="0" w:space="0" w:color="auto"/>
            <w:bottom w:val="none" w:sz="0" w:space="0" w:color="auto"/>
            <w:right w:val="none" w:sz="0" w:space="0" w:color="auto"/>
          </w:divBdr>
        </w:div>
      </w:divsChild>
    </w:div>
    <w:div w:id="648749542">
      <w:bodyDiv w:val="1"/>
      <w:marLeft w:val="0"/>
      <w:marRight w:val="0"/>
      <w:marTop w:val="0"/>
      <w:marBottom w:val="0"/>
      <w:divBdr>
        <w:top w:val="none" w:sz="0" w:space="0" w:color="auto"/>
        <w:left w:val="none" w:sz="0" w:space="0" w:color="auto"/>
        <w:bottom w:val="none" w:sz="0" w:space="0" w:color="auto"/>
        <w:right w:val="none" w:sz="0" w:space="0" w:color="auto"/>
      </w:divBdr>
    </w:div>
    <w:div w:id="650211910">
      <w:bodyDiv w:val="1"/>
      <w:marLeft w:val="0"/>
      <w:marRight w:val="0"/>
      <w:marTop w:val="0"/>
      <w:marBottom w:val="0"/>
      <w:divBdr>
        <w:top w:val="none" w:sz="0" w:space="0" w:color="auto"/>
        <w:left w:val="none" w:sz="0" w:space="0" w:color="auto"/>
        <w:bottom w:val="none" w:sz="0" w:space="0" w:color="auto"/>
        <w:right w:val="none" w:sz="0" w:space="0" w:color="auto"/>
      </w:divBdr>
    </w:div>
    <w:div w:id="651643709">
      <w:bodyDiv w:val="1"/>
      <w:marLeft w:val="0"/>
      <w:marRight w:val="0"/>
      <w:marTop w:val="0"/>
      <w:marBottom w:val="0"/>
      <w:divBdr>
        <w:top w:val="none" w:sz="0" w:space="0" w:color="auto"/>
        <w:left w:val="none" w:sz="0" w:space="0" w:color="auto"/>
        <w:bottom w:val="none" w:sz="0" w:space="0" w:color="auto"/>
        <w:right w:val="none" w:sz="0" w:space="0" w:color="auto"/>
      </w:divBdr>
    </w:div>
    <w:div w:id="661853016">
      <w:bodyDiv w:val="1"/>
      <w:marLeft w:val="0"/>
      <w:marRight w:val="0"/>
      <w:marTop w:val="0"/>
      <w:marBottom w:val="0"/>
      <w:divBdr>
        <w:top w:val="none" w:sz="0" w:space="0" w:color="auto"/>
        <w:left w:val="none" w:sz="0" w:space="0" w:color="auto"/>
        <w:bottom w:val="none" w:sz="0" w:space="0" w:color="auto"/>
        <w:right w:val="none" w:sz="0" w:space="0" w:color="auto"/>
      </w:divBdr>
    </w:div>
    <w:div w:id="674378624">
      <w:bodyDiv w:val="1"/>
      <w:marLeft w:val="0"/>
      <w:marRight w:val="0"/>
      <w:marTop w:val="0"/>
      <w:marBottom w:val="0"/>
      <w:divBdr>
        <w:top w:val="none" w:sz="0" w:space="0" w:color="auto"/>
        <w:left w:val="none" w:sz="0" w:space="0" w:color="auto"/>
        <w:bottom w:val="none" w:sz="0" w:space="0" w:color="auto"/>
        <w:right w:val="none" w:sz="0" w:space="0" w:color="auto"/>
      </w:divBdr>
    </w:div>
    <w:div w:id="675503013">
      <w:bodyDiv w:val="1"/>
      <w:marLeft w:val="0"/>
      <w:marRight w:val="0"/>
      <w:marTop w:val="0"/>
      <w:marBottom w:val="0"/>
      <w:divBdr>
        <w:top w:val="none" w:sz="0" w:space="0" w:color="auto"/>
        <w:left w:val="none" w:sz="0" w:space="0" w:color="auto"/>
        <w:bottom w:val="none" w:sz="0" w:space="0" w:color="auto"/>
        <w:right w:val="none" w:sz="0" w:space="0" w:color="auto"/>
      </w:divBdr>
    </w:div>
    <w:div w:id="684671863">
      <w:bodyDiv w:val="1"/>
      <w:marLeft w:val="0"/>
      <w:marRight w:val="0"/>
      <w:marTop w:val="0"/>
      <w:marBottom w:val="0"/>
      <w:divBdr>
        <w:top w:val="none" w:sz="0" w:space="0" w:color="auto"/>
        <w:left w:val="none" w:sz="0" w:space="0" w:color="auto"/>
        <w:bottom w:val="none" w:sz="0" w:space="0" w:color="auto"/>
        <w:right w:val="none" w:sz="0" w:space="0" w:color="auto"/>
      </w:divBdr>
    </w:div>
    <w:div w:id="699356281">
      <w:bodyDiv w:val="1"/>
      <w:marLeft w:val="0"/>
      <w:marRight w:val="0"/>
      <w:marTop w:val="0"/>
      <w:marBottom w:val="0"/>
      <w:divBdr>
        <w:top w:val="none" w:sz="0" w:space="0" w:color="auto"/>
        <w:left w:val="none" w:sz="0" w:space="0" w:color="auto"/>
        <w:bottom w:val="none" w:sz="0" w:space="0" w:color="auto"/>
        <w:right w:val="none" w:sz="0" w:space="0" w:color="auto"/>
      </w:divBdr>
    </w:div>
    <w:div w:id="700477164">
      <w:bodyDiv w:val="1"/>
      <w:marLeft w:val="0"/>
      <w:marRight w:val="0"/>
      <w:marTop w:val="0"/>
      <w:marBottom w:val="0"/>
      <w:divBdr>
        <w:top w:val="none" w:sz="0" w:space="0" w:color="auto"/>
        <w:left w:val="none" w:sz="0" w:space="0" w:color="auto"/>
        <w:bottom w:val="none" w:sz="0" w:space="0" w:color="auto"/>
        <w:right w:val="none" w:sz="0" w:space="0" w:color="auto"/>
      </w:divBdr>
    </w:div>
    <w:div w:id="704059317">
      <w:bodyDiv w:val="1"/>
      <w:marLeft w:val="0"/>
      <w:marRight w:val="0"/>
      <w:marTop w:val="0"/>
      <w:marBottom w:val="0"/>
      <w:divBdr>
        <w:top w:val="none" w:sz="0" w:space="0" w:color="auto"/>
        <w:left w:val="none" w:sz="0" w:space="0" w:color="auto"/>
        <w:bottom w:val="none" w:sz="0" w:space="0" w:color="auto"/>
        <w:right w:val="none" w:sz="0" w:space="0" w:color="auto"/>
      </w:divBdr>
    </w:div>
    <w:div w:id="709572257">
      <w:bodyDiv w:val="1"/>
      <w:marLeft w:val="0"/>
      <w:marRight w:val="0"/>
      <w:marTop w:val="0"/>
      <w:marBottom w:val="0"/>
      <w:divBdr>
        <w:top w:val="none" w:sz="0" w:space="0" w:color="auto"/>
        <w:left w:val="none" w:sz="0" w:space="0" w:color="auto"/>
        <w:bottom w:val="none" w:sz="0" w:space="0" w:color="auto"/>
        <w:right w:val="none" w:sz="0" w:space="0" w:color="auto"/>
      </w:divBdr>
    </w:div>
    <w:div w:id="717583214">
      <w:bodyDiv w:val="1"/>
      <w:marLeft w:val="0"/>
      <w:marRight w:val="0"/>
      <w:marTop w:val="0"/>
      <w:marBottom w:val="0"/>
      <w:divBdr>
        <w:top w:val="none" w:sz="0" w:space="0" w:color="auto"/>
        <w:left w:val="none" w:sz="0" w:space="0" w:color="auto"/>
        <w:bottom w:val="none" w:sz="0" w:space="0" w:color="auto"/>
        <w:right w:val="none" w:sz="0" w:space="0" w:color="auto"/>
      </w:divBdr>
    </w:div>
    <w:div w:id="721247070">
      <w:bodyDiv w:val="1"/>
      <w:marLeft w:val="0"/>
      <w:marRight w:val="0"/>
      <w:marTop w:val="0"/>
      <w:marBottom w:val="0"/>
      <w:divBdr>
        <w:top w:val="none" w:sz="0" w:space="0" w:color="auto"/>
        <w:left w:val="none" w:sz="0" w:space="0" w:color="auto"/>
        <w:bottom w:val="none" w:sz="0" w:space="0" w:color="auto"/>
        <w:right w:val="none" w:sz="0" w:space="0" w:color="auto"/>
      </w:divBdr>
    </w:div>
    <w:div w:id="723060810">
      <w:bodyDiv w:val="1"/>
      <w:marLeft w:val="0"/>
      <w:marRight w:val="0"/>
      <w:marTop w:val="0"/>
      <w:marBottom w:val="0"/>
      <w:divBdr>
        <w:top w:val="none" w:sz="0" w:space="0" w:color="auto"/>
        <w:left w:val="none" w:sz="0" w:space="0" w:color="auto"/>
        <w:bottom w:val="none" w:sz="0" w:space="0" w:color="auto"/>
        <w:right w:val="none" w:sz="0" w:space="0" w:color="auto"/>
      </w:divBdr>
    </w:div>
    <w:div w:id="723330792">
      <w:bodyDiv w:val="1"/>
      <w:marLeft w:val="0"/>
      <w:marRight w:val="0"/>
      <w:marTop w:val="0"/>
      <w:marBottom w:val="0"/>
      <w:divBdr>
        <w:top w:val="none" w:sz="0" w:space="0" w:color="auto"/>
        <w:left w:val="none" w:sz="0" w:space="0" w:color="auto"/>
        <w:bottom w:val="none" w:sz="0" w:space="0" w:color="auto"/>
        <w:right w:val="none" w:sz="0" w:space="0" w:color="auto"/>
      </w:divBdr>
    </w:div>
    <w:div w:id="724137772">
      <w:bodyDiv w:val="1"/>
      <w:marLeft w:val="0"/>
      <w:marRight w:val="0"/>
      <w:marTop w:val="0"/>
      <w:marBottom w:val="0"/>
      <w:divBdr>
        <w:top w:val="none" w:sz="0" w:space="0" w:color="auto"/>
        <w:left w:val="none" w:sz="0" w:space="0" w:color="auto"/>
        <w:bottom w:val="none" w:sz="0" w:space="0" w:color="auto"/>
        <w:right w:val="none" w:sz="0" w:space="0" w:color="auto"/>
      </w:divBdr>
    </w:div>
    <w:div w:id="732310955">
      <w:bodyDiv w:val="1"/>
      <w:marLeft w:val="0"/>
      <w:marRight w:val="0"/>
      <w:marTop w:val="0"/>
      <w:marBottom w:val="0"/>
      <w:divBdr>
        <w:top w:val="none" w:sz="0" w:space="0" w:color="auto"/>
        <w:left w:val="none" w:sz="0" w:space="0" w:color="auto"/>
        <w:bottom w:val="none" w:sz="0" w:space="0" w:color="auto"/>
        <w:right w:val="none" w:sz="0" w:space="0" w:color="auto"/>
      </w:divBdr>
    </w:div>
    <w:div w:id="733741851">
      <w:bodyDiv w:val="1"/>
      <w:marLeft w:val="0"/>
      <w:marRight w:val="0"/>
      <w:marTop w:val="0"/>
      <w:marBottom w:val="0"/>
      <w:divBdr>
        <w:top w:val="none" w:sz="0" w:space="0" w:color="auto"/>
        <w:left w:val="none" w:sz="0" w:space="0" w:color="auto"/>
        <w:bottom w:val="none" w:sz="0" w:space="0" w:color="auto"/>
        <w:right w:val="none" w:sz="0" w:space="0" w:color="auto"/>
      </w:divBdr>
      <w:divsChild>
        <w:div w:id="1171094781">
          <w:marLeft w:val="0"/>
          <w:marRight w:val="0"/>
          <w:marTop w:val="100"/>
          <w:marBottom w:val="100"/>
          <w:divBdr>
            <w:top w:val="none" w:sz="0" w:space="0" w:color="auto"/>
            <w:left w:val="none" w:sz="0" w:space="0" w:color="auto"/>
            <w:bottom w:val="none" w:sz="0" w:space="0" w:color="auto"/>
            <w:right w:val="none" w:sz="0" w:space="0" w:color="auto"/>
          </w:divBdr>
          <w:divsChild>
            <w:div w:id="193701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2558">
      <w:bodyDiv w:val="1"/>
      <w:marLeft w:val="0"/>
      <w:marRight w:val="0"/>
      <w:marTop w:val="0"/>
      <w:marBottom w:val="0"/>
      <w:divBdr>
        <w:top w:val="none" w:sz="0" w:space="0" w:color="auto"/>
        <w:left w:val="none" w:sz="0" w:space="0" w:color="auto"/>
        <w:bottom w:val="none" w:sz="0" w:space="0" w:color="auto"/>
        <w:right w:val="none" w:sz="0" w:space="0" w:color="auto"/>
      </w:divBdr>
    </w:div>
    <w:div w:id="743070703">
      <w:bodyDiv w:val="1"/>
      <w:marLeft w:val="0"/>
      <w:marRight w:val="0"/>
      <w:marTop w:val="0"/>
      <w:marBottom w:val="0"/>
      <w:divBdr>
        <w:top w:val="none" w:sz="0" w:space="0" w:color="auto"/>
        <w:left w:val="none" w:sz="0" w:space="0" w:color="auto"/>
        <w:bottom w:val="none" w:sz="0" w:space="0" w:color="auto"/>
        <w:right w:val="none" w:sz="0" w:space="0" w:color="auto"/>
      </w:divBdr>
    </w:div>
    <w:div w:id="743339577">
      <w:bodyDiv w:val="1"/>
      <w:marLeft w:val="0"/>
      <w:marRight w:val="0"/>
      <w:marTop w:val="0"/>
      <w:marBottom w:val="0"/>
      <w:divBdr>
        <w:top w:val="none" w:sz="0" w:space="0" w:color="auto"/>
        <w:left w:val="none" w:sz="0" w:space="0" w:color="auto"/>
        <w:bottom w:val="none" w:sz="0" w:space="0" w:color="auto"/>
        <w:right w:val="none" w:sz="0" w:space="0" w:color="auto"/>
      </w:divBdr>
    </w:div>
    <w:div w:id="758596888">
      <w:bodyDiv w:val="1"/>
      <w:marLeft w:val="0"/>
      <w:marRight w:val="0"/>
      <w:marTop w:val="0"/>
      <w:marBottom w:val="0"/>
      <w:divBdr>
        <w:top w:val="none" w:sz="0" w:space="0" w:color="auto"/>
        <w:left w:val="none" w:sz="0" w:space="0" w:color="auto"/>
        <w:bottom w:val="none" w:sz="0" w:space="0" w:color="auto"/>
        <w:right w:val="none" w:sz="0" w:space="0" w:color="auto"/>
      </w:divBdr>
    </w:div>
    <w:div w:id="781268490">
      <w:bodyDiv w:val="1"/>
      <w:marLeft w:val="0"/>
      <w:marRight w:val="0"/>
      <w:marTop w:val="0"/>
      <w:marBottom w:val="0"/>
      <w:divBdr>
        <w:top w:val="none" w:sz="0" w:space="0" w:color="auto"/>
        <w:left w:val="none" w:sz="0" w:space="0" w:color="auto"/>
        <w:bottom w:val="none" w:sz="0" w:space="0" w:color="auto"/>
        <w:right w:val="none" w:sz="0" w:space="0" w:color="auto"/>
      </w:divBdr>
    </w:div>
    <w:div w:id="797801950">
      <w:bodyDiv w:val="1"/>
      <w:marLeft w:val="0"/>
      <w:marRight w:val="0"/>
      <w:marTop w:val="0"/>
      <w:marBottom w:val="0"/>
      <w:divBdr>
        <w:top w:val="none" w:sz="0" w:space="0" w:color="auto"/>
        <w:left w:val="none" w:sz="0" w:space="0" w:color="auto"/>
        <w:bottom w:val="none" w:sz="0" w:space="0" w:color="auto"/>
        <w:right w:val="none" w:sz="0" w:space="0" w:color="auto"/>
      </w:divBdr>
    </w:div>
    <w:div w:id="798184701">
      <w:bodyDiv w:val="1"/>
      <w:marLeft w:val="0"/>
      <w:marRight w:val="0"/>
      <w:marTop w:val="0"/>
      <w:marBottom w:val="0"/>
      <w:divBdr>
        <w:top w:val="none" w:sz="0" w:space="0" w:color="auto"/>
        <w:left w:val="none" w:sz="0" w:space="0" w:color="auto"/>
        <w:bottom w:val="none" w:sz="0" w:space="0" w:color="auto"/>
        <w:right w:val="none" w:sz="0" w:space="0" w:color="auto"/>
      </w:divBdr>
    </w:div>
    <w:div w:id="803353915">
      <w:bodyDiv w:val="1"/>
      <w:marLeft w:val="0"/>
      <w:marRight w:val="0"/>
      <w:marTop w:val="0"/>
      <w:marBottom w:val="0"/>
      <w:divBdr>
        <w:top w:val="none" w:sz="0" w:space="0" w:color="auto"/>
        <w:left w:val="none" w:sz="0" w:space="0" w:color="auto"/>
        <w:bottom w:val="none" w:sz="0" w:space="0" w:color="auto"/>
        <w:right w:val="none" w:sz="0" w:space="0" w:color="auto"/>
      </w:divBdr>
    </w:div>
    <w:div w:id="808741110">
      <w:bodyDiv w:val="1"/>
      <w:marLeft w:val="0"/>
      <w:marRight w:val="0"/>
      <w:marTop w:val="0"/>
      <w:marBottom w:val="0"/>
      <w:divBdr>
        <w:top w:val="none" w:sz="0" w:space="0" w:color="auto"/>
        <w:left w:val="none" w:sz="0" w:space="0" w:color="auto"/>
        <w:bottom w:val="none" w:sz="0" w:space="0" w:color="auto"/>
        <w:right w:val="none" w:sz="0" w:space="0" w:color="auto"/>
      </w:divBdr>
    </w:div>
    <w:div w:id="817654441">
      <w:bodyDiv w:val="1"/>
      <w:marLeft w:val="0"/>
      <w:marRight w:val="0"/>
      <w:marTop w:val="0"/>
      <w:marBottom w:val="0"/>
      <w:divBdr>
        <w:top w:val="none" w:sz="0" w:space="0" w:color="auto"/>
        <w:left w:val="none" w:sz="0" w:space="0" w:color="auto"/>
        <w:bottom w:val="none" w:sz="0" w:space="0" w:color="auto"/>
        <w:right w:val="none" w:sz="0" w:space="0" w:color="auto"/>
      </w:divBdr>
    </w:div>
    <w:div w:id="820970001">
      <w:bodyDiv w:val="1"/>
      <w:marLeft w:val="0"/>
      <w:marRight w:val="0"/>
      <w:marTop w:val="0"/>
      <w:marBottom w:val="0"/>
      <w:divBdr>
        <w:top w:val="none" w:sz="0" w:space="0" w:color="auto"/>
        <w:left w:val="none" w:sz="0" w:space="0" w:color="auto"/>
        <w:bottom w:val="none" w:sz="0" w:space="0" w:color="auto"/>
        <w:right w:val="none" w:sz="0" w:space="0" w:color="auto"/>
      </w:divBdr>
    </w:div>
    <w:div w:id="822233951">
      <w:bodyDiv w:val="1"/>
      <w:marLeft w:val="0"/>
      <w:marRight w:val="0"/>
      <w:marTop w:val="0"/>
      <w:marBottom w:val="0"/>
      <w:divBdr>
        <w:top w:val="none" w:sz="0" w:space="0" w:color="auto"/>
        <w:left w:val="none" w:sz="0" w:space="0" w:color="auto"/>
        <w:bottom w:val="none" w:sz="0" w:space="0" w:color="auto"/>
        <w:right w:val="none" w:sz="0" w:space="0" w:color="auto"/>
      </w:divBdr>
    </w:div>
    <w:div w:id="823011501">
      <w:bodyDiv w:val="1"/>
      <w:marLeft w:val="0"/>
      <w:marRight w:val="0"/>
      <w:marTop w:val="0"/>
      <w:marBottom w:val="0"/>
      <w:divBdr>
        <w:top w:val="none" w:sz="0" w:space="0" w:color="auto"/>
        <w:left w:val="none" w:sz="0" w:space="0" w:color="auto"/>
        <w:bottom w:val="none" w:sz="0" w:space="0" w:color="auto"/>
        <w:right w:val="none" w:sz="0" w:space="0" w:color="auto"/>
      </w:divBdr>
    </w:div>
    <w:div w:id="824204457">
      <w:bodyDiv w:val="1"/>
      <w:marLeft w:val="0"/>
      <w:marRight w:val="0"/>
      <w:marTop w:val="0"/>
      <w:marBottom w:val="0"/>
      <w:divBdr>
        <w:top w:val="none" w:sz="0" w:space="0" w:color="auto"/>
        <w:left w:val="none" w:sz="0" w:space="0" w:color="auto"/>
        <w:bottom w:val="none" w:sz="0" w:space="0" w:color="auto"/>
        <w:right w:val="none" w:sz="0" w:space="0" w:color="auto"/>
      </w:divBdr>
    </w:div>
    <w:div w:id="837430664">
      <w:bodyDiv w:val="1"/>
      <w:marLeft w:val="0"/>
      <w:marRight w:val="0"/>
      <w:marTop w:val="0"/>
      <w:marBottom w:val="0"/>
      <w:divBdr>
        <w:top w:val="none" w:sz="0" w:space="0" w:color="auto"/>
        <w:left w:val="none" w:sz="0" w:space="0" w:color="auto"/>
        <w:bottom w:val="none" w:sz="0" w:space="0" w:color="auto"/>
        <w:right w:val="none" w:sz="0" w:space="0" w:color="auto"/>
      </w:divBdr>
    </w:div>
    <w:div w:id="838739786">
      <w:bodyDiv w:val="1"/>
      <w:marLeft w:val="0"/>
      <w:marRight w:val="0"/>
      <w:marTop w:val="0"/>
      <w:marBottom w:val="0"/>
      <w:divBdr>
        <w:top w:val="none" w:sz="0" w:space="0" w:color="auto"/>
        <w:left w:val="none" w:sz="0" w:space="0" w:color="auto"/>
        <w:bottom w:val="none" w:sz="0" w:space="0" w:color="auto"/>
        <w:right w:val="none" w:sz="0" w:space="0" w:color="auto"/>
      </w:divBdr>
    </w:div>
    <w:div w:id="848837961">
      <w:bodyDiv w:val="1"/>
      <w:marLeft w:val="0"/>
      <w:marRight w:val="0"/>
      <w:marTop w:val="0"/>
      <w:marBottom w:val="0"/>
      <w:divBdr>
        <w:top w:val="none" w:sz="0" w:space="0" w:color="auto"/>
        <w:left w:val="none" w:sz="0" w:space="0" w:color="auto"/>
        <w:bottom w:val="none" w:sz="0" w:space="0" w:color="auto"/>
        <w:right w:val="none" w:sz="0" w:space="0" w:color="auto"/>
      </w:divBdr>
    </w:div>
    <w:div w:id="851721216">
      <w:bodyDiv w:val="1"/>
      <w:marLeft w:val="0"/>
      <w:marRight w:val="0"/>
      <w:marTop w:val="0"/>
      <w:marBottom w:val="0"/>
      <w:divBdr>
        <w:top w:val="none" w:sz="0" w:space="0" w:color="auto"/>
        <w:left w:val="none" w:sz="0" w:space="0" w:color="auto"/>
        <w:bottom w:val="none" w:sz="0" w:space="0" w:color="auto"/>
        <w:right w:val="none" w:sz="0" w:space="0" w:color="auto"/>
      </w:divBdr>
    </w:div>
    <w:div w:id="863254287">
      <w:bodyDiv w:val="1"/>
      <w:marLeft w:val="0"/>
      <w:marRight w:val="0"/>
      <w:marTop w:val="0"/>
      <w:marBottom w:val="0"/>
      <w:divBdr>
        <w:top w:val="none" w:sz="0" w:space="0" w:color="auto"/>
        <w:left w:val="none" w:sz="0" w:space="0" w:color="auto"/>
        <w:bottom w:val="none" w:sz="0" w:space="0" w:color="auto"/>
        <w:right w:val="none" w:sz="0" w:space="0" w:color="auto"/>
      </w:divBdr>
    </w:div>
    <w:div w:id="865869865">
      <w:bodyDiv w:val="1"/>
      <w:marLeft w:val="0"/>
      <w:marRight w:val="0"/>
      <w:marTop w:val="0"/>
      <w:marBottom w:val="0"/>
      <w:divBdr>
        <w:top w:val="none" w:sz="0" w:space="0" w:color="auto"/>
        <w:left w:val="none" w:sz="0" w:space="0" w:color="auto"/>
        <w:bottom w:val="none" w:sz="0" w:space="0" w:color="auto"/>
        <w:right w:val="none" w:sz="0" w:space="0" w:color="auto"/>
      </w:divBdr>
    </w:div>
    <w:div w:id="884173550">
      <w:bodyDiv w:val="1"/>
      <w:marLeft w:val="0"/>
      <w:marRight w:val="0"/>
      <w:marTop w:val="0"/>
      <w:marBottom w:val="0"/>
      <w:divBdr>
        <w:top w:val="none" w:sz="0" w:space="0" w:color="auto"/>
        <w:left w:val="none" w:sz="0" w:space="0" w:color="auto"/>
        <w:bottom w:val="none" w:sz="0" w:space="0" w:color="auto"/>
        <w:right w:val="none" w:sz="0" w:space="0" w:color="auto"/>
      </w:divBdr>
    </w:div>
    <w:div w:id="892237107">
      <w:bodyDiv w:val="1"/>
      <w:marLeft w:val="0"/>
      <w:marRight w:val="0"/>
      <w:marTop w:val="0"/>
      <w:marBottom w:val="0"/>
      <w:divBdr>
        <w:top w:val="none" w:sz="0" w:space="0" w:color="auto"/>
        <w:left w:val="none" w:sz="0" w:space="0" w:color="auto"/>
        <w:bottom w:val="none" w:sz="0" w:space="0" w:color="auto"/>
        <w:right w:val="none" w:sz="0" w:space="0" w:color="auto"/>
      </w:divBdr>
    </w:div>
    <w:div w:id="904223847">
      <w:bodyDiv w:val="1"/>
      <w:marLeft w:val="0"/>
      <w:marRight w:val="0"/>
      <w:marTop w:val="0"/>
      <w:marBottom w:val="0"/>
      <w:divBdr>
        <w:top w:val="none" w:sz="0" w:space="0" w:color="auto"/>
        <w:left w:val="none" w:sz="0" w:space="0" w:color="auto"/>
        <w:bottom w:val="none" w:sz="0" w:space="0" w:color="auto"/>
        <w:right w:val="none" w:sz="0" w:space="0" w:color="auto"/>
      </w:divBdr>
    </w:div>
    <w:div w:id="908535521">
      <w:bodyDiv w:val="1"/>
      <w:marLeft w:val="0"/>
      <w:marRight w:val="0"/>
      <w:marTop w:val="0"/>
      <w:marBottom w:val="0"/>
      <w:divBdr>
        <w:top w:val="none" w:sz="0" w:space="0" w:color="auto"/>
        <w:left w:val="none" w:sz="0" w:space="0" w:color="auto"/>
        <w:bottom w:val="none" w:sz="0" w:space="0" w:color="auto"/>
        <w:right w:val="none" w:sz="0" w:space="0" w:color="auto"/>
      </w:divBdr>
    </w:div>
    <w:div w:id="930358042">
      <w:bodyDiv w:val="1"/>
      <w:marLeft w:val="0"/>
      <w:marRight w:val="0"/>
      <w:marTop w:val="0"/>
      <w:marBottom w:val="0"/>
      <w:divBdr>
        <w:top w:val="none" w:sz="0" w:space="0" w:color="auto"/>
        <w:left w:val="none" w:sz="0" w:space="0" w:color="auto"/>
        <w:bottom w:val="none" w:sz="0" w:space="0" w:color="auto"/>
        <w:right w:val="none" w:sz="0" w:space="0" w:color="auto"/>
      </w:divBdr>
    </w:div>
    <w:div w:id="934558842">
      <w:bodyDiv w:val="1"/>
      <w:marLeft w:val="0"/>
      <w:marRight w:val="0"/>
      <w:marTop w:val="0"/>
      <w:marBottom w:val="0"/>
      <w:divBdr>
        <w:top w:val="none" w:sz="0" w:space="0" w:color="auto"/>
        <w:left w:val="none" w:sz="0" w:space="0" w:color="auto"/>
        <w:bottom w:val="none" w:sz="0" w:space="0" w:color="auto"/>
        <w:right w:val="none" w:sz="0" w:space="0" w:color="auto"/>
      </w:divBdr>
    </w:div>
    <w:div w:id="935214272">
      <w:bodyDiv w:val="1"/>
      <w:marLeft w:val="0"/>
      <w:marRight w:val="0"/>
      <w:marTop w:val="0"/>
      <w:marBottom w:val="0"/>
      <w:divBdr>
        <w:top w:val="none" w:sz="0" w:space="0" w:color="auto"/>
        <w:left w:val="none" w:sz="0" w:space="0" w:color="auto"/>
        <w:bottom w:val="none" w:sz="0" w:space="0" w:color="auto"/>
        <w:right w:val="none" w:sz="0" w:space="0" w:color="auto"/>
      </w:divBdr>
      <w:divsChild>
        <w:div w:id="1671132079">
          <w:marLeft w:val="0"/>
          <w:marRight w:val="0"/>
          <w:marTop w:val="0"/>
          <w:marBottom w:val="0"/>
          <w:divBdr>
            <w:top w:val="none" w:sz="0" w:space="0" w:color="auto"/>
            <w:left w:val="none" w:sz="0" w:space="0" w:color="auto"/>
            <w:bottom w:val="none" w:sz="0" w:space="0" w:color="auto"/>
            <w:right w:val="none" w:sz="0" w:space="0" w:color="auto"/>
          </w:divBdr>
        </w:div>
        <w:div w:id="634262412">
          <w:marLeft w:val="0"/>
          <w:marRight w:val="0"/>
          <w:marTop w:val="0"/>
          <w:marBottom w:val="0"/>
          <w:divBdr>
            <w:top w:val="none" w:sz="0" w:space="0" w:color="auto"/>
            <w:left w:val="none" w:sz="0" w:space="0" w:color="auto"/>
            <w:bottom w:val="none" w:sz="0" w:space="0" w:color="auto"/>
            <w:right w:val="none" w:sz="0" w:space="0" w:color="auto"/>
          </w:divBdr>
        </w:div>
        <w:div w:id="2073236999">
          <w:marLeft w:val="0"/>
          <w:marRight w:val="0"/>
          <w:marTop w:val="0"/>
          <w:marBottom w:val="0"/>
          <w:divBdr>
            <w:top w:val="none" w:sz="0" w:space="0" w:color="auto"/>
            <w:left w:val="none" w:sz="0" w:space="0" w:color="auto"/>
            <w:bottom w:val="none" w:sz="0" w:space="0" w:color="auto"/>
            <w:right w:val="none" w:sz="0" w:space="0" w:color="auto"/>
          </w:divBdr>
        </w:div>
        <w:div w:id="272323779">
          <w:marLeft w:val="0"/>
          <w:marRight w:val="0"/>
          <w:marTop w:val="0"/>
          <w:marBottom w:val="0"/>
          <w:divBdr>
            <w:top w:val="none" w:sz="0" w:space="0" w:color="auto"/>
            <w:left w:val="none" w:sz="0" w:space="0" w:color="auto"/>
            <w:bottom w:val="none" w:sz="0" w:space="0" w:color="auto"/>
            <w:right w:val="none" w:sz="0" w:space="0" w:color="auto"/>
          </w:divBdr>
        </w:div>
        <w:div w:id="1801998384">
          <w:marLeft w:val="0"/>
          <w:marRight w:val="0"/>
          <w:marTop w:val="0"/>
          <w:marBottom w:val="0"/>
          <w:divBdr>
            <w:top w:val="none" w:sz="0" w:space="0" w:color="auto"/>
            <w:left w:val="none" w:sz="0" w:space="0" w:color="auto"/>
            <w:bottom w:val="none" w:sz="0" w:space="0" w:color="auto"/>
            <w:right w:val="none" w:sz="0" w:space="0" w:color="auto"/>
          </w:divBdr>
        </w:div>
        <w:div w:id="1323120822">
          <w:marLeft w:val="0"/>
          <w:marRight w:val="0"/>
          <w:marTop w:val="0"/>
          <w:marBottom w:val="0"/>
          <w:divBdr>
            <w:top w:val="none" w:sz="0" w:space="0" w:color="auto"/>
            <w:left w:val="none" w:sz="0" w:space="0" w:color="auto"/>
            <w:bottom w:val="none" w:sz="0" w:space="0" w:color="auto"/>
            <w:right w:val="none" w:sz="0" w:space="0" w:color="auto"/>
          </w:divBdr>
        </w:div>
        <w:div w:id="652178295">
          <w:marLeft w:val="0"/>
          <w:marRight w:val="0"/>
          <w:marTop w:val="0"/>
          <w:marBottom w:val="0"/>
          <w:divBdr>
            <w:top w:val="none" w:sz="0" w:space="0" w:color="auto"/>
            <w:left w:val="none" w:sz="0" w:space="0" w:color="auto"/>
            <w:bottom w:val="none" w:sz="0" w:space="0" w:color="auto"/>
            <w:right w:val="none" w:sz="0" w:space="0" w:color="auto"/>
          </w:divBdr>
        </w:div>
      </w:divsChild>
    </w:div>
    <w:div w:id="950936423">
      <w:bodyDiv w:val="1"/>
      <w:marLeft w:val="0"/>
      <w:marRight w:val="0"/>
      <w:marTop w:val="0"/>
      <w:marBottom w:val="0"/>
      <w:divBdr>
        <w:top w:val="none" w:sz="0" w:space="0" w:color="auto"/>
        <w:left w:val="none" w:sz="0" w:space="0" w:color="auto"/>
        <w:bottom w:val="none" w:sz="0" w:space="0" w:color="auto"/>
        <w:right w:val="none" w:sz="0" w:space="0" w:color="auto"/>
      </w:divBdr>
    </w:div>
    <w:div w:id="952589742">
      <w:bodyDiv w:val="1"/>
      <w:marLeft w:val="0"/>
      <w:marRight w:val="0"/>
      <w:marTop w:val="0"/>
      <w:marBottom w:val="0"/>
      <w:divBdr>
        <w:top w:val="none" w:sz="0" w:space="0" w:color="auto"/>
        <w:left w:val="none" w:sz="0" w:space="0" w:color="auto"/>
        <w:bottom w:val="none" w:sz="0" w:space="0" w:color="auto"/>
        <w:right w:val="none" w:sz="0" w:space="0" w:color="auto"/>
      </w:divBdr>
    </w:div>
    <w:div w:id="954750668">
      <w:bodyDiv w:val="1"/>
      <w:marLeft w:val="0"/>
      <w:marRight w:val="0"/>
      <w:marTop w:val="0"/>
      <w:marBottom w:val="0"/>
      <w:divBdr>
        <w:top w:val="none" w:sz="0" w:space="0" w:color="auto"/>
        <w:left w:val="none" w:sz="0" w:space="0" w:color="auto"/>
        <w:bottom w:val="none" w:sz="0" w:space="0" w:color="auto"/>
        <w:right w:val="none" w:sz="0" w:space="0" w:color="auto"/>
      </w:divBdr>
    </w:div>
    <w:div w:id="960571985">
      <w:bodyDiv w:val="1"/>
      <w:marLeft w:val="0"/>
      <w:marRight w:val="0"/>
      <w:marTop w:val="0"/>
      <w:marBottom w:val="0"/>
      <w:divBdr>
        <w:top w:val="none" w:sz="0" w:space="0" w:color="auto"/>
        <w:left w:val="none" w:sz="0" w:space="0" w:color="auto"/>
        <w:bottom w:val="none" w:sz="0" w:space="0" w:color="auto"/>
        <w:right w:val="none" w:sz="0" w:space="0" w:color="auto"/>
      </w:divBdr>
    </w:div>
    <w:div w:id="965046562">
      <w:bodyDiv w:val="1"/>
      <w:marLeft w:val="0"/>
      <w:marRight w:val="0"/>
      <w:marTop w:val="0"/>
      <w:marBottom w:val="0"/>
      <w:divBdr>
        <w:top w:val="none" w:sz="0" w:space="0" w:color="auto"/>
        <w:left w:val="none" w:sz="0" w:space="0" w:color="auto"/>
        <w:bottom w:val="none" w:sz="0" w:space="0" w:color="auto"/>
        <w:right w:val="none" w:sz="0" w:space="0" w:color="auto"/>
      </w:divBdr>
    </w:div>
    <w:div w:id="972296562">
      <w:bodyDiv w:val="1"/>
      <w:marLeft w:val="0"/>
      <w:marRight w:val="0"/>
      <w:marTop w:val="0"/>
      <w:marBottom w:val="0"/>
      <w:divBdr>
        <w:top w:val="none" w:sz="0" w:space="0" w:color="auto"/>
        <w:left w:val="none" w:sz="0" w:space="0" w:color="auto"/>
        <w:bottom w:val="none" w:sz="0" w:space="0" w:color="auto"/>
        <w:right w:val="none" w:sz="0" w:space="0" w:color="auto"/>
      </w:divBdr>
    </w:div>
    <w:div w:id="972372990">
      <w:bodyDiv w:val="1"/>
      <w:marLeft w:val="0"/>
      <w:marRight w:val="0"/>
      <w:marTop w:val="0"/>
      <w:marBottom w:val="0"/>
      <w:divBdr>
        <w:top w:val="none" w:sz="0" w:space="0" w:color="auto"/>
        <w:left w:val="none" w:sz="0" w:space="0" w:color="auto"/>
        <w:bottom w:val="none" w:sz="0" w:space="0" w:color="auto"/>
        <w:right w:val="none" w:sz="0" w:space="0" w:color="auto"/>
      </w:divBdr>
    </w:div>
    <w:div w:id="975836537">
      <w:bodyDiv w:val="1"/>
      <w:marLeft w:val="0"/>
      <w:marRight w:val="0"/>
      <w:marTop w:val="0"/>
      <w:marBottom w:val="0"/>
      <w:divBdr>
        <w:top w:val="none" w:sz="0" w:space="0" w:color="auto"/>
        <w:left w:val="none" w:sz="0" w:space="0" w:color="auto"/>
        <w:bottom w:val="none" w:sz="0" w:space="0" w:color="auto"/>
        <w:right w:val="none" w:sz="0" w:space="0" w:color="auto"/>
      </w:divBdr>
    </w:div>
    <w:div w:id="981154338">
      <w:bodyDiv w:val="1"/>
      <w:marLeft w:val="0"/>
      <w:marRight w:val="0"/>
      <w:marTop w:val="0"/>
      <w:marBottom w:val="0"/>
      <w:divBdr>
        <w:top w:val="none" w:sz="0" w:space="0" w:color="auto"/>
        <w:left w:val="none" w:sz="0" w:space="0" w:color="auto"/>
        <w:bottom w:val="none" w:sz="0" w:space="0" w:color="auto"/>
        <w:right w:val="none" w:sz="0" w:space="0" w:color="auto"/>
      </w:divBdr>
    </w:div>
    <w:div w:id="992833065">
      <w:bodyDiv w:val="1"/>
      <w:marLeft w:val="0"/>
      <w:marRight w:val="0"/>
      <w:marTop w:val="0"/>
      <w:marBottom w:val="0"/>
      <w:divBdr>
        <w:top w:val="none" w:sz="0" w:space="0" w:color="auto"/>
        <w:left w:val="none" w:sz="0" w:space="0" w:color="auto"/>
        <w:bottom w:val="none" w:sz="0" w:space="0" w:color="auto"/>
        <w:right w:val="none" w:sz="0" w:space="0" w:color="auto"/>
      </w:divBdr>
    </w:div>
    <w:div w:id="993412777">
      <w:bodyDiv w:val="1"/>
      <w:marLeft w:val="0"/>
      <w:marRight w:val="0"/>
      <w:marTop w:val="0"/>
      <w:marBottom w:val="0"/>
      <w:divBdr>
        <w:top w:val="none" w:sz="0" w:space="0" w:color="auto"/>
        <w:left w:val="none" w:sz="0" w:space="0" w:color="auto"/>
        <w:bottom w:val="none" w:sz="0" w:space="0" w:color="auto"/>
        <w:right w:val="none" w:sz="0" w:space="0" w:color="auto"/>
      </w:divBdr>
    </w:div>
    <w:div w:id="1005326234">
      <w:bodyDiv w:val="1"/>
      <w:marLeft w:val="0"/>
      <w:marRight w:val="0"/>
      <w:marTop w:val="0"/>
      <w:marBottom w:val="0"/>
      <w:divBdr>
        <w:top w:val="none" w:sz="0" w:space="0" w:color="auto"/>
        <w:left w:val="none" w:sz="0" w:space="0" w:color="auto"/>
        <w:bottom w:val="none" w:sz="0" w:space="0" w:color="auto"/>
        <w:right w:val="none" w:sz="0" w:space="0" w:color="auto"/>
      </w:divBdr>
    </w:div>
    <w:div w:id="1011879588">
      <w:bodyDiv w:val="1"/>
      <w:marLeft w:val="0"/>
      <w:marRight w:val="0"/>
      <w:marTop w:val="0"/>
      <w:marBottom w:val="0"/>
      <w:divBdr>
        <w:top w:val="none" w:sz="0" w:space="0" w:color="auto"/>
        <w:left w:val="none" w:sz="0" w:space="0" w:color="auto"/>
        <w:bottom w:val="none" w:sz="0" w:space="0" w:color="auto"/>
        <w:right w:val="none" w:sz="0" w:space="0" w:color="auto"/>
      </w:divBdr>
    </w:div>
    <w:div w:id="1020161833">
      <w:bodyDiv w:val="1"/>
      <w:marLeft w:val="0"/>
      <w:marRight w:val="0"/>
      <w:marTop w:val="0"/>
      <w:marBottom w:val="0"/>
      <w:divBdr>
        <w:top w:val="none" w:sz="0" w:space="0" w:color="auto"/>
        <w:left w:val="none" w:sz="0" w:space="0" w:color="auto"/>
        <w:bottom w:val="none" w:sz="0" w:space="0" w:color="auto"/>
        <w:right w:val="none" w:sz="0" w:space="0" w:color="auto"/>
      </w:divBdr>
    </w:div>
    <w:div w:id="1026828939">
      <w:bodyDiv w:val="1"/>
      <w:marLeft w:val="0"/>
      <w:marRight w:val="0"/>
      <w:marTop w:val="0"/>
      <w:marBottom w:val="0"/>
      <w:divBdr>
        <w:top w:val="none" w:sz="0" w:space="0" w:color="auto"/>
        <w:left w:val="none" w:sz="0" w:space="0" w:color="auto"/>
        <w:bottom w:val="none" w:sz="0" w:space="0" w:color="auto"/>
        <w:right w:val="none" w:sz="0" w:space="0" w:color="auto"/>
      </w:divBdr>
    </w:div>
    <w:div w:id="1027409968">
      <w:bodyDiv w:val="1"/>
      <w:marLeft w:val="0"/>
      <w:marRight w:val="0"/>
      <w:marTop w:val="0"/>
      <w:marBottom w:val="0"/>
      <w:divBdr>
        <w:top w:val="none" w:sz="0" w:space="0" w:color="auto"/>
        <w:left w:val="none" w:sz="0" w:space="0" w:color="auto"/>
        <w:bottom w:val="none" w:sz="0" w:space="0" w:color="auto"/>
        <w:right w:val="none" w:sz="0" w:space="0" w:color="auto"/>
      </w:divBdr>
    </w:div>
    <w:div w:id="1028482794">
      <w:bodyDiv w:val="1"/>
      <w:marLeft w:val="0"/>
      <w:marRight w:val="0"/>
      <w:marTop w:val="0"/>
      <w:marBottom w:val="0"/>
      <w:divBdr>
        <w:top w:val="none" w:sz="0" w:space="0" w:color="auto"/>
        <w:left w:val="none" w:sz="0" w:space="0" w:color="auto"/>
        <w:bottom w:val="none" w:sz="0" w:space="0" w:color="auto"/>
        <w:right w:val="none" w:sz="0" w:space="0" w:color="auto"/>
      </w:divBdr>
    </w:div>
    <w:div w:id="1043291082">
      <w:bodyDiv w:val="1"/>
      <w:marLeft w:val="0"/>
      <w:marRight w:val="0"/>
      <w:marTop w:val="0"/>
      <w:marBottom w:val="0"/>
      <w:divBdr>
        <w:top w:val="none" w:sz="0" w:space="0" w:color="auto"/>
        <w:left w:val="none" w:sz="0" w:space="0" w:color="auto"/>
        <w:bottom w:val="none" w:sz="0" w:space="0" w:color="auto"/>
        <w:right w:val="none" w:sz="0" w:space="0" w:color="auto"/>
      </w:divBdr>
    </w:div>
    <w:div w:id="1048457979">
      <w:bodyDiv w:val="1"/>
      <w:marLeft w:val="0"/>
      <w:marRight w:val="0"/>
      <w:marTop w:val="0"/>
      <w:marBottom w:val="0"/>
      <w:divBdr>
        <w:top w:val="none" w:sz="0" w:space="0" w:color="auto"/>
        <w:left w:val="none" w:sz="0" w:space="0" w:color="auto"/>
        <w:bottom w:val="none" w:sz="0" w:space="0" w:color="auto"/>
        <w:right w:val="none" w:sz="0" w:space="0" w:color="auto"/>
      </w:divBdr>
    </w:div>
    <w:div w:id="1054962449">
      <w:bodyDiv w:val="1"/>
      <w:marLeft w:val="0"/>
      <w:marRight w:val="0"/>
      <w:marTop w:val="0"/>
      <w:marBottom w:val="0"/>
      <w:divBdr>
        <w:top w:val="none" w:sz="0" w:space="0" w:color="auto"/>
        <w:left w:val="none" w:sz="0" w:space="0" w:color="auto"/>
        <w:bottom w:val="none" w:sz="0" w:space="0" w:color="auto"/>
        <w:right w:val="none" w:sz="0" w:space="0" w:color="auto"/>
      </w:divBdr>
    </w:div>
    <w:div w:id="1055662456">
      <w:bodyDiv w:val="1"/>
      <w:marLeft w:val="0"/>
      <w:marRight w:val="0"/>
      <w:marTop w:val="0"/>
      <w:marBottom w:val="0"/>
      <w:divBdr>
        <w:top w:val="none" w:sz="0" w:space="0" w:color="auto"/>
        <w:left w:val="none" w:sz="0" w:space="0" w:color="auto"/>
        <w:bottom w:val="none" w:sz="0" w:space="0" w:color="auto"/>
        <w:right w:val="none" w:sz="0" w:space="0" w:color="auto"/>
      </w:divBdr>
    </w:div>
    <w:div w:id="1056657766">
      <w:bodyDiv w:val="1"/>
      <w:marLeft w:val="0"/>
      <w:marRight w:val="0"/>
      <w:marTop w:val="0"/>
      <w:marBottom w:val="0"/>
      <w:divBdr>
        <w:top w:val="none" w:sz="0" w:space="0" w:color="auto"/>
        <w:left w:val="none" w:sz="0" w:space="0" w:color="auto"/>
        <w:bottom w:val="none" w:sz="0" w:space="0" w:color="auto"/>
        <w:right w:val="none" w:sz="0" w:space="0" w:color="auto"/>
      </w:divBdr>
    </w:div>
    <w:div w:id="1068380942">
      <w:bodyDiv w:val="1"/>
      <w:marLeft w:val="0"/>
      <w:marRight w:val="0"/>
      <w:marTop w:val="0"/>
      <w:marBottom w:val="0"/>
      <w:divBdr>
        <w:top w:val="none" w:sz="0" w:space="0" w:color="auto"/>
        <w:left w:val="none" w:sz="0" w:space="0" w:color="auto"/>
        <w:bottom w:val="none" w:sz="0" w:space="0" w:color="auto"/>
        <w:right w:val="none" w:sz="0" w:space="0" w:color="auto"/>
      </w:divBdr>
    </w:div>
    <w:div w:id="1069229283">
      <w:bodyDiv w:val="1"/>
      <w:marLeft w:val="0"/>
      <w:marRight w:val="0"/>
      <w:marTop w:val="0"/>
      <w:marBottom w:val="0"/>
      <w:divBdr>
        <w:top w:val="none" w:sz="0" w:space="0" w:color="auto"/>
        <w:left w:val="none" w:sz="0" w:space="0" w:color="auto"/>
        <w:bottom w:val="none" w:sz="0" w:space="0" w:color="auto"/>
        <w:right w:val="none" w:sz="0" w:space="0" w:color="auto"/>
      </w:divBdr>
    </w:div>
    <w:div w:id="1089544350">
      <w:bodyDiv w:val="1"/>
      <w:marLeft w:val="0"/>
      <w:marRight w:val="0"/>
      <w:marTop w:val="0"/>
      <w:marBottom w:val="0"/>
      <w:divBdr>
        <w:top w:val="none" w:sz="0" w:space="0" w:color="auto"/>
        <w:left w:val="none" w:sz="0" w:space="0" w:color="auto"/>
        <w:bottom w:val="none" w:sz="0" w:space="0" w:color="auto"/>
        <w:right w:val="none" w:sz="0" w:space="0" w:color="auto"/>
      </w:divBdr>
    </w:div>
    <w:div w:id="1090588566">
      <w:bodyDiv w:val="1"/>
      <w:marLeft w:val="0"/>
      <w:marRight w:val="0"/>
      <w:marTop w:val="0"/>
      <w:marBottom w:val="0"/>
      <w:divBdr>
        <w:top w:val="none" w:sz="0" w:space="0" w:color="auto"/>
        <w:left w:val="none" w:sz="0" w:space="0" w:color="auto"/>
        <w:bottom w:val="none" w:sz="0" w:space="0" w:color="auto"/>
        <w:right w:val="none" w:sz="0" w:space="0" w:color="auto"/>
      </w:divBdr>
    </w:div>
    <w:div w:id="1093356765">
      <w:bodyDiv w:val="1"/>
      <w:marLeft w:val="0"/>
      <w:marRight w:val="0"/>
      <w:marTop w:val="0"/>
      <w:marBottom w:val="0"/>
      <w:divBdr>
        <w:top w:val="none" w:sz="0" w:space="0" w:color="auto"/>
        <w:left w:val="none" w:sz="0" w:space="0" w:color="auto"/>
        <w:bottom w:val="none" w:sz="0" w:space="0" w:color="auto"/>
        <w:right w:val="none" w:sz="0" w:space="0" w:color="auto"/>
      </w:divBdr>
    </w:div>
    <w:div w:id="1094323825">
      <w:bodyDiv w:val="1"/>
      <w:marLeft w:val="0"/>
      <w:marRight w:val="0"/>
      <w:marTop w:val="0"/>
      <w:marBottom w:val="0"/>
      <w:divBdr>
        <w:top w:val="none" w:sz="0" w:space="0" w:color="auto"/>
        <w:left w:val="none" w:sz="0" w:space="0" w:color="auto"/>
        <w:bottom w:val="none" w:sz="0" w:space="0" w:color="auto"/>
        <w:right w:val="none" w:sz="0" w:space="0" w:color="auto"/>
      </w:divBdr>
    </w:div>
    <w:div w:id="1096366662">
      <w:bodyDiv w:val="1"/>
      <w:marLeft w:val="0"/>
      <w:marRight w:val="0"/>
      <w:marTop w:val="0"/>
      <w:marBottom w:val="0"/>
      <w:divBdr>
        <w:top w:val="none" w:sz="0" w:space="0" w:color="auto"/>
        <w:left w:val="none" w:sz="0" w:space="0" w:color="auto"/>
        <w:bottom w:val="none" w:sz="0" w:space="0" w:color="auto"/>
        <w:right w:val="none" w:sz="0" w:space="0" w:color="auto"/>
      </w:divBdr>
    </w:div>
    <w:div w:id="1123964557">
      <w:bodyDiv w:val="1"/>
      <w:marLeft w:val="0"/>
      <w:marRight w:val="0"/>
      <w:marTop w:val="0"/>
      <w:marBottom w:val="0"/>
      <w:divBdr>
        <w:top w:val="none" w:sz="0" w:space="0" w:color="auto"/>
        <w:left w:val="none" w:sz="0" w:space="0" w:color="auto"/>
        <w:bottom w:val="none" w:sz="0" w:space="0" w:color="auto"/>
        <w:right w:val="none" w:sz="0" w:space="0" w:color="auto"/>
      </w:divBdr>
    </w:div>
    <w:div w:id="1134715405">
      <w:bodyDiv w:val="1"/>
      <w:marLeft w:val="0"/>
      <w:marRight w:val="0"/>
      <w:marTop w:val="0"/>
      <w:marBottom w:val="0"/>
      <w:divBdr>
        <w:top w:val="none" w:sz="0" w:space="0" w:color="auto"/>
        <w:left w:val="none" w:sz="0" w:space="0" w:color="auto"/>
        <w:bottom w:val="none" w:sz="0" w:space="0" w:color="auto"/>
        <w:right w:val="none" w:sz="0" w:space="0" w:color="auto"/>
      </w:divBdr>
    </w:div>
    <w:div w:id="1135756580">
      <w:bodyDiv w:val="1"/>
      <w:marLeft w:val="0"/>
      <w:marRight w:val="0"/>
      <w:marTop w:val="0"/>
      <w:marBottom w:val="0"/>
      <w:divBdr>
        <w:top w:val="none" w:sz="0" w:space="0" w:color="auto"/>
        <w:left w:val="none" w:sz="0" w:space="0" w:color="auto"/>
        <w:bottom w:val="none" w:sz="0" w:space="0" w:color="auto"/>
        <w:right w:val="none" w:sz="0" w:space="0" w:color="auto"/>
      </w:divBdr>
    </w:div>
    <w:div w:id="1152678409">
      <w:bodyDiv w:val="1"/>
      <w:marLeft w:val="0"/>
      <w:marRight w:val="0"/>
      <w:marTop w:val="0"/>
      <w:marBottom w:val="0"/>
      <w:divBdr>
        <w:top w:val="none" w:sz="0" w:space="0" w:color="auto"/>
        <w:left w:val="none" w:sz="0" w:space="0" w:color="auto"/>
        <w:bottom w:val="none" w:sz="0" w:space="0" w:color="auto"/>
        <w:right w:val="none" w:sz="0" w:space="0" w:color="auto"/>
      </w:divBdr>
    </w:div>
    <w:div w:id="1155337320">
      <w:bodyDiv w:val="1"/>
      <w:marLeft w:val="0"/>
      <w:marRight w:val="0"/>
      <w:marTop w:val="0"/>
      <w:marBottom w:val="0"/>
      <w:divBdr>
        <w:top w:val="none" w:sz="0" w:space="0" w:color="auto"/>
        <w:left w:val="none" w:sz="0" w:space="0" w:color="auto"/>
        <w:bottom w:val="none" w:sz="0" w:space="0" w:color="auto"/>
        <w:right w:val="none" w:sz="0" w:space="0" w:color="auto"/>
      </w:divBdr>
      <w:divsChild>
        <w:div w:id="1395739741">
          <w:marLeft w:val="0"/>
          <w:marRight w:val="0"/>
          <w:marTop w:val="0"/>
          <w:marBottom w:val="0"/>
          <w:divBdr>
            <w:top w:val="none" w:sz="0" w:space="0" w:color="auto"/>
            <w:left w:val="none" w:sz="0" w:space="0" w:color="auto"/>
            <w:bottom w:val="none" w:sz="0" w:space="0" w:color="auto"/>
            <w:right w:val="none" w:sz="0" w:space="0" w:color="auto"/>
          </w:divBdr>
        </w:div>
        <w:div w:id="783884001">
          <w:marLeft w:val="0"/>
          <w:marRight w:val="0"/>
          <w:marTop w:val="0"/>
          <w:marBottom w:val="0"/>
          <w:divBdr>
            <w:top w:val="none" w:sz="0" w:space="0" w:color="auto"/>
            <w:left w:val="none" w:sz="0" w:space="0" w:color="auto"/>
            <w:bottom w:val="none" w:sz="0" w:space="0" w:color="auto"/>
            <w:right w:val="none" w:sz="0" w:space="0" w:color="auto"/>
          </w:divBdr>
        </w:div>
        <w:div w:id="1049645099">
          <w:marLeft w:val="0"/>
          <w:marRight w:val="0"/>
          <w:marTop w:val="0"/>
          <w:marBottom w:val="0"/>
          <w:divBdr>
            <w:top w:val="none" w:sz="0" w:space="0" w:color="auto"/>
            <w:left w:val="none" w:sz="0" w:space="0" w:color="auto"/>
            <w:bottom w:val="none" w:sz="0" w:space="0" w:color="auto"/>
            <w:right w:val="none" w:sz="0" w:space="0" w:color="auto"/>
          </w:divBdr>
        </w:div>
        <w:div w:id="729306121">
          <w:marLeft w:val="0"/>
          <w:marRight w:val="0"/>
          <w:marTop w:val="0"/>
          <w:marBottom w:val="0"/>
          <w:divBdr>
            <w:top w:val="none" w:sz="0" w:space="0" w:color="auto"/>
            <w:left w:val="none" w:sz="0" w:space="0" w:color="auto"/>
            <w:bottom w:val="none" w:sz="0" w:space="0" w:color="auto"/>
            <w:right w:val="none" w:sz="0" w:space="0" w:color="auto"/>
          </w:divBdr>
        </w:div>
        <w:div w:id="1970479025">
          <w:marLeft w:val="0"/>
          <w:marRight w:val="0"/>
          <w:marTop w:val="0"/>
          <w:marBottom w:val="0"/>
          <w:divBdr>
            <w:top w:val="none" w:sz="0" w:space="0" w:color="auto"/>
            <w:left w:val="none" w:sz="0" w:space="0" w:color="auto"/>
            <w:bottom w:val="none" w:sz="0" w:space="0" w:color="auto"/>
            <w:right w:val="none" w:sz="0" w:space="0" w:color="auto"/>
          </w:divBdr>
        </w:div>
        <w:div w:id="1352955842">
          <w:marLeft w:val="0"/>
          <w:marRight w:val="0"/>
          <w:marTop w:val="0"/>
          <w:marBottom w:val="0"/>
          <w:divBdr>
            <w:top w:val="none" w:sz="0" w:space="0" w:color="auto"/>
            <w:left w:val="none" w:sz="0" w:space="0" w:color="auto"/>
            <w:bottom w:val="none" w:sz="0" w:space="0" w:color="auto"/>
            <w:right w:val="none" w:sz="0" w:space="0" w:color="auto"/>
          </w:divBdr>
        </w:div>
        <w:div w:id="2020622934">
          <w:marLeft w:val="0"/>
          <w:marRight w:val="0"/>
          <w:marTop w:val="0"/>
          <w:marBottom w:val="0"/>
          <w:divBdr>
            <w:top w:val="none" w:sz="0" w:space="0" w:color="auto"/>
            <w:left w:val="none" w:sz="0" w:space="0" w:color="auto"/>
            <w:bottom w:val="none" w:sz="0" w:space="0" w:color="auto"/>
            <w:right w:val="none" w:sz="0" w:space="0" w:color="auto"/>
          </w:divBdr>
        </w:div>
        <w:div w:id="4524233">
          <w:marLeft w:val="0"/>
          <w:marRight w:val="0"/>
          <w:marTop w:val="0"/>
          <w:marBottom w:val="0"/>
          <w:divBdr>
            <w:top w:val="none" w:sz="0" w:space="0" w:color="auto"/>
            <w:left w:val="none" w:sz="0" w:space="0" w:color="auto"/>
            <w:bottom w:val="none" w:sz="0" w:space="0" w:color="auto"/>
            <w:right w:val="none" w:sz="0" w:space="0" w:color="auto"/>
          </w:divBdr>
        </w:div>
        <w:div w:id="481889001">
          <w:marLeft w:val="0"/>
          <w:marRight w:val="0"/>
          <w:marTop w:val="0"/>
          <w:marBottom w:val="0"/>
          <w:divBdr>
            <w:top w:val="none" w:sz="0" w:space="0" w:color="auto"/>
            <w:left w:val="none" w:sz="0" w:space="0" w:color="auto"/>
            <w:bottom w:val="none" w:sz="0" w:space="0" w:color="auto"/>
            <w:right w:val="none" w:sz="0" w:space="0" w:color="auto"/>
          </w:divBdr>
        </w:div>
        <w:div w:id="394008402">
          <w:marLeft w:val="0"/>
          <w:marRight w:val="0"/>
          <w:marTop w:val="0"/>
          <w:marBottom w:val="0"/>
          <w:divBdr>
            <w:top w:val="none" w:sz="0" w:space="0" w:color="auto"/>
            <w:left w:val="none" w:sz="0" w:space="0" w:color="auto"/>
            <w:bottom w:val="none" w:sz="0" w:space="0" w:color="auto"/>
            <w:right w:val="none" w:sz="0" w:space="0" w:color="auto"/>
          </w:divBdr>
        </w:div>
      </w:divsChild>
    </w:div>
    <w:div w:id="1155993639">
      <w:bodyDiv w:val="1"/>
      <w:marLeft w:val="0"/>
      <w:marRight w:val="0"/>
      <w:marTop w:val="0"/>
      <w:marBottom w:val="0"/>
      <w:divBdr>
        <w:top w:val="none" w:sz="0" w:space="0" w:color="auto"/>
        <w:left w:val="none" w:sz="0" w:space="0" w:color="auto"/>
        <w:bottom w:val="none" w:sz="0" w:space="0" w:color="auto"/>
        <w:right w:val="none" w:sz="0" w:space="0" w:color="auto"/>
      </w:divBdr>
      <w:divsChild>
        <w:div w:id="1943682863">
          <w:marLeft w:val="0"/>
          <w:marRight w:val="0"/>
          <w:marTop w:val="0"/>
          <w:marBottom w:val="0"/>
          <w:divBdr>
            <w:top w:val="none" w:sz="0" w:space="0" w:color="auto"/>
            <w:left w:val="none" w:sz="0" w:space="0" w:color="auto"/>
            <w:bottom w:val="none" w:sz="0" w:space="0" w:color="auto"/>
            <w:right w:val="none" w:sz="0" w:space="0" w:color="auto"/>
          </w:divBdr>
        </w:div>
        <w:div w:id="2020571993">
          <w:marLeft w:val="0"/>
          <w:marRight w:val="0"/>
          <w:marTop w:val="0"/>
          <w:marBottom w:val="0"/>
          <w:divBdr>
            <w:top w:val="none" w:sz="0" w:space="0" w:color="auto"/>
            <w:left w:val="none" w:sz="0" w:space="0" w:color="auto"/>
            <w:bottom w:val="none" w:sz="0" w:space="0" w:color="auto"/>
            <w:right w:val="none" w:sz="0" w:space="0" w:color="auto"/>
          </w:divBdr>
        </w:div>
        <w:div w:id="757211164">
          <w:marLeft w:val="0"/>
          <w:marRight w:val="0"/>
          <w:marTop w:val="0"/>
          <w:marBottom w:val="0"/>
          <w:divBdr>
            <w:top w:val="none" w:sz="0" w:space="0" w:color="auto"/>
            <w:left w:val="none" w:sz="0" w:space="0" w:color="auto"/>
            <w:bottom w:val="none" w:sz="0" w:space="0" w:color="auto"/>
            <w:right w:val="none" w:sz="0" w:space="0" w:color="auto"/>
          </w:divBdr>
        </w:div>
        <w:div w:id="1882474764">
          <w:marLeft w:val="0"/>
          <w:marRight w:val="0"/>
          <w:marTop w:val="0"/>
          <w:marBottom w:val="0"/>
          <w:divBdr>
            <w:top w:val="none" w:sz="0" w:space="0" w:color="auto"/>
            <w:left w:val="none" w:sz="0" w:space="0" w:color="auto"/>
            <w:bottom w:val="none" w:sz="0" w:space="0" w:color="auto"/>
            <w:right w:val="none" w:sz="0" w:space="0" w:color="auto"/>
          </w:divBdr>
        </w:div>
        <w:div w:id="2143190013">
          <w:marLeft w:val="0"/>
          <w:marRight w:val="0"/>
          <w:marTop w:val="0"/>
          <w:marBottom w:val="0"/>
          <w:divBdr>
            <w:top w:val="none" w:sz="0" w:space="0" w:color="auto"/>
            <w:left w:val="none" w:sz="0" w:space="0" w:color="auto"/>
            <w:bottom w:val="none" w:sz="0" w:space="0" w:color="auto"/>
            <w:right w:val="none" w:sz="0" w:space="0" w:color="auto"/>
          </w:divBdr>
        </w:div>
        <w:div w:id="1072200091">
          <w:marLeft w:val="0"/>
          <w:marRight w:val="0"/>
          <w:marTop w:val="0"/>
          <w:marBottom w:val="0"/>
          <w:divBdr>
            <w:top w:val="none" w:sz="0" w:space="0" w:color="auto"/>
            <w:left w:val="none" w:sz="0" w:space="0" w:color="auto"/>
            <w:bottom w:val="none" w:sz="0" w:space="0" w:color="auto"/>
            <w:right w:val="none" w:sz="0" w:space="0" w:color="auto"/>
          </w:divBdr>
        </w:div>
        <w:div w:id="1590306668">
          <w:marLeft w:val="0"/>
          <w:marRight w:val="0"/>
          <w:marTop w:val="0"/>
          <w:marBottom w:val="0"/>
          <w:divBdr>
            <w:top w:val="none" w:sz="0" w:space="0" w:color="auto"/>
            <w:left w:val="none" w:sz="0" w:space="0" w:color="auto"/>
            <w:bottom w:val="none" w:sz="0" w:space="0" w:color="auto"/>
            <w:right w:val="none" w:sz="0" w:space="0" w:color="auto"/>
          </w:divBdr>
        </w:div>
        <w:div w:id="1838186293">
          <w:marLeft w:val="0"/>
          <w:marRight w:val="0"/>
          <w:marTop w:val="0"/>
          <w:marBottom w:val="0"/>
          <w:divBdr>
            <w:top w:val="none" w:sz="0" w:space="0" w:color="auto"/>
            <w:left w:val="none" w:sz="0" w:space="0" w:color="auto"/>
            <w:bottom w:val="none" w:sz="0" w:space="0" w:color="auto"/>
            <w:right w:val="none" w:sz="0" w:space="0" w:color="auto"/>
          </w:divBdr>
        </w:div>
      </w:divsChild>
    </w:div>
    <w:div w:id="1157955745">
      <w:bodyDiv w:val="1"/>
      <w:marLeft w:val="0"/>
      <w:marRight w:val="0"/>
      <w:marTop w:val="0"/>
      <w:marBottom w:val="0"/>
      <w:divBdr>
        <w:top w:val="none" w:sz="0" w:space="0" w:color="auto"/>
        <w:left w:val="none" w:sz="0" w:space="0" w:color="auto"/>
        <w:bottom w:val="none" w:sz="0" w:space="0" w:color="auto"/>
        <w:right w:val="none" w:sz="0" w:space="0" w:color="auto"/>
      </w:divBdr>
    </w:div>
    <w:div w:id="1169367420">
      <w:bodyDiv w:val="1"/>
      <w:marLeft w:val="0"/>
      <w:marRight w:val="0"/>
      <w:marTop w:val="0"/>
      <w:marBottom w:val="0"/>
      <w:divBdr>
        <w:top w:val="none" w:sz="0" w:space="0" w:color="auto"/>
        <w:left w:val="none" w:sz="0" w:space="0" w:color="auto"/>
        <w:bottom w:val="none" w:sz="0" w:space="0" w:color="auto"/>
        <w:right w:val="none" w:sz="0" w:space="0" w:color="auto"/>
      </w:divBdr>
    </w:div>
    <w:div w:id="1171946734">
      <w:bodyDiv w:val="1"/>
      <w:marLeft w:val="0"/>
      <w:marRight w:val="0"/>
      <w:marTop w:val="0"/>
      <w:marBottom w:val="0"/>
      <w:divBdr>
        <w:top w:val="none" w:sz="0" w:space="0" w:color="auto"/>
        <w:left w:val="none" w:sz="0" w:space="0" w:color="auto"/>
        <w:bottom w:val="none" w:sz="0" w:space="0" w:color="auto"/>
        <w:right w:val="none" w:sz="0" w:space="0" w:color="auto"/>
      </w:divBdr>
    </w:div>
    <w:div w:id="1178544673">
      <w:bodyDiv w:val="1"/>
      <w:marLeft w:val="0"/>
      <w:marRight w:val="0"/>
      <w:marTop w:val="0"/>
      <w:marBottom w:val="0"/>
      <w:divBdr>
        <w:top w:val="none" w:sz="0" w:space="0" w:color="auto"/>
        <w:left w:val="none" w:sz="0" w:space="0" w:color="auto"/>
        <w:bottom w:val="none" w:sz="0" w:space="0" w:color="auto"/>
        <w:right w:val="none" w:sz="0" w:space="0" w:color="auto"/>
      </w:divBdr>
    </w:div>
    <w:div w:id="1178615607">
      <w:bodyDiv w:val="1"/>
      <w:marLeft w:val="0"/>
      <w:marRight w:val="0"/>
      <w:marTop w:val="0"/>
      <w:marBottom w:val="0"/>
      <w:divBdr>
        <w:top w:val="none" w:sz="0" w:space="0" w:color="auto"/>
        <w:left w:val="none" w:sz="0" w:space="0" w:color="auto"/>
        <w:bottom w:val="none" w:sz="0" w:space="0" w:color="auto"/>
        <w:right w:val="none" w:sz="0" w:space="0" w:color="auto"/>
      </w:divBdr>
    </w:div>
    <w:div w:id="1185485137">
      <w:bodyDiv w:val="1"/>
      <w:marLeft w:val="0"/>
      <w:marRight w:val="0"/>
      <w:marTop w:val="0"/>
      <w:marBottom w:val="0"/>
      <w:divBdr>
        <w:top w:val="none" w:sz="0" w:space="0" w:color="auto"/>
        <w:left w:val="none" w:sz="0" w:space="0" w:color="auto"/>
        <w:bottom w:val="none" w:sz="0" w:space="0" w:color="auto"/>
        <w:right w:val="none" w:sz="0" w:space="0" w:color="auto"/>
      </w:divBdr>
    </w:div>
    <w:div w:id="1191185573">
      <w:bodyDiv w:val="1"/>
      <w:marLeft w:val="0"/>
      <w:marRight w:val="0"/>
      <w:marTop w:val="0"/>
      <w:marBottom w:val="0"/>
      <w:divBdr>
        <w:top w:val="none" w:sz="0" w:space="0" w:color="auto"/>
        <w:left w:val="none" w:sz="0" w:space="0" w:color="auto"/>
        <w:bottom w:val="none" w:sz="0" w:space="0" w:color="auto"/>
        <w:right w:val="none" w:sz="0" w:space="0" w:color="auto"/>
      </w:divBdr>
    </w:div>
    <w:div w:id="1193035004">
      <w:bodyDiv w:val="1"/>
      <w:marLeft w:val="0"/>
      <w:marRight w:val="0"/>
      <w:marTop w:val="0"/>
      <w:marBottom w:val="0"/>
      <w:divBdr>
        <w:top w:val="none" w:sz="0" w:space="0" w:color="auto"/>
        <w:left w:val="none" w:sz="0" w:space="0" w:color="auto"/>
        <w:bottom w:val="none" w:sz="0" w:space="0" w:color="auto"/>
        <w:right w:val="none" w:sz="0" w:space="0" w:color="auto"/>
      </w:divBdr>
    </w:div>
    <w:div w:id="1193684530">
      <w:bodyDiv w:val="1"/>
      <w:marLeft w:val="0"/>
      <w:marRight w:val="0"/>
      <w:marTop w:val="0"/>
      <w:marBottom w:val="0"/>
      <w:divBdr>
        <w:top w:val="none" w:sz="0" w:space="0" w:color="auto"/>
        <w:left w:val="none" w:sz="0" w:space="0" w:color="auto"/>
        <w:bottom w:val="none" w:sz="0" w:space="0" w:color="auto"/>
        <w:right w:val="none" w:sz="0" w:space="0" w:color="auto"/>
      </w:divBdr>
    </w:div>
    <w:div w:id="1224101786">
      <w:bodyDiv w:val="1"/>
      <w:marLeft w:val="0"/>
      <w:marRight w:val="0"/>
      <w:marTop w:val="0"/>
      <w:marBottom w:val="0"/>
      <w:divBdr>
        <w:top w:val="none" w:sz="0" w:space="0" w:color="auto"/>
        <w:left w:val="none" w:sz="0" w:space="0" w:color="auto"/>
        <w:bottom w:val="none" w:sz="0" w:space="0" w:color="auto"/>
        <w:right w:val="none" w:sz="0" w:space="0" w:color="auto"/>
      </w:divBdr>
    </w:div>
    <w:div w:id="1226181082">
      <w:bodyDiv w:val="1"/>
      <w:marLeft w:val="0"/>
      <w:marRight w:val="0"/>
      <w:marTop w:val="0"/>
      <w:marBottom w:val="0"/>
      <w:divBdr>
        <w:top w:val="none" w:sz="0" w:space="0" w:color="auto"/>
        <w:left w:val="none" w:sz="0" w:space="0" w:color="auto"/>
        <w:bottom w:val="none" w:sz="0" w:space="0" w:color="auto"/>
        <w:right w:val="none" w:sz="0" w:space="0" w:color="auto"/>
      </w:divBdr>
    </w:div>
    <w:div w:id="1226572130">
      <w:bodyDiv w:val="1"/>
      <w:marLeft w:val="0"/>
      <w:marRight w:val="0"/>
      <w:marTop w:val="0"/>
      <w:marBottom w:val="0"/>
      <w:divBdr>
        <w:top w:val="none" w:sz="0" w:space="0" w:color="auto"/>
        <w:left w:val="none" w:sz="0" w:space="0" w:color="auto"/>
        <w:bottom w:val="none" w:sz="0" w:space="0" w:color="auto"/>
        <w:right w:val="none" w:sz="0" w:space="0" w:color="auto"/>
      </w:divBdr>
    </w:div>
    <w:div w:id="1230190550">
      <w:bodyDiv w:val="1"/>
      <w:marLeft w:val="0"/>
      <w:marRight w:val="0"/>
      <w:marTop w:val="0"/>
      <w:marBottom w:val="0"/>
      <w:divBdr>
        <w:top w:val="none" w:sz="0" w:space="0" w:color="auto"/>
        <w:left w:val="none" w:sz="0" w:space="0" w:color="auto"/>
        <w:bottom w:val="none" w:sz="0" w:space="0" w:color="auto"/>
        <w:right w:val="none" w:sz="0" w:space="0" w:color="auto"/>
      </w:divBdr>
    </w:div>
    <w:div w:id="1236278190">
      <w:bodyDiv w:val="1"/>
      <w:marLeft w:val="0"/>
      <w:marRight w:val="0"/>
      <w:marTop w:val="0"/>
      <w:marBottom w:val="0"/>
      <w:divBdr>
        <w:top w:val="none" w:sz="0" w:space="0" w:color="auto"/>
        <w:left w:val="none" w:sz="0" w:space="0" w:color="auto"/>
        <w:bottom w:val="none" w:sz="0" w:space="0" w:color="auto"/>
        <w:right w:val="none" w:sz="0" w:space="0" w:color="auto"/>
      </w:divBdr>
    </w:div>
    <w:div w:id="1245411731">
      <w:bodyDiv w:val="1"/>
      <w:marLeft w:val="0"/>
      <w:marRight w:val="0"/>
      <w:marTop w:val="0"/>
      <w:marBottom w:val="0"/>
      <w:divBdr>
        <w:top w:val="none" w:sz="0" w:space="0" w:color="auto"/>
        <w:left w:val="none" w:sz="0" w:space="0" w:color="auto"/>
        <w:bottom w:val="none" w:sz="0" w:space="0" w:color="auto"/>
        <w:right w:val="none" w:sz="0" w:space="0" w:color="auto"/>
      </w:divBdr>
    </w:div>
    <w:div w:id="1251739860">
      <w:bodyDiv w:val="1"/>
      <w:marLeft w:val="0"/>
      <w:marRight w:val="0"/>
      <w:marTop w:val="0"/>
      <w:marBottom w:val="0"/>
      <w:divBdr>
        <w:top w:val="none" w:sz="0" w:space="0" w:color="auto"/>
        <w:left w:val="none" w:sz="0" w:space="0" w:color="auto"/>
        <w:bottom w:val="none" w:sz="0" w:space="0" w:color="auto"/>
        <w:right w:val="none" w:sz="0" w:space="0" w:color="auto"/>
      </w:divBdr>
    </w:div>
    <w:div w:id="1254511882">
      <w:bodyDiv w:val="1"/>
      <w:marLeft w:val="0"/>
      <w:marRight w:val="0"/>
      <w:marTop w:val="0"/>
      <w:marBottom w:val="0"/>
      <w:divBdr>
        <w:top w:val="none" w:sz="0" w:space="0" w:color="auto"/>
        <w:left w:val="none" w:sz="0" w:space="0" w:color="auto"/>
        <w:bottom w:val="none" w:sz="0" w:space="0" w:color="auto"/>
        <w:right w:val="none" w:sz="0" w:space="0" w:color="auto"/>
      </w:divBdr>
    </w:div>
    <w:div w:id="1268073890">
      <w:bodyDiv w:val="1"/>
      <w:marLeft w:val="0"/>
      <w:marRight w:val="0"/>
      <w:marTop w:val="0"/>
      <w:marBottom w:val="0"/>
      <w:divBdr>
        <w:top w:val="none" w:sz="0" w:space="0" w:color="auto"/>
        <w:left w:val="none" w:sz="0" w:space="0" w:color="auto"/>
        <w:bottom w:val="none" w:sz="0" w:space="0" w:color="auto"/>
        <w:right w:val="none" w:sz="0" w:space="0" w:color="auto"/>
      </w:divBdr>
    </w:div>
    <w:div w:id="1268662883">
      <w:bodyDiv w:val="1"/>
      <w:marLeft w:val="0"/>
      <w:marRight w:val="0"/>
      <w:marTop w:val="0"/>
      <w:marBottom w:val="0"/>
      <w:divBdr>
        <w:top w:val="none" w:sz="0" w:space="0" w:color="auto"/>
        <w:left w:val="none" w:sz="0" w:space="0" w:color="auto"/>
        <w:bottom w:val="none" w:sz="0" w:space="0" w:color="auto"/>
        <w:right w:val="none" w:sz="0" w:space="0" w:color="auto"/>
      </w:divBdr>
    </w:div>
    <w:div w:id="1273050985">
      <w:bodyDiv w:val="1"/>
      <w:marLeft w:val="0"/>
      <w:marRight w:val="0"/>
      <w:marTop w:val="0"/>
      <w:marBottom w:val="0"/>
      <w:divBdr>
        <w:top w:val="none" w:sz="0" w:space="0" w:color="auto"/>
        <w:left w:val="none" w:sz="0" w:space="0" w:color="auto"/>
        <w:bottom w:val="none" w:sz="0" w:space="0" w:color="auto"/>
        <w:right w:val="none" w:sz="0" w:space="0" w:color="auto"/>
      </w:divBdr>
    </w:div>
    <w:div w:id="1279487145">
      <w:bodyDiv w:val="1"/>
      <w:marLeft w:val="0"/>
      <w:marRight w:val="0"/>
      <w:marTop w:val="0"/>
      <w:marBottom w:val="0"/>
      <w:divBdr>
        <w:top w:val="none" w:sz="0" w:space="0" w:color="auto"/>
        <w:left w:val="none" w:sz="0" w:space="0" w:color="auto"/>
        <w:bottom w:val="none" w:sz="0" w:space="0" w:color="auto"/>
        <w:right w:val="none" w:sz="0" w:space="0" w:color="auto"/>
      </w:divBdr>
    </w:div>
    <w:div w:id="1300653516">
      <w:bodyDiv w:val="1"/>
      <w:marLeft w:val="0"/>
      <w:marRight w:val="0"/>
      <w:marTop w:val="0"/>
      <w:marBottom w:val="0"/>
      <w:divBdr>
        <w:top w:val="none" w:sz="0" w:space="0" w:color="auto"/>
        <w:left w:val="none" w:sz="0" w:space="0" w:color="auto"/>
        <w:bottom w:val="none" w:sz="0" w:space="0" w:color="auto"/>
        <w:right w:val="none" w:sz="0" w:space="0" w:color="auto"/>
      </w:divBdr>
    </w:div>
    <w:div w:id="1308976339">
      <w:bodyDiv w:val="1"/>
      <w:marLeft w:val="0"/>
      <w:marRight w:val="0"/>
      <w:marTop w:val="0"/>
      <w:marBottom w:val="0"/>
      <w:divBdr>
        <w:top w:val="none" w:sz="0" w:space="0" w:color="auto"/>
        <w:left w:val="none" w:sz="0" w:space="0" w:color="auto"/>
        <w:bottom w:val="none" w:sz="0" w:space="0" w:color="auto"/>
        <w:right w:val="none" w:sz="0" w:space="0" w:color="auto"/>
      </w:divBdr>
    </w:div>
    <w:div w:id="1322153421">
      <w:bodyDiv w:val="1"/>
      <w:marLeft w:val="0"/>
      <w:marRight w:val="0"/>
      <w:marTop w:val="0"/>
      <w:marBottom w:val="0"/>
      <w:divBdr>
        <w:top w:val="none" w:sz="0" w:space="0" w:color="auto"/>
        <w:left w:val="none" w:sz="0" w:space="0" w:color="auto"/>
        <w:bottom w:val="none" w:sz="0" w:space="0" w:color="auto"/>
        <w:right w:val="none" w:sz="0" w:space="0" w:color="auto"/>
      </w:divBdr>
    </w:div>
    <w:div w:id="1324043253">
      <w:bodyDiv w:val="1"/>
      <w:marLeft w:val="0"/>
      <w:marRight w:val="0"/>
      <w:marTop w:val="0"/>
      <w:marBottom w:val="0"/>
      <w:divBdr>
        <w:top w:val="none" w:sz="0" w:space="0" w:color="auto"/>
        <w:left w:val="none" w:sz="0" w:space="0" w:color="auto"/>
        <w:bottom w:val="none" w:sz="0" w:space="0" w:color="auto"/>
        <w:right w:val="none" w:sz="0" w:space="0" w:color="auto"/>
      </w:divBdr>
    </w:div>
    <w:div w:id="1324968572">
      <w:bodyDiv w:val="1"/>
      <w:marLeft w:val="0"/>
      <w:marRight w:val="0"/>
      <w:marTop w:val="0"/>
      <w:marBottom w:val="0"/>
      <w:divBdr>
        <w:top w:val="none" w:sz="0" w:space="0" w:color="auto"/>
        <w:left w:val="none" w:sz="0" w:space="0" w:color="auto"/>
        <w:bottom w:val="none" w:sz="0" w:space="0" w:color="auto"/>
        <w:right w:val="none" w:sz="0" w:space="0" w:color="auto"/>
      </w:divBdr>
    </w:div>
    <w:div w:id="1328244777">
      <w:bodyDiv w:val="1"/>
      <w:marLeft w:val="0"/>
      <w:marRight w:val="0"/>
      <w:marTop w:val="0"/>
      <w:marBottom w:val="0"/>
      <w:divBdr>
        <w:top w:val="none" w:sz="0" w:space="0" w:color="auto"/>
        <w:left w:val="none" w:sz="0" w:space="0" w:color="auto"/>
        <w:bottom w:val="none" w:sz="0" w:space="0" w:color="auto"/>
        <w:right w:val="none" w:sz="0" w:space="0" w:color="auto"/>
      </w:divBdr>
    </w:div>
    <w:div w:id="1329942359">
      <w:bodyDiv w:val="1"/>
      <w:marLeft w:val="0"/>
      <w:marRight w:val="0"/>
      <w:marTop w:val="0"/>
      <w:marBottom w:val="0"/>
      <w:divBdr>
        <w:top w:val="none" w:sz="0" w:space="0" w:color="auto"/>
        <w:left w:val="none" w:sz="0" w:space="0" w:color="auto"/>
        <w:bottom w:val="none" w:sz="0" w:space="0" w:color="auto"/>
        <w:right w:val="none" w:sz="0" w:space="0" w:color="auto"/>
      </w:divBdr>
    </w:div>
    <w:div w:id="1330409128">
      <w:bodyDiv w:val="1"/>
      <w:marLeft w:val="0"/>
      <w:marRight w:val="0"/>
      <w:marTop w:val="0"/>
      <w:marBottom w:val="0"/>
      <w:divBdr>
        <w:top w:val="none" w:sz="0" w:space="0" w:color="auto"/>
        <w:left w:val="none" w:sz="0" w:space="0" w:color="auto"/>
        <w:bottom w:val="none" w:sz="0" w:space="0" w:color="auto"/>
        <w:right w:val="none" w:sz="0" w:space="0" w:color="auto"/>
      </w:divBdr>
    </w:div>
    <w:div w:id="1340889659">
      <w:bodyDiv w:val="1"/>
      <w:marLeft w:val="0"/>
      <w:marRight w:val="0"/>
      <w:marTop w:val="0"/>
      <w:marBottom w:val="0"/>
      <w:divBdr>
        <w:top w:val="none" w:sz="0" w:space="0" w:color="auto"/>
        <w:left w:val="none" w:sz="0" w:space="0" w:color="auto"/>
        <w:bottom w:val="none" w:sz="0" w:space="0" w:color="auto"/>
        <w:right w:val="none" w:sz="0" w:space="0" w:color="auto"/>
      </w:divBdr>
    </w:div>
    <w:div w:id="1351836456">
      <w:bodyDiv w:val="1"/>
      <w:marLeft w:val="0"/>
      <w:marRight w:val="0"/>
      <w:marTop w:val="0"/>
      <w:marBottom w:val="0"/>
      <w:divBdr>
        <w:top w:val="none" w:sz="0" w:space="0" w:color="auto"/>
        <w:left w:val="none" w:sz="0" w:space="0" w:color="auto"/>
        <w:bottom w:val="none" w:sz="0" w:space="0" w:color="auto"/>
        <w:right w:val="none" w:sz="0" w:space="0" w:color="auto"/>
      </w:divBdr>
    </w:div>
    <w:div w:id="1358192833">
      <w:bodyDiv w:val="1"/>
      <w:marLeft w:val="0"/>
      <w:marRight w:val="0"/>
      <w:marTop w:val="0"/>
      <w:marBottom w:val="0"/>
      <w:divBdr>
        <w:top w:val="none" w:sz="0" w:space="0" w:color="auto"/>
        <w:left w:val="none" w:sz="0" w:space="0" w:color="auto"/>
        <w:bottom w:val="none" w:sz="0" w:space="0" w:color="auto"/>
        <w:right w:val="none" w:sz="0" w:space="0" w:color="auto"/>
      </w:divBdr>
    </w:div>
    <w:div w:id="1369799200">
      <w:bodyDiv w:val="1"/>
      <w:marLeft w:val="0"/>
      <w:marRight w:val="0"/>
      <w:marTop w:val="0"/>
      <w:marBottom w:val="0"/>
      <w:divBdr>
        <w:top w:val="none" w:sz="0" w:space="0" w:color="auto"/>
        <w:left w:val="none" w:sz="0" w:space="0" w:color="auto"/>
        <w:bottom w:val="none" w:sz="0" w:space="0" w:color="auto"/>
        <w:right w:val="none" w:sz="0" w:space="0" w:color="auto"/>
      </w:divBdr>
    </w:div>
    <w:div w:id="1380861313">
      <w:bodyDiv w:val="1"/>
      <w:marLeft w:val="0"/>
      <w:marRight w:val="0"/>
      <w:marTop w:val="0"/>
      <w:marBottom w:val="0"/>
      <w:divBdr>
        <w:top w:val="none" w:sz="0" w:space="0" w:color="auto"/>
        <w:left w:val="none" w:sz="0" w:space="0" w:color="auto"/>
        <w:bottom w:val="none" w:sz="0" w:space="0" w:color="auto"/>
        <w:right w:val="none" w:sz="0" w:space="0" w:color="auto"/>
      </w:divBdr>
    </w:div>
    <w:div w:id="1387951002">
      <w:bodyDiv w:val="1"/>
      <w:marLeft w:val="0"/>
      <w:marRight w:val="0"/>
      <w:marTop w:val="0"/>
      <w:marBottom w:val="0"/>
      <w:divBdr>
        <w:top w:val="none" w:sz="0" w:space="0" w:color="auto"/>
        <w:left w:val="none" w:sz="0" w:space="0" w:color="auto"/>
        <w:bottom w:val="none" w:sz="0" w:space="0" w:color="auto"/>
        <w:right w:val="none" w:sz="0" w:space="0" w:color="auto"/>
      </w:divBdr>
      <w:divsChild>
        <w:div w:id="1130437539">
          <w:marLeft w:val="0"/>
          <w:marRight w:val="0"/>
          <w:marTop w:val="0"/>
          <w:marBottom w:val="0"/>
          <w:divBdr>
            <w:top w:val="none" w:sz="0" w:space="0" w:color="auto"/>
            <w:left w:val="none" w:sz="0" w:space="0" w:color="auto"/>
            <w:bottom w:val="none" w:sz="0" w:space="0" w:color="auto"/>
            <w:right w:val="none" w:sz="0" w:space="0" w:color="auto"/>
          </w:divBdr>
        </w:div>
      </w:divsChild>
    </w:div>
    <w:div w:id="1388721456">
      <w:bodyDiv w:val="1"/>
      <w:marLeft w:val="0"/>
      <w:marRight w:val="0"/>
      <w:marTop w:val="0"/>
      <w:marBottom w:val="0"/>
      <w:divBdr>
        <w:top w:val="none" w:sz="0" w:space="0" w:color="auto"/>
        <w:left w:val="none" w:sz="0" w:space="0" w:color="auto"/>
        <w:bottom w:val="none" w:sz="0" w:space="0" w:color="auto"/>
        <w:right w:val="none" w:sz="0" w:space="0" w:color="auto"/>
      </w:divBdr>
    </w:div>
    <w:div w:id="1391810682">
      <w:bodyDiv w:val="1"/>
      <w:marLeft w:val="0"/>
      <w:marRight w:val="0"/>
      <w:marTop w:val="0"/>
      <w:marBottom w:val="0"/>
      <w:divBdr>
        <w:top w:val="none" w:sz="0" w:space="0" w:color="auto"/>
        <w:left w:val="none" w:sz="0" w:space="0" w:color="auto"/>
        <w:bottom w:val="none" w:sz="0" w:space="0" w:color="auto"/>
        <w:right w:val="none" w:sz="0" w:space="0" w:color="auto"/>
      </w:divBdr>
    </w:div>
    <w:div w:id="1396508199">
      <w:bodyDiv w:val="1"/>
      <w:marLeft w:val="0"/>
      <w:marRight w:val="0"/>
      <w:marTop w:val="0"/>
      <w:marBottom w:val="0"/>
      <w:divBdr>
        <w:top w:val="none" w:sz="0" w:space="0" w:color="auto"/>
        <w:left w:val="none" w:sz="0" w:space="0" w:color="auto"/>
        <w:bottom w:val="none" w:sz="0" w:space="0" w:color="auto"/>
        <w:right w:val="none" w:sz="0" w:space="0" w:color="auto"/>
      </w:divBdr>
    </w:div>
    <w:div w:id="1402213778">
      <w:bodyDiv w:val="1"/>
      <w:marLeft w:val="0"/>
      <w:marRight w:val="0"/>
      <w:marTop w:val="0"/>
      <w:marBottom w:val="0"/>
      <w:divBdr>
        <w:top w:val="none" w:sz="0" w:space="0" w:color="auto"/>
        <w:left w:val="none" w:sz="0" w:space="0" w:color="auto"/>
        <w:bottom w:val="none" w:sz="0" w:space="0" w:color="auto"/>
        <w:right w:val="none" w:sz="0" w:space="0" w:color="auto"/>
      </w:divBdr>
    </w:div>
    <w:div w:id="1418744423">
      <w:bodyDiv w:val="1"/>
      <w:marLeft w:val="0"/>
      <w:marRight w:val="0"/>
      <w:marTop w:val="0"/>
      <w:marBottom w:val="0"/>
      <w:divBdr>
        <w:top w:val="none" w:sz="0" w:space="0" w:color="auto"/>
        <w:left w:val="none" w:sz="0" w:space="0" w:color="auto"/>
        <w:bottom w:val="none" w:sz="0" w:space="0" w:color="auto"/>
        <w:right w:val="none" w:sz="0" w:space="0" w:color="auto"/>
      </w:divBdr>
    </w:div>
    <w:div w:id="1421681628">
      <w:bodyDiv w:val="1"/>
      <w:marLeft w:val="0"/>
      <w:marRight w:val="0"/>
      <w:marTop w:val="0"/>
      <w:marBottom w:val="0"/>
      <w:divBdr>
        <w:top w:val="none" w:sz="0" w:space="0" w:color="auto"/>
        <w:left w:val="none" w:sz="0" w:space="0" w:color="auto"/>
        <w:bottom w:val="none" w:sz="0" w:space="0" w:color="auto"/>
        <w:right w:val="none" w:sz="0" w:space="0" w:color="auto"/>
      </w:divBdr>
    </w:div>
    <w:div w:id="1451392596">
      <w:bodyDiv w:val="1"/>
      <w:marLeft w:val="0"/>
      <w:marRight w:val="0"/>
      <w:marTop w:val="0"/>
      <w:marBottom w:val="0"/>
      <w:divBdr>
        <w:top w:val="none" w:sz="0" w:space="0" w:color="auto"/>
        <w:left w:val="none" w:sz="0" w:space="0" w:color="auto"/>
        <w:bottom w:val="none" w:sz="0" w:space="0" w:color="auto"/>
        <w:right w:val="none" w:sz="0" w:space="0" w:color="auto"/>
      </w:divBdr>
    </w:div>
    <w:div w:id="1457144868">
      <w:bodyDiv w:val="1"/>
      <w:marLeft w:val="0"/>
      <w:marRight w:val="0"/>
      <w:marTop w:val="0"/>
      <w:marBottom w:val="0"/>
      <w:divBdr>
        <w:top w:val="none" w:sz="0" w:space="0" w:color="auto"/>
        <w:left w:val="none" w:sz="0" w:space="0" w:color="auto"/>
        <w:bottom w:val="none" w:sz="0" w:space="0" w:color="auto"/>
        <w:right w:val="none" w:sz="0" w:space="0" w:color="auto"/>
      </w:divBdr>
    </w:div>
    <w:div w:id="1476295868">
      <w:bodyDiv w:val="1"/>
      <w:marLeft w:val="0"/>
      <w:marRight w:val="0"/>
      <w:marTop w:val="0"/>
      <w:marBottom w:val="0"/>
      <w:divBdr>
        <w:top w:val="none" w:sz="0" w:space="0" w:color="auto"/>
        <w:left w:val="none" w:sz="0" w:space="0" w:color="auto"/>
        <w:bottom w:val="none" w:sz="0" w:space="0" w:color="auto"/>
        <w:right w:val="none" w:sz="0" w:space="0" w:color="auto"/>
      </w:divBdr>
    </w:div>
    <w:div w:id="1477454200">
      <w:bodyDiv w:val="1"/>
      <w:marLeft w:val="0"/>
      <w:marRight w:val="0"/>
      <w:marTop w:val="0"/>
      <w:marBottom w:val="0"/>
      <w:divBdr>
        <w:top w:val="none" w:sz="0" w:space="0" w:color="auto"/>
        <w:left w:val="none" w:sz="0" w:space="0" w:color="auto"/>
        <w:bottom w:val="none" w:sz="0" w:space="0" w:color="auto"/>
        <w:right w:val="none" w:sz="0" w:space="0" w:color="auto"/>
      </w:divBdr>
    </w:div>
    <w:div w:id="1487667412">
      <w:bodyDiv w:val="1"/>
      <w:marLeft w:val="0"/>
      <w:marRight w:val="0"/>
      <w:marTop w:val="0"/>
      <w:marBottom w:val="0"/>
      <w:divBdr>
        <w:top w:val="none" w:sz="0" w:space="0" w:color="auto"/>
        <w:left w:val="none" w:sz="0" w:space="0" w:color="auto"/>
        <w:bottom w:val="none" w:sz="0" w:space="0" w:color="auto"/>
        <w:right w:val="none" w:sz="0" w:space="0" w:color="auto"/>
      </w:divBdr>
    </w:div>
    <w:div w:id="1492020866">
      <w:bodyDiv w:val="1"/>
      <w:marLeft w:val="0"/>
      <w:marRight w:val="0"/>
      <w:marTop w:val="0"/>
      <w:marBottom w:val="0"/>
      <w:divBdr>
        <w:top w:val="none" w:sz="0" w:space="0" w:color="auto"/>
        <w:left w:val="none" w:sz="0" w:space="0" w:color="auto"/>
        <w:bottom w:val="none" w:sz="0" w:space="0" w:color="auto"/>
        <w:right w:val="none" w:sz="0" w:space="0" w:color="auto"/>
      </w:divBdr>
    </w:div>
    <w:div w:id="1492912741">
      <w:bodyDiv w:val="1"/>
      <w:marLeft w:val="0"/>
      <w:marRight w:val="0"/>
      <w:marTop w:val="0"/>
      <w:marBottom w:val="0"/>
      <w:divBdr>
        <w:top w:val="none" w:sz="0" w:space="0" w:color="auto"/>
        <w:left w:val="none" w:sz="0" w:space="0" w:color="auto"/>
        <w:bottom w:val="none" w:sz="0" w:space="0" w:color="auto"/>
        <w:right w:val="none" w:sz="0" w:space="0" w:color="auto"/>
      </w:divBdr>
    </w:div>
    <w:div w:id="1504389955">
      <w:bodyDiv w:val="1"/>
      <w:marLeft w:val="0"/>
      <w:marRight w:val="0"/>
      <w:marTop w:val="0"/>
      <w:marBottom w:val="0"/>
      <w:divBdr>
        <w:top w:val="none" w:sz="0" w:space="0" w:color="auto"/>
        <w:left w:val="none" w:sz="0" w:space="0" w:color="auto"/>
        <w:bottom w:val="none" w:sz="0" w:space="0" w:color="auto"/>
        <w:right w:val="none" w:sz="0" w:space="0" w:color="auto"/>
      </w:divBdr>
    </w:div>
    <w:div w:id="1507403776">
      <w:bodyDiv w:val="1"/>
      <w:marLeft w:val="0"/>
      <w:marRight w:val="0"/>
      <w:marTop w:val="0"/>
      <w:marBottom w:val="0"/>
      <w:divBdr>
        <w:top w:val="none" w:sz="0" w:space="0" w:color="auto"/>
        <w:left w:val="none" w:sz="0" w:space="0" w:color="auto"/>
        <w:bottom w:val="none" w:sz="0" w:space="0" w:color="auto"/>
        <w:right w:val="none" w:sz="0" w:space="0" w:color="auto"/>
      </w:divBdr>
    </w:div>
    <w:div w:id="1538812846">
      <w:bodyDiv w:val="1"/>
      <w:marLeft w:val="0"/>
      <w:marRight w:val="0"/>
      <w:marTop w:val="0"/>
      <w:marBottom w:val="0"/>
      <w:divBdr>
        <w:top w:val="none" w:sz="0" w:space="0" w:color="auto"/>
        <w:left w:val="none" w:sz="0" w:space="0" w:color="auto"/>
        <w:bottom w:val="none" w:sz="0" w:space="0" w:color="auto"/>
        <w:right w:val="none" w:sz="0" w:space="0" w:color="auto"/>
      </w:divBdr>
    </w:div>
    <w:div w:id="1541168455">
      <w:bodyDiv w:val="1"/>
      <w:marLeft w:val="0"/>
      <w:marRight w:val="0"/>
      <w:marTop w:val="0"/>
      <w:marBottom w:val="0"/>
      <w:divBdr>
        <w:top w:val="none" w:sz="0" w:space="0" w:color="auto"/>
        <w:left w:val="none" w:sz="0" w:space="0" w:color="auto"/>
        <w:bottom w:val="none" w:sz="0" w:space="0" w:color="auto"/>
        <w:right w:val="none" w:sz="0" w:space="0" w:color="auto"/>
      </w:divBdr>
    </w:div>
    <w:div w:id="1547645855">
      <w:bodyDiv w:val="1"/>
      <w:marLeft w:val="0"/>
      <w:marRight w:val="0"/>
      <w:marTop w:val="0"/>
      <w:marBottom w:val="0"/>
      <w:divBdr>
        <w:top w:val="none" w:sz="0" w:space="0" w:color="auto"/>
        <w:left w:val="none" w:sz="0" w:space="0" w:color="auto"/>
        <w:bottom w:val="none" w:sz="0" w:space="0" w:color="auto"/>
        <w:right w:val="none" w:sz="0" w:space="0" w:color="auto"/>
      </w:divBdr>
    </w:div>
    <w:div w:id="1564296351">
      <w:bodyDiv w:val="1"/>
      <w:marLeft w:val="0"/>
      <w:marRight w:val="0"/>
      <w:marTop w:val="0"/>
      <w:marBottom w:val="0"/>
      <w:divBdr>
        <w:top w:val="none" w:sz="0" w:space="0" w:color="auto"/>
        <w:left w:val="none" w:sz="0" w:space="0" w:color="auto"/>
        <w:bottom w:val="none" w:sz="0" w:space="0" w:color="auto"/>
        <w:right w:val="none" w:sz="0" w:space="0" w:color="auto"/>
      </w:divBdr>
    </w:div>
    <w:div w:id="1576817177">
      <w:bodyDiv w:val="1"/>
      <w:marLeft w:val="0"/>
      <w:marRight w:val="0"/>
      <w:marTop w:val="0"/>
      <w:marBottom w:val="0"/>
      <w:divBdr>
        <w:top w:val="none" w:sz="0" w:space="0" w:color="auto"/>
        <w:left w:val="none" w:sz="0" w:space="0" w:color="auto"/>
        <w:bottom w:val="none" w:sz="0" w:space="0" w:color="auto"/>
        <w:right w:val="none" w:sz="0" w:space="0" w:color="auto"/>
      </w:divBdr>
    </w:div>
    <w:div w:id="1578590623">
      <w:bodyDiv w:val="1"/>
      <w:marLeft w:val="0"/>
      <w:marRight w:val="0"/>
      <w:marTop w:val="0"/>
      <w:marBottom w:val="0"/>
      <w:divBdr>
        <w:top w:val="none" w:sz="0" w:space="0" w:color="auto"/>
        <w:left w:val="none" w:sz="0" w:space="0" w:color="auto"/>
        <w:bottom w:val="none" w:sz="0" w:space="0" w:color="auto"/>
        <w:right w:val="none" w:sz="0" w:space="0" w:color="auto"/>
      </w:divBdr>
    </w:div>
    <w:div w:id="1580865369">
      <w:bodyDiv w:val="1"/>
      <w:marLeft w:val="0"/>
      <w:marRight w:val="0"/>
      <w:marTop w:val="0"/>
      <w:marBottom w:val="0"/>
      <w:divBdr>
        <w:top w:val="none" w:sz="0" w:space="0" w:color="auto"/>
        <w:left w:val="none" w:sz="0" w:space="0" w:color="auto"/>
        <w:bottom w:val="none" w:sz="0" w:space="0" w:color="auto"/>
        <w:right w:val="none" w:sz="0" w:space="0" w:color="auto"/>
      </w:divBdr>
    </w:div>
    <w:div w:id="1600675481">
      <w:bodyDiv w:val="1"/>
      <w:marLeft w:val="0"/>
      <w:marRight w:val="0"/>
      <w:marTop w:val="0"/>
      <w:marBottom w:val="0"/>
      <w:divBdr>
        <w:top w:val="none" w:sz="0" w:space="0" w:color="auto"/>
        <w:left w:val="none" w:sz="0" w:space="0" w:color="auto"/>
        <w:bottom w:val="none" w:sz="0" w:space="0" w:color="auto"/>
        <w:right w:val="none" w:sz="0" w:space="0" w:color="auto"/>
      </w:divBdr>
      <w:divsChild>
        <w:div w:id="799225557">
          <w:marLeft w:val="0"/>
          <w:marRight w:val="0"/>
          <w:marTop w:val="0"/>
          <w:marBottom w:val="0"/>
          <w:divBdr>
            <w:top w:val="none" w:sz="0" w:space="0" w:color="auto"/>
            <w:left w:val="none" w:sz="0" w:space="0" w:color="auto"/>
            <w:bottom w:val="none" w:sz="0" w:space="0" w:color="auto"/>
            <w:right w:val="none" w:sz="0" w:space="0" w:color="auto"/>
          </w:divBdr>
          <w:divsChild>
            <w:div w:id="124741995">
              <w:marLeft w:val="0"/>
              <w:marRight w:val="0"/>
              <w:marTop w:val="0"/>
              <w:marBottom w:val="0"/>
              <w:divBdr>
                <w:top w:val="none" w:sz="0" w:space="0" w:color="auto"/>
                <w:left w:val="none" w:sz="0" w:space="0" w:color="auto"/>
                <w:bottom w:val="none" w:sz="0" w:space="0" w:color="auto"/>
                <w:right w:val="none" w:sz="0" w:space="0" w:color="auto"/>
              </w:divBdr>
            </w:div>
            <w:div w:id="1126587043">
              <w:marLeft w:val="0"/>
              <w:marRight w:val="0"/>
              <w:marTop w:val="0"/>
              <w:marBottom w:val="0"/>
              <w:divBdr>
                <w:top w:val="none" w:sz="0" w:space="0" w:color="auto"/>
                <w:left w:val="none" w:sz="0" w:space="0" w:color="auto"/>
                <w:bottom w:val="none" w:sz="0" w:space="0" w:color="auto"/>
                <w:right w:val="none" w:sz="0" w:space="0" w:color="auto"/>
              </w:divBdr>
            </w:div>
            <w:div w:id="1327780455">
              <w:marLeft w:val="0"/>
              <w:marRight w:val="0"/>
              <w:marTop w:val="0"/>
              <w:marBottom w:val="0"/>
              <w:divBdr>
                <w:top w:val="none" w:sz="0" w:space="0" w:color="auto"/>
                <w:left w:val="none" w:sz="0" w:space="0" w:color="auto"/>
                <w:bottom w:val="none" w:sz="0" w:space="0" w:color="auto"/>
                <w:right w:val="none" w:sz="0" w:space="0" w:color="auto"/>
              </w:divBdr>
            </w:div>
            <w:div w:id="1810826234">
              <w:marLeft w:val="0"/>
              <w:marRight w:val="0"/>
              <w:marTop w:val="0"/>
              <w:marBottom w:val="0"/>
              <w:divBdr>
                <w:top w:val="none" w:sz="0" w:space="0" w:color="auto"/>
                <w:left w:val="none" w:sz="0" w:space="0" w:color="auto"/>
                <w:bottom w:val="none" w:sz="0" w:space="0" w:color="auto"/>
                <w:right w:val="none" w:sz="0" w:space="0" w:color="auto"/>
              </w:divBdr>
            </w:div>
            <w:div w:id="598761936">
              <w:marLeft w:val="0"/>
              <w:marRight w:val="0"/>
              <w:marTop w:val="0"/>
              <w:marBottom w:val="0"/>
              <w:divBdr>
                <w:top w:val="none" w:sz="0" w:space="0" w:color="auto"/>
                <w:left w:val="none" w:sz="0" w:space="0" w:color="auto"/>
                <w:bottom w:val="none" w:sz="0" w:space="0" w:color="auto"/>
                <w:right w:val="none" w:sz="0" w:space="0" w:color="auto"/>
              </w:divBdr>
            </w:div>
            <w:div w:id="290330006">
              <w:marLeft w:val="0"/>
              <w:marRight w:val="0"/>
              <w:marTop w:val="0"/>
              <w:marBottom w:val="0"/>
              <w:divBdr>
                <w:top w:val="none" w:sz="0" w:space="0" w:color="auto"/>
                <w:left w:val="none" w:sz="0" w:space="0" w:color="auto"/>
                <w:bottom w:val="none" w:sz="0" w:space="0" w:color="auto"/>
                <w:right w:val="none" w:sz="0" w:space="0" w:color="auto"/>
              </w:divBdr>
            </w:div>
            <w:div w:id="873615275">
              <w:marLeft w:val="0"/>
              <w:marRight w:val="0"/>
              <w:marTop w:val="0"/>
              <w:marBottom w:val="0"/>
              <w:divBdr>
                <w:top w:val="none" w:sz="0" w:space="0" w:color="auto"/>
                <w:left w:val="none" w:sz="0" w:space="0" w:color="auto"/>
                <w:bottom w:val="none" w:sz="0" w:space="0" w:color="auto"/>
                <w:right w:val="none" w:sz="0" w:space="0" w:color="auto"/>
              </w:divBdr>
            </w:div>
            <w:div w:id="1729067768">
              <w:marLeft w:val="0"/>
              <w:marRight w:val="0"/>
              <w:marTop w:val="0"/>
              <w:marBottom w:val="0"/>
              <w:divBdr>
                <w:top w:val="none" w:sz="0" w:space="0" w:color="auto"/>
                <w:left w:val="none" w:sz="0" w:space="0" w:color="auto"/>
                <w:bottom w:val="none" w:sz="0" w:space="0" w:color="auto"/>
                <w:right w:val="none" w:sz="0" w:space="0" w:color="auto"/>
              </w:divBdr>
            </w:div>
            <w:div w:id="384912534">
              <w:marLeft w:val="0"/>
              <w:marRight w:val="0"/>
              <w:marTop w:val="0"/>
              <w:marBottom w:val="0"/>
              <w:divBdr>
                <w:top w:val="none" w:sz="0" w:space="0" w:color="auto"/>
                <w:left w:val="none" w:sz="0" w:space="0" w:color="auto"/>
                <w:bottom w:val="none" w:sz="0" w:space="0" w:color="auto"/>
                <w:right w:val="none" w:sz="0" w:space="0" w:color="auto"/>
              </w:divBdr>
            </w:div>
            <w:div w:id="751242458">
              <w:marLeft w:val="0"/>
              <w:marRight w:val="0"/>
              <w:marTop w:val="0"/>
              <w:marBottom w:val="0"/>
              <w:divBdr>
                <w:top w:val="none" w:sz="0" w:space="0" w:color="auto"/>
                <w:left w:val="none" w:sz="0" w:space="0" w:color="auto"/>
                <w:bottom w:val="none" w:sz="0" w:space="0" w:color="auto"/>
                <w:right w:val="none" w:sz="0" w:space="0" w:color="auto"/>
              </w:divBdr>
            </w:div>
            <w:div w:id="159271090">
              <w:marLeft w:val="0"/>
              <w:marRight w:val="0"/>
              <w:marTop w:val="0"/>
              <w:marBottom w:val="0"/>
              <w:divBdr>
                <w:top w:val="none" w:sz="0" w:space="0" w:color="auto"/>
                <w:left w:val="none" w:sz="0" w:space="0" w:color="auto"/>
                <w:bottom w:val="none" w:sz="0" w:space="0" w:color="auto"/>
                <w:right w:val="none" w:sz="0" w:space="0" w:color="auto"/>
              </w:divBdr>
            </w:div>
            <w:div w:id="2074351899">
              <w:marLeft w:val="0"/>
              <w:marRight w:val="0"/>
              <w:marTop w:val="0"/>
              <w:marBottom w:val="0"/>
              <w:divBdr>
                <w:top w:val="none" w:sz="0" w:space="0" w:color="auto"/>
                <w:left w:val="none" w:sz="0" w:space="0" w:color="auto"/>
                <w:bottom w:val="none" w:sz="0" w:space="0" w:color="auto"/>
                <w:right w:val="none" w:sz="0" w:space="0" w:color="auto"/>
              </w:divBdr>
            </w:div>
            <w:div w:id="745760766">
              <w:marLeft w:val="0"/>
              <w:marRight w:val="0"/>
              <w:marTop w:val="0"/>
              <w:marBottom w:val="0"/>
              <w:divBdr>
                <w:top w:val="none" w:sz="0" w:space="0" w:color="auto"/>
                <w:left w:val="none" w:sz="0" w:space="0" w:color="auto"/>
                <w:bottom w:val="none" w:sz="0" w:space="0" w:color="auto"/>
                <w:right w:val="none" w:sz="0" w:space="0" w:color="auto"/>
              </w:divBdr>
            </w:div>
            <w:div w:id="671953524">
              <w:marLeft w:val="0"/>
              <w:marRight w:val="0"/>
              <w:marTop w:val="0"/>
              <w:marBottom w:val="0"/>
              <w:divBdr>
                <w:top w:val="none" w:sz="0" w:space="0" w:color="auto"/>
                <w:left w:val="none" w:sz="0" w:space="0" w:color="auto"/>
                <w:bottom w:val="none" w:sz="0" w:space="0" w:color="auto"/>
                <w:right w:val="none" w:sz="0" w:space="0" w:color="auto"/>
              </w:divBdr>
            </w:div>
            <w:div w:id="822087655">
              <w:marLeft w:val="0"/>
              <w:marRight w:val="0"/>
              <w:marTop w:val="0"/>
              <w:marBottom w:val="0"/>
              <w:divBdr>
                <w:top w:val="none" w:sz="0" w:space="0" w:color="auto"/>
                <w:left w:val="none" w:sz="0" w:space="0" w:color="auto"/>
                <w:bottom w:val="none" w:sz="0" w:space="0" w:color="auto"/>
                <w:right w:val="none" w:sz="0" w:space="0" w:color="auto"/>
              </w:divBdr>
            </w:div>
          </w:divsChild>
        </w:div>
        <w:div w:id="394353910">
          <w:marLeft w:val="0"/>
          <w:marRight w:val="0"/>
          <w:marTop w:val="0"/>
          <w:marBottom w:val="0"/>
          <w:divBdr>
            <w:top w:val="none" w:sz="0" w:space="0" w:color="auto"/>
            <w:left w:val="none" w:sz="0" w:space="0" w:color="auto"/>
            <w:bottom w:val="none" w:sz="0" w:space="0" w:color="auto"/>
            <w:right w:val="none" w:sz="0" w:space="0" w:color="auto"/>
          </w:divBdr>
        </w:div>
      </w:divsChild>
    </w:div>
    <w:div w:id="1612861240">
      <w:bodyDiv w:val="1"/>
      <w:marLeft w:val="0"/>
      <w:marRight w:val="0"/>
      <w:marTop w:val="0"/>
      <w:marBottom w:val="0"/>
      <w:divBdr>
        <w:top w:val="none" w:sz="0" w:space="0" w:color="auto"/>
        <w:left w:val="none" w:sz="0" w:space="0" w:color="auto"/>
        <w:bottom w:val="none" w:sz="0" w:space="0" w:color="auto"/>
        <w:right w:val="none" w:sz="0" w:space="0" w:color="auto"/>
      </w:divBdr>
    </w:div>
    <w:div w:id="1613320474">
      <w:bodyDiv w:val="1"/>
      <w:marLeft w:val="0"/>
      <w:marRight w:val="0"/>
      <w:marTop w:val="0"/>
      <w:marBottom w:val="0"/>
      <w:divBdr>
        <w:top w:val="none" w:sz="0" w:space="0" w:color="auto"/>
        <w:left w:val="none" w:sz="0" w:space="0" w:color="auto"/>
        <w:bottom w:val="none" w:sz="0" w:space="0" w:color="auto"/>
        <w:right w:val="none" w:sz="0" w:space="0" w:color="auto"/>
      </w:divBdr>
    </w:div>
    <w:div w:id="1622223884">
      <w:bodyDiv w:val="1"/>
      <w:marLeft w:val="0"/>
      <w:marRight w:val="0"/>
      <w:marTop w:val="0"/>
      <w:marBottom w:val="0"/>
      <w:divBdr>
        <w:top w:val="none" w:sz="0" w:space="0" w:color="auto"/>
        <w:left w:val="none" w:sz="0" w:space="0" w:color="auto"/>
        <w:bottom w:val="none" w:sz="0" w:space="0" w:color="auto"/>
        <w:right w:val="none" w:sz="0" w:space="0" w:color="auto"/>
      </w:divBdr>
    </w:div>
    <w:div w:id="1628856374">
      <w:bodyDiv w:val="1"/>
      <w:marLeft w:val="0"/>
      <w:marRight w:val="0"/>
      <w:marTop w:val="0"/>
      <w:marBottom w:val="0"/>
      <w:divBdr>
        <w:top w:val="none" w:sz="0" w:space="0" w:color="auto"/>
        <w:left w:val="none" w:sz="0" w:space="0" w:color="auto"/>
        <w:bottom w:val="none" w:sz="0" w:space="0" w:color="auto"/>
        <w:right w:val="none" w:sz="0" w:space="0" w:color="auto"/>
      </w:divBdr>
    </w:div>
    <w:div w:id="1633364329">
      <w:bodyDiv w:val="1"/>
      <w:marLeft w:val="0"/>
      <w:marRight w:val="0"/>
      <w:marTop w:val="0"/>
      <w:marBottom w:val="0"/>
      <w:divBdr>
        <w:top w:val="none" w:sz="0" w:space="0" w:color="auto"/>
        <w:left w:val="none" w:sz="0" w:space="0" w:color="auto"/>
        <w:bottom w:val="none" w:sz="0" w:space="0" w:color="auto"/>
        <w:right w:val="none" w:sz="0" w:space="0" w:color="auto"/>
      </w:divBdr>
    </w:div>
    <w:div w:id="1635715785">
      <w:bodyDiv w:val="1"/>
      <w:marLeft w:val="0"/>
      <w:marRight w:val="0"/>
      <w:marTop w:val="0"/>
      <w:marBottom w:val="0"/>
      <w:divBdr>
        <w:top w:val="none" w:sz="0" w:space="0" w:color="auto"/>
        <w:left w:val="none" w:sz="0" w:space="0" w:color="auto"/>
        <w:bottom w:val="none" w:sz="0" w:space="0" w:color="auto"/>
        <w:right w:val="none" w:sz="0" w:space="0" w:color="auto"/>
      </w:divBdr>
    </w:div>
    <w:div w:id="1641962181">
      <w:bodyDiv w:val="1"/>
      <w:marLeft w:val="0"/>
      <w:marRight w:val="0"/>
      <w:marTop w:val="0"/>
      <w:marBottom w:val="0"/>
      <w:divBdr>
        <w:top w:val="none" w:sz="0" w:space="0" w:color="auto"/>
        <w:left w:val="none" w:sz="0" w:space="0" w:color="auto"/>
        <w:bottom w:val="none" w:sz="0" w:space="0" w:color="auto"/>
        <w:right w:val="none" w:sz="0" w:space="0" w:color="auto"/>
      </w:divBdr>
    </w:div>
    <w:div w:id="1643731178">
      <w:bodyDiv w:val="1"/>
      <w:marLeft w:val="0"/>
      <w:marRight w:val="0"/>
      <w:marTop w:val="0"/>
      <w:marBottom w:val="0"/>
      <w:divBdr>
        <w:top w:val="none" w:sz="0" w:space="0" w:color="auto"/>
        <w:left w:val="none" w:sz="0" w:space="0" w:color="auto"/>
        <w:bottom w:val="none" w:sz="0" w:space="0" w:color="auto"/>
        <w:right w:val="none" w:sz="0" w:space="0" w:color="auto"/>
      </w:divBdr>
    </w:div>
    <w:div w:id="1644040116">
      <w:bodyDiv w:val="1"/>
      <w:marLeft w:val="0"/>
      <w:marRight w:val="0"/>
      <w:marTop w:val="0"/>
      <w:marBottom w:val="0"/>
      <w:divBdr>
        <w:top w:val="none" w:sz="0" w:space="0" w:color="auto"/>
        <w:left w:val="none" w:sz="0" w:space="0" w:color="auto"/>
        <w:bottom w:val="none" w:sz="0" w:space="0" w:color="auto"/>
        <w:right w:val="none" w:sz="0" w:space="0" w:color="auto"/>
      </w:divBdr>
    </w:div>
    <w:div w:id="1663464534">
      <w:bodyDiv w:val="1"/>
      <w:marLeft w:val="0"/>
      <w:marRight w:val="0"/>
      <w:marTop w:val="0"/>
      <w:marBottom w:val="0"/>
      <w:divBdr>
        <w:top w:val="none" w:sz="0" w:space="0" w:color="auto"/>
        <w:left w:val="none" w:sz="0" w:space="0" w:color="auto"/>
        <w:bottom w:val="none" w:sz="0" w:space="0" w:color="auto"/>
        <w:right w:val="none" w:sz="0" w:space="0" w:color="auto"/>
      </w:divBdr>
    </w:div>
    <w:div w:id="1670479275">
      <w:bodyDiv w:val="1"/>
      <w:marLeft w:val="0"/>
      <w:marRight w:val="0"/>
      <w:marTop w:val="0"/>
      <w:marBottom w:val="0"/>
      <w:divBdr>
        <w:top w:val="none" w:sz="0" w:space="0" w:color="auto"/>
        <w:left w:val="none" w:sz="0" w:space="0" w:color="auto"/>
        <w:bottom w:val="none" w:sz="0" w:space="0" w:color="auto"/>
        <w:right w:val="none" w:sz="0" w:space="0" w:color="auto"/>
      </w:divBdr>
    </w:div>
    <w:div w:id="1671249741">
      <w:bodyDiv w:val="1"/>
      <w:marLeft w:val="0"/>
      <w:marRight w:val="0"/>
      <w:marTop w:val="0"/>
      <w:marBottom w:val="0"/>
      <w:divBdr>
        <w:top w:val="none" w:sz="0" w:space="0" w:color="auto"/>
        <w:left w:val="none" w:sz="0" w:space="0" w:color="auto"/>
        <w:bottom w:val="none" w:sz="0" w:space="0" w:color="auto"/>
        <w:right w:val="none" w:sz="0" w:space="0" w:color="auto"/>
      </w:divBdr>
    </w:div>
    <w:div w:id="1685284837">
      <w:bodyDiv w:val="1"/>
      <w:marLeft w:val="0"/>
      <w:marRight w:val="0"/>
      <w:marTop w:val="0"/>
      <w:marBottom w:val="0"/>
      <w:divBdr>
        <w:top w:val="none" w:sz="0" w:space="0" w:color="auto"/>
        <w:left w:val="none" w:sz="0" w:space="0" w:color="auto"/>
        <w:bottom w:val="none" w:sz="0" w:space="0" w:color="auto"/>
        <w:right w:val="none" w:sz="0" w:space="0" w:color="auto"/>
      </w:divBdr>
    </w:div>
    <w:div w:id="1689526808">
      <w:bodyDiv w:val="1"/>
      <w:marLeft w:val="0"/>
      <w:marRight w:val="0"/>
      <w:marTop w:val="0"/>
      <w:marBottom w:val="0"/>
      <w:divBdr>
        <w:top w:val="none" w:sz="0" w:space="0" w:color="auto"/>
        <w:left w:val="none" w:sz="0" w:space="0" w:color="auto"/>
        <w:bottom w:val="none" w:sz="0" w:space="0" w:color="auto"/>
        <w:right w:val="none" w:sz="0" w:space="0" w:color="auto"/>
      </w:divBdr>
    </w:div>
    <w:div w:id="1695613778">
      <w:bodyDiv w:val="1"/>
      <w:marLeft w:val="0"/>
      <w:marRight w:val="0"/>
      <w:marTop w:val="0"/>
      <w:marBottom w:val="0"/>
      <w:divBdr>
        <w:top w:val="none" w:sz="0" w:space="0" w:color="auto"/>
        <w:left w:val="none" w:sz="0" w:space="0" w:color="auto"/>
        <w:bottom w:val="none" w:sz="0" w:space="0" w:color="auto"/>
        <w:right w:val="none" w:sz="0" w:space="0" w:color="auto"/>
      </w:divBdr>
    </w:div>
    <w:div w:id="1700546298">
      <w:bodyDiv w:val="1"/>
      <w:marLeft w:val="0"/>
      <w:marRight w:val="0"/>
      <w:marTop w:val="0"/>
      <w:marBottom w:val="0"/>
      <w:divBdr>
        <w:top w:val="none" w:sz="0" w:space="0" w:color="auto"/>
        <w:left w:val="none" w:sz="0" w:space="0" w:color="auto"/>
        <w:bottom w:val="none" w:sz="0" w:space="0" w:color="auto"/>
        <w:right w:val="none" w:sz="0" w:space="0" w:color="auto"/>
      </w:divBdr>
    </w:div>
    <w:div w:id="1702512129">
      <w:bodyDiv w:val="1"/>
      <w:marLeft w:val="0"/>
      <w:marRight w:val="0"/>
      <w:marTop w:val="0"/>
      <w:marBottom w:val="0"/>
      <w:divBdr>
        <w:top w:val="none" w:sz="0" w:space="0" w:color="auto"/>
        <w:left w:val="none" w:sz="0" w:space="0" w:color="auto"/>
        <w:bottom w:val="none" w:sz="0" w:space="0" w:color="auto"/>
        <w:right w:val="none" w:sz="0" w:space="0" w:color="auto"/>
      </w:divBdr>
    </w:div>
    <w:div w:id="1717393027">
      <w:bodyDiv w:val="1"/>
      <w:marLeft w:val="0"/>
      <w:marRight w:val="0"/>
      <w:marTop w:val="0"/>
      <w:marBottom w:val="0"/>
      <w:divBdr>
        <w:top w:val="none" w:sz="0" w:space="0" w:color="auto"/>
        <w:left w:val="none" w:sz="0" w:space="0" w:color="auto"/>
        <w:bottom w:val="none" w:sz="0" w:space="0" w:color="auto"/>
        <w:right w:val="none" w:sz="0" w:space="0" w:color="auto"/>
      </w:divBdr>
    </w:div>
    <w:div w:id="1729255470">
      <w:bodyDiv w:val="1"/>
      <w:marLeft w:val="0"/>
      <w:marRight w:val="0"/>
      <w:marTop w:val="0"/>
      <w:marBottom w:val="0"/>
      <w:divBdr>
        <w:top w:val="none" w:sz="0" w:space="0" w:color="auto"/>
        <w:left w:val="none" w:sz="0" w:space="0" w:color="auto"/>
        <w:bottom w:val="none" w:sz="0" w:space="0" w:color="auto"/>
        <w:right w:val="none" w:sz="0" w:space="0" w:color="auto"/>
      </w:divBdr>
    </w:div>
    <w:div w:id="1733043066">
      <w:bodyDiv w:val="1"/>
      <w:marLeft w:val="0"/>
      <w:marRight w:val="0"/>
      <w:marTop w:val="0"/>
      <w:marBottom w:val="0"/>
      <w:divBdr>
        <w:top w:val="none" w:sz="0" w:space="0" w:color="auto"/>
        <w:left w:val="none" w:sz="0" w:space="0" w:color="auto"/>
        <w:bottom w:val="none" w:sz="0" w:space="0" w:color="auto"/>
        <w:right w:val="none" w:sz="0" w:space="0" w:color="auto"/>
      </w:divBdr>
    </w:div>
    <w:div w:id="1738360935">
      <w:bodyDiv w:val="1"/>
      <w:marLeft w:val="0"/>
      <w:marRight w:val="0"/>
      <w:marTop w:val="0"/>
      <w:marBottom w:val="0"/>
      <w:divBdr>
        <w:top w:val="none" w:sz="0" w:space="0" w:color="auto"/>
        <w:left w:val="none" w:sz="0" w:space="0" w:color="auto"/>
        <w:bottom w:val="none" w:sz="0" w:space="0" w:color="auto"/>
        <w:right w:val="none" w:sz="0" w:space="0" w:color="auto"/>
      </w:divBdr>
      <w:divsChild>
        <w:div w:id="225724364">
          <w:marLeft w:val="0"/>
          <w:marRight w:val="0"/>
          <w:marTop w:val="150"/>
          <w:marBottom w:val="0"/>
          <w:divBdr>
            <w:top w:val="none" w:sz="0" w:space="0" w:color="auto"/>
            <w:left w:val="none" w:sz="0" w:space="0" w:color="auto"/>
            <w:bottom w:val="none" w:sz="0" w:space="0" w:color="auto"/>
            <w:right w:val="none" w:sz="0" w:space="0" w:color="auto"/>
          </w:divBdr>
        </w:div>
      </w:divsChild>
    </w:div>
    <w:div w:id="1740470740">
      <w:bodyDiv w:val="1"/>
      <w:marLeft w:val="0"/>
      <w:marRight w:val="0"/>
      <w:marTop w:val="0"/>
      <w:marBottom w:val="0"/>
      <w:divBdr>
        <w:top w:val="none" w:sz="0" w:space="0" w:color="auto"/>
        <w:left w:val="none" w:sz="0" w:space="0" w:color="auto"/>
        <w:bottom w:val="none" w:sz="0" w:space="0" w:color="auto"/>
        <w:right w:val="none" w:sz="0" w:space="0" w:color="auto"/>
      </w:divBdr>
    </w:div>
    <w:div w:id="1745640811">
      <w:bodyDiv w:val="1"/>
      <w:marLeft w:val="0"/>
      <w:marRight w:val="0"/>
      <w:marTop w:val="0"/>
      <w:marBottom w:val="0"/>
      <w:divBdr>
        <w:top w:val="none" w:sz="0" w:space="0" w:color="auto"/>
        <w:left w:val="none" w:sz="0" w:space="0" w:color="auto"/>
        <w:bottom w:val="none" w:sz="0" w:space="0" w:color="auto"/>
        <w:right w:val="none" w:sz="0" w:space="0" w:color="auto"/>
      </w:divBdr>
    </w:div>
    <w:div w:id="1745686506">
      <w:bodyDiv w:val="1"/>
      <w:marLeft w:val="0"/>
      <w:marRight w:val="0"/>
      <w:marTop w:val="0"/>
      <w:marBottom w:val="0"/>
      <w:divBdr>
        <w:top w:val="none" w:sz="0" w:space="0" w:color="auto"/>
        <w:left w:val="none" w:sz="0" w:space="0" w:color="auto"/>
        <w:bottom w:val="none" w:sz="0" w:space="0" w:color="auto"/>
        <w:right w:val="none" w:sz="0" w:space="0" w:color="auto"/>
      </w:divBdr>
    </w:div>
    <w:div w:id="1755201216">
      <w:bodyDiv w:val="1"/>
      <w:marLeft w:val="0"/>
      <w:marRight w:val="0"/>
      <w:marTop w:val="0"/>
      <w:marBottom w:val="0"/>
      <w:divBdr>
        <w:top w:val="none" w:sz="0" w:space="0" w:color="auto"/>
        <w:left w:val="none" w:sz="0" w:space="0" w:color="auto"/>
        <w:bottom w:val="none" w:sz="0" w:space="0" w:color="auto"/>
        <w:right w:val="none" w:sz="0" w:space="0" w:color="auto"/>
      </w:divBdr>
    </w:div>
    <w:div w:id="1757052775">
      <w:bodyDiv w:val="1"/>
      <w:marLeft w:val="0"/>
      <w:marRight w:val="0"/>
      <w:marTop w:val="0"/>
      <w:marBottom w:val="0"/>
      <w:divBdr>
        <w:top w:val="none" w:sz="0" w:space="0" w:color="auto"/>
        <w:left w:val="none" w:sz="0" w:space="0" w:color="auto"/>
        <w:bottom w:val="none" w:sz="0" w:space="0" w:color="auto"/>
        <w:right w:val="none" w:sz="0" w:space="0" w:color="auto"/>
      </w:divBdr>
    </w:div>
    <w:div w:id="1757284796">
      <w:bodyDiv w:val="1"/>
      <w:marLeft w:val="0"/>
      <w:marRight w:val="0"/>
      <w:marTop w:val="0"/>
      <w:marBottom w:val="0"/>
      <w:divBdr>
        <w:top w:val="none" w:sz="0" w:space="0" w:color="auto"/>
        <w:left w:val="none" w:sz="0" w:space="0" w:color="auto"/>
        <w:bottom w:val="none" w:sz="0" w:space="0" w:color="auto"/>
        <w:right w:val="none" w:sz="0" w:space="0" w:color="auto"/>
      </w:divBdr>
    </w:div>
    <w:div w:id="1763337952">
      <w:bodyDiv w:val="1"/>
      <w:marLeft w:val="0"/>
      <w:marRight w:val="0"/>
      <w:marTop w:val="0"/>
      <w:marBottom w:val="0"/>
      <w:divBdr>
        <w:top w:val="none" w:sz="0" w:space="0" w:color="auto"/>
        <w:left w:val="none" w:sz="0" w:space="0" w:color="auto"/>
        <w:bottom w:val="none" w:sz="0" w:space="0" w:color="auto"/>
        <w:right w:val="none" w:sz="0" w:space="0" w:color="auto"/>
      </w:divBdr>
    </w:div>
    <w:div w:id="1764763028">
      <w:bodyDiv w:val="1"/>
      <w:marLeft w:val="0"/>
      <w:marRight w:val="0"/>
      <w:marTop w:val="0"/>
      <w:marBottom w:val="0"/>
      <w:divBdr>
        <w:top w:val="none" w:sz="0" w:space="0" w:color="auto"/>
        <w:left w:val="none" w:sz="0" w:space="0" w:color="auto"/>
        <w:bottom w:val="none" w:sz="0" w:space="0" w:color="auto"/>
        <w:right w:val="none" w:sz="0" w:space="0" w:color="auto"/>
      </w:divBdr>
    </w:div>
    <w:div w:id="1768575407">
      <w:bodyDiv w:val="1"/>
      <w:marLeft w:val="0"/>
      <w:marRight w:val="0"/>
      <w:marTop w:val="0"/>
      <w:marBottom w:val="0"/>
      <w:divBdr>
        <w:top w:val="none" w:sz="0" w:space="0" w:color="auto"/>
        <w:left w:val="none" w:sz="0" w:space="0" w:color="auto"/>
        <w:bottom w:val="none" w:sz="0" w:space="0" w:color="auto"/>
        <w:right w:val="none" w:sz="0" w:space="0" w:color="auto"/>
      </w:divBdr>
    </w:div>
    <w:div w:id="1782410400">
      <w:bodyDiv w:val="1"/>
      <w:marLeft w:val="0"/>
      <w:marRight w:val="0"/>
      <w:marTop w:val="0"/>
      <w:marBottom w:val="0"/>
      <w:divBdr>
        <w:top w:val="none" w:sz="0" w:space="0" w:color="auto"/>
        <w:left w:val="none" w:sz="0" w:space="0" w:color="auto"/>
        <w:bottom w:val="none" w:sz="0" w:space="0" w:color="auto"/>
        <w:right w:val="none" w:sz="0" w:space="0" w:color="auto"/>
      </w:divBdr>
    </w:div>
    <w:div w:id="1796098138">
      <w:bodyDiv w:val="1"/>
      <w:marLeft w:val="0"/>
      <w:marRight w:val="0"/>
      <w:marTop w:val="0"/>
      <w:marBottom w:val="0"/>
      <w:divBdr>
        <w:top w:val="none" w:sz="0" w:space="0" w:color="auto"/>
        <w:left w:val="none" w:sz="0" w:space="0" w:color="auto"/>
        <w:bottom w:val="none" w:sz="0" w:space="0" w:color="auto"/>
        <w:right w:val="none" w:sz="0" w:space="0" w:color="auto"/>
      </w:divBdr>
    </w:div>
    <w:div w:id="1796176047">
      <w:bodyDiv w:val="1"/>
      <w:marLeft w:val="0"/>
      <w:marRight w:val="0"/>
      <w:marTop w:val="0"/>
      <w:marBottom w:val="0"/>
      <w:divBdr>
        <w:top w:val="none" w:sz="0" w:space="0" w:color="auto"/>
        <w:left w:val="none" w:sz="0" w:space="0" w:color="auto"/>
        <w:bottom w:val="none" w:sz="0" w:space="0" w:color="auto"/>
        <w:right w:val="none" w:sz="0" w:space="0" w:color="auto"/>
      </w:divBdr>
    </w:div>
    <w:div w:id="1799955069">
      <w:bodyDiv w:val="1"/>
      <w:marLeft w:val="0"/>
      <w:marRight w:val="0"/>
      <w:marTop w:val="0"/>
      <w:marBottom w:val="0"/>
      <w:divBdr>
        <w:top w:val="none" w:sz="0" w:space="0" w:color="auto"/>
        <w:left w:val="none" w:sz="0" w:space="0" w:color="auto"/>
        <w:bottom w:val="none" w:sz="0" w:space="0" w:color="auto"/>
        <w:right w:val="none" w:sz="0" w:space="0" w:color="auto"/>
      </w:divBdr>
    </w:div>
    <w:div w:id="1812864583">
      <w:bodyDiv w:val="1"/>
      <w:marLeft w:val="0"/>
      <w:marRight w:val="0"/>
      <w:marTop w:val="0"/>
      <w:marBottom w:val="0"/>
      <w:divBdr>
        <w:top w:val="none" w:sz="0" w:space="0" w:color="auto"/>
        <w:left w:val="none" w:sz="0" w:space="0" w:color="auto"/>
        <w:bottom w:val="none" w:sz="0" w:space="0" w:color="auto"/>
        <w:right w:val="none" w:sz="0" w:space="0" w:color="auto"/>
      </w:divBdr>
    </w:div>
    <w:div w:id="1814444799">
      <w:bodyDiv w:val="1"/>
      <w:marLeft w:val="0"/>
      <w:marRight w:val="0"/>
      <w:marTop w:val="0"/>
      <w:marBottom w:val="0"/>
      <w:divBdr>
        <w:top w:val="none" w:sz="0" w:space="0" w:color="auto"/>
        <w:left w:val="none" w:sz="0" w:space="0" w:color="auto"/>
        <w:bottom w:val="none" w:sz="0" w:space="0" w:color="auto"/>
        <w:right w:val="none" w:sz="0" w:space="0" w:color="auto"/>
      </w:divBdr>
      <w:divsChild>
        <w:div w:id="902182612">
          <w:marLeft w:val="0"/>
          <w:marRight w:val="0"/>
          <w:marTop w:val="150"/>
          <w:marBottom w:val="0"/>
          <w:divBdr>
            <w:top w:val="none" w:sz="0" w:space="0" w:color="auto"/>
            <w:left w:val="none" w:sz="0" w:space="0" w:color="auto"/>
            <w:bottom w:val="none" w:sz="0" w:space="0" w:color="auto"/>
            <w:right w:val="none" w:sz="0" w:space="0" w:color="auto"/>
          </w:divBdr>
        </w:div>
      </w:divsChild>
    </w:div>
    <w:div w:id="1816144286">
      <w:bodyDiv w:val="1"/>
      <w:marLeft w:val="0"/>
      <w:marRight w:val="0"/>
      <w:marTop w:val="0"/>
      <w:marBottom w:val="0"/>
      <w:divBdr>
        <w:top w:val="none" w:sz="0" w:space="0" w:color="auto"/>
        <w:left w:val="none" w:sz="0" w:space="0" w:color="auto"/>
        <w:bottom w:val="none" w:sz="0" w:space="0" w:color="auto"/>
        <w:right w:val="none" w:sz="0" w:space="0" w:color="auto"/>
      </w:divBdr>
    </w:div>
    <w:div w:id="1820731478">
      <w:bodyDiv w:val="1"/>
      <w:marLeft w:val="0"/>
      <w:marRight w:val="0"/>
      <w:marTop w:val="0"/>
      <w:marBottom w:val="0"/>
      <w:divBdr>
        <w:top w:val="none" w:sz="0" w:space="0" w:color="auto"/>
        <w:left w:val="none" w:sz="0" w:space="0" w:color="auto"/>
        <w:bottom w:val="none" w:sz="0" w:space="0" w:color="auto"/>
        <w:right w:val="none" w:sz="0" w:space="0" w:color="auto"/>
      </w:divBdr>
    </w:div>
    <w:div w:id="1826625448">
      <w:bodyDiv w:val="1"/>
      <w:marLeft w:val="0"/>
      <w:marRight w:val="0"/>
      <w:marTop w:val="0"/>
      <w:marBottom w:val="0"/>
      <w:divBdr>
        <w:top w:val="none" w:sz="0" w:space="0" w:color="auto"/>
        <w:left w:val="none" w:sz="0" w:space="0" w:color="auto"/>
        <w:bottom w:val="none" w:sz="0" w:space="0" w:color="auto"/>
        <w:right w:val="none" w:sz="0" w:space="0" w:color="auto"/>
      </w:divBdr>
    </w:div>
    <w:div w:id="1827163711">
      <w:bodyDiv w:val="1"/>
      <w:marLeft w:val="0"/>
      <w:marRight w:val="0"/>
      <w:marTop w:val="0"/>
      <w:marBottom w:val="0"/>
      <w:divBdr>
        <w:top w:val="none" w:sz="0" w:space="0" w:color="auto"/>
        <w:left w:val="none" w:sz="0" w:space="0" w:color="auto"/>
        <w:bottom w:val="none" w:sz="0" w:space="0" w:color="auto"/>
        <w:right w:val="none" w:sz="0" w:space="0" w:color="auto"/>
      </w:divBdr>
    </w:div>
    <w:div w:id="1829712818">
      <w:bodyDiv w:val="1"/>
      <w:marLeft w:val="0"/>
      <w:marRight w:val="0"/>
      <w:marTop w:val="0"/>
      <w:marBottom w:val="0"/>
      <w:divBdr>
        <w:top w:val="none" w:sz="0" w:space="0" w:color="auto"/>
        <w:left w:val="none" w:sz="0" w:space="0" w:color="auto"/>
        <w:bottom w:val="none" w:sz="0" w:space="0" w:color="auto"/>
        <w:right w:val="none" w:sz="0" w:space="0" w:color="auto"/>
      </w:divBdr>
    </w:div>
    <w:div w:id="1838224816">
      <w:bodyDiv w:val="1"/>
      <w:marLeft w:val="0"/>
      <w:marRight w:val="0"/>
      <w:marTop w:val="0"/>
      <w:marBottom w:val="0"/>
      <w:divBdr>
        <w:top w:val="none" w:sz="0" w:space="0" w:color="auto"/>
        <w:left w:val="none" w:sz="0" w:space="0" w:color="auto"/>
        <w:bottom w:val="none" w:sz="0" w:space="0" w:color="auto"/>
        <w:right w:val="none" w:sz="0" w:space="0" w:color="auto"/>
      </w:divBdr>
    </w:div>
    <w:div w:id="1842887652">
      <w:bodyDiv w:val="1"/>
      <w:marLeft w:val="0"/>
      <w:marRight w:val="0"/>
      <w:marTop w:val="0"/>
      <w:marBottom w:val="0"/>
      <w:divBdr>
        <w:top w:val="none" w:sz="0" w:space="0" w:color="auto"/>
        <w:left w:val="none" w:sz="0" w:space="0" w:color="auto"/>
        <w:bottom w:val="none" w:sz="0" w:space="0" w:color="auto"/>
        <w:right w:val="none" w:sz="0" w:space="0" w:color="auto"/>
      </w:divBdr>
    </w:div>
    <w:div w:id="1851140124">
      <w:bodyDiv w:val="1"/>
      <w:marLeft w:val="0"/>
      <w:marRight w:val="0"/>
      <w:marTop w:val="0"/>
      <w:marBottom w:val="0"/>
      <w:divBdr>
        <w:top w:val="none" w:sz="0" w:space="0" w:color="auto"/>
        <w:left w:val="none" w:sz="0" w:space="0" w:color="auto"/>
        <w:bottom w:val="none" w:sz="0" w:space="0" w:color="auto"/>
        <w:right w:val="none" w:sz="0" w:space="0" w:color="auto"/>
      </w:divBdr>
    </w:div>
    <w:div w:id="1859462357">
      <w:bodyDiv w:val="1"/>
      <w:marLeft w:val="0"/>
      <w:marRight w:val="0"/>
      <w:marTop w:val="0"/>
      <w:marBottom w:val="0"/>
      <w:divBdr>
        <w:top w:val="none" w:sz="0" w:space="0" w:color="auto"/>
        <w:left w:val="none" w:sz="0" w:space="0" w:color="auto"/>
        <w:bottom w:val="none" w:sz="0" w:space="0" w:color="auto"/>
        <w:right w:val="none" w:sz="0" w:space="0" w:color="auto"/>
      </w:divBdr>
    </w:div>
    <w:div w:id="1862817567">
      <w:bodyDiv w:val="1"/>
      <w:marLeft w:val="0"/>
      <w:marRight w:val="0"/>
      <w:marTop w:val="0"/>
      <w:marBottom w:val="0"/>
      <w:divBdr>
        <w:top w:val="none" w:sz="0" w:space="0" w:color="auto"/>
        <w:left w:val="none" w:sz="0" w:space="0" w:color="auto"/>
        <w:bottom w:val="none" w:sz="0" w:space="0" w:color="auto"/>
        <w:right w:val="none" w:sz="0" w:space="0" w:color="auto"/>
      </w:divBdr>
    </w:div>
    <w:div w:id="1886717185">
      <w:bodyDiv w:val="1"/>
      <w:marLeft w:val="0"/>
      <w:marRight w:val="0"/>
      <w:marTop w:val="0"/>
      <w:marBottom w:val="0"/>
      <w:divBdr>
        <w:top w:val="none" w:sz="0" w:space="0" w:color="auto"/>
        <w:left w:val="none" w:sz="0" w:space="0" w:color="auto"/>
        <w:bottom w:val="none" w:sz="0" w:space="0" w:color="auto"/>
        <w:right w:val="none" w:sz="0" w:space="0" w:color="auto"/>
      </w:divBdr>
    </w:div>
    <w:div w:id="1899508804">
      <w:bodyDiv w:val="1"/>
      <w:marLeft w:val="0"/>
      <w:marRight w:val="0"/>
      <w:marTop w:val="0"/>
      <w:marBottom w:val="0"/>
      <w:divBdr>
        <w:top w:val="none" w:sz="0" w:space="0" w:color="auto"/>
        <w:left w:val="none" w:sz="0" w:space="0" w:color="auto"/>
        <w:bottom w:val="none" w:sz="0" w:space="0" w:color="auto"/>
        <w:right w:val="none" w:sz="0" w:space="0" w:color="auto"/>
      </w:divBdr>
    </w:div>
    <w:div w:id="1904412239">
      <w:bodyDiv w:val="1"/>
      <w:marLeft w:val="0"/>
      <w:marRight w:val="0"/>
      <w:marTop w:val="0"/>
      <w:marBottom w:val="0"/>
      <w:divBdr>
        <w:top w:val="none" w:sz="0" w:space="0" w:color="auto"/>
        <w:left w:val="none" w:sz="0" w:space="0" w:color="auto"/>
        <w:bottom w:val="none" w:sz="0" w:space="0" w:color="auto"/>
        <w:right w:val="none" w:sz="0" w:space="0" w:color="auto"/>
      </w:divBdr>
    </w:div>
    <w:div w:id="1925988083">
      <w:bodyDiv w:val="1"/>
      <w:marLeft w:val="0"/>
      <w:marRight w:val="0"/>
      <w:marTop w:val="0"/>
      <w:marBottom w:val="0"/>
      <w:divBdr>
        <w:top w:val="none" w:sz="0" w:space="0" w:color="auto"/>
        <w:left w:val="none" w:sz="0" w:space="0" w:color="auto"/>
        <w:bottom w:val="none" w:sz="0" w:space="0" w:color="auto"/>
        <w:right w:val="none" w:sz="0" w:space="0" w:color="auto"/>
      </w:divBdr>
    </w:div>
    <w:div w:id="1936553839">
      <w:bodyDiv w:val="1"/>
      <w:marLeft w:val="0"/>
      <w:marRight w:val="0"/>
      <w:marTop w:val="0"/>
      <w:marBottom w:val="0"/>
      <w:divBdr>
        <w:top w:val="none" w:sz="0" w:space="0" w:color="auto"/>
        <w:left w:val="none" w:sz="0" w:space="0" w:color="auto"/>
        <w:bottom w:val="none" w:sz="0" w:space="0" w:color="auto"/>
        <w:right w:val="none" w:sz="0" w:space="0" w:color="auto"/>
      </w:divBdr>
    </w:div>
    <w:div w:id="1937441134">
      <w:bodyDiv w:val="1"/>
      <w:marLeft w:val="0"/>
      <w:marRight w:val="0"/>
      <w:marTop w:val="0"/>
      <w:marBottom w:val="0"/>
      <w:divBdr>
        <w:top w:val="none" w:sz="0" w:space="0" w:color="auto"/>
        <w:left w:val="none" w:sz="0" w:space="0" w:color="auto"/>
        <w:bottom w:val="none" w:sz="0" w:space="0" w:color="auto"/>
        <w:right w:val="none" w:sz="0" w:space="0" w:color="auto"/>
      </w:divBdr>
    </w:div>
    <w:div w:id="1941142585">
      <w:bodyDiv w:val="1"/>
      <w:marLeft w:val="0"/>
      <w:marRight w:val="0"/>
      <w:marTop w:val="0"/>
      <w:marBottom w:val="0"/>
      <w:divBdr>
        <w:top w:val="none" w:sz="0" w:space="0" w:color="auto"/>
        <w:left w:val="none" w:sz="0" w:space="0" w:color="auto"/>
        <w:bottom w:val="none" w:sz="0" w:space="0" w:color="auto"/>
        <w:right w:val="none" w:sz="0" w:space="0" w:color="auto"/>
      </w:divBdr>
    </w:div>
    <w:div w:id="1941254227">
      <w:bodyDiv w:val="1"/>
      <w:marLeft w:val="0"/>
      <w:marRight w:val="0"/>
      <w:marTop w:val="0"/>
      <w:marBottom w:val="0"/>
      <w:divBdr>
        <w:top w:val="none" w:sz="0" w:space="0" w:color="auto"/>
        <w:left w:val="none" w:sz="0" w:space="0" w:color="auto"/>
        <w:bottom w:val="none" w:sz="0" w:space="0" w:color="auto"/>
        <w:right w:val="none" w:sz="0" w:space="0" w:color="auto"/>
      </w:divBdr>
    </w:div>
    <w:div w:id="1944726430">
      <w:bodyDiv w:val="1"/>
      <w:marLeft w:val="0"/>
      <w:marRight w:val="0"/>
      <w:marTop w:val="0"/>
      <w:marBottom w:val="0"/>
      <w:divBdr>
        <w:top w:val="none" w:sz="0" w:space="0" w:color="auto"/>
        <w:left w:val="none" w:sz="0" w:space="0" w:color="auto"/>
        <w:bottom w:val="none" w:sz="0" w:space="0" w:color="auto"/>
        <w:right w:val="none" w:sz="0" w:space="0" w:color="auto"/>
      </w:divBdr>
    </w:div>
    <w:div w:id="1944997426">
      <w:bodyDiv w:val="1"/>
      <w:marLeft w:val="0"/>
      <w:marRight w:val="0"/>
      <w:marTop w:val="0"/>
      <w:marBottom w:val="0"/>
      <w:divBdr>
        <w:top w:val="none" w:sz="0" w:space="0" w:color="auto"/>
        <w:left w:val="none" w:sz="0" w:space="0" w:color="auto"/>
        <w:bottom w:val="none" w:sz="0" w:space="0" w:color="auto"/>
        <w:right w:val="none" w:sz="0" w:space="0" w:color="auto"/>
      </w:divBdr>
    </w:div>
    <w:div w:id="1948461249">
      <w:bodyDiv w:val="1"/>
      <w:marLeft w:val="0"/>
      <w:marRight w:val="0"/>
      <w:marTop w:val="0"/>
      <w:marBottom w:val="0"/>
      <w:divBdr>
        <w:top w:val="none" w:sz="0" w:space="0" w:color="auto"/>
        <w:left w:val="none" w:sz="0" w:space="0" w:color="auto"/>
        <w:bottom w:val="none" w:sz="0" w:space="0" w:color="auto"/>
        <w:right w:val="none" w:sz="0" w:space="0" w:color="auto"/>
      </w:divBdr>
    </w:div>
    <w:div w:id="1954899393">
      <w:bodyDiv w:val="1"/>
      <w:marLeft w:val="0"/>
      <w:marRight w:val="0"/>
      <w:marTop w:val="0"/>
      <w:marBottom w:val="0"/>
      <w:divBdr>
        <w:top w:val="none" w:sz="0" w:space="0" w:color="auto"/>
        <w:left w:val="none" w:sz="0" w:space="0" w:color="auto"/>
        <w:bottom w:val="none" w:sz="0" w:space="0" w:color="auto"/>
        <w:right w:val="none" w:sz="0" w:space="0" w:color="auto"/>
      </w:divBdr>
    </w:div>
    <w:div w:id="1961105702">
      <w:bodyDiv w:val="1"/>
      <w:marLeft w:val="0"/>
      <w:marRight w:val="0"/>
      <w:marTop w:val="0"/>
      <w:marBottom w:val="0"/>
      <w:divBdr>
        <w:top w:val="none" w:sz="0" w:space="0" w:color="auto"/>
        <w:left w:val="none" w:sz="0" w:space="0" w:color="auto"/>
        <w:bottom w:val="none" w:sz="0" w:space="0" w:color="auto"/>
        <w:right w:val="none" w:sz="0" w:space="0" w:color="auto"/>
      </w:divBdr>
    </w:div>
    <w:div w:id="1963417886">
      <w:bodyDiv w:val="1"/>
      <w:marLeft w:val="0"/>
      <w:marRight w:val="0"/>
      <w:marTop w:val="0"/>
      <w:marBottom w:val="0"/>
      <w:divBdr>
        <w:top w:val="none" w:sz="0" w:space="0" w:color="auto"/>
        <w:left w:val="none" w:sz="0" w:space="0" w:color="auto"/>
        <w:bottom w:val="none" w:sz="0" w:space="0" w:color="auto"/>
        <w:right w:val="none" w:sz="0" w:space="0" w:color="auto"/>
      </w:divBdr>
    </w:div>
    <w:div w:id="1966231787">
      <w:bodyDiv w:val="1"/>
      <w:marLeft w:val="0"/>
      <w:marRight w:val="0"/>
      <w:marTop w:val="0"/>
      <w:marBottom w:val="0"/>
      <w:divBdr>
        <w:top w:val="none" w:sz="0" w:space="0" w:color="auto"/>
        <w:left w:val="none" w:sz="0" w:space="0" w:color="auto"/>
        <w:bottom w:val="none" w:sz="0" w:space="0" w:color="auto"/>
        <w:right w:val="none" w:sz="0" w:space="0" w:color="auto"/>
      </w:divBdr>
    </w:div>
    <w:div w:id="1970472264">
      <w:bodyDiv w:val="1"/>
      <w:marLeft w:val="0"/>
      <w:marRight w:val="0"/>
      <w:marTop w:val="0"/>
      <w:marBottom w:val="0"/>
      <w:divBdr>
        <w:top w:val="none" w:sz="0" w:space="0" w:color="auto"/>
        <w:left w:val="none" w:sz="0" w:space="0" w:color="auto"/>
        <w:bottom w:val="none" w:sz="0" w:space="0" w:color="auto"/>
        <w:right w:val="none" w:sz="0" w:space="0" w:color="auto"/>
      </w:divBdr>
    </w:div>
    <w:div w:id="1978803189">
      <w:bodyDiv w:val="1"/>
      <w:marLeft w:val="0"/>
      <w:marRight w:val="0"/>
      <w:marTop w:val="0"/>
      <w:marBottom w:val="0"/>
      <w:divBdr>
        <w:top w:val="none" w:sz="0" w:space="0" w:color="auto"/>
        <w:left w:val="none" w:sz="0" w:space="0" w:color="auto"/>
        <w:bottom w:val="none" w:sz="0" w:space="0" w:color="auto"/>
        <w:right w:val="none" w:sz="0" w:space="0" w:color="auto"/>
      </w:divBdr>
    </w:div>
    <w:div w:id="1982496767">
      <w:bodyDiv w:val="1"/>
      <w:marLeft w:val="0"/>
      <w:marRight w:val="0"/>
      <w:marTop w:val="0"/>
      <w:marBottom w:val="0"/>
      <w:divBdr>
        <w:top w:val="none" w:sz="0" w:space="0" w:color="auto"/>
        <w:left w:val="none" w:sz="0" w:space="0" w:color="auto"/>
        <w:bottom w:val="none" w:sz="0" w:space="0" w:color="auto"/>
        <w:right w:val="none" w:sz="0" w:space="0" w:color="auto"/>
      </w:divBdr>
    </w:div>
    <w:div w:id="1983192137">
      <w:bodyDiv w:val="1"/>
      <w:marLeft w:val="0"/>
      <w:marRight w:val="0"/>
      <w:marTop w:val="0"/>
      <w:marBottom w:val="0"/>
      <w:divBdr>
        <w:top w:val="none" w:sz="0" w:space="0" w:color="auto"/>
        <w:left w:val="none" w:sz="0" w:space="0" w:color="auto"/>
        <w:bottom w:val="none" w:sz="0" w:space="0" w:color="auto"/>
        <w:right w:val="none" w:sz="0" w:space="0" w:color="auto"/>
      </w:divBdr>
      <w:divsChild>
        <w:div w:id="2115514869">
          <w:marLeft w:val="0"/>
          <w:marRight w:val="0"/>
          <w:marTop w:val="0"/>
          <w:marBottom w:val="0"/>
          <w:divBdr>
            <w:top w:val="none" w:sz="0" w:space="0" w:color="auto"/>
            <w:left w:val="none" w:sz="0" w:space="0" w:color="auto"/>
            <w:bottom w:val="none" w:sz="0" w:space="0" w:color="auto"/>
            <w:right w:val="none" w:sz="0" w:space="0" w:color="auto"/>
          </w:divBdr>
        </w:div>
        <w:div w:id="322857821">
          <w:marLeft w:val="0"/>
          <w:marRight w:val="0"/>
          <w:marTop w:val="0"/>
          <w:marBottom w:val="0"/>
          <w:divBdr>
            <w:top w:val="none" w:sz="0" w:space="0" w:color="auto"/>
            <w:left w:val="none" w:sz="0" w:space="0" w:color="auto"/>
            <w:bottom w:val="none" w:sz="0" w:space="0" w:color="auto"/>
            <w:right w:val="none" w:sz="0" w:space="0" w:color="auto"/>
          </w:divBdr>
        </w:div>
        <w:div w:id="1864050716">
          <w:marLeft w:val="0"/>
          <w:marRight w:val="0"/>
          <w:marTop w:val="0"/>
          <w:marBottom w:val="0"/>
          <w:divBdr>
            <w:top w:val="none" w:sz="0" w:space="0" w:color="auto"/>
            <w:left w:val="none" w:sz="0" w:space="0" w:color="auto"/>
            <w:bottom w:val="none" w:sz="0" w:space="0" w:color="auto"/>
            <w:right w:val="none" w:sz="0" w:space="0" w:color="auto"/>
          </w:divBdr>
        </w:div>
        <w:div w:id="1053113652">
          <w:marLeft w:val="0"/>
          <w:marRight w:val="0"/>
          <w:marTop w:val="0"/>
          <w:marBottom w:val="0"/>
          <w:divBdr>
            <w:top w:val="none" w:sz="0" w:space="0" w:color="auto"/>
            <w:left w:val="none" w:sz="0" w:space="0" w:color="auto"/>
            <w:bottom w:val="none" w:sz="0" w:space="0" w:color="auto"/>
            <w:right w:val="none" w:sz="0" w:space="0" w:color="auto"/>
          </w:divBdr>
        </w:div>
        <w:div w:id="165563261">
          <w:marLeft w:val="0"/>
          <w:marRight w:val="0"/>
          <w:marTop w:val="0"/>
          <w:marBottom w:val="0"/>
          <w:divBdr>
            <w:top w:val="none" w:sz="0" w:space="0" w:color="auto"/>
            <w:left w:val="none" w:sz="0" w:space="0" w:color="auto"/>
            <w:bottom w:val="none" w:sz="0" w:space="0" w:color="auto"/>
            <w:right w:val="none" w:sz="0" w:space="0" w:color="auto"/>
          </w:divBdr>
        </w:div>
        <w:div w:id="318651799">
          <w:marLeft w:val="0"/>
          <w:marRight w:val="0"/>
          <w:marTop w:val="0"/>
          <w:marBottom w:val="0"/>
          <w:divBdr>
            <w:top w:val="none" w:sz="0" w:space="0" w:color="auto"/>
            <w:left w:val="none" w:sz="0" w:space="0" w:color="auto"/>
            <w:bottom w:val="none" w:sz="0" w:space="0" w:color="auto"/>
            <w:right w:val="none" w:sz="0" w:space="0" w:color="auto"/>
          </w:divBdr>
        </w:div>
        <w:div w:id="1577085684">
          <w:marLeft w:val="0"/>
          <w:marRight w:val="0"/>
          <w:marTop w:val="0"/>
          <w:marBottom w:val="0"/>
          <w:divBdr>
            <w:top w:val="none" w:sz="0" w:space="0" w:color="auto"/>
            <w:left w:val="none" w:sz="0" w:space="0" w:color="auto"/>
            <w:bottom w:val="none" w:sz="0" w:space="0" w:color="auto"/>
            <w:right w:val="none" w:sz="0" w:space="0" w:color="auto"/>
          </w:divBdr>
        </w:div>
        <w:div w:id="1273240818">
          <w:marLeft w:val="0"/>
          <w:marRight w:val="0"/>
          <w:marTop w:val="0"/>
          <w:marBottom w:val="0"/>
          <w:divBdr>
            <w:top w:val="none" w:sz="0" w:space="0" w:color="auto"/>
            <w:left w:val="none" w:sz="0" w:space="0" w:color="auto"/>
            <w:bottom w:val="none" w:sz="0" w:space="0" w:color="auto"/>
            <w:right w:val="none" w:sz="0" w:space="0" w:color="auto"/>
          </w:divBdr>
        </w:div>
        <w:div w:id="255134562">
          <w:marLeft w:val="0"/>
          <w:marRight w:val="0"/>
          <w:marTop w:val="0"/>
          <w:marBottom w:val="0"/>
          <w:divBdr>
            <w:top w:val="none" w:sz="0" w:space="0" w:color="auto"/>
            <w:left w:val="none" w:sz="0" w:space="0" w:color="auto"/>
            <w:bottom w:val="none" w:sz="0" w:space="0" w:color="auto"/>
            <w:right w:val="none" w:sz="0" w:space="0" w:color="auto"/>
          </w:divBdr>
        </w:div>
        <w:div w:id="1244340481">
          <w:marLeft w:val="0"/>
          <w:marRight w:val="0"/>
          <w:marTop w:val="0"/>
          <w:marBottom w:val="0"/>
          <w:divBdr>
            <w:top w:val="none" w:sz="0" w:space="0" w:color="auto"/>
            <w:left w:val="none" w:sz="0" w:space="0" w:color="auto"/>
            <w:bottom w:val="none" w:sz="0" w:space="0" w:color="auto"/>
            <w:right w:val="none" w:sz="0" w:space="0" w:color="auto"/>
          </w:divBdr>
        </w:div>
        <w:div w:id="816727504">
          <w:marLeft w:val="0"/>
          <w:marRight w:val="0"/>
          <w:marTop w:val="0"/>
          <w:marBottom w:val="0"/>
          <w:divBdr>
            <w:top w:val="none" w:sz="0" w:space="0" w:color="auto"/>
            <w:left w:val="none" w:sz="0" w:space="0" w:color="auto"/>
            <w:bottom w:val="none" w:sz="0" w:space="0" w:color="auto"/>
            <w:right w:val="none" w:sz="0" w:space="0" w:color="auto"/>
          </w:divBdr>
        </w:div>
        <w:div w:id="1668052526">
          <w:marLeft w:val="0"/>
          <w:marRight w:val="0"/>
          <w:marTop w:val="0"/>
          <w:marBottom w:val="0"/>
          <w:divBdr>
            <w:top w:val="none" w:sz="0" w:space="0" w:color="auto"/>
            <w:left w:val="none" w:sz="0" w:space="0" w:color="auto"/>
            <w:bottom w:val="none" w:sz="0" w:space="0" w:color="auto"/>
            <w:right w:val="none" w:sz="0" w:space="0" w:color="auto"/>
          </w:divBdr>
        </w:div>
        <w:div w:id="1685131843">
          <w:marLeft w:val="0"/>
          <w:marRight w:val="0"/>
          <w:marTop w:val="0"/>
          <w:marBottom w:val="0"/>
          <w:divBdr>
            <w:top w:val="none" w:sz="0" w:space="0" w:color="auto"/>
            <w:left w:val="none" w:sz="0" w:space="0" w:color="auto"/>
            <w:bottom w:val="none" w:sz="0" w:space="0" w:color="auto"/>
            <w:right w:val="none" w:sz="0" w:space="0" w:color="auto"/>
          </w:divBdr>
        </w:div>
        <w:div w:id="273288529">
          <w:marLeft w:val="0"/>
          <w:marRight w:val="0"/>
          <w:marTop w:val="0"/>
          <w:marBottom w:val="0"/>
          <w:divBdr>
            <w:top w:val="none" w:sz="0" w:space="0" w:color="auto"/>
            <w:left w:val="none" w:sz="0" w:space="0" w:color="auto"/>
            <w:bottom w:val="none" w:sz="0" w:space="0" w:color="auto"/>
            <w:right w:val="none" w:sz="0" w:space="0" w:color="auto"/>
          </w:divBdr>
        </w:div>
        <w:div w:id="1747336012">
          <w:marLeft w:val="0"/>
          <w:marRight w:val="0"/>
          <w:marTop w:val="0"/>
          <w:marBottom w:val="0"/>
          <w:divBdr>
            <w:top w:val="none" w:sz="0" w:space="0" w:color="auto"/>
            <w:left w:val="none" w:sz="0" w:space="0" w:color="auto"/>
            <w:bottom w:val="none" w:sz="0" w:space="0" w:color="auto"/>
            <w:right w:val="none" w:sz="0" w:space="0" w:color="auto"/>
          </w:divBdr>
        </w:div>
        <w:div w:id="1559197774">
          <w:marLeft w:val="0"/>
          <w:marRight w:val="0"/>
          <w:marTop w:val="0"/>
          <w:marBottom w:val="0"/>
          <w:divBdr>
            <w:top w:val="none" w:sz="0" w:space="0" w:color="auto"/>
            <w:left w:val="none" w:sz="0" w:space="0" w:color="auto"/>
            <w:bottom w:val="none" w:sz="0" w:space="0" w:color="auto"/>
            <w:right w:val="none" w:sz="0" w:space="0" w:color="auto"/>
          </w:divBdr>
        </w:div>
      </w:divsChild>
    </w:div>
    <w:div w:id="1987469335">
      <w:bodyDiv w:val="1"/>
      <w:marLeft w:val="0"/>
      <w:marRight w:val="0"/>
      <w:marTop w:val="0"/>
      <w:marBottom w:val="0"/>
      <w:divBdr>
        <w:top w:val="none" w:sz="0" w:space="0" w:color="auto"/>
        <w:left w:val="none" w:sz="0" w:space="0" w:color="auto"/>
        <w:bottom w:val="none" w:sz="0" w:space="0" w:color="auto"/>
        <w:right w:val="none" w:sz="0" w:space="0" w:color="auto"/>
      </w:divBdr>
    </w:div>
    <w:div w:id="1991399574">
      <w:bodyDiv w:val="1"/>
      <w:marLeft w:val="0"/>
      <w:marRight w:val="0"/>
      <w:marTop w:val="0"/>
      <w:marBottom w:val="0"/>
      <w:divBdr>
        <w:top w:val="none" w:sz="0" w:space="0" w:color="auto"/>
        <w:left w:val="none" w:sz="0" w:space="0" w:color="auto"/>
        <w:bottom w:val="none" w:sz="0" w:space="0" w:color="auto"/>
        <w:right w:val="none" w:sz="0" w:space="0" w:color="auto"/>
      </w:divBdr>
    </w:div>
    <w:div w:id="1997874644">
      <w:bodyDiv w:val="1"/>
      <w:marLeft w:val="0"/>
      <w:marRight w:val="0"/>
      <w:marTop w:val="0"/>
      <w:marBottom w:val="0"/>
      <w:divBdr>
        <w:top w:val="none" w:sz="0" w:space="0" w:color="auto"/>
        <w:left w:val="none" w:sz="0" w:space="0" w:color="auto"/>
        <w:bottom w:val="none" w:sz="0" w:space="0" w:color="auto"/>
        <w:right w:val="none" w:sz="0" w:space="0" w:color="auto"/>
      </w:divBdr>
    </w:div>
    <w:div w:id="2001542471">
      <w:bodyDiv w:val="1"/>
      <w:marLeft w:val="0"/>
      <w:marRight w:val="0"/>
      <w:marTop w:val="0"/>
      <w:marBottom w:val="0"/>
      <w:divBdr>
        <w:top w:val="none" w:sz="0" w:space="0" w:color="auto"/>
        <w:left w:val="none" w:sz="0" w:space="0" w:color="auto"/>
        <w:bottom w:val="none" w:sz="0" w:space="0" w:color="auto"/>
        <w:right w:val="none" w:sz="0" w:space="0" w:color="auto"/>
      </w:divBdr>
    </w:div>
    <w:div w:id="2002729233">
      <w:bodyDiv w:val="1"/>
      <w:marLeft w:val="0"/>
      <w:marRight w:val="0"/>
      <w:marTop w:val="0"/>
      <w:marBottom w:val="0"/>
      <w:divBdr>
        <w:top w:val="none" w:sz="0" w:space="0" w:color="auto"/>
        <w:left w:val="none" w:sz="0" w:space="0" w:color="auto"/>
        <w:bottom w:val="none" w:sz="0" w:space="0" w:color="auto"/>
        <w:right w:val="none" w:sz="0" w:space="0" w:color="auto"/>
      </w:divBdr>
    </w:div>
    <w:div w:id="2008023095">
      <w:bodyDiv w:val="1"/>
      <w:marLeft w:val="0"/>
      <w:marRight w:val="0"/>
      <w:marTop w:val="0"/>
      <w:marBottom w:val="0"/>
      <w:divBdr>
        <w:top w:val="none" w:sz="0" w:space="0" w:color="auto"/>
        <w:left w:val="none" w:sz="0" w:space="0" w:color="auto"/>
        <w:bottom w:val="none" w:sz="0" w:space="0" w:color="auto"/>
        <w:right w:val="none" w:sz="0" w:space="0" w:color="auto"/>
      </w:divBdr>
    </w:div>
    <w:div w:id="2044362291">
      <w:bodyDiv w:val="1"/>
      <w:marLeft w:val="0"/>
      <w:marRight w:val="0"/>
      <w:marTop w:val="0"/>
      <w:marBottom w:val="0"/>
      <w:divBdr>
        <w:top w:val="none" w:sz="0" w:space="0" w:color="auto"/>
        <w:left w:val="none" w:sz="0" w:space="0" w:color="auto"/>
        <w:bottom w:val="none" w:sz="0" w:space="0" w:color="auto"/>
        <w:right w:val="none" w:sz="0" w:space="0" w:color="auto"/>
      </w:divBdr>
    </w:div>
    <w:div w:id="2045712791">
      <w:bodyDiv w:val="1"/>
      <w:marLeft w:val="0"/>
      <w:marRight w:val="0"/>
      <w:marTop w:val="0"/>
      <w:marBottom w:val="0"/>
      <w:divBdr>
        <w:top w:val="none" w:sz="0" w:space="0" w:color="auto"/>
        <w:left w:val="none" w:sz="0" w:space="0" w:color="auto"/>
        <w:bottom w:val="none" w:sz="0" w:space="0" w:color="auto"/>
        <w:right w:val="none" w:sz="0" w:space="0" w:color="auto"/>
      </w:divBdr>
    </w:div>
    <w:div w:id="2056156369">
      <w:bodyDiv w:val="1"/>
      <w:marLeft w:val="0"/>
      <w:marRight w:val="0"/>
      <w:marTop w:val="0"/>
      <w:marBottom w:val="0"/>
      <w:divBdr>
        <w:top w:val="none" w:sz="0" w:space="0" w:color="auto"/>
        <w:left w:val="none" w:sz="0" w:space="0" w:color="auto"/>
        <w:bottom w:val="none" w:sz="0" w:space="0" w:color="auto"/>
        <w:right w:val="none" w:sz="0" w:space="0" w:color="auto"/>
      </w:divBdr>
    </w:div>
    <w:div w:id="2058581779">
      <w:bodyDiv w:val="1"/>
      <w:marLeft w:val="0"/>
      <w:marRight w:val="0"/>
      <w:marTop w:val="0"/>
      <w:marBottom w:val="0"/>
      <w:divBdr>
        <w:top w:val="none" w:sz="0" w:space="0" w:color="auto"/>
        <w:left w:val="none" w:sz="0" w:space="0" w:color="auto"/>
        <w:bottom w:val="none" w:sz="0" w:space="0" w:color="auto"/>
        <w:right w:val="none" w:sz="0" w:space="0" w:color="auto"/>
      </w:divBdr>
    </w:div>
    <w:div w:id="2075465610">
      <w:bodyDiv w:val="1"/>
      <w:marLeft w:val="0"/>
      <w:marRight w:val="0"/>
      <w:marTop w:val="0"/>
      <w:marBottom w:val="0"/>
      <w:divBdr>
        <w:top w:val="none" w:sz="0" w:space="0" w:color="auto"/>
        <w:left w:val="none" w:sz="0" w:space="0" w:color="auto"/>
        <w:bottom w:val="none" w:sz="0" w:space="0" w:color="auto"/>
        <w:right w:val="none" w:sz="0" w:space="0" w:color="auto"/>
      </w:divBdr>
    </w:div>
    <w:div w:id="2094546046">
      <w:bodyDiv w:val="1"/>
      <w:marLeft w:val="0"/>
      <w:marRight w:val="0"/>
      <w:marTop w:val="0"/>
      <w:marBottom w:val="0"/>
      <w:divBdr>
        <w:top w:val="none" w:sz="0" w:space="0" w:color="auto"/>
        <w:left w:val="none" w:sz="0" w:space="0" w:color="auto"/>
        <w:bottom w:val="none" w:sz="0" w:space="0" w:color="auto"/>
        <w:right w:val="none" w:sz="0" w:space="0" w:color="auto"/>
      </w:divBdr>
    </w:div>
    <w:div w:id="2097045540">
      <w:bodyDiv w:val="1"/>
      <w:marLeft w:val="0"/>
      <w:marRight w:val="0"/>
      <w:marTop w:val="0"/>
      <w:marBottom w:val="0"/>
      <w:divBdr>
        <w:top w:val="none" w:sz="0" w:space="0" w:color="auto"/>
        <w:left w:val="none" w:sz="0" w:space="0" w:color="auto"/>
        <w:bottom w:val="none" w:sz="0" w:space="0" w:color="auto"/>
        <w:right w:val="none" w:sz="0" w:space="0" w:color="auto"/>
      </w:divBdr>
    </w:div>
    <w:div w:id="2100247014">
      <w:bodyDiv w:val="1"/>
      <w:marLeft w:val="0"/>
      <w:marRight w:val="0"/>
      <w:marTop w:val="0"/>
      <w:marBottom w:val="0"/>
      <w:divBdr>
        <w:top w:val="none" w:sz="0" w:space="0" w:color="auto"/>
        <w:left w:val="none" w:sz="0" w:space="0" w:color="auto"/>
        <w:bottom w:val="none" w:sz="0" w:space="0" w:color="auto"/>
        <w:right w:val="none" w:sz="0" w:space="0" w:color="auto"/>
      </w:divBdr>
    </w:div>
    <w:div w:id="2101099404">
      <w:bodyDiv w:val="1"/>
      <w:marLeft w:val="0"/>
      <w:marRight w:val="0"/>
      <w:marTop w:val="0"/>
      <w:marBottom w:val="0"/>
      <w:divBdr>
        <w:top w:val="none" w:sz="0" w:space="0" w:color="auto"/>
        <w:left w:val="none" w:sz="0" w:space="0" w:color="auto"/>
        <w:bottom w:val="none" w:sz="0" w:space="0" w:color="auto"/>
        <w:right w:val="none" w:sz="0" w:space="0" w:color="auto"/>
      </w:divBdr>
    </w:div>
    <w:div w:id="2115830983">
      <w:bodyDiv w:val="1"/>
      <w:marLeft w:val="0"/>
      <w:marRight w:val="0"/>
      <w:marTop w:val="0"/>
      <w:marBottom w:val="0"/>
      <w:divBdr>
        <w:top w:val="none" w:sz="0" w:space="0" w:color="auto"/>
        <w:left w:val="none" w:sz="0" w:space="0" w:color="auto"/>
        <w:bottom w:val="none" w:sz="0" w:space="0" w:color="auto"/>
        <w:right w:val="none" w:sz="0" w:space="0" w:color="auto"/>
      </w:divBdr>
    </w:div>
    <w:div w:id="2118326436">
      <w:bodyDiv w:val="1"/>
      <w:marLeft w:val="0"/>
      <w:marRight w:val="0"/>
      <w:marTop w:val="0"/>
      <w:marBottom w:val="0"/>
      <w:divBdr>
        <w:top w:val="none" w:sz="0" w:space="0" w:color="auto"/>
        <w:left w:val="none" w:sz="0" w:space="0" w:color="auto"/>
        <w:bottom w:val="none" w:sz="0" w:space="0" w:color="auto"/>
        <w:right w:val="none" w:sz="0" w:space="0" w:color="auto"/>
      </w:divBdr>
    </w:div>
    <w:div w:id="2125926607">
      <w:bodyDiv w:val="1"/>
      <w:marLeft w:val="0"/>
      <w:marRight w:val="0"/>
      <w:marTop w:val="0"/>
      <w:marBottom w:val="0"/>
      <w:divBdr>
        <w:top w:val="none" w:sz="0" w:space="0" w:color="auto"/>
        <w:left w:val="none" w:sz="0" w:space="0" w:color="auto"/>
        <w:bottom w:val="none" w:sz="0" w:space="0" w:color="auto"/>
        <w:right w:val="none" w:sz="0" w:space="0" w:color="auto"/>
      </w:divBdr>
    </w:div>
    <w:div w:id="2133935922">
      <w:bodyDiv w:val="1"/>
      <w:marLeft w:val="0"/>
      <w:marRight w:val="0"/>
      <w:marTop w:val="0"/>
      <w:marBottom w:val="0"/>
      <w:divBdr>
        <w:top w:val="none" w:sz="0" w:space="0" w:color="auto"/>
        <w:left w:val="none" w:sz="0" w:space="0" w:color="auto"/>
        <w:bottom w:val="none" w:sz="0" w:space="0" w:color="auto"/>
        <w:right w:val="none" w:sz="0" w:space="0" w:color="auto"/>
      </w:divBdr>
    </w:div>
    <w:div w:id="214565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x.doi.org/10.2139/ssrn.3834603" TargetMode="External"/><Relationship Id="rId21" Type="http://schemas.openxmlformats.org/officeDocument/2006/relationships/hyperlink" Target="https://doi.org/10.1016/j.aqrep.2021.100868" TargetMode="External"/><Relationship Id="rId34" Type="http://schemas.openxmlformats.org/officeDocument/2006/relationships/hyperlink" Target="https://doi.org/10.1038/s41598-021-90158-x" TargetMode="External"/><Relationship Id="rId42" Type="http://schemas.openxmlformats.org/officeDocument/2006/relationships/hyperlink" Target="https://doi.org/10.1016/B978-0-12-821910-2.00014-X" TargetMode="External"/><Relationship Id="rId47" Type="http://schemas.openxmlformats.org/officeDocument/2006/relationships/hyperlink" Target="https://doi.org/10.9734/ajsspn/2021/v7i230110" TargetMode="External"/><Relationship Id="rId50" Type="http://schemas.openxmlformats.org/officeDocument/2006/relationships/hyperlink" Target="https://doi.org/10.1186/s42483-020-00067-6" TargetMode="External"/><Relationship Id="rId55" Type="http://schemas.openxmlformats.org/officeDocument/2006/relationships/hyperlink" Target="https://cwww.intechopen.com/online-first/nitrogen-use-efficiency-in-rice-under-abiotic-stress-plant-breeding-approach" TargetMode="External"/><Relationship Id="rId63" Type="http://schemas.openxmlformats.org/officeDocument/2006/relationships/hyperlink" Target="https://doi.org/10.1007/978-1-0716-0616-2_1" TargetMode="External"/><Relationship Id="rId68" Type="http://schemas.openxmlformats.org/officeDocument/2006/relationships/hyperlink" Target="http://doi.org/10.5281/zenodo.2564950" TargetMode="External"/><Relationship Id="rId76" Type="http://schemas.openxmlformats.org/officeDocument/2006/relationships/hyperlink" Target="https://doi.org/10.1094/PDIS-08-18-1461-PDN" TargetMode="External"/><Relationship Id="rId84" Type="http://schemas.openxmlformats.org/officeDocument/2006/relationships/hyperlink" Target="https://doi.org/10.6084/m9.figshare.5852661.v1" TargetMode="External"/><Relationship Id="rId89" Type="http://schemas.openxmlformats.org/officeDocument/2006/relationships/hyperlink" Target="http://dx.doi.org/10.1016/j.matlet.2017.07.116" TargetMode="External"/><Relationship Id="rId97" Type="http://schemas.openxmlformats.org/officeDocument/2006/relationships/header" Target="header1.xml"/><Relationship Id="rId7" Type="http://schemas.openxmlformats.org/officeDocument/2006/relationships/hyperlink" Target="https://onlinelibrary.wiley.com/doi/abs/10.1002/jobm.202100501" TargetMode="External"/><Relationship Id="rId71" Type="http://schemas.openxmlformats.org/officeDocument/2006/relationships/hyperlink" Target="https://doi.org/10.1094/PDIS-03-19-0619-PDN" TargetMode="External"/><Relationship Id="rId92" Type="http://schemas.openxmlformats.org/officeDocument/2006/relationships/hyperlink" Target="https://www.springer.com/gp/book/9783030151744" TargetMode="External"/><Relationship Id="rId2" Type="http://schemas.openxmlformats.org/officeDocument/2006/relationships/styles" Target="styles.xml"/><Relationship Id="rId16" Type="http://schemas.openxmlformats.org/officeDocument/2006/relationships/hyperlink" Target="https://doi.org/10.1016/j.cropro.2021.105630" TargetMode="External"/><Relationship Id="rId29" Type="http://schemas.openxmlformats.org/officeDocument/2006/relationships/hyperlink" Target="https://doi.org/10.1007/s11356-021-16042-3" TargetMode="External"/><Relationship Id="rId11" Type="http://schemas.openxmlformats.org/officeDocument/2006/relationships/hyperlink" Target="https://doi.org/10.1002/jobm.202100253" TargetMode="External"/><Relationship Id="rId24" Type="http://schemas.openxmlformats.org/officeDocument/2006/relationships/hyperlink" Target="https://doi.org/10.1007/978-1-0716-1657-4_2" TargetMode="External"/><Relationship Id="rId32" Type="http://schemas.openxmlformats.org/officeDocument/2006/relationships/hyperlink" Target="https://doi.org/10.1016/j.genrep.2021.101200" TargetMode="External"/><Relationship Id="rId37" Type="http://schemas.openxmlformats.org/officeDocument/2006/relationships/hyperlink" Target="https://doi.org/10.1016/j.jhazmat.2020.124896" TargetMode="External"/><Relationship Id="rId40" Type="http://schemas.openxmlformats.org/officeDocument/2006/relationships/hyperlink" Target="https://doi.org/10.3390/agronomy11020241" TargetMode="External"/><Relationship Id="rId45" Type="http://schemas.openxmlformats.org/officeDocument/2006/relationships/hyperlink" Target="https://doi.org/10.1094/PDIS-04-21-0681-PDN" TargetMode="External"/><Relationship Id="rId53" Type="http://schemas.openxmlformats.org/officeDocument/2006/relationships/hyperlink" Target="https://doi.org/10.1128/MRA.01484-19" TargetMode="External"/><Relationship Id="rId58" Type="http://schemas.openxmlformats.org/officeDocument/2006/relationships/hyperlink" Target="https://doi.org/10.1371/journal.pone.0233665" TargetMode="External"/><Relationship Id="rId66" Type="http://schemas.openxmlformats.org/officeDocument/2006/relationships/hyperlink" Target="https://doi.org/10.1371/journal.%20pbio.3000302" TargetMode="External"/><Relationship Id="rId74" Type="http://schemas.openxmlformats.org/officeDocument/2006/relationships/hyperlink" Target="https://doi.org/10.1094/PDIS-07-18-1121-PDN" TargetMode="External"/><Relationship Id="rId79" Type="http://schemas.openxmlformats.org/officeDocument/2006/relationships/hyperlink" Target="https://doi.org/10.1101/345215" TargetMode="External"/><Relationship Id="rId87" Type="http://schemas.openxmlformats.org/officeDocument/2006/relationships/hyperlink" Target="http://pubsdc3.acs.org/author/Laatsch%2C+Hartmut" TargetMode="External"/><Relationship Id="rId5" Type="http://schemas.openxmlformats.org/officeDocument/2006/relationships/footnotes" Target="footnotes.xml"/><Relationship Id="rId61" Type="http://schemas.openxmlformats.org/officeDocument/2006/relationships/hyperlink" Target="https://doi.org/10.1007/978-981-15-4752-2_15" TargetMode="External"/><Relationship Id="rId82" Type="http://schemas.openxmlformats.org/officeDocument/2006/relationships/hyperlink" Target="https://doi.org/10.1515/znc-2018-0002" TargetMode="External"/><Relationship Id="rId90" Type="http://schemas.openxmlformats.org/officeDocument/2006/relationships/hyperlink" Target="https://doi.org/10.1007/978-1-0716-1657-4" TargetMode="External"/><Relationship Id="rId95" Type="http://schemas.openxmlformats.org/officeDocument/2006/relationships/hyperlink" Target="https://bit.ly/3DaKkR4" TargetMode="External"/><Relationship Id="rId19" Type="http://schemas.openxmlformats.org/officeDocument/2006/relationships/hyperlink" Target="https://doi.org/10.1016/B978-0-323-85665-2.00008-X" TargetMode="External"/><Relationship Id="rId14" Type="http://schemas.openxmlformats.org/officeDocument/2006/relationships/hyperlink" Target="https://doi.org/10.1007/s12355-021-00984-6" TargetMode="External"/><Relationship Id="rId22" Type="http://schemas.openxmlformats.org/officeDocument/2006/relationships/hyperlink" Target="https://doi.org/10.3390/plants10102066" TargetMode="External"/><Relationship Id="rId27" Type="http://schemas.openxmlformats.org/officeDocument/2006/relationships/hyperlink" Target="https://doi.org/10.1007/978-3-030-61153-8_17" TargetMode="External"/><Relationship Id="rId30" Type="http://schemas.openxmlformats.org/officeDocument/2006/relationships/hyperlink" Target="https://doi.org/10.3390/plants10081571" TargetMode="External"/><Relationship Id="rId35" Type="http://schemas.openxmlformats.org/officeDocument/2006/relationships/hyperlink" Target="https://doi.org/10.1016/j.aqrep.2020.100575" TargetMode="External"/><Relationship Id="rId43" Type="http://schemas.openxmlformats.org/officeDocument/2006/relationships/hyperlink" Target="https://doi.org/10.3390/stresses1020008" TargetMode="External"/><Relationship Id="rId48" Type="http://schemas.openxmlformats.org/officeDocument/2006/relationships/hyperlink" Target="https://doi.org/10.5455/jabet.2021.d111" TargetMode="External"/><Relationship Id="rId56" Type="http://schemas.openxmlformats.org/officeDocument/2006/relationships/hyperlink" Target="http://www.doi.org/10.3329/aba.v24i1.51937" TargetMode="External"/><Relationship Id="rId64" Type="http://schemas.openxmlformats.org/officeDocument/2006/relationships/hyperlink" Target="https://doi.org/10.1007/978-981-15-4752-2_11" TargetMode="External"/><Relationship Id="rId69" Type="http://schemas.openxmlformats.org/officeDocument/2006/relationships/hyperlink" Target="https://doi.org/10.5586/aa.1773" TargetMode="External"/><Relationship Id="rId77" Type="http://schemas.openxmlformats.org/officeDocument/2006/relationships/hyperlink" Target="https://doi.org/10.6084/m9.figshare.5558641.v1" TargetMode="External"/><Relationship Id="rId100" Type="http://schemas.openxmlformats.org/officeDocument/2006/relationships/fontTable" Target="fontTable.xml"/><Relationship Id="rId8" Type="http://schemas.openxmlformats.org/officeDocument/2006/relationships/hyperlink" Target="https://doi.org/10.1002/jobm.202100501" TargetMode="External"/><Relationship Id="rId51" Type="http://schemas.openxmlformats.org/officeDocument/2006/relationships/hyperlink" Target="https://www.biorxiv.org/content/10.1101/2020.05.13.094151v1.abstract" TargetMode="External"/><Relationship Id="rId72" Type="http://schemas.openxmlformats.org/officeDocument/2006/relationships/hyperlink" Target="https://www.springer.com/gp/book/9783030151744" TargetMode="External"/><Relationship Id="rId80" Type="http://schemas.openxmlformats.org/officeDocument/2006/relationships/hyperlink" Target="https://doi.org/10.1016/j.micromeso.2018.07.050" TargetMode="External"/><Relationship Id="rId85" Type="http://schemas.openxmlformats.org/officeDocument/2006/relationships/hyperlink" Target="https://doi.org/10.1016/S2095-3119(17)61778-7" TargetMode="External"/><Relationship Id="rId93" Type="http://schemas.openxmlformats.org/officeDocument/2006/relationships/hyperlink" Target="https://www.springer.com/gp/book/9783030151744" TargetMode="External"/><Relationship Id="rId9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doi.org/10.1016/j.eng.2020.07.016" TargetMode="External"/><Relationship Id="rId17" Type="http://schemas.openxmlformats.org/officeDocument/2006/relationships/hyperlink" Target="https://doi.org/10.1016/j.aquaculture.2021.737156" TargetMode="External"/><Relationship Id="rId25" Type="http://schemas.openxmlformats.org/officeDocument/2006/relationships/hyperlink" Target="https://doi.org/10.1016/j.micpath.2021.104941" TargetMode="External"/><Relationship Id="rId33" Type="http://schemas.openxmlformats.org/officeDocument/2006/relationships/hyperlink" Target="https://doi.org/10.1093/bib/bbab102" TargetMode="External"/><Relationship Id="rId38" Type="http://schemas.openxmlformats.org/officeDocument/2006/relationships/hyperlink" Target="https://doi.org/10.3390/molecules26040881" TargetMode="External"/><Relationship Id="rId46" Type="http://schemas.openxmlformats.org/officeDocument/2006/relationships/hyperlink" Target="https://doi.org/10.1094/PDIS-01-20-0005-PDN" TargetMode="External"/><Relationship Id="rId59" Type="http://schemas.openxmlformats.org/officeDocument/2006/relationships/hyperlink" Target="https://doi.org/10.1007/s00203-019-01779-w" TargetMode="External"/><Relationship Id="rId67" Type="http://schemas.openxmlformats.org/officeDocument/2006/relationships/hyperlink" Target="http://doi.org/10.5281/zenodo.2574196" TargetMode="External"/><Relationship Id="rId20" Type="http://schemas.openxmlformats.org/officeDocument/2006/relationships/hyperlink" Target="https://doi.org/10.1007/978-981-16-3876-3_1" TargetMode="External"/><Relationship Id="rId41" Type="http://schemas.openxmlformats.org/officeDocument/2006/relationships/hyperlink" Target="https://doi.org/10.1016/j.aquaculture.2020.735790" TargetMode="External"/><Relationship Id="rId54" Type="http://schemas.openxmlformats.org/officeDocument/2006/relationships/hyperlink" Target="https://doi.org/10.1186/s42483-020-00070-x" TargetMode="External"/><Relationship Id="rId62" Type="http://schemas.openxmlformats.org/officeDocument/2006/relationships/hyperlink" Target="https://doi.org/10.1007/978-1-0716-0616-2_13" TargetMode="External"/><Relationship Id="rId70" Type="http://schemas.openxmlformats.org/officeDocument/2006/relationships/hyperlink" Target="https://doi.org/10.4236/ajps.2019.103028" TargetMode="External"/><Relationship Id="rId75" Type="http://schemas.openxmlformats.org/officeDocument/2006/relationships/hyperlink" Target="https://doi.org/10.1094/PHYTO-108-12-S2.14" TargetMode="External"/><Relationship Id="rId83" Type="http://schemas.openxmlformats.org/officeDocument/2006/relationships/hyperlink" Target="http://dx.doi.org/10.1080/09064710.2017.1367029" TargetMode="External"/><Relationship Id="rId88" Type="http://schemas.openxmlformats.org/officeDocument/2006/relationships/hyperlink" Target="https://doi.org/10.1201/9781315365930-9" TargetMode="External"/><Relationship Id="rId91" Type="http://schemas.openxmlformats.org/officeDocument/2006/relationships/hyperlink" Target="https://www.springer.com/gp/book/9781071606155" TargetMode="External"/><Relationship Id="rId96" Type="http://schemas.openxmlformats.org/officeDocument/2006/relationships/hyperlink" Target="https://bit.ly/31fAz7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oi.org/10.5281/zenodo.4605959" TargetMode="External"/><Relationship Id="rId23" Type="http://schemas.openxmlformats.org/officeDocument/2006/relationships/hyperlink" Target="http://dx.doi.org/10.2139/ssrn.3834603" TargetMode="External"/><Relationship Id="rId28" Type="http://schemas.openxmlformats.org/officeDocument/2006/relationships/hyperlink" Target="https://doi.org/10.3390/horticulturae7100332" TargetMode="External"/><Relationship Id="rId36" Type="http://schemas.openxmlformats.org/officeDocument/2006/relationships/hyperlink" Target="https://www.elsevier.com/books/metal-and-nutrient-transporters-in-abiotic-stress/roychoudhury/978-0-12-817955-0?fbclid=IwAR0akJ04R5gluuTDIziFyyvY46ulZvJKmqtpToQXFliwm6UNCYRCPxCpyTQ" TargetMode="External"/><Relationship Id="rId49" Type="http://schemas.openxmlformats.org/officeDocument/2006/relationships/hyperlink" Target="https://doi.org/10.3390/agriculture10120624" TargetMode="External"/><Relationship Id="rId57" Type="http://schemas.openxmlformats.org/officeDocument/2006/relationships/hyperlink" Target="http://doi.org/10.7717/peerj.9689" TargetMode="External"/><Relationship Id="rId10" Type="http://schemas.openxmlformats.org/officeDocument/2006/relationships/hyperlink" Target="https://doi.org/10.1007/978-3-030-85465-2" TargetMode="External"/><Relationship Id="rId31" Type="http://schemas.openxmlformats.org/officeDocument/2006/relationships/hyperlink" Target="https://doi.org/10.1016/j.eti.2021.101777" TargetMode="External"/><Relationship Id="rId44" Type="http://schemas.openxmlformats.org/officeDocument/2006/relationships/hyperlink" Target="https://doi.org/10.1094/PDIS-08-21-1603-PDN" TargetMode="External"/><Relationship Id="rId52" Type="http://schemas.openxmlformats.org/officeDocument/2006/relationships/hyperlink" Target="https://doi.org/10.1101/2020.05.13.094151" TargetMode="External"/><Relationship Id="rId60" Type="http://schemas.openxmlformats.org/officeDocument/2006/relationships/hyperlink" Target="https://doi.org/10.1007/978-3-030-31938-0_7" TargetMode="External"/><Relationship Id="rId65" Type="http://schemas.openxmlformats.org/officeDocument/2006/relationships/hyperlink" Target="https://doi.org/10.1016/j.aquaculture.2020.735790" TargetMode="External"/><Relationship Id="rId73" Type="http://schemas.openxmlformats.org/officeDocument/2006/relationships/hyperlink" Target="https://doi.org/10.2478/mjhr-2019-0002" TargetMode="External"/><Relationship Id="rId78" Type="http://schemas.openxmlformats.org/officeDocument/2006/relationships/hyperlink" Target="https://doi.org/10.1371/journal.pone.0203769" TargetMode="External"/><Relationship Id="rId81" Type="http://schemas.openxmlformats.org/officeDocument/2006/relationships/hyperlink" Target="https://doi.org/10.1094/PHYTO-108-10-S1.240" TargetMode="External"/><Relationship Id="rId86" Type="http://schemas.openxmlformats.org/officeDocument/2006/relationships/hyperlink" Target="https://doi.org/10.1016/j.rsci.2017.02.002" TargetMode="External"/><Relationship Id="rId94" Type="http://schemas.openxmlformats.org/officeDocument/2006/relationships/hyperlink" Target="https://www.springer.com/gp/book/9783319444086" TargetMode="Externa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094/PDIS-04-21-0681-PDN" TargetMode="External"/><Relationship Id="rId13" Type="http://schemas.openxmlformats.org/officeDocument/2006/relationships/hyperlink" Target="https://doi.org/10.1007/s12298-021-01057-4" TargetMode="External"/><Relationship Id="rId18" Type="http://schemas.openxmlformats.org/officeDocument/2006/relationships/hyperlink" Target="https://doi.org/10.1371/journal.pone.0260192" TargetMode="External"/><Relationship Id="rId39" Type="http://schemas.openxmlformats.org/officeDocument/2006/relationships/hyperlink" Target="https://doi.org/10.3390/pr9030410" TargetMode="Externa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12740</Words>
  <Characters>72619</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i)</vt:lpstr>
    </vt:vector>
  </TitlesOfParts>
  <Company>CtrlSoft</Company>
  <LinksUpToDate>false</LinksUpToDate>
  <CharactersWithSpaces>85189</CharactersWithSpaces>
  <SharedDoc>false</SharedDoc>
  <HLinks>
    <vt:vector size="18" baseType="variant">
      <vt:variant>
        <vt:i4>3670103</vt:i4>
      </vt:variant>
      <vt:variant>
        <vt:i4>6</vt:i4>
      </vt:variant>
      <vt:variant>
        <vt:i4>0</vt:i4>
      </vt:variant>
      <vt:variant>
        <vt:i4>5</vt:i4>
      </vt:variant>
      <vt:variant>
        <vt:lpwstr>F:\BackUp-MacBook\Desktop\NCSU\"http:\www.ic</vt:lpwstr>
      </vt:variant>
      <vt:variant>
        <vt:lpwstr/>
      </vt:variant>
      <vt:variant>
        <vt:i4>8126522</vt:i4>
      </vt:variant>
      <vt:variant>
        <vt:i4>3</vt:i4>
      </vt:variant>
      <vt:variant>
        <vt:i4>0</vt:i4>
      </vt:variant>
      <vt:variant>
        <vt:i4>5</vt:i4>
      </vt:variant>
      <vt:variant>
        <vt:lpwstr>http://www.wikieducator.org/Image:Dr.Tofazzal-PCF5.pdf</vt:lpwstr>
      </vt:variant>
      <vt:variant>
        <vt:lpwstr/>
      </vt:variant>
      <vt:variant>
        <vt:i4>6619245</vt:i4>
      </vt:variant>
      <vt:variant>
        <vt:i4>0</vt:i4>
      </vt:variant>
      <vt:variant>
        <vt:i4>0</vt:i4>
      </vt:variant>
      <vt:variant>
        <vt:i4>5</vt:i4>
      </vt:variant>
      <vt:variant>
        <vt:lpwstr>http://www.amazon.co.uk/Screening-Application-Rice-Production-Acidic/dp/3846599085/ref=sr_1_2?s=books&amp;ie=UTF8&amp;qid=1334422626&amp;sr=1-2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Ulysses R. Gotera</dc:creator>
  <cp:keywords>FoxChit SOFTWARE SOLUTIONS</cp:keywords>
  <dc:description/>
  <cp:lastModifiedBy>Hp</cp:lastModifiedBy>
  <cp:revision>2</cp:revision>
  <cp:lastPrinted>2021-04-24T14:13:00Z</cp:lastPrinted>
  <dcterms:created xsi:type="dcterms:W3CDTF">2022-02-19T09:48:00Z</dcterms:created>
  <dcterms:modified xsi:type="dcterms:W3CDTF">2022-02-19T09:48:00Z</dcterms:modified>
</cp:coreProperties>
</file>